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D" w:rsidRPr="007D2F98" w:rsidRDefault="0002191F" w:rsidP="007D2F98">
      <w:pPr>
        <w:keepNext/>
        <w:keepLines/>
        <w:spacing w:before="40"/>
        <w:ind w:left="0"/>
        <w:jc w:val="right"/>
        <w:outlineLvl w:val="1"/>
        <w:rPr>
          <w:rFonts w:eastAsiaTheme="majorEastAsia"/>
          <w:sz w:val="24"/>
        </w:rPr>
      </w:pPr>
      <w:r w:rsidRPr="007D2F98">
        <w:rPr>
          <w:rFonts w:eastAsiaTheme="majorEastAsia"/>
          <w:sz w:val="24"/>
        </w:rPr>
        <w:t xml:space="preserve">Артур </w:t>
      </w:r>
      <w:proofErr w:type="spellStart"/>
      <w:r w:rsidRPr="007D2F98">
        <w:rPr>
          <w:rFonts w:eastAsiaTheme="majorEastAsia"/>
          <w:sz w:val="24"/>
        </w:rPr>
        <w:t>Байрунас</w:t>
      </w:r>
      <w:proofErr w:type="spellEnd"/>
    </w:p>
    <w:p w:rsidR="00D900FD" w:rsidRPr="007D2F98" w:rsidRDefault="0002191F" w:rsidP="007D2F98">
      <w:pPr>
        <w:spacing w:before="40"/>
        <w:ind w:left="0"/>
        <w:jc w:val="center"/>
        <w:outlineLvl w:val="1"/>
        <w:rPr>
          <w:rFonts w:eastAsiaTheme="majorEastAsia"/>
          <w:b/>
          <w:sz w:val="24"/>
        </w:rPr>
      </w:pPr>
      <w:r w:rsidRPr="007D2F98">
        <w:rPr>
          <w:rFonts w:eastAsiaTheme="majorEastAsia"/>
          <w:b/>
          <w:sz w:val="24"/>
        </w:rPr>
        <w:t>ЛАГНЕ</w:t>
      </w:r>
    </w:p>
    <w:p w:rsidR="00D900FD" w:rsidRPr="007D2F98" w:rsidRDefault="0002191F" w:rsidP="007D2F98">
      <w:pPr>
        <w:spacing w:after="160"/>
        <w:ind w:left="0"/>
        <w:jc w:val="center"/>
        <w:rPr>
          <w:rFonts w:eastAsiaTheme="minorEastAsia"/>
          <w:i/>
          <w:spacing w:val="15"/>
          <w:sz w:val="24"/>
        </w:rPr>
      </w:pPr>
      <w:r w:rsidRPr="007D2F98">
        <w:rPr>
          <w:rFonts w:eastAsiaTheme="minorEastAsia"/>
          <w:i/>
          <w:spacing w:val="15"/>
          <w:sz w:val="24"/>
        </w:rPr>
        <w:t>Новогодняя сказка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Загородный дом.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Наши дни.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Участники (в порядке появления):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Первая девочка и вторая девочка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Лала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Голос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Две одинаковые девочки, почти близняшки, в совершенно неотличимых костюмах кошечек стоят в зале, </w:t>
      </w:r>
      <w:r w:rsidRPr="007D2F98">
        <w:rPr>
          <w:sz w:val="24"/>
        </w:rPr>
        <w:t>украшенном к празднованию Нового года. Они очень сосредоточенно к чему-то прислушиваются</w:t>
      </w:r>
      <w:r>
        <w:rPr>
          <w:sz w:val="24"/>
        </w:rPr>
        <w:t xml:space="preserve"> </w:t>
      </w:r>
      <w:r w:rsidRPr="007D2F98">
        <w:rPr>
          <w:sz w:val="24"/>
        </w:rPr>
        <w:t>у закрытых дверей, ведущих в соседнюю комнату. Одна из них держит мешочек с конфетами.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Какая она ужасная.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Говори громче,</w:t>
      </w:r>
      <w:r>
        <w:rPr>
          <w:sz w:val="24"/>
        </w:rPr>
        <w:t xml:space="preserve"> </w:t>
      </w:r>
      <w:r w:rsidRPr="007D2F98">
        <w:rPr>
          <w:sz w:val="24"/>
        </w:rPr>
        <w:t>всё равно ничего не у</w:t>
      </w:r>
      <w:r w:rsidRPr="007D2F98">
        <w:rPr>
          <w:sz w:val="24"/>
        </w:rPr>
        <w:t>слышит.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Не подчиняется,</w:t>
      </w:r>
      <w:r>
        <w:rPr>
          <w:sz w:val="24"/>
        </w:rPr>
        <w:t xml:space="preserve"> </w:t>
      </w:r>
      <w:r w:rsidRPr="007D2F98">
        <w:rPr>
          <w:sz w:val="24"/>
        </w:rPr>
        <w:t>капризная.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Хорошо, что ей ничего не дали.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А я получила все эти конфеты. Тебе дам, и ты свои дай. Этой их не покажем.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Является мальчик.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Мальчик. Что, </w:t>
      </w:r>
      <w:proofErr w:type="spellStart"/>
      <w:r w:rsidRPr="007D2F98">
        <w:rPr>
          <w:sz w:val="24"/>
        </w:rPr>
        <w:t>кукошки</w:t>
      </w:r>
      <w:proofErr w:type="spellEnd"/>
      <w:r w:rsidRPr="007D2F98">
        <w:rPr>
          <w:sz w:val="24"/>
        </w:rPr>
        <w:t>, как жизнь?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Жизнь как </w:t>
      </w:r>
      <w:r w:rsidRPr="007D2F98">
        <w:rPr>
          <w:sz w:val="24"/>
        </w:rPr>
        <w:t>жизнь.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Ты что принёс?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А вы что?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Сначала ты.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Мальчик. </w:t>
      </w:r>
      <w:proofErr w:type="spellStart"/>
      <w:r w:rsidRPr="007D2F98">
        <w:rPr>
          <w:sz w:val="24"/>
        </w:rPr>
        <w:t>Кукошки-хорюшки-подрюшки</w:t>
      </w:r>
      <w:proofErr w:type="spellEnd"/>
      <w:r w:rsidRPr="007D2F98">
        <w:rPr>
          <w:sz w:val="24"/>
        </w:rPr>
        <w:t>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Во! Смотри! Видел, какие конфеты?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А у меня апельсины и напитки!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Будем праздновать, потом целоваться. Ты со </w:t>
      </w:r>
      <w:r w:rsidRPr="007D2F98">
        <w:rPr>
          <w:sz w:val="24"/>
        </w:rPr>
        <w:t>мной!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Хорошо. Я всё равно с той (указывает на закрытую дверь, в соседнюю комнату) уже не шастаю.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2-я девочка. Она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 xml:space="preserve"> и плохая. Не захотела с нами даже поговорить. Какая-то глупая!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Мальчик. Скучная, невесёлая. Я пришёл к ней, она сидит, молчит и </w:t>
      </w:r>
      <w:r w:rsidRPr="007D2F98">
        <w:rPr>
          <w:sz w:val="24"/>
        </w:rPr>
        <w:t>смотрит в окно. Да, точно глупая.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Ты со мной потом тоже будешь целоваться.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Мальчик. Ладно, ты — первая, а ты — вторая. Может, она не знает, что я вам, </w:t>
      </w:r>
      <w:proofErr w:type="spellStart"/>
      <w:r w:rsidRPr="007D2F98">
        <w:rPr>
          <w:sz w:val="24"/>
        </w:rPr>
        <w:t>кукошкам</w:t>
      </w:r>
      <w:proofErr w:type="spellEnd"/>
      <w:r w:rsidRPr="007D2F98">
        <w:rPr>
          <w:sz w:val="24"/>
        </w:rPr>
        <w:t>, нравлюсь?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Знает. Мы ей сказали. Она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 xml:space="preserve"> неумная. И поговорить не о ч</w:t>
      </w:r>
      <w:r w:rsidRPr="007D2F98">
        <w:rPr>
          <w:sz w:val="24"/>
        </w:rPr>
        <w:t>ем с ней.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lastRenderedPageBreak/>
        <w:t>2-я девочка. Давай пошутим — всё скушаем, её не позовём. Во! Посмеёмся! Она будет хныкать и ныть. А мы скажем, что сама не хотела.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Я согласна, таких надо наказывать.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Прибавим ей ума!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Этого мало, надо ещё что-то </w:t>
      </w:r>
      <w:r w:rsidRPr="007D2F98">
        <w:rPr>
          <w:sz w:val="24"/>
        </w:rPr>
        <w:t>сделать.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Может, толкнуть?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Можно поплевать на неё. Или ударить чем-нибудь?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Нужно отнять у неё колечко, которое она прячет. Я подглядывала за ней и видела, как она его целует и гладит. Вот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>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Мальчик. Точно, и ещё </w:t>
      </w:r>
      <w:r w:rsidRPr="007D2F98">
        <w:rPr>
          <w:sz w:val="24"/>
        </w:rPr>
        <w:t>плюнуть, и ударить. Не захотела со мной поцеловаться!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А если мы её привяжем и перед нею всё съедим?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Точно, кушать, бросать обёртки и плевать!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И отберём кольцо! Я его выброшу, пусть хнычет и ноет. Посмеёмся! И пусть просит</w:t>
      </w:r>
      <w:r w:rsidRPr="007D2F98">
        <w:rPr>
          <w:sz w:val="24"/>
        </w:rPr>
        <w:t xml:space="preserve"> у нас прощения!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Направляются в соседнюю комнату. Слышны пощёчины и голоса: «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 xml:space="preserve">!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 xml:space="preserve">!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>! Вот так тебе! Отдай кольцо! Крути ей этот палец! Держи за руку! Сейчас вырвется же! Сядь на неё! За волосы! Ещё кусается! На, получай! (Крик.) Что, взял? Да! Ф</w:t>
      </w:r>
      <w:r w:rsidRPr="007D2F98">
        <w:rPr>
          <w:sz w:val="24"/>
        </w:rPr>
        <w:t>у, ничего интересного, берите. Тащите её!»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Выкручивая руки, тянут маленькую, бледную, испуганную и совсем поникшую девочку. Привязывают к ножкам дубового, видно, тяжёлого стола. Раскладывают конфеты, апельсины, яблоки, ставят лимонад и пр. Садятся </w:t>
      </w:r>
      <w:r w:rsidRPr="007D2F98">
        <w:rPr>
          <w:sz w:val="24"/>
        </w:rPr>
        <w:t>напротив.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Молчит, гадина…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Мальчик. Она меня укусила,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>…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Какая противная, сопливая. Не лезет ничего в горло при ней.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Мерзкая, глупая девочка. Давай проси прощения! С тобой говорят красивые и хорошие, а ты неряшлив</w:t>
      </w:r>
      <w:r w:rsidRPr="007D2F98">
        <w:rPr>
          <w:sz w:val="24"/>
        </w:rPr>
        <w:t>ая. Мы будем тебя учить, как надо себя вести!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Она тварь. Её надо бить!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2-я девочка. Скажи что-нибудь,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>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(Берёт кольцо и царапает его ножом.) Ненавижу: гадкая, грязная, сопливая, глупая, никчёмная. Ты страшная </w:t>
      </w:r>
      <w:proofErr w:type="spellStart"/>
      <w:r w:rsidRPr="007D2F98">
        <w:rPr>
          <w:sz w:val="24"/>
        </w:rPr>
        <w:t>уродина</w:t>
      </w:r>
      <w:proofErr w:type="spellEnd"/>
      <w:r w:rsidRPr="007D2F98">
        <w:rPr>
          <w:sz w:val="24"/>
        </w:rPr>
        <w:t>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Зна</w:t>
      </w:r>
      <w:r w:rsidRPr="007D2F98">
        <w:rPr>
          <w:sz w:val="24"/>
        </w:rPr>
        <w:t>ешь, как её зовут? Лала. Вот имечко!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Сейчас умру — Лала... Лала...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Лала — </w:t>
      </w:r>
      <w:proofErr w:type="spellStart"/>
      <w:r w:rsidRPr="007D2F98">
        <w:rPr>
          <w:sz w:val="24"/>
        </w:rPr>
        <w:t>малала</w:t>
      </w:r>
      <w:proofErr w:type="spellEnd"/>
      <w:r w:rsidRPr="007D2F98">
        <w:rPr>
          <w:sz w:val="24"/>
        </w:rPr>
        <w:t>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2-я девочка. Лала — </w:t>
      </w:r>
      <w:proofErr w:type="spellStart"/>
      <w:r w:rsidRPr="007D2F98">
        <w:rPr>
          <w:sz w:val="24"/>
        </w:rPr>
        <w:t>малала</w:t>
      </w:r>
      <w:proofErr w:type="spellEnd"/>
      <w:r w:rsidRPr="007D2F98">
        <w:rPr>
          <w:sz w:val="24"/>
        </w:rPr>
        <w:t xml:space="preserve"> — корова!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Ударь её!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Мальчик. Хорошо...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2-я девочка. Я брошу в неё конфету!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1-я девочка. Лучше измажь ей воло</w:t>
      </w:r>
      <w:r w:rsidRPr="007D2F98">
        <w:rPr>
          <w:sz w:val="24"/>
        </w:rPr>
        <w:t>сы.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Мальчик подходит и бьёт Лалу ногой, 2-я девочка раздавливает в её волосах конфету.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1-я девочка. </w:t>
      </w:r>
      <w:proofErr w:type="spellStart"/>
      <w:r w:rsidRPr="007D2F98">
        <w:rPr>
          <w:sz w:val="24"/>
        </w:rPr>
        <w:t>Дура</w:t>
      </w:r>
      <w:proofErr w:type="spellEnd"/>
      <w:r w:rsidRPr="007D2F98">
        <w:rPr>
          <w:sz w:val="24"/>
        </w:rPr>
        <w:t xml:space="preserve"> скучная! Мне скучно. Пусть бы хныкала. Пошли на улицу. На, бери своё </w:t>
      </w:r>
      <w:proofErr w:type="spellStart"/>
      <w:r w:rsidRPr="007D2F98">
        <w:rPr>
          <w:sz w:val="24"/>
        </w:rPr>
        <w:t>дурацкое</w:t>
      </w:r>
      <w:proofErr w:type="spellEnd"/>
      <w:r w:rsidRPr="007D2F98">
        <w:rPr>
          <w:sz w:val="24"/>
        </w:rPr>
        <w:t xml:space="preserve"> кольцо. Развязывайся сама.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Лала одна. Сидит без движения.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Голос. Л</w:t>
      </w:r>
      <w:r w:rsidRPr="007D2F98">
        <w:rPr>
          <w:sz w:val="24"/>
        </w:rPr>
        <w:t>ала! (Девочка резко оживает.) Ты помнишь, кто я?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Лала. Да, ты </w:t>
      </w:r>
      <w:proofErr w:type="spellStart"/>
      <w:r w:rsidRPr="007D2F98">
        <w:rPr>
          <w:sz w:val="24"/>
        </w:rPr>
        <w:t>Лагне</w:t>
      </w:r>
      <w:proofErr w:type="spellEnd"/>
      <w:r w:rsidRPr="007D2F98">
        <w:rPr>
          <w:sz w:val="24"/>
        </w:rPr>
        <w:t>, я храню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Это колечко. Оно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Стало надеждой моей.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Знаешь, я глупой была,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Думала, ты не придёшь,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Милый и добрый </w:t>
      </w:r>
      <w:proofErr w:type="spellStart"/>
      <w:r w:rsidRPr="007D2F98">
        <w:rPr>
          <w:sz w:val="24"/>
        </w:rPr>
        <w:t>Лагне</w:t>
      </w:r>
      <w:proofErr w:type="spellEnd"/>
      <w:r w:rsidRPr="007D2F98">
        <w:rPr>
          <w:sz w:val="24"/>
        </w:rPr>
        <w:t>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Голос. Лала, пусть руки твои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Будут свободны, легки,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Скоро, как крылья, </w:t>
      </w:r>
      <w:r w:rsidRPr="007D2F98">
        <w:rPr>
          <w:sz w:val="24"/>
        </w:rPr>
        <w:t>они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Взмахом поднимут тебя.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Лала. Нет, мне не страшно, </w:t>
      </w:r>
      <w:proofErr w:type="spellStart"/>
      <w:r w:rsidRPr="007D2F98">
        <w:rPr>
          <w:sz w:val="24"/>
        </w:rPr>
        <w:t>Лагне</w:t>
      </w:r>
      <w:proofErr w:type="spellEnd"/>
      <w:r w:rsidRPr="007D2F98">
        <w:rPr>
          <w:sz w:val="24"/>
        </w:rPr>
        <w:t>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Что их, как прутья, к столу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Или к решёткам прижмут.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Главное, ты обещал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 Город Оранжевый взять,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 ночь золотую меня.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Там, где улыбка людей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Чище, светлее, чем день,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Чище, чем в городе том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Улиц ор</w:t>
      </w:r>
      <w:r w:rsidRPr="007D2F98">
        <w:rPr>
          <w:sz w:val="24"/>
        </w:rPr>
        <w:t>анжевый блеск.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Знай, что я долго ждала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Этой минуты с тобой.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Вечность смотрела в окно,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Но пропустила тебя.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Если бы глупо меня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Не захватили врасплох,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Встречен бы мною ты был.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Это уже всё равно: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Я ведь сегодня уйду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Вместе с тобою, скажи?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Голос. Да, ты со </w:t>
      </w:r>
      <w:r w:rsidRPr="007D2F98">
        <w:rPr>
          <w:sz w:val="24"/>
        </w:rPr>
        <w:t>мною уйдёшь.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Лала. Ты говорил, если там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Даже и долго прожить,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lastRenderedPageBreak/>
        <w:t>Скучно не станет. И мне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Всё пространство тех лет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Будет единственным днём.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Люди, ещё ты сказал,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 городе том навсегда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 счастье спокойном идут.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 xml:space="preserve">Пусть там гуляют, </w:t>
      </w:r>
      <w:proofErr w:type="spellStart"/>
      <w:r w:rsidRPr="007D2F98">
        <w:rPr>
          <w:sz w:val="24"/>
        </w:rPr>
        <w:t>Лагне</w:t>
      </w:r>
      <w:proofErr w:type="spellEnd"/>
      <w:r w:rsidRPr="007D2F98">
        <w:rPr>
          <w:sz w:val="24"/>
        </w:rPr>
        <w:t>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Мне ж разрешите смотреть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 нежное небо, пока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Вдруг у тебя на руках,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Словно младенец, тепло,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Я не укутаюсь сном.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Ах, золотеют уже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Звёзды, торопят — пора!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Я же забыла совсем: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 Сад Оранжевый мне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Вход строжайше закрыт: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С этою грустью меня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Даже на камень бросок,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Даже на выстрел стрелк</w:t>
      </w:r>
      <w:r w:rsidRPr="007D2F98">
        <w:rPr>
          <w:sz w:val="24"/>
        </w:rPr>
        <w:t>а,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Нет, не подпустят туда!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Голос. Как улыбаешься ты,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Лала, легко и светло —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Ангелы в Городе том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Гимны слагают и чтут.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Небо прозрачной струёй,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Влажною мякотью сна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Век и ресниц хоровод</w:t>
      </w: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Тонкой очертит чертой....</w:t>
      </w:r>
    </w:p>
    <w:p w:rsidR="00D900FD" w:rsidRPr="007D2F98" w:rsidRDefault="00D900FD">
      <w:pPr>
        <w:ind w:left="0"/>
        <w:rPr>
          <w:sz w:val="24"/>
        </w:rPr>
      </w:pPr>
    </w:p>
    <w:p w:rsidR="00D900FD" w:rsidRPr="007D2F98" w:rsidRDefault="0002191F">
      <w:pPr>
        <w:ind w:left="0"/>
        <w:rPr>
          <w:sz w:val="24"/>
        </w:rPr>
      </w:pPr>
      <w:r w:rsidRPr="007D2F98">
        <w:rPr>
          <w:sz w:val="24"/>
        </w:rPr>
        <w:t>Лала исчезает…</w:t>
      </w:r>
    </w:p>
    <w:p w:rsidR="00D900FD" w:rsidRPr="007D2F98" w:rsidRDefault="00D900FD">
      <w:pPr>
        <w:rPr>
          <w:sz w:val="24"/>
        </w:rPr>
      </w:pPr>
    </w:p>
    <w:sectPr w:rsidR="00D900FD" w:rsidRPr="007D2F98" w:rsidSect="00D900F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96"/>
  <w:characterSpacingControl w:val="doNotCompress"/>
  <w:compat/>
  <w:rsids>
    <w:rsidRoot w:val="00D900FD"/>
    <w:rsid w:val="0002191F"/>
    <w:rsid w:val="007D2F98"/>
    <w:rsid w:val="00D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D"/>
    <w:pPr>
      <w:ind w:left="680"/>
    </w:pPr>
    <w:rPr>
      <w:rFonts w:ascii="Times New Roman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900FD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rsid w:val="00D900FD"/>
    <w:pPr>
      <w:spacing w:after="140" w:line="276" w:lineRule="auto"/>
    </w:pPr>
  </w:style>
  <w:style w:type="paragraph" w:styleId="a5">
    <w:name w:val="List"/>
    <w:basedOn w:val="a4"/>
    <w:rsid w:val="00D900FD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D900FD"/>
    <w:pPr>
      <w:suppressLineNumbers/>
      <w:spacing w:before="120" w:after="120"/>
    </w:pPr>
    <w:rPr>
      <w:rFonts w:ascii="PT Astra Serif" w:hAnsi="PT Astra Serif" w:cs="FreeSans"/>
      <w:i/>
      <w:iCs/>
      <w:sz w:val="24"/>
    </w:rPr>
  </w:style>
  <w:style w:type="paragraph" w:styleId="a6">
    <w:name w:val="index heading"/>
    <w:basedOn w:val="a"/>
    <w:qFormat/>
    <w:rsid w:val="00D900FD"/>
    <w:pPr>
      <w:suppressLineNumbers/>
    </w:pPr>
    <w:rPr>
      <w:rFonts w:ascii="PT Astra Serif" w:hAnsi="PT Astra Serif"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Байрунас А. ЛАГНЕ</dc:title>
  <dc:creator>Байрунас А. ЛАГНЕ</dc:creator>
  <cp:keywords>Байрунас А. ЛАГНЕ</cp:keywords>
  <cp:lastModifiedBy>Пользователь</cp:lastModifiedBy>
  <cp:revision>4</cp:revision>
  <dcterms:created xsi:type="dcterms:W3CDTF">2023-05-08T13:15:00Z</dcterms:created>
  <dcterms:modified xsi:type="dcterms:W3CDTF">2023-05-08T13:15:00Z</dcterms:modified>
  <dc:language>ru-RU</dc:language>
</cp:coreProperties>
</file>