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4019">
      <w:pPr>
        <w:spacing w:after="1200"/>
        <w:ind w:right="3969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Евреинов Н. Н. </w:t>
      </w:r>
      <w:r w:rsidRPr="00630546">
        <w:rPr>
          <w:b/>
          <w:sz w:val="20"/>
          <w:szCs w:val="20"/>
        </w:rPr>
        <w:t>Происхождение драмы: Первобытная трагедия и роль козла в истории ее возникновения: Фольклористический очерк</w:t>
      </w:r>
      <w:r>
        <w:rPr>
          <w:sz w:val="20"/>
          <w:szCs w:val="20"/>
        </w:rPr>
        <w:t>. Пг.: Петрополис, 1921. 59 с. («Монографии по истории и теории театра. Вып</w:t>
      </w:r>
      <w:r>
        <w:rPr>
          <w:sz w:val="20"/>
          <w:szCs w:val="20"/>
          <w:lang w:val="en-US"/>
        </w:rPr>
        <w:t>. 1»).</w:t>
      </w:r>
    </w:p>
    <w:p w:rsidR="00000000" w:rsidRDefault="002C4019">
      <w:pPr>
        <w:pStyle w:val="11"/>
      </w:pPr>
      <w:r>
        <w:rPr>
          <w:lang w:val="en-US"/>
        </w:rPr>
        <w:t xml:space="preserve">I    </w:t>
      </w:r>
      <w:r>
        <w:tab/>
        <w:t>5</w:t>
      </w:r>
      <w:r>
        <w:tab/>
      </w:r>
      <w:hyperlink w:anchor="_Toc383779634" w:history="1">
        <w:r>
          <w:rPr>
            <w:rStyle w:val="af2"/>
          </w:rPr>
          <w:t>Читать</w:t>
        </w:r>
      </w:hyperlink>
    </w:p>
    <w:p w:rsidR="00000000" w:rsidRDefault="002C4019">
      <w:pPr>
        <w:pStyle w:val="11"/>
        <w:spacing w:before="60"/>
      </w:pPr>
      <w:r>
        <w:rPr>
          <w:lang w:val="en-US"/>
        </w:rPr>
        <w:t xml:space="preserve">II   </w:t>
      </w:r>
      <w:r>
        <w:tab/>
        <w:t>32</w:t>
      </w:r>
      <w:r>
        <w:tab/>
      </w:r>
      <w:hyperlink w:anchor="_Toc383779635" w:history="1">
        <w:r>
          <w:rPr>
            <w:rStyle w:val="af2"/>
          </w:rPr>
          <w:t>Читать</w:t>
        </w:r>
      </w:hyperlink>
    </w:p>
    <w:p w:rsidR="00000000" w:rsidRDefault="002C4019">
      <w:pPr>
        <w:pStyle w:val="1"/>
        <w:rPr>
          <w:lang w:val="en-US"/>
        </w:rPr>
      </w:pPr>
      <w:r>
        <w:rPr>
          <w:rStyle w:val="a6"/>
          <w:b/>
          <w:bCs/>
          <w:lang w:val="en-US" w:eastAsia="ru-RU"/>
        </w:rPr>
        <w:lastRenderedPageBreak/>
        <w:t>{</w:t>
      </w:r>
      <w:bookmarkStart w:id="0" w:name="_page005"/>
      <w:r>
        <w:rPr>
          <w:rStyle w:val="a6"/>
          <w:b/>
          <w:bCs/>
          <w:lang w:val="en-US" w:eastAsia="ru-RU"/>
        </w:rPr>
        <w:t>5</w:t>
      </w:r>
      <w:bookmarkEnd w:id="0"/>
      <w:r>
        <w:rPr>
          <w:rStyle w:val="a6"/>
          <w:b/>
          <w:bCs/>
          <w:lang w:val="en-US" w:eastAsia="ru-RU"/>
        </w:rPr>
        <w:t xml:space="preserve">} </w:t>
      </w:r>
      <w:bookmarkStart w:id="1" w:name="_Toc383779634"/>
      <w:r>
        <w:rPr>
          <w:noProof/>
          <w:lang w:val="en-US"/>
        </w:rPr>
        <w:t>I</w:t>
      </w:r>
      <w:bookmarkEnd w:id="1"/>
    </w:p>
    <w:p w:rsidR="00000000" w:rsidRDefault="002C4019">
      <w:r>
        <w:t>В вопросе о проис</w:t>
      </w:r>
      <w:r>
        <w:t>хождении трагедии ученые, пытавшиеся разрешить его, до сих пор не сошлись ни на главном моменте ее возникновения, ни на источниках ее, ни даже на смысле самого слова «</w:t>
      </w:r>
      <w:r>
        <w:rPr>
          <w:rStyle w:val="a9"/>
        </w:rPr>
        <w:t>трагеди</w:t>
      </w:r>
      <w:r>
        <w:t>я» (Единственное, против чего никто из них не возражает — это географическая фикса</w:t>
      </w:r>
      <w:r>
        <w:t>ция развития трагедии в Аттике).</w:t>
      </w:r>
    </w:p>
    <w:p w:rsidR="00000000" w:rsidRDefault="002C4019">
      <w:r>
        <w:t>«Сами древние — как верно замечает В. В. Латышев</w:t>
      </w:r>
      <w:r>
        <w:rPr>
          <w:rStyle w:val="a5"/>
        </w:rPr>
        <w:footnoteReference w:id="2"/>
      </w:r>
      <w:r>
        <w:t> — не имели прямых и достоверных сведений о первоначальном периоде развития драмы, так как в то время, когда они стали интерес</w:t>
      </w:r>
      <w:r>
        <w:t>оваться вопросами об ее происхождении, многие подробности были уже забыты».</w:t>
      </w:r>
    </w:p>
    <w:p w:rsidR="00000000" w:rsidRDefault="002C4019">
      <w:r>
        <w:t>Отсюда некоторые из историков греческой драмы решительно уклоняются от изучения ее генезиса.</w:t>
      </w:r>
    </w:p>
    <w:p w:rsidR="00000000" w:rsidRDefault="002C4019">
      <w:r>
        <w:rPr>
          <w:rStyle w:val="a6"/>
          <w:lang w:eastAsia="ru-RU"/>
        </w:rPr>
        <w:t>{</w:t>
      </w:r>
      <w:bookmarkStart w:id="2" w:name="_page006"/>
      <w:r>
        <w:rPr>
          <w:rStyle w:val="a6"/>
          <w:lang w:eastAsia="ru-RU"/>
        </w:rPr>
        <w:t>6</w:t>
      </w:r>
      <w:bookmarkEnd w:id="2"/>
      <w:r>
        <w:rPr>
          <w:rStyle w:val="a6"/>
          <w:lang w:eastAsia="ru-RU"/>
        </w:rPr>
        <w:t xml:space="preserve">} </w:t>
      </w:r>
      <w:r>
        <w:t>Так, напр., Г. Эмихен (автор старой, но почти исчерпывающей, сводки</w:t>
      </w:r>
      <w:r>
        <w:t xml:space="preserve"> под названием «Греческий и Римский театр») ограничивается в данном вопросе единственным замечанием, что как трагедия, так и сатирическая драма выросли (подобно комедии) «</w:t>
      </w:r>
      <w:r>
        <w:rPr>
          <w:rStyle w:val="a9"/>
        </w:rPr>
        <w:t>неизвестным нам образо</w:t>
      </w:r>
      <w:r>
        <w:t>м» из песней фаллофоров.</w:t>
      </w:r>
    </w:p>
    <w:p w:rsidR="00000000" w:rsidRDefault="002C4019">
      <w:r>
        <w:t xml:space="preserve">Другие, </w:t>
      </w:r>
      <w:r>
        <w:rPr>
          <w:rStyle w:val="a9"/>
        </w:rPr>
        <w:t>преобладающее мнени</w:t>
      </w:r>
      <w:r>
        <w:t>е которых в</w:t>
      </w:r>
      <w:r>
        <w:t>ысказывается в большинстве общераспространенных пособий, как, напр., в «Реальном словаре классических древностей» В. Любкера, полагают, что «слово τραγω</w:t>
      </w:r>
      <w:r>
        <w:t>ͅ</w:t>
      </w:r>
      <w:r>
        <w:t xml:space="preserve">δία получило свое начало </w:t>
      </w:r>
      <w:r>
        <w:rPr>
          <w:rStyle w:val="a9"/>
        </w:rPr>
        <w:t>может быт</w:t>
      </w:r>
      <w:r>
        <w:t>ь от обычая приносить в жертву Дионису козла, истребителя виноградной</w:t>
      </w:r>
      <w:r>
        <w:t xml:space="preserve"> лозы».</w:t>
      </w:r>
    </w:p>
    <w:p w:rsidR="00000000" w:rsidRDefault="002C4019">
      <w:r>
        <w:t>Кое</w:t>
      </w:r>
      <w:r>
        <w:noBreakHyphen/>
        <w:t>кто из ученых, на вопрос, «когда и отчего произошло начало драматической игры и драматического представления, где человек в маске, с речью и т. д. ставит себя на место другого и зрителями зовется именем этого другого» (— формулировка Рошера), о</w:t>
      </w:r>
      <w:r>
        <w:t xml:space="preserve">твечают вместе с Отфридом Мюллером, что вопрос этот стоит в связи с вакхическим оргиазмом, в котором </w:t>
      </w:r>
      <w:r>
        <w:rPr>
          <w:rStyle w:val="a6"/>
          <w:lang w:eastAsia="ru-RU"/>
        </w:rPr>
        <w:t>{</w:t>
      </w:r>
      <w:bookmarkStart w:id="3" w:name="_page007"/>
      <w:r>
        <w:rPr>
          <w:rStyle w:val="a6"/>
          <w:lang w:eastAsia="ru-RU"/>
        </w:rPr>
        <w:t>7</w:t>
      </w:r>
      <w:bookmarkEnd w:id="3"/>
      <w:r>
        <w:rPr>
          <w:rStyle w:val="a6"/>
          <w:lang w:eastAsia="ru-RU"/>
        </w:rPr>
        <w:t xml:space="preserve">} </w:t>
      </w:r>
      <w:r>
        <w:t>энтузиазное одушевление берет начало из страстного участия в событиях природы, принимаемой за бога раненого, умирающего и вновь рождающ</w:t>
      </w:r>
      <w:r>
        <w:t>егося.</w:t>
      </w:r>
    </w:p>
    <w:p w:rsidR="00000000" w:rsidRDefault="002C4019">
      <w:r>
        <w:t>В то время, как одни склоняются к «солярной» теории происхождения трагедии, т. е. к объяснению ее генезиса из культа солнечного божества, — другие придерживаются «вегетационной» теории, — согласно которой трагедия возникла из религиозно-аграрных обр</w:t>
      </w:r>
      <w:r>
        <w:t>ядов в честь плодоносного духа (духа жатвы напр.).</w:t>
      </w:r>
    </w:p>
    <w:p w:rsidR="00000000" w:rsidRDefault="002C4019">
      <w:r>
        <w:t>Довольно многие, примыкая к Аристотелю, принимают за истинных создателей трагедии запевал дифирамбов.</w:t>
      </w:r>
    </w:p>
    <w:p w:rsidR="00000000" w:rsidRDefault="002C4019">
      <w:r>
        <w:t>Находятся ученые, выводящие трагедию из драматизированного заупокойного плача (народной заплачки) по по</w:t>
      </w:r>
      <w:r>
        <w:t xml:space="preserve">гибшем Дионисе (— мнение </w:t>
      </w:r>
      <w:r>
        <w:rPr>
          <w:noProof/>
          <w:lang w:val="en-US"/>
        </w:rPr>
        <w:t>Martin</w:t>
      </w:r>
      <w:r>
        <w:t xml:space="preserve">’а </w:t>
      </w:r>
      <w:r>
        <w:rPr>
          <w:noProof/>
          <w:lang w:val="en-US"/>
        </w:rPr>
        <w:t>Nilsson</w:t>
      </w:r>
      <w:r>
        <w:t>’а</w:t>
      </w:r>
      <w:r>
        <w:rPr>
          <w:rStyle w:val="a5"/>
          <w:lang w:val="en-US"/>
        </w:rPr>
        <w:footnoteReference w:id="3"/>
      </w:r>
      <w:r>
        <w:t>), или по душам умерших, владыкою которых был Диони</w:t>
      </w:r>
      <w:r>
        <w:t xml:space="preserve">с </w:t>
      </w:r>
      <w:r>
        <w:lastRenderedPageBreak/>
        <w:t xml:space="preserve">(— мнение </w:t>
      </w:r>
      <w:r>
        <w:rPr>
          <w:noProof/>
          <w:lang w:val="en-US"/>
        </w:rPr>
        <w:t>A</w:t>
      </w:r>
      <w:r>
        <w:t>. </w:t>
      </w:r>
      <w:r>
        <w:rPr>
          <w:noProof/>
          <w:lang w:val="en-US"/>
        </w:rPr>
        <w:t>Dieterich</w:t>
      </w:r>
      <w:r>
        <w:t>’а</w:t>
      </w:r>
      <w:r>
        <w:rPr>
          <w:rStyle w:val="a5"/>
          <w:lang w:val="en-US"/>
        </w:rPr>
        <w:footnoteReference w:id="4"/>
      </w:r>
      <w:r>
        <w:t xml:space="preserve">, </w:t>
      </w:r>
      <w:r>
        <w:rPr>
          <w:rStyle w:val="a6"/>
          <w:lang w:eastAsia="ru-RU"/>
        </w:rPr>
        <w:t>{</w:t>
      </w:r>
      <w:bookmarkStart w:id="4" w:name="_page008"/>
      <w:r>
        <w:rPr>
          <w:rStyle w:val="a6"/>
          <w:lang w:eastAsia="ru-RU"/>
        </w:rPr>
        <w:t>8</w:t>
      </w:r>
      <w:bookmarkEnd w:id="4"/>
      <w:r>
        <w:rPr>
          <w:rStyle w:val="a6"/>
          <w:lang w:eastAsia="ru-RU"/>
        </w:rPr>
        <w:t xml:space="preserve">} </w:t>
      </w:r>
      <w:r>
        <w:t>считавшего элевсинские мистерии, изображавшие скорбь Деметры по Коре, другим источником трагедии),</w:t>
      </w:r>
      <w:r>
        <w:t xml:space="preserve"> или из почитания умерших вождей, приведшего к мимической пляске у могил героев задолго до проникновения в Грецию культа Диониса (— парадоксальная гипотеза </w:t>
      </w:r>
      <w:r>
        <w:rPr>
          <w:noProof/>
          <w:lang w:val="en-US"/>
        </w:rPr>
        <w:t>W</w:t>
      </w:r>
      <w:r>
        <w:t>. </w:t>
      </w:r>
      <w:r>
        <w:rPr>
          <w:noProof/>
          <w:lang w:val="en-US"/>
        </w:rPr>
        <w:t>Ridgeway</w:t>
      </w:r>
      <w:r>
        <w:t>’я</w:t>
      </w:r>
      <w:r>
        <w:rPr>
          <w:rStyle w:val="a5"/>
        </w:rPr>
        <w:footnoteReference w:id="5"/>
      </w:r>
      <w:r>
        <w:t>, не принимающего ни «солярной», ни «вегетационной» теории происхождения трагедии).</w:t>
      </w:r>
    </w:p>
    <w:p w:rsidR="00000000" w:rsidRDefault="002C4019">
      <w:r>
        <w:t xml:space="preserve">Отдельно стоит мнение </w:t>
      </w:r>
      <w:r>
        <w:rPr>
          <w:noProof/>
          <w:lang w:val="en-US"/>
        </w:rPr>
        <w:t>L</w:t>
      </w:r>
      <w:r>
        <w:t>. </w:t>
      </w:r>
      <w:r>
        <w:rPr>
          <w:noProof/>
          <w:lang w:val="en-US"/>
        </w:rPr>
        <w:t>R</w:t>
      </w:r>
      <w:r>
        <w:t>. </w:t>
      </w:r>
      <w:r>
        <w:rPr>
          <w:noProof/>
          <w:lang w:val="en-US"/>
        </w:rPr>
        <w:t>Farnell</w:t>
      </w:r>
      <w:r>
        <w:t>’я, высказавшего недавно предположение, что аттическая трагедия выросла из европейского зимнего ряжения (</w:t>
      </w:r>
      <w:r>
        <w:rPr>
          <w:noProof/>
          <w:lang w:val="en-US"/>
        </w:rPr>
        <w:t>a</w:t>
      </w:r>
      <w:r>
        <w:t xml:space="preserve"> </w:t>
      </w:r>
      <w:r>
        <w:rPr>
          <w:noProof/>
          <w:lang w:val="en-US"/>
        </w:rPr>
        <w:t>European</w:t>
      </w:r>
      <w:r>
        <w:t xml:space="preserve"> </w:t>
      </w:r>
      <w:r>
        <w:rPr>
          <w:noProof/>
          <w:lang w:val="en-US"/>
        </w:rPr>
        <w:t>winter</w:t>
      </w:r>
      <w:r>
        <w:t xml:space="preserve"> </w:t>
      </w:r>
      <w:r>
        <w:rPr>
          <w:noProof/>
          <w:lang w:val="en-US"/>
        </w:rPr>
        <w:t>mummery</w:t>
      </w:r>
      <w:r>
        <w:t xml:space="preserve">), в пользу каковой догадки </w:t>
      </w:r>
      <w:r>
        <w:rPr>
          <w:noProof/>
          <w:lang w:val="en-US"/>
        </w:rPr>
        <w:t>Farnell</w:t>
      </w:r>
      <w:r>
        <w:t xml:space="preserve"> приводит предание о Меланфе и Ксанфе, во время единоборства которых позади Ксанфа показался Дионис, одетый в черную козью шкуру; Меланф (= Черный человек) стал упрекать Ксанфа (= Белокурого человека) в том, что тот борет</w:t>
      </w:r>
      <w:r>
        <w:t xml:space="preserve">ся не один; когда же Ксанф обернулся, Меланф коварно убил </w:t>
      </w:r>
      <w:r>
        <w:rPr>
          <w:rStyle w:val="a6"/>
          <w:lang w:eastAsia="ru-RU"/>
        </w:rPr>
        <w:t>{</w:t>
      </w:r>
      <w:bookmarkStart w:id="5" w:name="_page009"/>
      <w:r>
        <w:rPr>
          <w:rStyle w:val="a6"/>
          <w:lang w:eastAsia="ru-RU"/>
        </w:rPr>
        <w:t>9</w:t>
      </w:r>
      <w:bookmarkEnd w:id="5"/>
      <w:r>
        <w:rPr>
          <w:rStyle w:val="a6"/>
          <w:lang w:eastAsia="ru-RU"/>
        </w:rPr>
        <w:t xml:space="preserve">} </w:t>
      </w:r>
      <w:r>
        <w:t xml:space="preserve">его. В этом единоборстве </w:t>
      </w:r>
      <w:r>
        <w:rPr>
          <w:noProof/>
          <w:lang w:val="en-US"/>
        </w:rPr>
        <w:t>Farnell</w:t>
      </w:r>
      <w:r>
        <w:t xml:space="preserve"> усматривает борьбу зимы и лета, сближая этот миф с македонским празднеством Ξαν</w:t>
      </w:r>
      <w:r>
        <w:t>ϑ</w:t>
      </w:r>
      <w:r>
        <w:t>ικά и ряжением в современной Фракии</w:t>
      </w:r>
      <w:r>
        <w:rPr>
          <w:rStyle w:val="a5"/>
        </w:rPr>
        <w:footnoteReference w:id="6"/>
      </w:r>
      <w:r>
        <w:t>.</w:t>
      </w:r>
    </w:p>
    <w:p w:rsidR="00000000" w:rsidRDefault="002C4019">
      <w:r>
        <w:t xml:space="preserve">Наконец нет недостатка в разделяющих мнение </w:t>
      </w:r>
      <w:r>
        <w:t>Фр.</w:t>
      </w:r>
      <w:r>
        <w:rPr>
          <w:lang w:val="en-US"/>
        </w:rPr>
        <w:t> </w:t>
      </w:r>
      <w:r>
        <w:t>Ничше, который приписывал «происхождение трагедии» страстно возбужденной песне, сопровождавшей пляски и процессии в честь Диониса и, признавая за музыкой силу создания трагического мифа, видел в первобытном сценическом искусстве «образную передачу музы</w:t>
      </w:r>
      <w:r>
        <w:t>ки».</w:t>
      </w:r>
    </w:p>
    <w:p w:rsidR="00000000" w:rsidRDefault="002C4019">
      <w:r>
        <w:t>Попробуем разобраться критически в наиболее убедительных из приведенных и прочих мнений, количество которых, относительно генезиса трагедии, здесь разумеется не может быть исчерпано.</w:t>
      </w:r>
    </w:p>
    <w:p w:rsidR="00000000" w:rsidRDefault="002C4019">
      <w:r>
        <w:t>«</w:t>
      </w:r>
      <w:r>
        <w:rPr>
          <w:noProof/>
          <w:lang w:val="en-US"/>
        </w:rPr>
        <w:t>Ipse</w:t>
      </w:r>
      <w:r>
        <w:t xml:space="preserve"> </w:t>
      </w:r>
      <w:r>
        <w:rPr>
          <w:noProof/>
          <w:lang w:val="en-US"/>
        </w:rPr>
        <w:t>dixit</w:t>
      </w:r>
      <w:r>
        <w:t>» аргументировали не так давно схоластики, ссылаясь на Ар</w:t>
      </w:r>
      <w:r>
        <w:t>истотеля. С него мы и начнем.</w:t>
      </w:r>
    </w:p>
    <w:p w:rsidR="00000000" w:rsidRDefault="002C4019">
      <w:r>
        <w:rPr>
          <w:rStyle w:val="a6"/>
          <w:lang w:eastAsia="ru-RU"/>
        </w:rPr>
        <w:t>{</w:t>
      </w:r>
      <w:bookmarkStart w:id="6" w:name="_page010"/>
      <w:r>
        <w:rPr>
          <w:rStyle w:val="a6"/>
          <w:lang w:eastAsia="ru-RU"/>
        </w:rPr>
        <w:t>10</w:t>
      </w:r>
      <w:bookmarkEnd w:id="6"/>
      <w:r>
        <w:rPr>
          <w:rStyle w:val="a6"/>
          <w:lang w:eastAsia="ru-RU"/>
        </w:rPr>
        <w:t xml:space="preserve">} </w:t>
      </w:r>
      <w:r>
        <w:t>Трагедия, как мы знаем из его «Поэтики», получила начало от «запевал дифирамбов», т. е. хоров в честь Диониса (άπο τ</w:t>
      </w:r>
      <w:r>
        <w:t>ῶ</w:t>
      </w:r>
      <w:r>
        <w:t>ν έξαρχόν τ</w:t>
      </w:r>
      <w:r>
        <w:t>ὸ</w:t>
      </w:r>
      <w:r>
        <w:t>ν δι</w:t>
      </w:r>
      <w:r>
        <w:t>ϑ</w:t>
      </w:r>
      <w:r>
        <w:t>ύραμβον); Дионис же во многих греческих культах «воображался и изобража</w:t>
      </w:r>
      <w:r>
        <w:t xml:space="preserve">лся в виде </w:t>
      </w:r>
      <w:r>
        <w:rPr>
          <w:rStyle w:val="a9"/>
        </w:rPr>
        <w:t>молодого козл</w:t>
      </w:r>
      <w:r>
        <w:t>а — эмблемы похоти и плодородия»</w:t>
      </w:r>
      <w:r>
        <w:rPr>
          <w:rStyle w:val="a5"/>
        </w:rPr>
        <w:footnoteReference w:id="7"/>
      </w:r>
      <w:r>
        <w:t>.</w:t>
      </w:r>
    </w:p>
    <w:p w:rsidR="00000000" w:rsidRDefault="002C4019">
      <w:r>
        <w:t>Указание Аристотеля — высказывает А. Шалыгин ходячее мнение на страницах «Дополнительного курса теории словесности» — «следует относить к ранне</w:t>
      </w:r>
      <w:r>
        <w:t>й форме чествования Диониса, к недошедшим до нас дифирамбам Ариона</w:t>
      </w:r>
      <w:r>
        <w:rPr>
          <w:rStyle w:val="a5"/>
        </w:rPr>
        <w:footnoteReference w:id="8"/>
      </w:r>
      <w:r>
        <w:t xml:space="preserve"> и др., которые исполнялись хорами певцов, переодетых </w:t>
      </w:r>
      <w:r>
        <w:rPr>
          <w:rStyle w:val="a9"/>
        </w:rPr>
        <w:t>козлами-</w:t>
      </w:r>
      <w:r>
        <w:rPr>
          <w:rStyle w:val="a9"/>
        </w:rPr>
        <w:lastRenderedPageBreak/>
        <w:t>сатирам</w:t>
      </w:r>
      <w:r>
        <w:t xml:space="preserve">и, спутниками Диониса; такие хоры уже в то раннее время получили название </w:t>
      </w:r>
      <w:r>
        <w:rPr>
          <w:rStyle w:val="a9"/>
        </w:rPr>
        <w:t>трагических хоро</w:t>
      </w:r>
      <w:r>
        <w:t>в (от наз</w:t>
      </w:r>
      <w:r>
        <w:t xml:space="preserve">вания козла) или </w:t>
      </w:r>
      <w:r>
        <w:rPr>
          <w:rStyle w:val="a9"/>
        </w:rPr>
        <w:t>игры сатиро</w:t>
      </w:r>
      <w:r>
        <w:t>в, которая была народной праздничной забавой».</w:t>
      </w:r>
    </w:p>
    <w:p w:rsidR="00000000" w:rsidRDefault="002C4019">
      <w:r>
        <w:rPr>
          <w:rStyle w:val="a6"/>
          <w:lang w:eastAsia="ru-RU"/>
        </w:rPr>
        <w:t>{</w:t>
      </w:r>
      <w:bookmarkStart w:id="7" w:name="_page011"/>
      <w:r>
        <w:rPr>
          <w:rStyle w:val="a6"/>
          <w:lang w:eastAsia="ru-RU"/>
        </w:rPr>
        <w:t>11</w:t>
      </w:r>
      <w:bookmarkEnd w:id="7"/>
      <w:r>
        <w:rPr>
          <w:rStyle w:val="a6"/>
          <w:lang w:eastAsia="ru-RU"/>
        </w:rPr>
        <w:t xml:space="preserve">} </w:t>
      </w:r>
      <w:r>
        <w:t>Дальнейшее покажет, поскольку это ходячее мнение отвечает истине.</w:t>
      </w:r>
    </w:p>
    <w:p w:rsidR="00000000" w:rsidRDefault="002C4019">
      <w:r>
        <w:t>Сценических сатиров, насколько позволяют судить источники о σατυρικ</w:t>
      </w:r>
      <w:r>
        <w:t>ὀ</w:t>
      </w:r>
      <w:r>
        <w:t>ν δρ</w:t>
      </w:r>
      <w:r>
        <w:t>ᾶ</w:t>
      </w:r>
      <w:r>
        <w:t>μα, называли «</w:t>
      </w:r>
      <w:r>
        <w:rPr>
          <w:rStyle w:val="a9"/>
        </w:rPr>
        <w:t>козлам</w:t>
      </w:r>
      <w:r>
        <w:t>и</w:t>
      </w:r>
      <w:r>
        <w:t xml:space="preserve">» по той простой причине, что они </w:t>
      </w:r>
      <w:r>
        <w:rPr>
          <w:rStyle w:val="a9"/>
        </w:rPr>
        <w:t>представлял</w:t>
      </w:r>
      <w:r>
        <w:t>и, именно представляли в чисто театральном смысле этого слова — костюмом из козлиных шкур, маской с тупым, вздернутым носом, взъерошенными волосами как у козла, козлиной бородой</w:t>
      </w:r>
      <w:r>
        <w:rPr>
          <w:rStyle w:val="a5"/>
        </w:rPr>
        <w:footnoteReference w:id="9"/>
      </w:r>
      <w:r>
        <w:t>, сладострастным сикиннисом, козлиными прыжками и скаканьем (ср. «Киклоп» Еврипида 268 – 271) — представляли ими</w:t>
      </w:r>
      <w:r>
        <w:t xml:space="preserve">тационно </w:t>
      </w:r>
      <w:r>
        <w:rPr>
          <w:rStyle w:val="a9"/>
        </w:rPr>
        <w:t>богоподобну</w:t>
      </w:r>
      <w:r>
        <w:t>ю свиту Диониса; последний же, как сказано, нередко «воображался и изображался» в виде молодого козла. Свита Диониса, по удачному выражению И. Ф. Анненского, «как бы размежевывала себе забавы Диониса», в фиас которого «легенда, а за ней</w:t>
      </w:r>
      <w:r>
        <w:t xml:space="preserve"> искусство рано и прочно ввели сатиров»… «Фантазию </w:t>
      </w:r>
      <w:r>
        <w:rPr>
          <w:rStyle w:val="a6"/>
          <w:lang w:eastAsia="ru-RU"/>
        </w:rPr>
        <w:t>{</w:t>
      </w:r>
      <w:bookmarkStart w:id="8" w:name="_page012"/>
      <w:r>
        <w:rPr>
          <w:rStyle w:val="a6"/>
          <w:lang w:eastAsia="ru-RU"/>
        </w:rPr>
        <w:t>12</w:t>
      </w:r>
      <w:bookmarkEnd w:id="8"/>
      <w:r>
        <w:rPr>
          <w:rStyle w:val="a6"/>
          <w:lang w:eastAsia="ru-RU"/>
        </w:rPr>
        <w:t xml:space="preserve">} </w:t>
      </w:r>
      <w:r>
        <w:t>эллина — по мнению И. Ф. Анненского — тешил бог в козлиной шкуре, бог-зверь»</w:t>
      </w:r>
      <w:r>
        <w:rPr>
          <w:rStyle w:val="a5"/>
        </w:rPr>
        <w:footnoteReference w:id="10"/>
      </w:r>
      <w:r>
        <w:t>. Но вот вопрос: от хоров этих ли богов-зверей п</w:t>
      </w:r>
      <w:r>
        <w:t>олучила свое название трагедия? И. Ф. Анненский остерегается такого заключения, несмотря на то, что ему наверно было памятно мнение Аристофеля («Поэтика» гл. 4) о происхождении трагедии из преобразования сатировского жанра (δι</w:t>
      </w:r>
      <w:r>
        <w:t>ὰ</w:t>
      </w:r>
      <w:r>
        <w:t xml:space="preserve"> τ</w:t>
      </w:r>
      <w:r>
        <w:t>ὸ</w:t>
      </w:r>
      <w:r>
        <w:t xml:space="preserve"> </w:t>
      </w:r>
      <w:r>
        <w:t>ἐ</w:t>
      </w:r>
      <w:r>
        <w:t>κ σατυρυκο</w:t>
      </w:r>
      <w:r>
        <w:t>̃</w:t>
      </w:r>
      <w:r>
        <w:t>ι μεταβαλε</w:t>
      </w:r>
      <w:r>
        <w:t>̃</w:t>
      </w:r>
      <w:r>
        <w:t>ιν</w:t>
      </w:r>
      <w:r>
        <w:t>). И. Ф. Анненский, по-видимому, понял, что Аристотель, выражаясь так, имел в виду не столько первобытную, сколько позднейшую форму трагедии.</w:t>
      </w:r>
    </w:p>
    <w:p w:rsidR="00000000" w:rsidRDefault="002C4019">
      <w:r>
        <w:t>Другого мнения держится проф. Ф. Зелинский. «Сценические сатиры, — говорит он</w:t>
      </w:r>
      <w:r>
        <w:rPr>
          <w:rStyle w:val="a5"/>
        </w:rPr>
        <w:footnoteReference w:id="11"/>
      </w:r>
      <w:r>
        <w:t xml:space="preserve">, — несмотря на некоторую неопределенность примет, всегда понимались как козлы, </w:t>
      </w:r>
      <w:r>
        <w:rPr>
          <w:noProof/>
          <w:lang w:val="en-US"/>
        </w:rPr>
        <w:t>tragoi</w:t>
      </w:r>
      <w:r>
        <w:t xml:space="preserve">, и… от этих </w:t>
      </w:r>
      <w:r>
        <w:rPr>
          <w:noProof/>
          <w:lang w:val="en-US"/>
        </w:rPr>
        <w:t>tragoi</w:t>
      </w:r>
      <w:r>
        <w:t xml:space="preserve"> и получила свое имя “песня козлов” — трагедия»</w:t>
      </w:r>
      <w:r>
        <w:rPr>
          <w:rStyle w:val="a5"/>
        </w:rPr>
        <w:footnoteReference w:id="12"/>
      </w:r>
      <w:r>
        <w:t>.</w:t>
      </w:r>
    </w:p>
    <w:p w:rsidR="00000000" w:rsidRDefault="002C4019">
      <w:r>
        <w:rPr>
          <w:rStyle w:val="a6"/>
          <w:lang w:eastAsia="ru-RU"/>
        </w:rPr>
        <w:t>{</w:t>
      </w:r>
      <w:bookmarkStart w:id="9" w:name="_page013"/>
      <w:r>
        <w:rPr>
          <w:rStyle w:val="a6"/>
          <w:lang w:eastAsia="ru-RU"/>
        </w:rPr>
        <w:t>13</w:t>
      </w:r>
      <w:bookmarkEnd w:id="9"/>
      <w:r>
        <w:rPr>
          <w:rStyle w:val="a6"/>
          <w:lang w:eastAsia="ru-RU"/>
        </w:rPr>
        <w:t xml:space="preserve">} </w:t>
      </w:r>
      <w:r>
        <w:t>Действительно и более чем вероятно, что сатиры «всегда понимались как козлы», при чем приметы их, как только что мы видели, отнюд</w:t>
      </w:r>
      <w:r>
        <w:t>ь не отличались неопределенностью. Но «сатиры» — как это знает и проф. Ф. Зелинский</w:t>
      </w:r>
      <w:r>
        <w:rPr>
          <w:rStyle w:val="a5"/>
        </w:rPr>
        <w:footnoteReference w:id="13"/>
      </w:r>
      <w:r>
        <w:t xml:space="preserve"> — </w:t>
      </w:r>
      <w:r>
        <w:lastRenderedPageBreak/>
        <w:t>отнюдь не то же, что «козлы», а только козловидные, и вряд ли именно из их хоров произошла ближайшим об</w:t>
      </w:r>
      <w:r>
        <w:t>разом к источнику τραγ</w:t>
      </w:r>
      <w:r>
        <w:t>ῳ</w:t>
      </w:r>
      <w:r>
        <w:t>δία.</w:t>
      </w:r>
    </w:p>
    <w:p w:rsidR="00000000" w:rsidRDefault="002C4019">
      <w:r>
        <w:t xml:space="preserve">Памятуя, что козел в религиозном сознании грека был зооморфной эмблемой бога Диониса и становясь на почву сравнительного фольклора, мы должны (мы именно </w:t>
      </w:r>
      <w:r>
        <w:rPr>
          <w:rStyle w:val="a9"/>
        </w:rPr>
        <w:t>должн</w:t>
      </w:r>
      <w:r>
        <w:t>ы) предположить с инволюционной точки зрения, что вначале драматическо</w:t>
      </w:r>
      <w:r>
        <w:t xml:space="preserve">го культа (приведшего к трагедии, в ее позднейшем понимании) было не несколько козловидных существ (то есть сатиров), а один в виде </w:t>
      </w:r>
      <w:r>
        <w:rPr>
          <w:rStyle w:val="a6"/>
          <w:lang w:eastAsia="ru-RU"/>
        </w:rPr>
        <w:t>{</w:t>
      </w:r>
      <w:bookmarkStart w:id="10" w:name="_page014"/>
      <w:r>
        <w:rPr>
          <w:rStyle w:val="a6"/>
          <w:lang w:eastAsia="ru-RU"/>
        </w:rPr>
        <w:t>14</w:t>
      </w:r>
      <w:bookmarkEnd w:id="10"/>
      <w:r>
        <w:rPr>
          <w:rStyle w:val="a6"/>
          <w:lang w:eastAsia="ru-RU"/>
        </w:rPr>
        <w:t xml:space="preserve">} </w:t>
      </w:r>
      <w:r>
        <w:t xml:space="preserve">центральной маски, как это наблюдается в истории обрядового действа у целого ряда европейских народов. </w:t>
      </w:r>
      <w:r>
        <w:t>В подтверждение сказанного можно привести ценное напоминание Рошера (см. его Мифоп. лексикон — «О жертвенных животных Диониса»), что «</w:t>
      </w:r>
      <w:r>
        <w:rPr>
          <w:noProof/>
          <w:lang w:val="en-US"/>
        </w:rPr>
        <w:t>auf</w:t>
      </w:r>
      <w:r>
        <w:t xml:space="preserve"> </w:t>
      </w:r>
      <w:r>
        <w:rPr>
          <w:noProof/>
          <w:lang w:val="en-US"/>
        </w:rPr>
        <w:t>der</w:t>
      </w:r>
      <w:r>
        <w:t xml:space="preserve"> </w:t>
      </w:r>
      <w:r>
        <w:rPr>
          <w:noProof/>
          <w:lang w:val="en-US"/>
        </w:rPr>
        <w:t>Darstellung</w:t>
      </w:r>
      <w:r>
        <w:t xml:space="preserve"> </w:t>
      </w:r>
      <w:r>
        <w:rPr>
          <w:noProof/>
          <w:lang w:val="en-US"/>
        </w:rPr>
        <w:t>des</w:t>
      </w:r>
      <w:r>
        <w:t xml:space="preserve"> </w:t>
      </w:r>
      <w:r>
        <w:rPr>
          <w:noProof/>
          <w:lang w:val="en-US"/>
        </w:rPr>
        <w:t>attiscnen</w:t>
      </w:r>
      <w:r>
        <w:t xml:space="preserve"> </w:t>
      </w:r>
      <w:r>
        <w:rPr>
          <w:noProof/>
          <w:lang w:val="en-US"/>
        </w:rPr>
        <w:t>Festcalenders</w:t>
      </w:r>
      <w:r>
        <w:t xml:space="preserve"> </w:t>
      </w:r>
      <w:r>
        <w:rPr>
          <w:noProof/>
          <w:lang w:val="en-US"/>
        </w:rPr>
        <w:t>sind</w:t>
      </w:r>
      <w:r>
        <w:t xml:space="preserve"> </w:t>
      </w:r>
      <w:r>
        <w:rPr>
          <w:noProof/>
          <w:lang w:val="en-US"/>
        </w:rPr>
        <w:t>die</w:t>
      </w:r>
      <w:r>
        <w:t xml:space="preserve"> </w:t>
      </w:r>
      <w:r>
        <w:rPr>
          <w:noProof/>
          <w:lang w:val="en-US"/>
        </w:rPr>
        <w:t>grossen</w:t>
      </w:r>
      <w:r>
        <w:t xml:space="preserve"> </w:t>
      </w:r>
      <w:r>
        <w:rPr>
          <w:noProof/>
          <w:lang w:val="en-US"/>
        </w:rPr>
        <w:t>Dionysien</w:t>
      </w:r>
      <w:r>
        <w:t xml:space="preserve"> </w:t>
      </w:r>
      <w:r>
        <w:rPr>
          <w:noProof/>
          <w:lang w:val="en-US"/>
        </w:rPr>
        <w:t>durch</w:t>
      </w:r>
      <w:r>
        <w:t xml:space="preserve"> </w:t>
      </w:r>
      <w:r>
        <w:rPr>
          <w:rStyle w:val="a9"/>
          <w:noProof/>
        </w:rPr>
        <w:t>einen</w:t>
      </w:r>
      <w:r>
        <w:rPr>
          <w:rStyle w:val="a9"/>
        </w:rPr>
        <w:t xml:space="preserve"> </w:t>
      </w:r>
      <w:r>
        <w:rPr>
          <w:rStyle w:val="a9"/>
          <w:noProof/>
        </w:rPr>
        <w:t>Saty</w:t>
      </w:r>
      <w:r>
        <w:rPr>
          <w:noProof/>
          <w:lang w:val="en-US"/>
        </w:rPr>
        <w:t>r</w:t>
      </w:r>
      <w:r>
        <w:t xml:space="preserve">, </w:t>
      </w:r>
      <w:r>
        <w:rPr>
          <w:noProof/>
          <w:lang w:val="en-US"/>
        </w:rPr>
        <w:t>der</w:t>
      </w:r>
      <w:r>
        <w:t xml:space="preserve"> </w:t>
      </w:r>
      <w:r>
        <w:rPr>
          <w:noProof/>
          <w:lang w:val="en-US"/>
        </w:rPr>
        <w:t>einen</w:t>
      </w:r>
      <w:r>
        <w:t xml:space="preserve"> </w:t>
      </w:r>
      <w:r>
        <w:rPr>
          <w:noProof/>
          <w:lang w:val="en-US"/>
        </w:rPr>
        <w:t>Bock</w:t>
      </w:r>
      <w:r>
        <w:t xml:space="preserve"> </w:t>
      </w:r>
      <w:r>
        <w:rPr>
          <w:noProof/>
          <w:lang w:val="en-US"/>
        </w:rPr>
        <w:t>am</w:t>
      </w:r>
      <w:r>
        <w:t xml:space="preserve"> </w:t>
      </w:r>
      <w:r>
        <w:rPr>
          <w:noProof/>
          <w:lang w:val="en-US"/>
        </w:rPr>
        <w:t>Horne</w:t>
      </w:r>
      <w:r>
        <w:t xml:space="preserve"> </w:t>
      </w:r>
      <w:r>
        <w:rPr>
          <w:noProof/>
          <w:lang w:val="en-US"/>
        </w:rPr>
        <w:t>herbeif</w:t>
      </w:r>
      <w:r>
        <w:t>ü</w:t>
      </w:r>
      <w:r>
        <w:rPr>
          <w:noProof/>
          <w:lang w:val="en-US"/>
        </w:rPr>
        <w:t>hrt</w:t>
      </w:r>
      <w:r>
        <w:t xml:space="preserve">, </w:t>
      </w:r>
      <w:r>
        <w:rPr>
          <w:noProof/>
          <w:lang w:val="en-US"/>
        </w:rPr>
        <w:t>bezeichnet</w:t>
      </w:r>
      <w:r>
        <w:t xml:space="preserve">». Аналогично с антропоморфизмом, инволюирующим к зооморфизму, чем ближе мы к заре данного культа, тем меньше и меньше мы находим человеческих черт в «козловидном», пока мы не доходим до сценического образа подлинного козла. Вначале </w:t>
      </w:r>
      <w:r>
        <w:t>у сатиров, как верно констатирует тот же И. Ф. Анненский</w:t>
      </w:r>
      <w:r>
        <w:rPr>
          <w:rStyle w:val="a5"/>
        </w:rPr>
        <w:footnoteReference w:id="14"/>
      </w:r>
      <w:r>
        <w:t>, «мохнатое тело, остроконечные уши, беспорядочная растительность на голове и длинная козлиная борода», а затем (эволюция в искусстве!) «мохнатая кожа тела мал</w:t>
      </w:r>
      <w:r>
        <w:t>о-помалу сглаживается в мраморе и бронзе и статуи, если не в самом трико хоревта».</w:t>
      </w:r>
    </w:p>
    <w:p w:rsidR="00000000" w:rsidRDefault="002C4019">
      <w:r>
        <w:rPr>
          <w:rStyle w:val="a6"/>
          <w:lang w:eastAsia="ru-RU"/>
        </w:rPr>
        <w:t>{</w:t>
      </w:r>
      <w:bookmarkStart w:id="11" w:name="_page015"/>
      <w:r>
        <w:rPr>
          <w:rStyle w:val="a6"/>
          <w:lang w:eastAsia="ru-RU"/>
        </w:rPr>
        <w:t>15</w:t>
      </w:r>
      <w:bookmarkEnd w:id="11"/>
      <w:r>
        <w:rPr>
          <w:rStyle w:val="a6"/>
          <w:lang w:eastAsia="ru-RU"/>
        </w:rPr>
        <w:t xml:space="preserve">} </w:t>
      </w:r>
      <w:r>
        <w:t>«Трагедия» (фонетически искаженное τραγ</w:t>
      </w:r>
      <w:r>
        <w:t>ῳ</w:t>
      </w:r>
      <w:r>
        <w:t xml:space="preserve">δία от τράγοζ = козел и </w:t>
      </w:r>
      <w:r>
        <w:t>ῴ</w:t>
      </w:r>
      <w:r>
        <w:t>δ</w:t>
      </w:r>
      <w:r>
        <w:t>ῂ</w:t>
      </w:r>
      <w:r>
        <w:t xml:space="preserve"> или в нестяженной форме — </w:t>
      </w:r>
      <w:r>
        <w:t>ἀ</w:t>
      </w:r>
      <w:r>
        <w:t>οιδ</w:t>
      </w:r>
      <w:r>
        <w:t>ῂ</w:t>
      </w:r>
      <w:r>
        <w:t xml:space="preserve"> = песнь</w:t>
      </w:r>
      <w:r>
        <w:rPr>
          <w:rStyle w:val="a5"/>
        </w:rPr>
        <w:footnoteReference w:id="15"/>
      </w:r>
      <w:r>
        <w:t xml:space="preserve"> значит столько же «п</w:t>
      </w:r>
      <w:r>
        <w:t>еснь козлов», как думают некоторые, и в том числе проф. Ф. Зелинский, сколько и «козло-песнь», «козлиная песнь», «песнь козлу» или «козло-гласование», т. е. песнь, предметом которой является козел.</w:t>
      </w:r>
    </w:p>
    <w:p w:rsidR="00000000" w:rsidRDefault="002C4019">
      <w:r>
        <w:t xml:space="preserve">Вели бы </w:t>
      </w:r>
      <w:r>
        <w:rPr>
          <w:rStyle w:val="a9"/>
        </w:rPr>
        <w:t>первобытна</w:t>
      </w:r>
      <w:r>
        <w:t>я форма драматического культа Диониса бы</w:t>
      </w:r>
      <w:r>
        <w:t>ла сатировской, т. е. произошла бы из хоров сатиров, изображающую свиту бога, то, надо полагать, она бы приняла скорей название «σστυρ</w:t>
      </w:r>
      <w:r>
        <w:t>ῳ</w:t>
      </w:r>
      <w:r>
        <w:t>δια», чем «τραγ</w:t>
      </w:r>
      <w:r>
        <w:t>ῳ</w:t>
      </w:r>
      <w:r>
        <w:t xml:space="preserve">δια». Данная деривация строго обязывает предположить, как </w:t>
      </w:r>
      <w:r>
        <w:rPr>
          <w:rStyle w:val="a9"/>
        </w:rPr>
        <w:t>начальный, исходный момент трагеди</w:t>
      </w:r>
      <w:r>
        <w:t xml:space="preserve">и, именно </w:t>
      </w:r>
      <w:r>
        <w:rPr>
          <w:rStyle w:val="a9"/>
        </w:rPr>
        <w:t>коз</w:t>
      </w:r>
      <w:r>
        <w:rPr>
          <w:rStyle w:val="a9"/>
        </w:rPr>
        <w:t>л</w:t>
      </w:r>
      <w:r>
        <w:t>о-песнь, а не сатиро-песнь.</w:t>
      </w:r>
    </w:p>
    <w:p w:rsidR="00000000" w:rsidRDefault="002C4019">
      <w:r>
        <w:t>Так оно и было на самом деле.</w:t>
      </w:r>
    </w:p>
    <w:p w:rsidR="00000000" w:rsidRDefault="002C4019">
      <w:r>
        <w:rPr>
          <w:rStyle w:val="a6"/>
          <w:lang w:eastAsia="ru-RU"/>
        </w:rPr>
        <w:t>{</w:t>
      </w:r>
      <w:bookmarkStart w:id="12" w:name="_page016"/>
      <w:r>
        <w:rPr>
          <w:rStyle w:val="a6"/>
          <w:lang w:eastAsia="ru-RU"/>
        </w:rPr>
        <w:t>16</w:t>
      </w:r>
      <w:bookmarkEnd w:id="12"/>
      <w:r>
        <w:rPr>
          <w:rStyle w:val="a6"/>
          <w:lang w:eastAsia="ru-RU"/>
        </w:rPr>
        <w:t xml:space="preserve">} </w:t>
      </w:r>
      <w:r>
        <w:t xml:space="preserve">По крайней мере нам известно, что когда в начале </w:t>
      </w:r>
      <w:r>
        <w:rPr>
          <w:noProof/>
          <w:lang w:val="en-US"/>
        </w:rPr>
        <w:t>V</w:t>
      </w:r>
      <w:r>
        <w:rPr>
          <w:lang w:val="en-US"/>
        </w:rPr>
        <w:t> </w:t>
      </w:r>
      <w:r>
        <w:t>века до Р. Х. трагедия перестала пользоваться хором сатиров, напоминавшим о Дионисе, в свиту которого они входили как религио</w:t>
      </w:r>
      <w:r>
        <w:t>зно-характерные маски, и народ стал роптать, выходя из театра (ο</w:t>
      </w:r>
      <w:r>
        <w:t>ὐ</w:t>
      </w:r>
      <w:r>
        <w:t>δ</w:t>
      </w:r>
      <w:r>
        <w:t>ὲ</w:t>
      </w:r>
      <w:r>
        <w:t>ν πρ</w:t>
      </w:r>
      <w:r>
        <w:t>ὸ</w:t>
      </w:r>
      <w:r>
        <w:t>ζ Δι</w:t>
      </w:r>
      <w:r>
        <w:t>ὸ</w:t>
      </w:r>
      <w:r>
        <w:t xml:space="preserve">νυσν), «тогда, — как заключают </w:t>
      </w:r>
      <w:r>
        <w:lastRenderedPageBreak/>
        <w:t>А. и М. Круаузе</w:t>
      </w:r>
      <w:r>
        <w:rPr>
          <w:rStyle w:val="a5"/>
        </w:rPr>
        <w:footnoteReference w:id="16"/>
      </w:r>
      <w:r>
        <w:t> — для удовлетворения народа потребовалось создать сатировский род поэзии», которая и полу</w:t>
      </w:r>
      <w:r>
        <w:t>чила свое название от слова «сатир» — σατυρικ</w:t>
      </w:r>
      <w:r>
        <w:t>ὸ</w:t>
      </w:r>
      <w:r>
        <w:t>ν δρ</w:t>
      </w:r>
      <w:r>
        <w:t>ᾶ</w:t>
      </w:r>
      <w:r>
        <w:t xml:space="preserve">μα, составив, </w:t>
      </w:r>
      <w:r>
        <w:rPr>
          <w:rStyle w:val="a9"/>
        </w:rPr>
        <w:t>рядом с трагедие</w:t>
      </w:r>
      <w:r>
        <w:t>й и комедией, третий род аттической драмы.</w:t>
      </w:r>
    </w:p>
    <w:p w:rsidR="00000000" w:rsidRDefault="002C4019">
      <w:r>
        <w:t>Среди преданий, объясняющих происхождение «трагедии» в смысле именно «козлиной песни» («козлогласования»), одно из них сводится к пр</w:t>
      </w:r>
      <w:r>
        <w:t>иключению некоего Икария (или Икара, или Икариона</w:t>
      </w:r>
      <w:r>
        <w:rPr>
          <w:rStyle w:val="a5"/>
        </w:rPr>
        <w:footnoteReference w:id="17"/>
      </w:r>
      <w:r>
        <w:t>, афинянина, жившего в правление Пандиона.</w:t>
      </w:r>
    </w:p>
    <w:p w:rsidR="00000000" w:rsidRDefault="002C4019">
      <w:r>
        <w:t xml:space="preserve">Позволю себе оставить в стороне разбор и взаимоотношение различных версий </w:t>
      </w:r>
      <w:r>
        <w:rPr>
          <w:rStyle w:val="a6"/>
          <w:lang w:eastAsia="ru-RU"/>
        </w:rPr>
        <w:t>{</w:t>
      </w:r>
      <w:bookmarkStart w:id="13" w:name="_page017"/>
      <w:r>
        <w:rPr>
          <w:rStyle w:val="a6"/>
          <w:lang w:eastAsia="ru-RU"/>
        </w:rPr>
        <w:t>17</w:t>
      </w:r>
      <w:bookmarkEnd w:id="13"/>
      <w:r>
        <w:rPr>
          <w:rStyle w:val="a6"/>
          <w:lang w:eastAsia="ru-RU"/>
        </w:rPr>
        <w:t xml:space="preserve">} </w:t>
      </w:r>
      <w:r>
        <w:t>этой саги</w:t>
      </w:r>
      <w:r>
        <w:rPr>
          <w:rStyle w:val="a5"/>
        </w:rPr>
        <w:footnoteReference w:id="18"/>
      </w:r>
      <w:r>
        <w:t xml:space="preserve"> восходящих, по не лишенному вероятности предположению Эшера</w:t>
      </w:r>
      <w:r>
        <w:rPr>
          <w:rStyle w:val="a5"/>
        </w:rPr>
        <w:footnoteReference w:id="19"/>
      </w:r>
      <w:r>
        <w:t xml:space="preserve"> к стихотворению Вратосфена «Вригона» (дочь Икария).</w:t>
      </w:r>
    </w:p>
    <w:p w:rsidR="00000000" w:rsidRDefault="002C4019">
      <w:r>
        <w:t>Историки трагедии выделяют из этих отрывочных передач мифа следующие наибо</w:t>
      </w:r>
      <w:r>
        <w:t>лее любопытные детали:</w:t>
      </w:r>
    </w:p>
    <w:p w:rsidR="00000000" w:rsidRDefault="002C4019">
      <w:r>
        <w:t>Посвященный Дионисом в тайну виноделия, легендарный Икарий, поймав однажды козла, портившего его виноградник, принес на радостях виновника в жертву своему благодетелю. Поселяне, случившиеся при такой оказии, принялись танцевать вокру</w:t>
      </w:r>
      <w:r>
        <w:t>г жертвы, воспевая славу богу. «Этот случайный дивертисмент, — говорит Шамфор, — стал ежегодным обрядом, потом всенародным священнодействием, далее всеобщей церемонией и, наконец, публичным спектаклем»</w:t>
      </w:r>
      <w:r>
        <w:rPr>
          <w:rStyle w:val="a5"/>
        </w:rPr>
        <w:footnoteReference w:id="20"/>
      </w:r>
      <w:r>
        <w:t>.</w:t>
      </w:r>
    </w:p>
    <w:p w:rsidR="00000000" w:rsidRDefault="002C4019">
      <w:r>
        <w:rPr>
          <w:rStyle w:val="a6"/>
          <w:lang w:eastAsia="ru-RU"/>
        </w:rPr>
        <w:t>{</w:t>
      </w:r>
      <w:bookmarkStart w:id="14" w:name="_page018"/>
      <w:r>
        <w:rPr>
          <w:rStyle w:val="a6"/>
          <w:lang w:eastAsia="ru-RU"/>
        </w:rPr>
        <w:t>18</w:t>
      </w:r>
      <w:bookmarkEnd w:id="14"/>
      <w:r>
        <w:rPr>
          <w:rStyle w:val="a6"/>
          <w:lang w:eastAsia="ru-RU"/>
        </w:rPr>
        <w:t xml:space="preserve">} </w:t>
      </w:r>
      <w:r>
        <w:t xml:space="preserve">Настоящее аттическое предание вполне сходится с утверждением Аристотеля, что вначале трагедия была </w:t>
      </w:r>
      <w:r>
        <w:rPr>
          <w:rStyle w:val="a9"/>
        </w:rPr>
        <w:t>импровизированно</w:t>
      </w:r>
      <w:r>
        <w:t>й (α</w:t>
      </w:r>
      <w:r>
        <w:t>ὐ</w:t>
      </w:r>
      <w:r>
        <w:t>τοσχεδιαστικ</w:t>
      </w:r>
      <w:r>
        <w:t>ὴ</w:t>
      </w:r>
      <w:r>
        <w:t xml:space="preserve">) и до некоторой степени легендарно объясняет, почему именно в доме Икария </w:t>
      </w:r>
      <w:r>
        <w:t>должен был родиться Феспид, этот «отец трагедии», как его единогласно прозвали древние, несмотря на то, что это прозвище скорей пристало бы его предшественнику — Эпигену из Сикиона</w:t>
      </w:r>
      <w:r>
        <w:rPr>
          <w:rStyle w:val="a5"/>
        </w:rPr>
        <w:footnoteReference w:id="21"/>
      </w:r>
      <w:r>
        <w:t>. Наконец это преда</w:t>
      </w:r>
      <w:r>
        <w:t>ние отвечает объяснению Марка Теренция Варрона относительно обычая приносить Дионису в жертву козла: последний, по мнению знаменитейшего ученого древности, оттого приносился в жертву Дионису, что он «портил виноградники, специальным покровителем которых яв</w:t>
      </w:r>
      <w:r>
        <w:t>лялся Дионис»</w:t>
      </w:r>
      <w:r>
        <w:rPr>
          <w:rStyle w:val="a5"/>
        </w:rPr>
        <w:footnoteReference w:id="22"/>
      </w:r>
      <w:r>
        <w:t>. Тоже объяснение, кстати сказать, мы встречаем и у Сервия (</w:t>
      </w:r>
      <w:r>
        <w:rPr>
          <w:noProof/>
          <w:lang w:val="en-US"/>
        </w:rPr>
        <w:t>Maurus</w:t>
      </w:r>
      <w:r>
        <w:t xml:space="preserve"> </w:t>
      </w:r>
      <w:r>
        <w:rPr>
          <w:noProof/>
          <w:lang w:val="en-US"/>
        </w:rPr>
        <w:t>Honoratus</w:t>
      </w:r>
      <w:r>
        <w:t xml:space="preserve">): </w:t>
      </w:r>
      <w:r>
        <w:rPr>
          <w:noProof/>
          <w:lang w:val="en-US"/>
        </w:rPr>
        <w:t>victimae</w:t>
      </w:r>
      <w:r>
        <w:t xml:space="preserve"> </w:t>
      </w:r>
      <w:r>
        <w:rPr>
          <w:noProof/>
          <w:lang w:val="en-US"/>
        </w:rPr>
        <w:t>numinibus</w:t>
      </w:r>
      <w:r>
        <w:t xml:space="preserve"> </w:t>
      </w:r>
      <w:r>
        <w:rPr>
          <w:noProof/>
          <w:lang w:val="en-US"/>
        </w:rPr>
        <w:t>aut</w:t>
      </w:r>
      <w:r>
        <w:t xml:space="preserve"> </w:t>
      </w:r>
      <w:r>
        <w:rPr>
          <w:noProof/>
          <w:lang w:val="en-US"/>
        </w:rPr>
        <w:t>per</w:t>
      </w:r>
      <w:r>
        <w:t xml:space="preserve"> </w:t>
      </w:r>
      <w:r>
        <w:rPr>
          <w:noProof/>
          <w:lang w:val="en-US"/>
        </w:rPr>
        <w:t>praedilectionem</w:t>
      </w:r>
      <w:r>
        <w:t xml:space="preserve">, </w:t>
      </w:r>
      <w:r>
        <w:rPr>
          <w:noProof/>
          <w:lang w:val="en-US"/>
        </w:rPr>
        <w:t>aut</w:t>
      </w:r>
      <w:r>
        <w:t xml:space="preserve"> </w:t>
      </w:r>
      <w:r>
        <w:rPr>
          <w:noProof/>
          <w:lang w:val="en-US"/>
        </w:rPr>
        <w:t>per</w:t>
      </w:r>
      <w:r>
        <w:t xml:space="preserve"> </w:t>
      </w:r>
      <w:r>
        <w:rPr>
          <w:noProof/>
          <w:lang w:val="en-US"/>
        </w:rPr>
        <w:t>contrarietatem</w:t>
      </w:r>
      <w:r>
        <w:t xml:space="preserve"> </w:t>
      </w:r>
      <w:r>
        <w:rPr>
          <w:noProof/>
          <w:lang w:val="en-US"/>
        </w:rPr>
        <w:t>immolabantur</w:t>
      </w:r>
      <w:r>
        <w:t xml:space="preserve">… </w:t>
      </w:r>
      <w:r>
        <w:rPr>
          <w:noProof/>
          <w:lang w:val="en-US"/>
        </w:rPr>
        <w:lastRenderedPageBreak/>
        <w:t>ut</w:t>
      </w:r>
      <w:r>
        <w:t xml:space="preserve"> </w:t>
      </w:r>
      <w:r>
        <w:rPr>
          <w:noProof/>
          <w:lang w:val="en-US"/>
        </w:rPr>
        <w:t>porca</w:t>
      </w:r>
      <w:r>
        <w:t xml:space="preserve">, </w:t>
      </w:r>
      <w:r>
        <w:rPr>
          <w:noProof/>
          <w:lang w:val="en-US"/>
        </w:rPr>
        <w:t>quae</w:t>
      </w:r>
      <w:r>
        <w:t xml:space="preserve"> </w:t>
      </w:r>
      <w:r>
        <w:rPr>
          <w:noProof/>
          <w:lang w:val="en-US"/>
        </w:rPr>
        <w:t>obest</w:t>
      </w:r>
      <w:r>
        <w:t xml:space="preserve"> </w:t>
      </w:r>
      <w:r>
        <w:rPr>
          <w:noProof/>
          <w:lang w:val="en-US"/>
        </w:rPr>
        <w:t>frugibus</w:t>
      </w:r>
      <w:r>
        <w:t xml:space="preserve">, </w:t>
      </w:r>
      <w:r>
        <w:rPr>
          <w:noProof/>
          <w:lang w:val="en-US"/>
        </w:rPr>
        <w:t>Cereri</w:t>
      </w:r>
      <w:r>
        <w:t xml:space="preserve"> </w:t>
      </w:r>
      <w:r>
        <w:rPr>
          <w:rStyle w:val="a6"/>
          <w:lang w:eastAsia="ru-RU"/>
        </w:rPr>
        <w:t>{</w:t>
      </w:r>
      <w:bookmarkStart w:id="15" w:name="_page019"/>
      <w:r>
        <w:rPr>
          <w:rStyle w:val="a6"/>
          <w:lang w:eastAsia="ru-RU"/>
        </w:rPr>
        <w:t>19</w:t>
      </w:r>
      <w:bookmarkEnd w:id="15"/>
      <w:r>
        <w:rPr>
          <w:rStyle w:val="a6"/>
          <w:lang w:eastAsia="ru-RU"/>
        </w:rPr>
        <w:t xml:space="preserve">} </w:t>
      </w:r>
      <w:r>
        <w:rPr>
          <w:rStyle w:val="a9"/>
          <w:noProof/>
        </w:rPr>
        <w:t>et</w:t>
      </w:r>
      <w:r>
        <w:rPr>
          <w:rStyle w:val="a9"/>
        </w:rPr>
        <w:t xml:space="preserve"> </w:t>
      </w:r>
      <w:r>
        <w:rPr>
          <w:rStyle w:val="a9"/>
          <w:noProof/>
        </w:rPr>
        <w:t>caper</w:t>
      </w:r>
      <w:r>
        <w:rPr>
          <w:rStyle w:val="a9"/>
        </w:rPr>
        <w:t xml:space="preserve"> </w:t>
      </w:r>
      <w:r>
        <w:rPr>
          <w:rStyle w:val="a9"/>
          <w:noProof/>
        </w:rPr>
        <w:t>qui</w:t>
      </w:r>
      <w:r>
        <w:rPr>
          <w:rStyle w:val="a9"/>
        </w:rPr>
        <w:t xml:space="preserve"> </w:t>
      </w:r>
      <w:r>
        <w:rPr>
          <w:rStyle w:val="a9"/>
          <w:noProof/>
        </w:rPr>
        <w:t>obest</w:t>
      </w:r>
      <w:r>
        <w:rPr>
          <w:rStyle w:val="a9"/>
        </w:rPr>
        <w:t xml:space="preserve"> </w:t>
      </w:r>
      <w:r>
        <w:rPr>
          <w:rStyle w:val="a9"/>
          <w:noProof/>
        </w:rPr>
        <w:t>vitibus</w:t>
      </w:r>
      <w:r>
        <w:rPr>
          <w:rStyle w:val="a9"/>
        </w:rPr>
        <w:t xml:space="preserve">, </w:t>
      </w:r>
      <w:r>
        <w:rPr>
          <w:rStyle w:val="a9"/>
          <w:noProof/>
        </w:rPr>
        <w:t>Liber</w:t>
      </w:r>
      <w:r>
        <w:rPr>
          <w:noProof/>
          <w:lang w:val="en-US"/>
        </w:rPr>
        <w:t>o</w:t>
      </w:r>
      <w:r>
        <w:t>, т. е. Дионису</w:t>
      </w:r>
      <w:r>
        <w:rPr>
          <w:rStyle w:val="a5"/>
        </w:rPr>
        <w:footnoteReference w:id="23"/>
      </w:r>
      <w:r>
        <w:t xml:space="preserve">. Л. Воеводский, однако, полагает, что выбор свиньи для Деметры («Димитры») обусловливался приписываемою ей необычайною плодовитостью, а </w:t>
      </w:r>
      <w:r>
        <w:rPr>
          <w:rStyle w:val="a9"/>
        </w:rPr>
        <w:t>козла для Вакха — сладострастием этого животног</w:t>
      </w:r>
      <w:r>
        <w:t xml:space="preserve">о, так как известно, говорит Л. Воеводский, что оно читалось и теперь считается </w:t>
      </w:r>
      <w:r>
        <w:rPr>
          <w:rStyle w:val="a9"/>
        </w:rPr>
        <w:t>самым сладострастны</w:t>
      </w:r>
      <w:r>
        <w:t>м из всех</w:t>
      </w:r>
      <w:r>
        <w:rPr>
          <w:rStyle w:val="a5"/>
        </w:rPr>
        <w:footnoteReference w:id="24"/>
      </w:r>
      <w:r>
        <w:t>.</w:t>
      </w:r>
    </w:p>
    <w:p w:rsidR="00000000" w:rsidRDefault="002C4019">
      <w:r>
        <w:t>Мнение Шамфора об Икарийском происхожде</w:t>
      </w:r>
      <w:r>
        <w:t>нии трагедии разделяется и нашим историком театра П. О. Морозовым, который приводит, однако, изложенное предание в такой модификации: — «Икарий заметил, что козел, наевшись винограда, пришел в возбужденное состояние и начал выделывать разные смешные прыжки</w:t>
      </w:r>
      <w:r>
        <w:t xml:space="preserve">; Икарий сообразил причину этой веселости козла и понял, что это открытие могло быть сделано только по внушению Вакха, почему и принес козла в жертву божеству, научившему людей виноделию. С </w:t>
      </w:r>
      <w:r>
        <w:rPr>
          <w:rStyle w:val="a6"/>
          <w:lang w:eastAsia="ru-RU"/>
        </w:rPr>
        <w:t>{</w:t>
      </w:r>
      <w:bookmarkStart w:id="16" w:name="_page020"/>
      <w:r>
        <w:rPr>
          <w:rStyle w:val="a6"/>
          <w:lang w:eastAsia="ru-RU"/>
        </w:rPr>
        <w:t>20</w:t>
      </w:r>
      <w:bookmarkEnd w:id="16"/>
      <w:r>
        <w:rPr>
          <w:rStyle w:val="a6"/>
          <w:lang w:eastAsia="ru-RU"/>
        </w:rPr>
        <w:t xml:space="preserve">} </w:t>
      </w:r>
      <w:r>
        <w:t>этих пор козел сделался священным животным Ва</w:t>
      </w:r>
      <w:r>
        <w:t xml:space="preserve">кха. Жертвоприношение сопровождалось пляской вокруг жертвенника и пением так называемых дифирамбов… Так как эти песни сопровождали принесение въ жертву козла, то оне и получили название “песен по поводу козла” — “трагодии” от слов: </w:t>
      </w:r>
      <w:r>
        <w:rPr>
          <w:rStyle w:val="a9"/>
        </w:rPr>
        <w:t>траго</w:t>
      </w:r>
      <w:r>
        <w:t xml:space="preserve">с — козел и </w:t>
      </w:r>
      <w:r>
        <w:rPr>
          <w:rStyle w:val="a9"/>
        </w:rPr>
        <w:t>од</w:t>
      </w:r>
      <w:r>
        <w:t>э — п</w:t>
      </w:r>
      <w:r>
        <w:t>есня»</w:t>
      </w:r>
      <w:r>
        <w:rPr>
          <w:rStyle w:val="a5"/>
        </w:rPr>
        <w:footnoteReference w:id="25"/>
      </w:r>
      <w:r>
        <w:t>.</w:t>
      </w:r>
    </w:p>
    <w:p w:rsidR="00000000" w:rsidRDefault="002C4019">
      <w:r>
        <w:t>В этой модификации (</w:t>
      </w:r>
      <w:r>
        <w:rPr>
          <w:rStyle w:val="a9"/>
        </w:rPr>
        <w:t>охмелевши</w:t>
      </w:r>
      <w:r>
        <w:t xml:space="preserve">й козел) предание об Икарии вполне объясняет обычай </w:t>
      </w:r>
      <w:r>
        <w:rPr>
          <w:rStyle w:val="a9"/>
        </w:rPr>
        <w:t>возлияния вина на голову козл</w:t>
      </w:r>
      <w:r>
        <w:t>а п</w:t>
      </w:r>
      <w:r>
        <w:t>ри принесении его в жертву Дионису.</w:t>
      </w:r>
    </w:p>
    <w:p w:rsidR="00000000" w:rsidRDefault="002C4019">
      <w:pPr>
        <w:pStyle w:val="aa"/>
      </w:pPr>
      <w:r>
        <w:t>Κ</w:t>
      </w:r>
      <w:r>
        <w:t>ἄ</w:t>
      </w:r>
      <w:r>
        <w:t>ν με φάγ</w:t>
      </w:r>
      <w:r>
        <w:t>ῃ</w:t>
      </w:r>
      <w:r>
        <w:t xml:space="preserve">ς </w:t>
      </w:r>
      <w:r>
        <w:t>έ</w:t>
      </w:r>
      <w:r>
        <w:t xml:space="preserve">πί </w:t>
      </w:r>
      <w:r>
        <w:t>ῥ</w:t>
      </w:r>
      <w:r>
        <w:t xml:space="preserve">ίαν, δμως </w:t>
      </w:r>
      <w:r>
        <w:t>ἔ</w:t>
      </w:r>
      <w:r>
        <w:t>τι καρπο φορήσω.</w:t>
      </w:r>
      <w:r>
        <w:br/>
      </w:r>
      <w:r>
        <w:t>Ὅ</w:t>
      </w:r>
      <w:r>
        <w:t xml:space="preserve">σσον </w:t>
      </w:r>
      <w:r>
        <w:t>ἐ</w:t>
      </w:r>
      <w:r>
        <w:t>πισπε</w:t>
      </w:r>
      <w:r>
        <w:t>̃</w:t>
      </w:r>
      <w:r>
        <w:t xml:space="preserve">ισαι σοί, τράγε, </w:t>
      </w:r>
      <w:r>
        <w:t>ϑ</w:t>
      </w:r>
      <w:r>
        <w:t>υομέν</w:t>
      </w:r>
      <w:r>
        <w:t>ῳ</w:t>
      </w:r>
      <w:r>
        <w:t>.</w:t>
      </w:r>
    </w:p>
    <w:p w:rsidR="00000000" w:rsidRDefault="002C4019">
      <w:r>
        <w:t>«Если даже ты, козел, съешь меня до самого корня, я все-таки принесу еще достаточно плодов, чтобы сделать из них возлияние на твою голо</w:t>
      </w:r>
      <w:r>
        <w:t xml:space="preserve">ву, когда тебя станут приносить в жертву». — Так говорит </w:t>
      </w:r>
      <w:r>
        <w:rPr>
          <w:rStyle w:val="a6"/>
          <w:lang w:eastAsia="ru-RU"/>
        </w:rPr>
        <w:t>{</w:t>
      </w:r>
      <w:bookmarkStart w:id="17" w:name="_page021"/>
      <w:r>
        <w:rPr>
          <w:rStyle w:val="a6"/>
          <w:lang w:eastAsia="ru-RU"/>
        </w:rPr>
        <w:t>21</w:t>
      </w:r>
      <w:bookmarkEnd w:id="17"/>
      <w:r>
        <w:rPr>
          <w:rStyle w:val="a6"/>
          <w:lang w:eastAsia="ru-RU"/>
        </w:rPr>
        <w:t xml:space="preserve">} </w:t>
      </w:r>
      <w:r>
        <w:t>козлу виноградная лоза, которую он ощипывает, в эпиграмме аскалонца Евена</w:t>
      </w:r>
      <w:r>
        <w:rPr>
          <w:rStyle w:val="a5"/>
        </w:rPr>
        <w:footnoteReference w:id="26"/>
      </w:r>
      <w:r>
        <w:t>.</w:t>
      </w:r>
    </w:p>
    <w:p w:rsidR="00000000" w:rsidRDefault="002C4019">
      <w:r>
        <w:t>Наконец, один из вариантов легенды об Икарии (принятый между про</w:t>
      </w:r>
      <w:r>
        <w:t>чими нашим С. Н. Худековым в его «Истории танцев»</w:t>
      </w:r>
      <w:r>
        <w:rPr>
          <w:rStyle w:val="a5"/>
        </w:rPr>
        <w:footnoteReference w:id="27"/>
      </w:r>
      <w:r>
        <w:t xml:space="preserve"> говорит, что Икарии, зарезав козла, отдал его на съедение своим рабам, которые на радостях, «украсивши себя ветвями и листьями, начали плясать вокруг козла» и т. д.</w:t>
      </w:r>
    </w:p>
    <w:p w:rsidR="00000000" w:rsidRDefault="002C4019">
      <w:r>
        <w:t>Все эти варианты, кста</w:t>
      </w:r>
      <w:r>
        <w:t xml:space="preserve">ти заметить, говоря об Икарии, подтверждают тем самым данные истории культуры о занесении в Грецию виноградарства и виноделия с </w:t>
      </w:r>
      <w:r>
        <w:rPr>
          <w:rStyle w:val="a9"/>
        </w:rPr>
        <w:t>семитического восток</w:t>
      </w:r>
      <w:r>
        <w:t>а</w:t>
      </w:r>
      <w:r>
        <w:rPr>
          <w:rStyle w:val="a5"/>
        </w:rPr>
        <w:footnoteReference w:id="28"/>
      </w:r>
      <w:r>
        <w:t xml:space="preserve">, так как самое имя Икарии — как </w:t>
      </w:r>
      <w:r>
        <w:lastRenderedPageBreak/>
        <w:t>разъяснил мне компетентный в вопросах классического искусства и вместе с тем гебраизма Ак. Л. Волынский — могло произо</w:t>
      </w:r>
      <w:r>
        <w:t xml:space="preserve">йти от древнееврейского слова </w:t>
      </w:r>
      <w:r>
        <w:rPr>
          <w:rStyle w:val="a6"/>
          <w:lang w:eastAsia="ru-RU"/>
        </w:rPr>
        <w:t>{</w:t>
      </w:r>
      <w:bookmarkStart w:id="18" w:name="_page022"/>
      <w:r>
        <w:rPr>
          <w:rStyle w:val="a6"/>
          <w:lang w:eastAsia="ru-RU"/>
        </w:rPr>
        <w:t>22</w:t>
      </w:r>
      <w:bookmarkEnd w:id="18"/>
      <w:r>
        <w:rPr>
          <w:rStyle w:val="a6"/>
          <w:lang w:eastAsia="ru-RU"/>
        </w:rPr>
        <w:t xml:space="preserve">} </w:t>
      </w:r>
      <w:r>
        <w:t>«</w:t>
      </w:r>
      <w:r>
        <w:rPr>
          <w:rStyle w:val="a9"/>
        </w:rPr>
        <w:t>ико</w:t>
      </w:r>
      <w:r>
        <w:t>р», что значит «</w:t>
      </w:r>
      <w:r>
        <w:rPr>
          <w:rStyle w:val="a9"/>
        </w:rPr>
        <w:t>земледеле</w:t>
      </w:r>
      <w:r>
        <w:t>ц», — слова, звучащего в сефардском (восточном) произношении не на «о», а на двойное «а»: икаар.</w:t>
      </w:r>
    </w:p>
    <w:p w:rsidR="00000000" w:rsidRDefault="002C4019">
      <w:r>
        <w:t>Особо, в отношении происхождения трагедии, заслуживает уважения предание, на ко</w:t>
      </w:r>
      <w:r>
        <w:t>тором любовно останавливается В. Семенченков в мало известном у нас исследовании «Начало драмы у древних греков» (Пермь 1887 г.). Это предание, повествуя о Дионисиях, объясняет оглавление праздничной процессии козлом, везомым, под песни и пляски, на заклан</w:t>
      </w:r>
      <w:r>
        <w:t>ие Вакху (т. е. Шумливому — эпитет Диониса) — мифом, согласно которому Зевс, видя, при преследовании Диониса Герой, что загнанный мальчик, истомленный жаждой, тщетно ищет воды на песчаных степях, явился ему в виде козла и указал родник. Вот в память какого</w:t>
      </w:r>
      <w:r>
        <w:t xml:space="preserve"> события приносился, по этому преданию, козел в жертву Вакху и вот в песне — плясках какого ритуала надо искать объяснения как самого слова τραγ</w:t>
      </w:r>
      <w:r>
        <w:t>ῳ</w:t>
      </w:r>
      <w:r>
        <w:t>δία, так и происхождения искусства, этим словом впоследствии обозначаемого.</w:t>
      </w:r>
    </w:p>
    <w:p w:rsidR="00000000" w:rsidRDefault="002C4019">
      <w:r>
        <w:t xml:space="preserve">Вероятно, из этого предания может </w:t>
      </w:r>
      <w:r>
        <w:rPr>
          <w:rStyle w:val="a6"/>
          <w:lang w:eastAsia="ru-RU"/>
        </w:rPr>
        <w:t>{</w:t>
      </w:r>
      <w:bookmarkStart w:id="19" w:name="_page023"/>
      <w:r>
        <w:rPr>
          <w:rStyle w:val="a6"/>
          <w:lang w:eastAsia="ru-RU"/>
        </w:rPr>
        <w:t>23</w:t>
      </w:r>
      <w:bookmarkEnd w:id="19"/>
      <w:r>
        <w:rPr>
          <w:rStyle w:val="a6"/>
          <w:lang w:eastAsia="ru-RU"/>
        </w:rPr>
        <w:t xml:space="preserve">} </w:t>
      </w:r>
      <w:r>
        <w:t xml:space="preserve">быть даже выведена </w:t>
      </w:r>
      <w:r>
        <w:rPr>
          <w:rStyle w:val="a9"/>
        </w:rPr>
        <w:t>трагоморфност</w:t>
      </w:r>
      <w:r>
        <w:t>ь Диониса, если только мы на почве сравнительного фольклора сопоставим это предание с нашей сказкой «Сестрица Аленушка, братец Иванушка»</w:t>
      </w:r>
      <w:r>
        <w:rPr>
          <w:rStyle w:val="a5"/>
        </w:rPr>
        <w:footnoteReference w:id="29"/>
      </w:r>
      <w:r>
        <w:t>: — тот, кто пьет из родника, из которого пьют козы, сам становится козлом. Н. Харузин говорит, однако, другое о трагоморфности Диониса и быть может более убедительное; по его мнению, Дионис, согласно «мифу, представляющему много вариантов, но сходящем</w:t>
      </w:r>
      <w:r>
        <w:t xml:space="preserve">уся в существенных чертах, был побочным сыном Зевса. Опасаясь, что новорожденный падет жертвою ревности Геры, Зевс превращает Диониса в… </w:t>
      </w:r>
      <w:r>
        <w:rPr>
          <w:rStyle w:val="a9"/>
        </w:rPr>
        <w:t>козленк</w:t>
      </w:r>
      <w:r>
        <w:t>а. Одним из наименований бога поэтому был козленок». По другому варианту «Дионис, находясь в Египте, превращен в</w:t>
      </w:r>
      <w:r>
        <w:t xml:space="preserve"> </w:t>
      </w:r>
      <w:r>
        <w:rPr>
          <w:rStyle w:val="a9"/>
        </w:rPr>
        <w:t>козл</w:t>
      </w:r>
      <w:r>
        <w:t>а, чтобы избегнуть ярости Тифона»</w:t>
      </w:r>
      <w:r>
        <w:rPr>
          <w:rStyle w:val="a5"/>
        </w:rPr>
        <w:footnoteReference w:id="30"/>
      </w:r>
      <w:r>
        <w:t>.</w:t>
      </w:r>
    </w:p>
    <w:p w:rsidR="00000000" w:rsidRDefault="002C4019">
      <w:r>
        <w:t xml:space="preserve">Проще простого подходит к вопросу о происхождении трагедии </w:t>
      </w:r>
      <w:r>
        <w:rPr>
          <w:noProof/>
          <w:lang w:val="en-US"/>
        </w:rPr>
        <w:t>Rich</w:t>
      </w:r>
      <w:r>
        <w:t xml:space="preserve">. </w:t>
      </w:r>
      <w:r>
        <w:rPr>
          <w:noProof/>
          <w:lang w:val="en-US"/>
        </w:rPr>
        <w:t>Wallaschek</w:t>
      </w:r>
      <w:r>
        <w:rPr>
          <w:lang w:val="en-US"/>
        </w:rPr>
        <w:t xml:space="preserve"> </w:t>
      </w:r>
      <w:r>
        <w:rPr>
          <w:rStyle w:val="a6"/>
          <w:lang w:val="en-US" w:eastAsia="ru-RU"/>
        </w:rPr>
        <w:t>{</w:t>
      </w:r>
      <w:bookmarkStart w:id="20" w:name="_page024"/>
      <w:r>
        <w:rPr>
          <w:rStyle w:val="a6"/>
          <w:lang w:val="en-US" w:eastAsia="ru-RU"/>
        </w:rPr>
        <w:t>24</w:t>
      </w:r>
      <w:bookmarkEnd w:id="20"/>
      <w:r>
        <w:rPr>
          <w:rStyle w:val="a6"/>
          <w:lang w:val="en-US" w:eastAsia="ru-RU"/>
        </w:rPr>
        <w:t xml:space="preserve">} </w:t>
      </w:r>
      <w:r>
        <w:t>в</w:t>
      </w:r>
      <w:r>
        <w:rPr>
          <w:lang w:val="en-US"/>
        </w:rPr>
        <w:t xml:space="preserve"> «</w:t>
      </w:r>
      <w:r>
        <w:rPr>
          <w:noProof/>
          <w:lang w:val="en-US"/>
        </w:rPr>
        <w:t>Anf</w:t>
      </w:r>
      <w:r>
        <w:rPr>
          <w:lang w:val="en-US"/>
        </w:rPr>
        <w:t>ä</w:t>
      </w:r>
      <w:r>
        <w:rPr>
          <w:noProof/>
          <w:lang w:val="en-US"/>
        </w:rPr>
        <w:t>nge</w:t>
      </w:r>
      <w:r>
        <w:rPr>
          <w:lang w:val="en-US"/>
        </w:rPr>
        <w:t xml:space="preserve"> </w:t>
      </w:r>
      <w:r>
        <w:rPr>
          <w:noProof/>
          <w:lang w:val="en-US"/>
        </w:rPr>
        <w:t>der</w:t>
      </w:r>
      <w:r>
        <w:rPr>
          <w:lang w:val="en-US"/>
        </w:rPr>
        <w:t xml:space="preserve"> </w:t>
      </w:r>
      <w:r>
        <w:rPr>
          <w:noProof/>
          <w:lang w:val="en-US"/>
        </w:rPr>
        <w:t>Tonkunst</w:t>
      </w:r>
      <w:r>
        <w:rPr>
          <w:lang w:val="en-US"/>
        </w:rPr>
        <w:t>»</w:t>
      </w:r>
      <w:r>
        <w:rPr>
          <w:rStyle w:val="a5"/>
        </w:rPr>
        <w:footnoteReference w:id="31"/>
      </w:r>
      <w:r>
        <w:rPr>
          <w:lang w:val="en-US"/>
        </w:rPr>
        <w:t xml:space="preserve">. </w:t>
      </w:r>
      <w:r>
        <w:t>По его</w:t>
      </w:r>
      <w:r>
        <w:t xml:space="preserve"> мнению, «предметами (сценических) представлений у первобытных племен были: 1) охота, война, гребля (у охотников: жизнь и привычки животных; животные пантомимы; маски), 2) жизнь и привычки скота (у пастушеских народов), 3) работа (у земледельцев: посев, мо</w:t>
      </w:r>
      <w:r>
        <w:t xml:space="preserve">лотьба, уход за виноградниками). В представлении участвовало все племя, которое при этом пело (хор). Распевались лишенные смысла слова: содержание давалось именно представлением (пантомимой)… Таков был — по мнению </w:t>
      </w:r>
      <w:r>
        <w:rPr>
          <w:noProof/>
          <w:lang w:val="en-US"/>
        </w:rPr>
        <w:t>Rich</w:t>
      </w:r>
      <w:r>
        <w:t xml:space="preserve">. </w:t>
      </w:r>
      <w:r>
        <w:rPr>
          <w:noProof/>
          <w:lang w:val="en-US"/>
        </w:rPr>
        <w:t>Wallaschek</w:t>
      </w:r>
      <w:r>
        <w:t xml:space="preserve">’а — </w:t>
      </w:r>
      <w:r>
        <w:rPr>
          <w:rStyle w:val="a9"/>
        </w:rPr>
        <w:t>первоначальный вид гр</w:t>
      </w:r>
      <w:r>
        <w:rPr>
          <w:rStyle w:val="a9"/>
        </w:rPr>
        <w:t xml:space="preserve">еческой драмы, которая прежде тоже была животной пантомимой. Животным, игравшим наибольшую роль в хозяйственной жизни греков, была коза (слово трагедия и происходит от </w:t>
      </w:r>
      <w:r>
        <w:rPr>
          <w:rStyle w:val="a9"/>
          <w:noProof/>
        </w:rPr>
        <w:t>tragos</w:t>
      </w:r>
      <w:r>
        <w:rPr>
          <w:rStyle w:val="a9"/>
        </w:rPr>
        <w:t> — козел)</w:t>
      </w:r>
      <w:r>
        <w:t>».</w:t>
      </w:r>
    </w:p>
    <w:p w:rsidR="00000000" w:rsidRDefault="002C4019">
      <w:pPr>
        <w:rPr>
          <w:lang w:val="en-US"/>
        </w:rPr>
      </w:pPr>
      <w:r>
        <w:t xml:space="preserve">На возражение, что козел по-гречески — τράγος, а </w:t>
      </w:r>
      <w:r>
        <w:rPr>
          <w:rStyle w:val="a9"/>
        </w:rPr>
        <w:t>коз</w:t>
      </w:r>
      <w:r>
        <w:t xml:space="preserve">а </w:t>
      </w:r>
      <w:r>
        <w:rPr>
          <w:lang w:val="en-US"/>
        </w:rPr>
        <w:t>α</w:t>
      </w:r>
      <w:r>
        <w:rPr>
          <w:lang w:val="en-US"/>
        </w:rPr>
        <w:t>ἲ</w:t>
      </w:r>
      <w:r>
        <w:rPr>
          <w:lang w:val="en-US"/>
        </w:rPr>
        <w:t>ξ</w:t>
      </w:r>
      <w:r>
        <w:t xml:space="preserve">, можно </w:t>
      </w:r>
      <w:r>
        <w:lastRenderedPageBreak/>
        <w:t>сосла</w:t>
      </w:r>
      <w:r>
        <w:t xml:space="preserve">ться во </w:t>
      </w:r>
      <w:r>
        <w:rPr>
          <w:noProof/>
        </w:rPr>
        <w:t>I</w:t>
      </w:r>
      <w:r>
        <w:noBreakHyphen/>
        <w:t xml:space="preserve">х на </w:t>
      </w:r>
      <w:r>
        <w:rPr>
          <w:noProof/>
          <w:lang w:val="en-US"/>
        </w:rPr>
        <w:t>Martin</w:t>
      </w:r>
      <w:r>
        <w:t xml:space="preserve">’а </w:t>
      </w:r>
      <w:r>
        <w:rPr>
          <w:noProof/>
          <w:lang w:val="en-US"/>
        </w:rPr>
        <w:t>Nilsson</w:t>
      </w:r>
      <w:r>
        <w:t xml:space="preserve">’а, который </w:t>
      </w:r>
      <w:r>
        <w:rPr>
          <w:rStyle w:val="a6"/>
          <w:lang w:eastAsia="ru-RU"/>
        </w:rPr>
        <w:t>{</w:t>
      </w:r>
      <w:bookmarkStart w:id="21" w:name="_page025"/>
      <w:r>
        <w:rPr>
          <w:rStyle w:val="a6"/>
          <w:lang w:eastAsia="ru-RU"/>
        </w:rPr>
        <w:t>25</w:t>
      </w:r>
      <w:bookmarkEnd w:id="21"/>
      <w:r>
        <w:rPr>
          <w:rStyle w:val="a6"/>
          <w:lang w:eastAsia="ru-RU"/>
        </w:rPr>
        <w:t xml:space="preserve">} </w:t>
      </w:r>
      <w:r>
        <w:t>в своей статье «</w:t>
      </w:r>
      <w:r>
        <w:rPr>
          <w:noProof/>
          <w:lang w:val="en-US"/>
        </w:rPr>
        <w:t>Der</w:t>
      </w:r>
      <w:r>
        <w:t xml:space="preserve"> </w:t>
      </w:r>
      <w:r>
        <w:rPr>
          <w:noProof/>
          <w:lang w:val="en-US"/>
        </w:rPr>
        <w:t>Ursprting</w:t>
      </w:r>
      <w:r>
        <w:t xml:space="preserve"> </w:t>
      </w:r>
      <w:r>
        <w:rPr>
          <w:noProof/>
          <w:lang w:val="en-US"/>
        </w:rPr>
        <w:t>der</w:t>
      </w:r>
      <w:r>
        <w:t xml:space="preserve"> </w:t>
      </w:r>
      <w:r>
        <w:rPr>
          <w:noProof/>
          <w:lang w:val="en-US"/>
        </w:rPr>
        <w:t>Trag</w:t>
      </w:r>
      <w:r>
        <w:t>ö</w:t>
      </w:r>
      <w:r>
        <w:rPr>
          <w:noProof/>
          <w:lang w:val="en-US"/>
        </w:rPr>
        <w:t>die</w:t>
      </w:r>
      <w:r>
        <w:t>»</w:t>
      </w:r>
      <w:r>
        <w:rPr>
          <w:rStyle w:val="a5"/>
        </w:rPr>
        <w:footnoteReference w:id="32"/>
      </w:r>
      <w:r>
        <w:t xml:space="preserve"> указывает, что трагедия примкнула к культу Диониса Влевферейского, прозванного Μελ</w:t>
      </w:r>
      <w:r>
        <w:t xml:space="preserve">άναιγις (чернокозий), во </w:t>
      </w:r>
      <w:r>
        <w:rPr>
          <w:noProof/>
        </w:rPr>
        <w:t>II</w:t>
      </w:r>
      <w:r>
        <w:noBreakHyphen/>
        <w:t xml:space="preserve">х — на предание о единоборстве Меланфа и Ксанфа, во время которого, как напоминает </w:t>
      </w:r>
      <w:r>
        <w:rPr>
          <w:noProof/>
          <w:lang w:val="en-US"/>
        </w:rPr>
        <w:t>L</w:t>
      </w:r>
      <w:r>
        <w:t>. </w:t>
      </w:r>
      <w:r>
        <w:rPr>
          <w:noProof/>
          <w:lang w:val="en-US"/>
        </w:rPr>
        <w:t>R</w:t>
      </w:r>
      <w:r>
        <w:t>. </w:t>
      </w:r>
      <w:r>
        <w:rPr>
          <w:noProof/>
          <w:lang w:val="en-US"/>
        </w:rPr>
        <w:t>Farnell</w:t>
      </w:r>
      <w:r>
        <w:rPr>
          <w:rStyle w:val="a5"/>
          <w:lang w:val="en-US"/>
        </w:rPr>
        <w:footnoteReference w:id="33"/>
      </w:r>
      <w:r>
        <w:t>, Дионис показался одетый в чер</w:t>
      </w:r>
      <w:r>
        <w:t xml:space="preserve">ную </w:t>
      </w:r>
      <w:r>
        <w:rPr>
          <w:rStyle w:val="a9"/>
        </w:rPr>
        <w:t>козь</w:t>
      </w:r>
      <w:r>
        <w:t xml:space="preserve">ю шкуру, и в </w:t>
      </w:r>
      <w:r>
        <w:rPr>
          <w:noProof/>
        </w:rPr>
        <w:t>III</w:t>
      </w:r>
      <w:r>
        <w:noBreakHyphen/>
        <w:t>х — на прозвища Диониса α</w:t>
      </w:r>
      <w:r>
        <w:t>ἰ</w:t>
      </w:r>
      <w:r>
        <w:t>γοβ</w:t>
      </w:r>
      <w:r>
        <w:t>ὸ</w:t>
      </w:r>
      <w:r>
        <w:t xml:space="preserve">λος (поражающий </w:t>
      </w:r>
      <w:r>
        <w:rPr>
          <w:rStyle w:val="a9"/>
        </w:rPr>
        <w:t>ко</w:t>
      </w:r>
      <w:r>
        <w:t>з) и Ε</w:t>
      </w:r>
      <w:r>
        <w:t>ἱ</w:t>
      </w:r>
      <w:r>
        <w:t xml:space="preserve">ραφιώτης (вскормленный </w:t>
      </w:r>
      <w:r>
        <w:rPr>
          <w:rStyle w:val="a9"/>
        </w:rPr>
        <w:t>козо</w:t>
      </w:r>
      <w:r>
        <w:t xml:space="preserve">ю), о которых как и вообще о </w:t>
      </w:r>
      <w:r>
        <w:rPr>
          <w:rStyle w:val="a9"/>
        </w:rPr>
        <w:t>смешении козла и козы в культе Дионис</w:t>
      </w:r>
      <w:r>
        <w:t xml:space="preserve">а говорится у </w:t>
      </w:r>
      <w:r>
        <w:rPr>
          <w:noProof/>
          <w:lang w:val="en-US"/>
        </w:rPr>
        <w:t>Keller</w:t>
      </w:r>
      <w:r>
        <w:t>’а в его книге «</w:t>
      </w:r>
      <w:r>
        <w:rPr>
          <w:noProof/>
          <w:lang w:val="en-US"/>
        </w:rPr>
        <w:t>Thiere</w:t>
      </w:r>
      <w:r>
        <w:t xml:space="preserve"> </w:t>
      </w:r>
      <w:r>
        <w:rPr>
          <w:noProof/>
          <w:lang w:val="en-US"/>
        </w:rPr>
        <w:t>d</w:t>
      </w:r>
      <w:r>
        <w:t xml:space="preserve">. </w:t>
      </w:r>
      <w:r>
        <w:rPr>
          <w:noProof/>
          <w:lang w:val="en-US"/>
        </w:rPr>
        <w:t>class</w:t>
      </w:r>
      <w:r>
        <w:t xml:space="preserve">. </w:t>
      </w:r>
      <w:r>
        <w:rPr>
          <w:noProof/>
          <w:lang w:val="en-US"/>
        </w:rPr>
        <w:t>Alterthums</w:t>
      </w:r>
      <w:r>
        <w:rPr>
          <w:lang w:val="en-US"/>
        </w:rPr>
        <w:t xml:space="preserve"> </w:t>
      </w:r>
      <w:r>
        <w:rPr>
          <w:noProof/>
          <w:lang w:val="en-US"/>
        </w:rPr>
        <w:t>in</w:t>
      </w:r>
      <w:r>
        <w:rPr>
          <w:lang w:val="en-US"/>
        </w:rPr>
        <w:t xml:space="preserve"> </w:t>
      </w:r>
      <w:r>
        <w:rPr>
          <w:noProof/>
          <w:lang w:val="en-US"/>
        </w:rPr>
        <w:t>culturgeschichtlicher</w:t>
      </w:r>
      <w:r>
        <w:rPr>
          <w:lang w:val="en-US"/>
        </w:rPr>
        <w:t xml:space="preserve"> </w:t>
      </w:r>
      <w:r>
        <w:rPr>
          <w:noProof/>
          <w:lang w:val="en-US"/>
        </w:rPr>
        <w:t>Beziehung</w:t>
      </w:r>
      <w:r>
        <w:rPr>
          <w:lang w:val="en-US"/>
        </w:rPr>
        <w:t>»</w:t>
      </w:r>
      <w:r>
        <w:rPr>
          <w:rStyle w:val="a5"/>
          <w:lang w:val="en-US"/>
        </w:rPr>
        <w:footnoteReference w:id="34"/>
      </w:r>
      <w:r>
        <w:rPr>
          <w:lang w:val="en-US"/>
        </w:rPr>
        <w:t>.</w:t>
      </w:r>
    </w:p>
    <w:p w:rsidR="00000000" w:rsidRDefault="002C4019">
      <w:r>
        <w:t xml:space="preserve">«Трудно придумать, — говорит по поводу приведенной теории </w:t>
      </w:r>
      <w:r>
        <w:rPr>
          <w:noProof/>
          <w:lang w:val="en-US"/>
        </w:rPr>
        <w:t>Rich</w:t>
      </w:r>
      <w:r>
        <w:t xml:space="preserve"> </w:t>
      </w:r>
      <w:r>
        <w:rPr>
          <w:noProof/>
          <w:lang w:val="en-US"/>
        </w:rPr>
        <w:t>Wallascheck</w:t>
      </w:r>
      <w:r>
        <w:t>’а Г. В. Плеханов</w:t>
      </w:r>
      <w:r>
        <w:rPr>
          <w:rStyle w:val="a5"/>
        </w:rPr>
        <w:footnoteReference w:id="35"/>
      </w:r>
      <w:r>
        <w:t xml:space="preserve"> — более яркую иллюстрацию к тому положению, что </w:t>
      </w:r>
      <w:r>
        <w:rPr>
          <w:rStyle w:val="a9"/>
        </w:rPr>
        <w:t>не б</w:t>
      </w:r>
      <w:r>
        <w:rPr>
          <w:rStyle w:val="a9"/>
        </w:rPr>
        <w:t>ытие определяется мышлением, а мышление бытие</w:t>
      </w:r>
      <w:r>
        <w:t>м!»</w:t>
      </w:r>
    </w:p>
    <w:p w:rsidR="00000000" w:rsidRDefault="002C4019">
      <w:r>
        <w:rPr>
          <w:rStyle w:val="a6"/>
          <w:lang w:eastAsia="ru-RU"/>
        </w:rPr>
        <w:t>{</w:t>
      </w:r>
      <w:bookmarkStart w:id="22" w:name="_page026"/>
      <w:r>
        <w:rPr>
          <w:rStyle w:val="a6"/>
          <w:lang w:eastAsia="ru-RU"/>
        </w:rPr>
        <w:t>26</w:t>
      </w:r>
      <w:bookmarkEnd w:id="22"/>
      <w:r>
        <w:rPr>
          <w:rStyle w:val="a6"/>
          <w:lang w:eastAsia="ru-RU"/>
        </w:rPr>
        <w:t xml:space="preserve">} </w:t>
      </w:r>
      <w:r>
        <w:t>В разбираемом нами вопросе (— о происхождении трагедии) и не марксист вынужден стать на марксистскую точку зрения: — настолько она совпадает с данными сравнительного фольклора. Во всяком</w:t>
      </w:r>
      <w:r>
        <w:t xml:space="preserve"> случае «бытие» трагедии, «задним числом» определяемое, в первичной фазе ее развития, «мышлением» даже таких гениальных умов, как ум Фр. Ничше, может оказаться на поверку — как это ни грустно — скорей чистейшей выдумкой, чем подлинной действительностью, ка</w:t>
      </w:r>
      <w:r>
        <w:t>к это лучше всего подтверждают первые страницы «Происхождения трагедии из духа музыки». И напрасно проф. Ф. Зелинский, задаваясь вопросом, «чем была первоначально дифирамбическая драма сатиров»</w:t>
      </w:r>
      <w:r>
        <w:rPr>
          <w:rStyle w:val="a5"/>
        </w:rPr>
        <w:footnoteReference w:id="36"/>
      </w:r>
      <w:r>
        <w:t>, замечает, что «это мы в настояще</w:t>
      </w:r>
      <w:r>
        <w:t xml:space="preserve">е время можем постигнуть только путем интуиции, как это сделал Фр. Ницше в своей вдохновенной книге о “Рождении трагедии”»… Если бы Ничше руководствовался фольклором там, где он «постигал» интуицией, мы бы не натыкались в этой «вдохновенной книге» </w:t>
      </w:r>
      <w:r>
        <w:rPr>
          <w:rStyle w:val="a6"/>
          <w:lang w:eastAsia="ru-RU"/>
        </w:rPr>
        <w:t>{</w:t>
      </w:r>
      <w:bookmarkStart w:id="23" w:name="_page027"/>
      <w:r>
        <w:rPr>
          <w:rStyle w:val="a6"/>
          <w:lang w:eastAsia="ru-RU"/>
        </w:rPr>
        <w:t>27</w:t>
      </w:r>
      <w:bookmarkEnd w:id="23"/>
      <w:r>
        <w:rPr>
          <w:rStyle w:val="a6"/>
          <w:lang w:eastAsia="ru-RU"/>
        </w:rPr>
        <w:t xml:space="preserve">} </w:t>
      </w:r>
      <w:r>
        <w:t>на такие курьезы, как «истолкование» трагедии в смысле «</w:t>
      </w:r>
      <w:r>
        <w:rPr>
          <w:rStyle w:val="a9"/>
        </w:rPr>
        <w:t>видимой символизации музык</w:t>
      </w:r>
      <w:r>
        <w:t>и» (</w:t>
      </w:r>
      <w:r>
        <w:rPr>
          <w:noProof/>
          <w:lang w:val="en-US"/>
        </w:rPr>
        <w:t>sic</w:t>
      </w:r>
      <w:r>
        <w:t>!) или признание ценным взгляд Шиллера на значение хора и его попытку (в «Мессинской невесте») воскресить хор как «живую стену, которой трагедия (якобы) о</w:t>
      </w:r>
      <w:r>
        <w:t>кружает себя, чтоб совершенно оградиться от мира действительности», скорбь об «уничтожении хора, фазисы которого с ужасающей быстротой следуют один за другим у Еврипида, Агафона и в новой комедии», тогда как теперь для самого посредственного фольклориста р</w:t>
      </w:r>
      <w:r>
        <w:t>оль хора</w:t>
      </w:r>
      <w:r>
        <w:rPr>
          <w:rStyle w:val="a5"/>
        </w:rPr>
        <w:footnoteReference w:id="37"/>
      </w:r>
      <w:r>
        <w:t xml:space="preserve"> в отношении драмы ясна не менее, чем роль яйца в </w:t>
      </w:r>
      <w:r>
        <w:lastRenderedPageBreak/>
        <w:t>отношении вылупившейся из него курицы, и т. п.</w:t>
      </w:r>
    </w:p>
    <w:p w:rsidR="00000000" w:rsidRDefault="002C4019">
      <w:r>
        <w:t>Плохую услугу оказывает «интуиция» и проф. Ф. Зелинскому, ко</w:t>
      </w:r>
      <w:r>
        <w:t xml:space="preserve">гда он </w:t>
      </w:r>
      <w:r>
        <w:rPr>
          <w:noProof/>
          <w:lang w:val="en-US"/>
        </w:rPr>
        <w:t>sine</w:t>
      </w:r>
      <w:r>
        <w:t xml:space="preserve"> </w:t>
      </w:r>
      <w:r>
        <w:rPr>
          <w:noProof/>
          <w:lang w:val="en-US"/>
        </w:rPr>
        <w:t>ulla</w:t>
      </w:r>
      <w:r>
        <w:t xml:space="preserve"> </w:t>
      </w:r>
      <w:r>
        <w:rPr>
          <w:noProof/>
          <w:lang w:val="en-US"/>
        </w:rPr>
        <w:t>dubitatione</w:t>
      </w:r>
      <w:r>
        <w:t xml:space="preserve"> поучает, что «не вскоре после </w:t>
      </w:r>
      <w:r>
        <w:rPr>
          <w:rStyle w:val="a6"/>
          <w:lang w:eastAsia="ru-RU"/>
        </w:rPr>
        <w:t>{</w:t>
      </w:r>
      <w:bookmarkStart w:id="24" w:name="_page028"/>
      <w:r>
        <w:rPr>
          <w:rStyle w:val="a6"/>
          <w:lang w:eastAsia="ru-RU"/>
        </w:rPr>
        <w:t>28</w:t>
      </w:r>
      <w:bookmarkEnd w:id="24"/>
      <w:r>
        <w:rPr>
          <w:rStyle w:val="a6"/>
          <w:lang w:eastAsia="ru-RU"/>
        </w:rPr>
        <w:t xml:space="preserve">} </w:t>
      </w:r>
      <w:r>
        <w:t>трагедии возникла сатирическая драма, а из сатирической драмы развилась трагедия»</w:t>
      </w:r>
      <w:r>
        <w:rPr>
          <w:rStyle w:val="a5"/>
        </w:rPr>
        <w:footnoteReference w:id="38"/>
      </w:r>
      <w:r>
        <w:t>.</w:t>
      </w:r>
    </w:p>
    <w:p w:rsidR="00000000" w:rsidRDefault="002C4019">
      <w:pPr>
        <w:pStyle w:val="aa"/>
      </w:pPr>
      <w:r>
        <w:t>«Прежде трагический скромный поэт за козла состязался!</w:t>
      </w:r>
      <w:r>
        <w:br/>
      </w:r>
      <w:r>
        <w:rPr>
          <w:rStyle w:val="a9"/>
        </w:rPr>
        <w:t>В</w:t>
      </w:r>
      <w:r>
        <w:rPr>
          <w:rStyle w:val="a9"/>
        </w:rPr>
        <w:t>скор</w:t>
      </w:r>
      <w:r>
        <w:t>е во всей наготе стал лесных выставлять он сатиров».</w:t>
      </w:r>
    </w:p>
    <w:p w:rsidR="00000000" w:rsidRDefault="002C4019">
      <w:pPr>
        <w:ind w:firstLine="0"/>
      </w:pPr>
      <w:r>
        <w:t>— говорит в своем знаменитом послании к Пизонам («</w:t>
      </w:r>
      <w:r>
        <w:rPr>
          <w:noProof/>
          <w:lang w:val="en-US"/>
        </w:rPr>
        <w:t>Ars</w:t>
      </w:r>
      <w:r>
        <w:t xml:space="preserve"> </w:t>
      </w:r>
      <w:r>
        <w:rPr>
          <w:noProof/>
          <w:lang w:val="en-US"/>
        </w:rPr>
        <w:t>poetica</w:t>
      </w:r>
      <w:r>
        <w:t>») Квинт Гораций Флакк (см. перевод М. Дмитриева).</w:t>
      </w:r>
    </w:p>
    <w:p w:rsidR="00000000" w:rsidRDefault="002C4019">
      <w:r>
        <w:t>Переводя, и пожалуй точнее Дмитриева, это место (стихи 220 – 221 назв. произведения) сл</w:t>
      </w:r>
      <w:r>
        <w:t>овами:</w:t>
      </w:r>
    </w:p>
    <w:p w:rsidR="00000000" w:rsidRDefault="002C4019">
      <w:pPr>
        <w:pStyle w:val="aa"/>
      </w:pPr>
      <w:r>
        <w:t>«Тот, кому был малоценный козел за трагедию призом —</w:t>
      </w:r>
      <w:r>
        <w:br/>
      </w:r>
      <w:r>
        <w:rPr>
          <w:rStyle w:val="a9"/>
        </w:rPr>
        <w:t>Вскоре</w:t>
      </w:r>
      <w:r>
        <w:t xml:space="preserve"> и сатиров вывел нагих, уроженцев дубравы»,</w:t>
      </w:r>
    </w:p>
    <w:p w:rsidR="00000000" w:rsidRDefault="002C4019">
      <w:pPr>
        <w:ind w:firstLine="0"/>
      </w:pPr>
      <w:r>
        <w:t>— Ф. Зелинский, как бы снисходя в данном случае к Горацию (ученику академика Феомнеста, перипатетика Кратиппа и эпикурейца Филодема</w:t>
      </w:r>
      <w:r>
        <w:rPr>
          <w:rStyle w:val="a5"/>
        </w:rPr>
        <w:footnoteReference w:id="39"/>
      </w:r>
      <w:r>
        <w:t xml:space="preserve">), приглашает не </w:t>
      </w:r>
      <w:r>
        <w:rPr>
          <w:rStyle w:val="a6"/>
          <w:lang w:eastAsia="ru-RU"/>
        </w:rPr>
        <w:t>{</w:t>
      </w:r>
      <w:bookmarkStart w:id="25" w:name="_page029"/>
      <w:r>
        <w:rPr>
          <w:rStyle w:val="a6"/>
          <w:lang w:eastAsia="ru-RU"/>
        </w:rPr>
        <w:t>29</w:t>
      </w:r>
      <w:bookmarkEnd w:id="25"/>
      <w:r>
        <w:rPr>
          <w:rStyle w:val="a6"/>
          <w:lang w:eastAsia="ru-RU"/>
        </w:rPr>
        <w:t xml:space="preserve">} </w:t>
      </w:r>
      <w:r>
        <w:t>придираться к у</w:t>
      </w:r>
      <w:r>
        <w:t>чености поэта, поверившего своим источникам, что трагедия получила свое имя от того козла, который будто бы был наградой победителю в состязании</w:t>
      </w:r>
      <w:r>
        <w:rPr>
          <w:rStyle w:val="a5"/>
        </w:rPr>
        <w:footnoteReference w:id="40"/>
      </w:r>
      <w:r>
        <w:t xml:space="preserve"> и, игнорируя словечко «вскоре» в 221 стихе «Поэтики» Горация, продолжает настаивать, что «</w:t>
      </w:r>
      <w:r>
        <w:rPr>
          <w:rStyle w:val="a9"/>
        </w:rPr>
        <w:t>не вско</w:t>
      </w:r>
      <w:r>
        <w:rPr>
          <w:rStyle w:val="a9"/>
        </w:rPr>
        <w:t>р</w:t>
      </w:r>
      <w:r>
        <w:t>е после трагедии возникла сатирическая драма, а из сатирической драмы развилась трагедия».</w:t>
      </w:r>
    </w:p>
    <w:p w:rsidR="00000000" w:rsidRDefault="002C4019">
      <w:r>
        <w:t>Если Гораций и ошибается (главным образом потому, что обычной наградой на состязаниях служил не козел, а треножник), то во всяком случае поэт не одинок в своем сужд</w:t>
      </w:r>
      <w:r>
        <w:t xml:space="preserve">ении: τράγος, в виде награды на состязаниях, упоминает также </w:t>
      </w:r>
      <w:r>
        <w:rPr>
          <w:noProof/>
          <w:lang w:val="en-US"/>
        </w:rPr>
        <w:t>Marmor</w:t>
      </w:r>
      <w:r>
        <w:t xml:space="preserve"> </w:t>
      </w:r>
      <w:r>
        <w:rPr>
          <w:noProof/>
          <w:lang w:val="en-US"/>
        </w:rPr>
        <w:t>Par</w:t>
      </w:r>
      <w:r>
        <w:t xml:space="preserve">. </w:t>
      </w:r>
      <w:r>
        <w:rPr>
          <w:noProof/>
          <w:lang w:val="en-US"/>
        </w:rPr>
        <w:t>ep</w:t>
      </w:r>
      <w:r>
        <w:t xml:space="preserve">. 43, </w:t>
      </w:r>
      <w:r>
        <w:rPr>
          <w:noProof/>
          <w:lang w:val="en-US"/>
        </w:rPr>
        <w:t>Dioscarid</w:t>
      </w:r>
      <w:r>
        <w:t xml:space="preserve">. </w:t>
      </w:r>
      <w:r>
        <w:rPr>
          <w:noProof/>
          <w:lang w:val="en-US"/>
        </w:rPr>
        <w:t>Anth</w:t>
      </w:r>
      <w:r>
        <w:t xml:space="preserve">. </w:t>
      </w:r>
      <w:r>
        <w:rPr>
          <w:noProof/>
          <w:lang w:val="en-US"/>
        </w:rPr>
        <w:t>Pal</w:t>
      </w:r>
      <w:r>
        <w:t xml:space="preserve">. </w:t>
      </w:r>
      <w:r>
        <w:rPr>
          <w:noProof/>
        </w:rPr>
        <w:t>VII</w:t>
      </w:r>
      <w:r>
        <w:t xml:space="preserve"> 410, </w:t>
      </w:r>
      <w:r>
        <w:rPr>
          <w:noProof/>
          <w:lang w:val="en-US"/>
        </w:rPr>
        <w:t>Euseb</w:t>
      </w:r>
      <w:r>
        <w:t xml:space="preserve">. к Ол. 48, 1 (срав. также </w:t>
      </w:r>
      <w:r>
        <w:rPr>
          <w:noProof/>
          <w:lang w:val="en-US"/>
        </w:rPr>
        <w:t>Tibull</w:t>
      </w:r>
      <w:r>
        <w:t xml:space="preserve"> </w:t>
      </w:r>
      <w:r>
        <w:rPr>
          <w:noProof/>
        </w:rPr>
        <w:t>II</w:t>
      </w:r>
      <w:r>
        <w:t xml:space="preserve">, 1, 57 сл. </w:t>
      </w:r>
      <w:r>
        <w:rPr>
          <w:noProof/>
          <w:lang w:val="en-US"/>
        </w:rPr>
        <w:t>Diomedes</w:t>
      </w:r>
      <w:r>
        <w:t xml:space="preserve"> </w:t>
      </w:r>
      <w:r>
        <w:rPr>
          <w:noProof/>
          <w:lang w:val="en-US"/>
        </w:rPr>
        <w:t>GL</w:t>
      </w:r>
      <w:r>
        <w:t xml:space="preserve"> </w:t>
      </w:r>
      <w:r>
        <w:rPr>
          <w:noProof/>
          <w:lang w:val="en-US"/>
        </w:rPr>
        <w:t>I</w:t>
      </w:r>
      <w:r>
        <w:t>, 487); за это стоял и знаменитый английский филолог Ричард Бентли; ожесточенн</w:t>
      </w:r>
      <w:r>
        <w:t>ым же противником этого мнения выступил Велькер</w:t>
      </w:r>
      <w:r>
        <w:rPr>
          <w:rStyle w:val="a5"/>
        </w:rPr>
        <w:footnoteReference w:id="41"/>
      </w:r>
      <w:r>
        <w:t>.</w:t>
      </w:r>
    </w:p>
    <w:p w:rsidR="00000000" w:rsidRDefault="002C4019">
      <w:r>
        <w:rPr>
          <w:rStyle w:val="a6"/>
          <w:lang w:eastAsia="ru-RU"/>
        </w:rPr>
        <w:t>{</w:t>
      </w:r>
      <w:bookmarkStart w:id="26" w:name="_page030"/>
      <w:r>
        <w:rPr>
          <w:rStyle w:val="a6"/>
          <w:lang w:eastAsia="ru-RU"/>
        </w:rPr>
        <w:t>30</w:t>
      </w:r>
      <w:bookmarkEnd w:id="26"/>
      <w:r>
        <w:rPr>
          <w:rStyle w:val="a6"/>
          <w:lang w:eastAsia="ru-RU"/>
        </w:rPr>
        <w:t xml:space="preserve">} </w:t>
      </w:r>
      <w:r>
        <w:t>После всего приведенного мной зд</w:t>
      </w:r>
      <w:r>
        <w:t>есь о происхождении греческой трагедии, я смею думать, что можно с большей верой отнестись к «учености» Горация, чем к «интуиции» Ф. Зелинского, и, без риска быть осмеянным за старомодность суждений, уверенно повторить вслед за Буало, не столь скептичным п</w:t>
      </w:r>
      <w:r>
        <w:t>о отношению к Горацию:</w:t>
      </w:r>
    </w:p>
    <w:p w:rsidR="00000000" w:rsidRDefault="002C4019">
      <w:pPr>
        <w:pStyle w:val="aa"/>
      </w:pPr>
      <w:r>
        <w:t xml:space="preserve">«Трагедия </w:t>
      </w:r>
      <w:r>
        <w:rPr>
          <w:rStyle w:val="a9"/>
        </w:rPr>
        <w:t>низк</w:t>
      </w:r>
      <w:r>
        <w:t>а своим происхожденьем:</w:t>
      </w:r>
      <w:r>
        <w:br/>
      </w:r>
      <w:r>
        <w:lastRenderedPageBreak/>
        <w:t>Сначала был лишь хор, где с пляскою и пеньем,</w:t>
      </w:r>
      <w:r>
        <w:br/>
        <w:t>Подножья алтарей священных окружая.</w:t>
      </w:r>
      <w:r>
        <w:br/>
        <w:t>Молили Бахуса о новом урожае.</w:t>
      </w:r>
      <w:r>
        <w:br/>
        <w:t>Веселье и вино являлись всем отрадой,</w:t>
      </w:r>
      <w:r>
        <w:br/>
        <w:t>А лучшему певцу козел служил наградой»</w:t>
      </w:r>
      <w:r>
        <w:rPr>
          <w:rStyle w:val="a5"/>
        </w:rPr>
        <w:footnoteReference w:id="42"/>
      </w:r>
      <w:r>
        <w:t>.</w:t>
      </w:r>
    </w:p>
    <w:p w:rsidR="00000000" w:rsidRDefault="002C4019">
      <w:r>
        <w:t xml:space="preserve">Эта награда, кстати заметить, была быть может не таким уж «малоценным» призом, когда мы вспомним, что козел в ритуале первобытной трагедии зооморфно представлял самого Диониса, а стало быть являл собою </w:t>
      </w:r>
      <w:r>
        <w:rPr>
          <w:rStyle w:val="a9"/>
        </w:rPr>
        <w:t xml:space="preserve">почетную </w:t>
      </w:r>
      <w:r>
        <w:rPr>
          <w:rStyle w:val="a9"/>
        </w:rPr>
        <w:t>наград</w:t>
      </w:r>
      <w:r>
        <w:t>у, подобно триумфальному лавровому венку, малоценному в смысле стоимости материала, но только… материала.</w:t>
      </w:r>
    </w:p>
    <w:p w:rsidR="00000000" w:rsidRDefault="002C4019">
      <w:r>
        <w:t xml:space="preserve">«Трагедия </w:t>
      </w:r>
      <w:r>
        <w:rPr>
          <w:rStyle w:val="a9"/>
        </w:rPr>
        <w:t>низк</w:t>
      </w:r>
      <w:r>
        <w:t>а своим происхожденьем»…</w:t>
      </w:r>
    </w:p>
    <w:p w:rsidR="00000000" w:rsidRDefault="002C4019">
      <w:r>
        <w:rPr>
          <w:rStyle w:val="a6"/>
          <w:lang w:eastAsia="ru-RU"/>
        </w:rPr>
        <w:t>{</w:t>
      </w:r>
      <w:bookmarkStart w:id="27" w:name="_page031"/>
      <w:r>
        <w:rPr>
          <w:rStyle w:val="a6"/>
          <w:lang w:eastAsia="ru-RU"/>
        </w:rPr>
        <w:t>31</w:t>
      </w:r>
      <w:bookmarkEnd w:id="27"/>
      <w:r>
        <w:rPr>
          <w:rStyle w:val="a6"/>
          <w:lang w:eastAsia="ru-RU"/>
        </w:rPr>
        <w:t xml:space="preserve">} </w:t>
      </w:r>
      <w:r>
        <w:t>Как это неверно и как это верно в то же время! Она отнюдь не «</w:t>
      </w:r>
      <w:r>
        <w:rPr>
          <w:rStyle w:val="a9"/>
        </w:rPr>
        <w:t>низк</w:t>
      </w:r>
      <w:r>
        <w:t>а», если мы на поч</w:t>
      </w:r>
      <w:r>
        <w:t>ве сравнительного фольклора, еще неведомого Буало, будем рассматривать первобытную трагедию, как религиозно-обрядовый ритуал; — тогда и в грубом примитиве драматической символики декабрьских «песен по поводу козла» (как передает слово «трагедия» П. О. Моро</w:t>
      </w:r>
      <w:r>
        <w:t xml:space="preserve">зов), мы увидим </w:t>
      </w:r>
      <w:r>
        <w:rPr>
          <w:rStyle w:val="a9"/>
        </w:rPr>
        <w:t>высоки</w:t>
      </w:r>
      <w:r>
        <w:t xml:space="preserve">й смысл, отвечающий моменту умирания и воскресения Природы. Но, конечно, «трагедия </w:t>
      </w:r>
      <w:r>
        <w:rPr>
          <w:rStyle w:val="a9"/>
        </w:rPr>
        <w:t>низк</w:t>
      </w:r>
      <w:r>
        <w:t>а своим происхождением», если мы подойдем к ней на тех котурнах, на каких подходили к ней Шиллер и Ничше. «К нашему великому удивлению — замечает К</w:t>
      </w:r>
      <w:r>
        <w:t>. Тиандер</w:t>
      </w:r>
      <w:r>
        <w:rPr>
          <w:rStyle w:val="a5"/>
        </w:rPr>
        <w:footnoteReference w:id="43"/>
      </w:r>
      <w:r>
        <w:t xml:space="preserve"> после описания празднеств в честь медведя у сибирских инородцев — греческая драма, отличающаяся как художественными достоинствам</w:t>
      </w:r>
      <w:r>
        <w:t>и, так и глубиной мысли, в конце концов не так уж удалилась от первоначальных форм синкретических игр» и «</w:t>
      </w:r>
      <w:r>
        <w:rPr>
          <w:rStyle w:val="a9"/>
        </w:rPr>
        <w:t xml:space="preserve">если беспристрастно </w:t>
      </w:r>
      <w:r>
        <w:rPr>
          <w:rStyle w:val="a6"/>
          <w:lang w:eastAsia="ru-RU"/>
        </w:rPr>
        <w:t>{</w:t>
      </w:r>
      <w:bookmarkStart w:id="28" w:name="_page032"/>
      <w:r>
        <w:rPr>
          <w:rStyle w:val="a6"/>
          <w:lang w:eastAsia="ru-RU"/>
        </w:rPr>
        <w:t>32</w:t>
      </w:r>
      <w:bookmarkEnd w:id="28"/>
      <w:r>
        <w:rPr>
          <w:rStyle w:val="a6"/>
          <w:lang w:eastAsia="ru-RU"/>
        </w:rPr>
        <w:t xml:space="preserve">} </w:t>
      </w:r>
      <w:r>
        <w:rPr>
          <w:rStyle w:val="a9"/>
        </w:rPr>
        <w:t>присмотреться к плану любой греческой трагедии, то мы увидим, что она скорее похожа на медвежий праздник, чем</w:t>
      </w:r>
      <w:r>
        <w:rPr>
          <w:rStyle w:val="a9"/>
        </w:rPr>
        <w:t xml:space="preserve"> на драму Шекспир</w:t>
      </w:r>
      <w:r>
        <w:t>а». (Курсив мой). И это в самом деле так!</w:t>
      </w:r>
    </w:p>
    <w:p w:rsidR="00000000" w:rsidRDefault="002C4019">
      <w:pPr>
        <w:pStyle w:val="1"/>
      </w:pPr>
      <w:bookmarkStart w:id="29" w:name="_Toc383779635"/>
      <w:r>
        <w:rPr>
          <w:noProof/>
        </w:rPr>
        <w:lastRenderedPageBreak/>
        <w:t>II</w:t>
      </w:r>
      <w:bookmarkEnd w:id="29"/>
    </w:p>
    <w:p w:rsidR="00000000" w:rsidRDefault="002C4019">
      <w:r>
        <w:t>В конечном счете, подводимом историей, при контроле фольклора, возникновение греческой трагедии представляется следующим путем</w:t>
      </w:r>
      <w:r>
        <w:rPr>
          <w:rStyle w:val="a5"/>
        </w:rPr>
        <w:footnoteReference w:id="44"/>
      </w:r>
      <w:r>
        <w:t>.</w:t>
      </w:r>
    </w:p>
    <w:p w:rsidR="00000000" w:rsidRDefault="002C4019">
      <w:r>
        <w:t>С переходом к земледельческому быту наблюдаемый у всех первобытных народов, а стало быть имевший место и в древней Греции, на</w:t>
      </w:r>
      <w:r>
        <w:t xml:space="preserve"> заре ее культуры, </w:t>
      </w:r>
      <w:r>
        <w:rPr>
          <w:rStyle w:val="a9"/>
        </w:rPr>
        <w:t>обычай коллективной песни-пляск</w:t>
      </w:r>
      <w:r>
        <w:t>и, называвшейся по словам лексикографа Свиды хореей (τήν μετ</w:t>
      </w:r>
      <w:r>
        <w:t>ὰ</w:t>
      </w:r>
      <w:r>
        <w:t xml:space="preserve"> </w:t>
      </w:r>
      <w:r>
        <w:t>ὠ</w:t>
      </w:r>
      <w:r>
        <w:t>δης</w:t>
      </w:r>
      <w:r>
        <w:t>ὄ</w:t>
      </w:r>
      <w:r>
        <w:t xml:space="preserve">ρχησιν; </w:t>
      </w:r>
      <w:r>
        <w:rPr>
          <w:noProof/>
          <w:lang w:val="en-US"/>
        </w:rPr>
        <w:t>resp</w:t>
      </w:r>
      <w:r>
        <w:t xml:space="preserve">. </w:t>
      </w:r>
      <w:r>
        <w:rPr>
          <w:rStyle w:val="a9"/>
        </w:rPr>
        <w:t>обряда-игр</w:t>
      </w:r>
      <w:r>
        <w:t xml:space="preserve">ы, называвшейся </w:t>
      </w:r>
      <w:r>
        <w:t>Ὑ</w:t>
      </w:r>
      <w:r>
        <w:t xml:space="preserve">κορχήματα) — этот обычай питается </w:t>
      </w:r>
      <w:r>
        <w:rPr>
          <w:rStyle w:val="a6"/>
          <w:lang w:eastAsia="ru-RU"/>
        </w:rPr>
        <w:t>{</w:t>
      </w:r>
      <w:bookmarkStart w:id="30" w:name="_page033"/>
      <w:r>
        <w:rPr>
          <w:rStyle w:val="a6"/>
          <w:lang w:eastAsia="ru-RU"/>
        </w:rPr>
        <w:t>33</w:t>
      </w:r>
      <w:bookmarkEnd w:id="30"/>
      <w:r>
        <w:rPr>
          <w:rStyle w:val="a6"/>
          <w:lang w:eastAsia="ru-RU"/>
        </w:rPr>
        <w:t xml:space="preserve">} </w:t>
      </w:r>
      <w:r>
        <w:rPr>
          <w:rStyle w:val="a9"/>
        </w:rPr>
        <w:t>аграрным содержание</w:t>
      </w:r>
      <w:r>
        <w:t>м и приурочивается к опр</w:t>
      </w:r>
      <w:r>
        <w:t xml:space="preserve">еделенному времени года, первейшим образом к </w:t>
      </w:r>
      <w:r>
        <w:rPr>
          <w:rStyle w:val="a9"/>
        </w:rPr>
        <w:t>декабр</w:t>
      </w:r>
      <w:r>
        <w:t xml:space="preserve">ю — январю, когда поворот солнца к лету знаменует </w:t>
      </w:r>
      <w:r>
        <w:rPr>
          <w:rStyle w:val="a9"/>
        </w:rPr>
        <w:t>воскресенье умершей было на век природ</w:t>
      </w:r>
      <w:r>
        <w:t xml:space="preserve">ы. При этом </w:t>
      </w:r>
      <w:r>
        <w:rPr>
          <w:rStyle w:val="a9"/>
        </w:rPr>
        <w:t>жрец</w:t>
      </w:r>
      <w:r>
        <w:t xml:space="preserve">ы, идя навстречу народному почину (как это было в Греции) обусловливают тем самым </w:t>
      </w:r>
      <w:r>
        <w:rPr>
          <w:rStyle w:val="a9"/>
        </w:rPr>
        <w:t>соединение культа с</w:t>
      </w:r>
      <w:r>
        <w:rPr>
          <w:rStyle w:val="a9"/>
        </w:rPr>
        <w:t xml:space="preserve"> народною игрою в чествовании бог</w:t>
      </w:r>
      <w:r>
        <w:t>а.</w:t>
      </w:r>
    </w:p>
    <w:p w:rsidR="00000000" w:rsidRDefault="002C4019">
      <w:r>
        <w:t xml:space="preserve">На ранней ступени религиозного развития взгляд на божество не антропоморфичен еще у первобытного человека, а </w:t>
      </w:r>
      <w:r>
        <w:rPr>
          <w:rStyle w:val="a9"/>
        </w:rPr>
        <w:t>зооморфиче</w:t>
      </w:r>
      <w:r>
        <w:t>н. Таковым он был и у первобытных греков, почитавших Диониса то под видом быка, то козла</w:t>
      </w:r>
      <w:r>
        <w:rPr>
          <w:rStyle w:val="a5"/>
        </w:rPr>
        <w:footnoteReference w:id="45"/>
      </w:r>
      <w:r>
        <w:t xml:space="preserve">. Это двойственное представление о Дионисе-быке и Дионисе-козле может быть объяснено «смешением в одном лице двух </w:t>
      </w:r>
      <w:r>
        <w:t>божеств, имевших одинаковый характер, но принадлежавших двум различным тотемическим племенам или родам»</w:t>
      </w:r>
      <w:r>
        <w:rPr>
          <w:rStyle w:val="a5"/>
        </w:rPr>
        <w:footnoteReference w:id="46"/>
      </w:r>
      <w:r>
        <w:t>.</w:t>
      </w:r>
    </w:p>
    <w:p w:rsidR="00000000" w:rsidRDefault="002C4019">
      <w:r>
        <w:rPr>
          <w:rStyle w:val="a6"/>
          <w:lang w:eastAsia="ru-RU"/>
        </w:rPr>
        <w:t>{</w:t>
      </w:r>
      <w:bookmarkStart w:id="31" w:name="_page034"/>
      <w:r>
        <w:rPr>
          <w:rStyle w:val="a6"/>
          <w:lang w:eastAsia="ru-RU"/>
        </w:rPr>
        <w:t>34</w:t>
      </w:r>
      <w:bookmarkEnd w:id="31"/>
      <w:r>
        <w:rPr>
          <w:rStyle w:val="a6"/>
          <w:lang w:eastAsia="ru-RU"/>
        </w:rPr>
        <w:t xml:space="preserve">} </w:t>
      </w:r>
      <w:r>
        <w:t>Большинство мифов о Дионисе передает нам, в различных вариантах, насильственную смерть бога и его воскресенье. Во всех эт</w:t>
      </w:r>
      <w:r>
        <w:t xml:space="preserve">их мифах скрывается символ бога цветущей жизни природы, подвергающейся смерти и снова пробуждающейся. Отсюда понятно значенье Диониса, как бога веселья, а стало быть и вина, — этой «влаги усладной, — </w:t>
      </w:r>
      <w:r>
        <w:rPr>
          <w:rStyle w:val="a9"/>
        </w:rPr>
        <w:t>всех печалей забвень</w:t>
      </w:r>
      <w:r>
        <w:t>я»</w:t>
      </w:r>
      <w:r>
        <w:rPr>
          <w:rStyle w:val="a5"/>
        </w:rPr>
        <w:footnoteReference w:id="47"/>
      </w:r>
      <w:r>
        <w:t>.</w:t>
      </w:r>
    </w:p>
    <w:p w:rsidR="00000000" w:rsidRDefault="002C4019">
      <w:r>
        <w:t xml:space="preserve">В широком смысле это хтоническое божество, родственное Деметре и Посейдону: последнему в смысле </w:t>
      </w:r>
      <w:r>
        <w:rPr>
          <w:rStyle w:val="a9"/>
        </w:rPr>
        <w:t>оплодотворень</w:t>
      </w:r>
      <w:r>
        <w:t xml:space="preserve">я посредством </w:t>
      </w:r>
      <w:r>
        <w:rPr>
          <w:rStyle w:val="a9"/>
        </w:rPr>
        <w:t>влаг</w:t>
      </w:r>
      <w:r>
        <w:t xml:space="preserve">и. В этом именно смысле — оплодотворенья, </w:t>
      </w:r>
      <w:r>
        <w:rPr>
          <w:rStyle w:val="a9"/>
        </w:rPr>
        <w:t>плодороди</w:t>
      </w:r>
      <w:r>
        <w:t>я, — Дионис, как подсказывает нам сравнительный фолькл</w:t>
      </w:r>
      <w:r>
        <w:t xml:space="preserve">ор, должен был эмблематизироваться </w:t>
      </w:r>
      <w:r>
        <w:rPr>
          <w:rStyle w:val="a9"/>
        </w:rPr>
        <w:t>козло</w:t>
      </w:r>
      <w:r>
        <w:t xml:space="preserve">м (козою) — животным, с которым пастухи и земледельцы издревле связывали понятие </w:t>
      </w:r>
      <w:r>
        <w:rPr>
          <w:rStyle w:val="a9"/>
        </w:rPr>
        <w:t>прибыли, богатства, изобилия, плодороди</w:t>
      </w:r>
      <w:r>
        <w:t xml:space="preserve">я («Где коза хвостом, там жито кустом», «где коза рóгом, там жито </w:t>
      </w:r>
      <w:r>
        <w:lastRenderedPageBreak/>
        <w:t xml:space="preserve">стогом» и т. п. — </w:t>
      </w:r>
      <w:r>
        <w:rPr>
          <w:rStyle w:val="a6"/>
          <w:lang w:eastAsia="ru-RU"/>
        </w:rPr>
        <w:t>{</w:t>
      </w:r>
      <w:bookmarkStart w:id="32" w:name="_page035"/>
      <w:r>
        <w:rPr>
          <w:rStyle w:val="a6"/>
          <w:lang w:eastAsia="ru-RU"/>
        </w:rPr>
        <w:t>35</w:t>
      </w:r>
      <w:bookmarkEnd w:id="32"/>
      <w:r>
        <w:rPr>
          <w:rStyle w:val="a6"/>
          <w:lang w:eastAsia="ru-RU"/>
        </w:rPr>
        <w:t xml:space="preserve">} </w:t>
      </w:r>
      <w:r>
        <w:t>поется напр., в наших древнерусских колядках. Про Диониса, этого «рогатого бога» говорилось, что где он коснется земли своим «раздвоенным копытом», там родятся цветы и плоды, «млеком струится земля, и вином, и нектаром пчелиным»</w:t>
      </w:r>
      <w:r>
        <w:rPr>
          <w:rStyle w:val="a5"/>
        </w:rPr>
        <w:footnoteReference w:id="48"/>
      </w:r>
      <w:r>
        <w:t>. Не даром мифический «</w:t>
      </w:r>
      <w:r>
        <w:rPr>
          <w:rStyle w:val="a9"/>
        </w:rPr>
        <w:t>рог изобили</w:t>
      </w:r>
      <w:r>
        <w:t>я» (</w:t>
      </w:r>
      <w:r>
        <w:rPr>
          <w:noProof/>
          <w:lang w:val="en-US"/>
        </w:rPr>
        <w:t>cornu</w:t>
      </w:r>
      <w:r>
        <w:t xml:space="preserve"> </w:t>
      </w:r>
      <w:r>
        <w:rPr>
          <w:noProof/>
          <w:lang w:val="en-US"/>
        </w:rPr>
        <w:t>copiae</w:t>
      </w:r>
      <w:r>
        <w:t>) ведет свое происхождение от козы Амальфеи (</w:t>
      </w:r>
      <w:r>
        <w:t>Ἀ</w:t>
      </w:r>
      <w:r>
        <w:t>μάλ</w:t>
      </w:r>
      <w:r>
        <w:t>ϑ</w:t>
      </w:r>
      <w:r>
        <w:t>εια, Алфеи), молоком которой нимфы Адраста и Ида (дочери Мелиссея) вскормили Зевса. (Когда эта коза сломала себе рог о дере</w:t>
      </w:r>
      <w:r>
        <w:t>во, одна из нимф подняла его, обвила зеленью, наполнила плодами и подала Зевсу, который подарил этот рог своим нимфам-кормилицам, пообещав, что из него явится все, чего бы они ни пожелали). Этот козий рог считался «</w:t>
      </w:r>
      <w:r>
        <w:rPr>
          <w:rStyle w:val="a9"/>
        </w:rPr>
        <w:t>символом плодороди</w:t>
      </w:r>
      <w:r>
        <w:t>я и избытка, доставляем</w:t>
      </w:r>
      <w:r>
        <w:t>ых человеку садами, виноградниками и возделанными полями»</w:t>
      </w:r>
      <w:r>
        <w:rPr>
          <w:rStyle w:val="a5"/>
        </w:rPr>
        <w:footnoteReference w:id="49"/>
      </w:r>
      <w:r>
        <w:t xml:space="preserve">. А так как </w:t>
      </w:r>
      <w:r>
        <w:rPr>
          <w:rStyle w:val="a9"/>
        </w:rPr>
        <w:t>плодороди</w:t>
      </w:r>
      <w:r>
        <w:t xml:space="preserve">е на юге </w:t>
      </w:r>
      <w:r>
        <w:rPr>
          <w:rStyle w:val="a9"/>
        </w:rPr>
        <w:t>зависит от дожде</w:t>
      </w:r>
      <w:r>
        <w:t xml:space="preserve">й, то сама коза Амалфея была помещена в созвездие </w:t>
      </w:r>
      <w:r>
        <w:rPr>
          <w:rStyle w:val="a6"/>
          <w:lang w:eastAsia="ru-RU"/>
        </w:rPr>
        <w:t>{</w:t>
      </w:r>
      <w:bookmarkStart w:id="33" w:name="_page036"/>
      <w:r>
        <w:rPr>
          <w:rStyle w:val="a6"/>
          <w:lang w:eastAsia="ru-RU"/>
        </w:rPr>
        <w:t>36</w:t>
      </w:r>
      <w:bookmarkEnd w:id="33"/>
      <w:r>
        <w:rPr>
          <w:rStyle w:val="a6"/>
          <w:lang w:eastAsia="ru-RU"/>
        </w:rPr>
        <w:t xml:space="preserve">} </w:t>
      </w:r>
      <w:r>
        <w:t>«Возничего» в качестве «дождливо</w:t>
      </w:r>
      <w:r>
        <w:t>й звезды» (</w:t>
      </w:r>
      <w:r>
        <w:rPr>
          <w:noProof/>
          <w:lang w:val="en-US"/>
        </w:rPr>
        <w:t>sidus</w:t>
      </w:r>
      <w:r>
        <w:t xml:space="preserve"> </w:t>
      </w:r>
      <w:r>
        <w:rPr>
          <w:noProof/>
          <w:lang w:val="en-US"/>
        </w:rPr>
        <w:t>pluviale</w:t>
      </w:r>
      <w:r>
        <w:t>), заход которой связан с дождливым временем года (см. об этом дальше). «Признавая Небо и Землю супружескою четою — читаем мы у А. Афанасьева в 1</w:t>
      </w:r>
      <w:r>
        <w:noBreakHyphen/>
        <w:t xml:space="preserve">м томе “Поэтических воззрений славян на природу” (стр. 135) — первобытные племена в </w:t>
      </w:r>
      <w:r>
        <w:rPr>
          <w:rStyle w:val="a9"/>
        </w:rPr>
        <w:t>д</w:t>
      </w:r>
      <w:r>
        <w:rPr>
          <w:rStyle w:val="a9"/>
        </w:rPr>
        <w:t>ожд</w:t>
      </w:r>
      <w:r>
        <w:t xml:space="preserve">е, падающем с воздушных высот на поля и нивы, должны были увидеть </w:t>
      </w:r>
      <w:r>
        <w:rPr>
          <w:rStyle w:val="a9"/>
        </w:rPr>
        <w:t>мужское сем</w:t>
      </w:r>
      <w:r>
        <w:t xml:space="preserve">я, изливаемое небесным богом на свою подругу; воспринимая это семя, оплодотворяясь им, Земля чреватеет, порождает из своих недр </w:t>
      </w:r>
      <w:r>
        <w:rPr>
          <w:rStyle w:val="a9"/>
        </w:rPr>
        <w:t>обильные роскошные плод</w:t>
      </w:r>
      <w:r>
        <w:t>ы и питает все на ней сущ</w:t>
      </w:r>
      <w:r>
        <w:t>ее» («В Ведах весьма часто высказывается мысль, что в виде дождя небо проливает свое животворное семя, напр., в гимне Риг-Веды, обращенном к богу-громовнику» — стр. 136).</w:t>
      </w:r>
    </w:p>
    <w:p w:rsidR="00000000" w:rsidRDefault="002C4019">
      <w:r>
        <w:t>Плодородие земли, каузально связанное с дождем-семенем, должно быть и каузально связа</w:t>
      </w:r>
      <w:r>
        <w:t xml:space="preserve">нным с похотью. При «воззрении на дождь, как на родительское семя, — продолжает А. Афанасьев (стр. 136 – 137) понятно, что в молнии, разящей </w:t>
      </w:r>
      <w:r>
        <w:rPr>
          <w:rStyle w:val="a6"/>
          <w:lang w:eastAsia="ru-RU"/>
        </w:rPr>
        <w:t>{</w:t>
      </w:r>
      <w:bookmarkStart w:id="34" w:name="_page037"/>
      <w:r>
        <w:rPr>
          <w:rStyle w:val="a6"/>
          <w:lang w:eastAsia="ru-RU"/>
        </w:rPr>
        <w:t>37</w:t>
      </w:r>
      <w:bookmarkEnd w:id="34"/>
      <w:r>
        <w:rPr>
          <w:rStyle w:val="a6"/>
          <w:lang w:eastAsia="ru-RU"/>
        </w:rPr>
        <w:t xml:space="preserve">} </w:t>
      </w:r>
      <w:r>
        <w:t xml:space="preserve">тучи и чрез то низводящей на землю небесные воды, фантазия первобытных народов узнавала </w:t>
      </w:r>
      <w:r>
        <w:rPr>
          <w:rStyle w:val="a9"/>
        </w:rPr>
        <w:t>мужско</w:t>
      </w:r>
      <w:r>
        <w:rPr>
          <w:rStyle w:val="a9"/>
        </w:rPr>
        <w:t>й детородный чле</w:t>
      </w:r>
      <w:r>
        <w:t xml:space="preserve">н; понятно также, что оплодотворяющая сила неба почти исключительно присваивалась божествам весенних гроз» и вместе с тем солнечным божествам, к каковым причислялся Дионис, эмблематизируемый одним из наиболее известных в древности своею </w:t>
      </w:r>
      <w:r>
        <w:rPr>
          <w:rStyle w:val="a9"/>
        </w:rPr>
        <w:t>пох</w:t>
      </w:r>
      <w:r>
        <w:rPr>
          <w:rStyle w:val="a9"/>
        </w:rPr>
        <w:t>отливость</w:t>
      </w:r>
      <w:r>
        <w:t xml:space="preserve">ю животных — </w:t>
      </w:r>
      <w:r>
        <w:rPr>
          <w:rStyle w:val="a9"/>
        </w:rPr>
        <w:t>козло</w:t>
      </w:r>
      <w:r>
        <w:t>м</w:t>
      </w:r>
      <w:r>
        <w:rPr>
          <w:rStyle w:val="a5"/>
        </w:rPr>
        <w:footnoteReference w:id="50"/>
      </w:r>
      <w:r>
        <w:t>.</w:t>
      </w:r>
    </w:p>
    <w:p w:rsidR="00000000" w:rsidRDefault="002C4019">
      <w:r>
        <w:t>Отсюд</w:t>
      </w:r>
      <w:r>
        <w:t xml:space="preserve">а ясен </w:t>
      </w:r>
      <w:r>
        <w:rPr>
          <w:rStyle w:val="a9"/>
        </w:rPr>
        <w:t>фаллический куль</w:t>
      </w:r>
      <w:r>
        <w:t xml:space="preserve">т Диониса, в основе какового культа кипит желание религиозного земледельца отдать </w:t>
      </w:r>
      <w:r>
        <w:rPr>
          <w:rStyle w:val="a9"/>
        </w:rPr>
        <w:t>образную дан</w:t>
      </w:r>
      <w:r>
        <w:t xml:space="preserve">ь идее </w:t>
      </w:r>
      <w:r>
        <w:rPr>
          <w:rStyle w:val="a9"/>
        </w:rPr>
        <w:t>похот</w:t>
      </w:r>
      <w:r>
        <w:t xml:space="preserve">и, ведущей к </w:t>
      </w:r>
      <w:r>
        <w:rPr>
          <w:rStyle w:val="a9"/>
        </w:rPr>
        <w:t>плодороди</w:t>
      </w:r>
      <w:r>
        <w:t xml:space="preserve">ю. Эту дань мы видим у греков в </w:t>
      </w:r>
      <w:r>
        <w:rPr>
          <w:rStyle w:val="a9"/>
        </w:rPr>
        <w:t>фаллических пляска</w:t>
      </w:r>
      <w:r>
        <w:t>х в честь Диониса («Фалпикос», «Итифаллос» и «Эпифаллос</w:t>
      </w:r>
      <w:r>
        <w:t xml:space="preserve">»), в изображении </w:t>
      </w:r>
      <w:r>
        <w:rPr>
          <w:rStyle w:val="a9"/>
        </w:rPr>
        <w:t>напряженного член</w:t>
      </w:r>
      <w:r>
        <w:t xml:space="preserve">а, которое носилось в праздничных процессиях, посвященных </w:t>
      </w:r>
      <w:r>
        <w:rPr>
          <w:rStyle w:val="a6"/>
          <w:lang w:eastAsia="ru-RU"/>
        </w:rPr>
        <w:t>{</w:t>
      </w:r>
      <w:bookmarkStart w:id="35" w:name="_page038"/>
      <w:r>
        <w:rPr>
          <w:rStyle w:val="a6"/>
          <w:lang w:eastAsia="ru-RU"/>
        </w:rPr>
        <w:t>38</w:t>
      </w:r>
      <w:bookmarkEnd w:id="35"/>
      <w:r>
        <w:rPr>
          <w:rStyle w:val="a6"/>
          <w:lang w:eastAsia="ru-RU"/>
        </w:rPr>
        <w:t xml:space="preserve">} </w:t>
      </w:r>
      <w:r>
        <w:t xml:space="preserve">Дионису, и в </w:t>
      </w:r>
      <w:r>
        <w:rPr>
          <w:rStyle w:val="a9"/>
        </w:rPr>
        <w:t>песнях фаллофоро</w:t>
      </w:r>
      <w:r>
        <w:t xml:space="preserve">в </w:t>
      </w:r>
      <w:r>
        <w:lastRenderedPageBreak/>
        <w:t>с соответствующими танцами, из чего «неизвестным» для Г. Эмихен «образом» выросли трагедия и сатирическая драма</w:t>
      </w:r>
      <w:r>
        <w:rPr>
          <w:rStyle w:val="a5"/>
        </w:rPr>
        <w:footnoteReference w:id="51"/>
      </w:r>
      <w:r>
        <w:t>.</w:t>
      </w:r>
    </w:p>
    <w:p w:rsidR="00000000" w:rsidRDefault="002C4019">
      <w:r>
        <w:t>Это же желание отдать образную дань идее похоти, ведущей к плодородию, привело неког</w:t>
      </w:r>
      <w:r>
        <w:t xml:space="preserve">да земледельцев, и в частности греков, к ритуальному </w:t>
      </w:r>
      <w:r>
        <w:rPr>
          <w:rStyle w:val="a9"/>
        </w:rPr>
        <w:t>сквернослови</w:t>
      </w:r>
      <w:r>
        <w:t>ю (α</w:t>
      </w:r>
      <w:r>
        <w:t>ἰ</w:t>
      </w:r>
      <w:r>
        <w:t xml:space="preserve">σρολογία), </w:t>
      </w:r>
      <w:r>
        <w:rPr>
          <w:rStyle w:val="a9"/>
        </w:rPr>
        <w:t>заголени</w:t>
      </w:r>
      <w:r>
        <w:t>ю (</w:t>
      </w:r>
      <w:r>
        <w:t>ἀ</w:t>
      </w:r>
      <w:r>
        <w:t xml:space="preserve">νάσυρμα) и </w:t>
      </w:r>
      <w:r>
        <w:rPr>
          <w:rStyle w:val="a9"/>
        </w:rPr>
        <w:t>совокуплени</w:t>
      </w:r>
      <w:r>
        <w:t>ю на вспаханном поле</w:t>
      </w:r>
      <w:r>
        <w:rPr>
          <w:rStyle w:val="a5"/>
        </w:rPr>
        <w:footnoteReference w:id="52"/>
      </w:r>
      <w:r>
        <w:t>.</w:t>
      </w:r>
    </w:p>
    <w:p w:rsidR="00000000" w:rsidRDefault="002C4019">
      <w:r>
        <w:t xml:space="preserve">«Вакханалия», развившаяся на этой естественной почве (а не на почве орфической мистики), не имела таким образом, в смысле </w:t>
      </w:r>
      <w:r>
        <w:rPr>
          <w:rStyle w:val="a9"/>
        </w:rPr>
        <w:t>аграрно-эротического разгула, которым завершалась первобытная трагеди</w:t>
      </w:r>
      <w:r>
        <w:t>я, ничего общего с тем значением возвышенн</w:t>
      </w:r>
      <w:r>
        <w:t xml:space="preserve">о-мистической, красиво-дикой оргии, какое придавалось ей впоследствии поэтами и филологами, стоявшими, включая Ничше, вдали </w:t>
      </w:r>
      <w:r>
        <w:rPr>
          <w:rStyle w:val="a6"/>
          <w:lang w:eastAsia="ru-RU"/>
        </w:rPr>
        <w:t>{</w:t>
      </w:r>
      <w:bookmarkStart w:id="36" w:name="_page039"/>
      <w:r>
        <w:rPr>
          <w:rStyle w:val="a6"/>
          <w:lang w:eastAsia="ru-RU"/>
        </w:rPr>
        <w:t>39</w:t>
      </w:r>
      <w:bookmarkEnd w:id="36"/>
      <w:r>
        <w:rPr>
          <w:rStyle w:val="a6"/>
          <w:lang w:eastAsia="ru-RU"/>
        </w:rPr>
        <w:t xml:space="preserve">} </w:t>
      </w:r>
      <w:r>
        <w:t>от методов познания, диктуемых сравнительным фольклором.</w:t>
      </w:r>
    </w:p>
    <w:p w:rsidR="00000000" w:rsidRDefault="002C4019">
      <w:r>
        <w:t>Фаллический культ Диониса смягчился со временем в свое</w:t>
      </w:r>
      <w:r>
        <w:t>й остроте до тех же условных форм, до каких смягчился и первоначальный жертвенный культ фракийского бога. А что последний культ, согласный с мифами, носил во Фракии вначале исключительно жестокий, вплоть до человеческих жертвоприношений, характер, — об это</w:t>
      </w:r>
      <w:r>
        <w:t>м нас достаточно осведомляют источники</w:t>
      </w:r>
      <w:r>
        <w:rPr>
          <w:rStyle w:val="a5"/>
        </w:rPr>
        <w:footnoteReference w:id="53"/>
      </w:r>
      <w:r>
        <w:t xml:space="preserve">. Но на Аттической почве, столь противоположной суровой </w:t>
      </w:r>
      <w:r>
        <w:rPr>
          <w:rStyle w:val="a6"/>
          <w:lang w:eastAsia="ru-RU"/>
        </w:rPr>
        <w:t>{</w:t>
      </w:r>
      <w:bookmarkStart w:id="37" w:name="_page040"/>
      <w:r>
        <w:rPr>
          <w:rStyle w:val="a6"/>
          <w:lang w:eastAsia="ru-RU"/>
        </w:rPr>
        <w:t>40</w:t>
      </w:r>
      <w:bookmarkEnd w:id="37"/>
      <w:r>
        <w:rPr>
          <w:rStyle w:val="a6"/>
          <w:lang w:eastAsia="ru-RU"/>
        </w:rPr>
        <w:t xml:space="preserve">} </w:t>
      </w:r>
      <w:r>
        <w:t>Фракии, этот культ, вместе с мифами, изменился настолько, что Плутарх</w:t>
      </w:r>
      <w:r>
        <w:rPr>
          <w:rStyle w:val="a5"/>
        </w:rPr>
        <w:footnoteReference w:id="54"/>
      </w:r>
      <w:r>
        <w:t xml:space="preserve"> мог говорить уже о нем, как о празднике, «довольно простом, но довольно веселом», справлявшемся процессией, где «впереди — кадка с вином и виноградная ветвь, затем один тащил козла, а другой следовал за ним, неся корзину с винными ягодами».</w:t>
      </w:r>
    </w:p>
    <w:p w:rsidR="00000000" w:rsidRDefault="002C4019">
      <w:r>
        <w:t>Очевидно,</w:t>
      </w:r>
      <w:r>
        <w:t xml:space="preserve"> козел в Аттике играл роль отчасти заступательного жертвоприношения, отчасти самостоятельного, т. к. козел был угоден Дионису, </w:t>
      </w:r>
      <w:r>
        <w:lastRenderedPageBreak/>
        <w:t xml:space="preserve">про которого вакханки Еврипида поют, что «он хищника жаждал услады: </w:t>
      </w:r>
      <w:r>
        <w:rPr>
          <w:rStyle w:val="a9"/>
        </w:rPr>
        <w:t>за свежей козлиною кровью гонялся сейча</w:t>
      </w:r>
      <w:r>
        <w:t>с»; разрывающим козлен</w:t>
      </w:r>
      <w:r>
        <w:t>ка изображен Дионис и на одной из античных ваз Британского музея (</w:t>
      </w:r>
      <w:r>
        <w:rPr>
          <w:noProof/>
          <w:lang w:val="en-US"/>
        </w:rPr>
        <w:t>Panofka</w:t>
      </w:r>
      <w:r>
        <w:t xml:space="preserve">, </w:t>
      </w:r>
      <w:r>
        <w:rPr>
          <w:noProof/>
          <w:lang w:val="en-US"/>
        </w:rPr>
        <w:t>Mus</w:t>
      </w:r>
      <w:r>
        <w:t>é</w:t>
      </w:r>
      <w:r>
        <w:rPr>
          <w:noProof/>
          <w:lang w:val="en-US"/>
        </w:rPr>
        <w:t>e</w:t>
      </w:r>
      <w:r>
        <w:t xml:space="preserve"> </w:t>
      </w:r>
      <w:r>
        <w:rPr>
          <w:noProof/>
          <w:lang w:val="en-US"/>
        </w:rPr>
        <w:t>Blacas</w:t>
      </w:r>
      <w:r>
        <w:t xml:space="preserve"> </w:t>
      </w:r>
      <w:r>
        <w:rPr>
          <w:noProof/>
          <w:lang w:val="en-US"/>
        </w:rPr>
        <w:t>pl</w:t>
      </w:r>
      <w:r>
        <w:t xml:space="preserve">. </w:t>
      </w:r>
      <w:r>
        <w:rPr>
          <w:noProof/>
        </w:rPr>
        <w:t>XIII</w:t>
      </w:r>
      <w:r>
        <w:t xml:space="preserve">; </w:t>
      </w:r>
      <w:r>
        <w:rPr>
          <w:noProof/>
        </w:rPr>
        <w:t>y</w:t>
      </w:r>
      <w:r>
        <w:t xml:space="preserve"> </w:t>
      </w:r>
      <w:r>
        <w:rPr>
          <w:noProof/>
          <w:lang w:val="en-US"/>
        </w:rPr>
        <w:t>Dar</w:t>
      </w:r>
      <w:r>
        <w:t xml:space="preserve">. </w:t>
      </w:r>
      <w:r>
        <w:rPr>
          <w:noProof/>
          <w:lang w:val="en-US"/>
        </w:rPr>
        <w:t>ef</w:t>
      </w:r>
      <w:r>
        <w:t xml:space="preserve"> </w:t>
      </w:r>
      <w:r>
        <w:rPr>
          <w:noProof/>
          <w:lang w:val="en-US"/>
        </w:rPr>
        <w:t>S</w:t>
      </w:r>
      <w:r>
        <w:t xml:space="preserve">. </w:t>
      </w:r>
      <w:r>
        <w:rPr>
          <w:noProof/>
          <w:lang w:val="en-US"/>
        </w:rPr>
        <w:t>s</w:t>
      </w:r>
      <w:r>
        <w:t xml:space="preserve">. </w:t>
      </w:r>
      <w:r>
        <w:rPr>
          <w:noProof/>
          <w:lang w:val="en-US"/>
        </w:rPr>
        <w:t>v</w:t>
      </w:r>
      <w:r>
        <w:t xml:space="preserve">, </w:t>
      </w:r>
      <w:r>
        <w:rPr>
          <w:noProof/>
          <w:lang w:val="en-US"/>
        </w:rPr>
        <w:t>Dionysia</w:t>
      </w:r>
      <w:r>
        <w:t>, № 2420), которую упоминает И. Анненский в предисловии к «Вакханкам» Еврипида.</w:t>
      </w:r>
    </w:p>
    <w:p w:rsidR="00000000" w:rsidRDefault="002C4019">
      <w:r>
        <w:t>Объяснение козлиной жертвы Дионису, как жертвы вино</w:t>
      </w:r>
      <w:r>
        <w:t xml:space="preserve">вника порчи виноградников, охраняемых Дионисом (см. выше), </w:t>
      </w:r>
      <w:r>
        <w:rPr>
          <w:rStyle w:val="a6"/>
          <w:lang w:eastAsia="ru-RU"/>
        </w:rPr>
        <w:t>{</w:t>
      </w:r>
      <w:bookmarkStart w:id="38" w:name="_page041"/>
      <w:r>
        <w:rPr>
          <w:rStyle w:val="a6"/>
          <w:lang w:eastAsia="ru-RU"/>
        </w:rPr>
        <w:t>41</w:t>
      </w:r>
      <w:bookmarkEnd w:id="38"/>
      <w:r>
        <w:rPr>
          <w:rStyle w:val="a6"/>
          <w:lang w:eastAsia="ru-RU"/>
        </w:rPr>
        <w:t xml:space="preserve">} </w:t>
      </w:r>
      <w:r>
        <w:t>невидимому позднейшего происхождения. Вообще, «</w:t>
      </w:r>
      <w:r>
        <w:rPr>
          <w:rStyle w:val="a9"/>
        </w:rPr>
        <w:t>причин</w:t>
      </w:r>
      <w:r>
        <w:t>ы, по которым то или другое животное считалось особенно излюбленным известным божеством, — говорит В. В. Латышев</w:t>
      </w:r>
      <w:r>
        <w:rPr>
          <w:rStyle w:val="a5"/>
        </w:rPr>
        <w:footnoteReference w:id="55"/>
      </w:r>
      <w:r>
        <w:t xml:space="preserve"> — конечно, не всегда возможно объяснить, но чаще всего они основывались на представлении </w:t>
      </w:r>
      <w:r>
        <w:rPr>
          <w:rStyle w:val="a9"/>
        </w:rPr>
        <w:t>ближайшего соотношения между качествами божественного существа и природными свойствами животног</w:t>
      </w:r>
      <w:r>
        <w:t>о». В этом смысле понятно, почему из в</w:t>
      </w:r>
      <w:r>
        <w:t>сех животных именно козел являл для греков, близко изучивших его жизнь, (привычки, повадку, сладострастный характер и благостное значение в сельском хозяйстве) — ближайшее соотношение с богом Дионисом.</w:t>
      </w:r>
    </w:p>
    <w:p w:rsidR="00000000" w:rsidRDefault="002C4019">
      <w:r>
        <w:t xml:space="preserve">Самое жертвоприношение козла (козы) — как, впрочем, и </w:t>
      </w:r>
      <w:r>
        <w:t xml:space="preserve">других животных — не чуждо было некоторых чисто </w:t>
      </w:r>
      <w:r>
        <w:rPr>
          <w:rStyle w:val="a9"/>
        </w:rPr>
        <w:t>театральны</w:t>
      </w:r>
      <w:r>
        <w:t>х подробностей. Так, животное украшали повязками (ταινίαι) и венками, а рога его золотили. Жрец обливал козла (козу) холодною водою из лейки</w:t>
      </w:r>
      <w:r>
        <w:rPr>
          <w:rStyle w:val="a5"/>
        </w:rPr>
        <w:footnoteReference w:id="56"/>
      </w:r>
      <w:r>
        <w:t xml:space="preserve">, причем </w:t>
      </w:r>
      <w:r>
        <w:rPr>
          <w:rStyle w:val="a6"/>
          <w:lang w:eastAsia="ru-RU"/>
        </w:rPr>
        <w:t>{</w:t>
      </w:r>
      <w:bookmarkStart w:id="39" w:name="_page042"/>
      <w:r>
        <w:rPr>
          <w:rStyle w:val="a6"/>
          <w:lang w:eastAsia="ru-RU"/>
        </w:rPr>
        <w:t>42</w:t>
      </w:r>
      <w:bookmarkEnd w:id="39"/>
      <w:r>
        <w:rPr>
          <w:rStyle w:val="a6"/>
          <w:lang w:eastAsia="ru-RU"/>
        </w:rPr>
        <w:t xml:space="preserve">} </w:t>
      </w:r>
      <w:r>
        <w:t>х</w:t>
      </w:r>
      <w:r>
        <w:t xml:space="preserve">орошим признаком, а вместе с тем и </w:t>
      </w:r>
      <w:r>
        <w:rPr>
          <w:rStyle w:val="a9"/>
        </w:rPr>
        <w:t>зрелищно-занятны</w:t>
      </w:r>
      <w:r>
        <w:t>м моментом была реакция животного на низкую температуру воды. Присутствующие осыпали голову козла, подводимого к алтарю поджаренными зернами ячменя (προχύται), причем считалось благоприятным знаком, если к</w:t>
      </w:r>
      <w:r>
        <w:t>озел (коза) охотно, без принуждения шел к алтарю или кивком головы как бы давал согласие на принесение себя в жертву; случалось даже, что с этой целью, т. е. чтобы заставить животное кивнуть головою, ему вливали воду в уши</w:t>
      </w:r>
      <w:r>
        <w:rPr>
          <w:rStyle w:val="a5"/>
        </w:rPr>
        <w:footnoteReference w:id="57"/>
      </w:r>
      <w:r>
        <w:t>.</w:t>
      </w:r>
    </w:p>
    <w:p w:rsidR="00000000" w:rsidRDefault="002C4019">
      <w:r>
        <w:t>Еще театральнее был жертвенный обряд глубокой древности, который, в целях наглядного напоминания о мифе растерзания Диониса, состоял в разрывании козла (вначале быка) живьем и вкушении его мяса. «Зная териоморфный характер самого божества (Диониса) — гов</w:t>
      </w:r>
      <w:r>
        <w:t>орит Н. Харузин</w:t>
      </w:r>
      <w:r>
        <w:rPr>
          <w:rStyle w:val="a5"/>
        </w:rPr>
        <w:footnoteReference w:id="58"/>
      </w:r>
      <w:r>
        <w:t xml:space="preserve"> — нельзя сомневаться, что этим жертвоприношением верующие вступали в единение с богом — тотемом, воспринимая </w:t>
      </w:r>
      <w:r>
        <w:rPr>
          <w:rStyle w:val="a6"/>
          <w:lang w:eastAsia="ru-RU"/>
        </w:rPr>
        <w:t>{</w:t>
      </w:r>
      <w:bookmarkStart w:id="40" w:name="_page043"/>
      <w:r>
        <w:rPr>
          <w:rStyle w:val="a6"/>
          <w:lang w:eastAsia="ru-RU"/>
        </w:rPr>
        <w:t>43</w:t>
      </w:r>
      <w:bookmarkEnd w:id="40"/>
      <w:r>
        <w:rPr>
          <w:rStyle w:val="a6"/>
          <w:lang w:eastAsia="ru-RU"/>
        </w:rPr>
        <w:t xml:space="preserve">} </w:t>
      </w:r>
      <w:r>
        <w:t>его священное тело и кровь в себя». — Отсюда ясно, что в воспоминани</w:t>
      </w:r>
      <w:r>
        <w:t>е именно этого древнейшего и потому грубейшего культа Диониса — хищника перед началом театрального представления в греческих театрах сохранился священный обычай обносить зрителей кусочками сырого мяса.</w:t>
      </w:r>
    </w:p>
    <w:p w:rsidR="00000000" w:rsidRDefault="002C4019">
      <w:r>
        <w:t>Жертвоприношение козла выражало впоследствии лишь смяг</w:t>
      </w:r>
      <w:r>
        <w:t xml:space="preserve">чение «дикого ритуала </w:t>
      </w:r>
      <w:r>
        <w:rPr>
          <w:rStyle w:val="a9"/>
        </w:rPr>
        <w:t>убиения Диониса под видом козл</w:t>
      </w:r>
      <w:r>
        <w:t xml:space="preserve">а для съедения его мяса». — Возникает вопрос, чем же объяснить, что богу, мыслимому в виде козла, </w:t>
      </w:r>
      <w:r>
        <w:lastRenderedPageBreak/>
        <w:t>приносили в жертву животное, вид которого принимает охотно само божество? — Н. Харузин</w:t>
      </w:r>
      <w:r>
        <w:rPr>
          <w:rStyle w:val="a5"/>
        </w:rPr>
        <w:footnoteReference w:id="59"/>
      </w:r>
      <w:r>
        <w:t>, отвечая на этот вопрос, принимает во внимание свойственную ранее божествам зооморфность и заключает отсюда, что «</w:t>
      </w:r>
      <w:r>
        <w:rPr>
          <w:rStyle w:val="a9"/>
        </w:rPr>
        <w:t>заклание священного козла богу-козлу было не более, как актом взаимного общения бога и его почитателей, когда божество и люди одновременно пи</w:t>
      </w:r>
      <w:r>
        <w:rPr>
          <w:rStyle w:val="a9"/>
        </w:rPr>
        <w:t xml:space="preserve">тались в закреплении своего союза мясом </w:t>
      </w:r>
      <w:r>
        <w:rPr>
          <w:rStyle w:val="a6"/>
          <w:lang w:eastAsia="ru-RU"/>
        </w:rPr>
        <w:t>{</w:t>
      </w:r>
      <w:bookmarkStart w:id="41" w:name="_page044"/>
      <w:r>
        <w:rPr>
          <w:rStyle w:val="a6"/>
          <w:lang w:eastAsia="ru-RU"/>
        </w:rPr>
        <w:t>44</w:t>
      </w:r>
      <w:bookmarkEnd w:id="41"/>
      <w:r>
        <w:rPr>
          <w:rStyle w:val="a6"/>
          <w:lang w:eastAsia="ru-RU"/>
        </w:rPr>
        <w:t xml:space="preserve">} </w:t>
      </w:r>
      <w:r>
        <w:rPr>
          <w:rStyle w:val="a9"/>
        </w:rPr>
        <w:t>и кровью животного тотема»</w:t>
      </w:r>
      <w:r>
        <w:rPr>
          <w:rStyle w:val="a5"/>
        </w:rPr>
        <w:footnoteReference w:id="60"/>
      </w:r>
      <w:r>
        <w:t>.</w:t>
      </w:r>
    </w:p>
    <w:p w:rsidR="00000000" w:rsidRDefault="002C4019">
      <w:r>
        <w:t>В целях такого общения бога с его почитателями, общеизвестно, что «</w:t>
      </w:r>
      <w:r>
        <w:rPr>
          <w:rStyle w:val="a9"/>
        </w:rPr>
        <w:t>некоторые жрецы в торжественных случаях являлись также в типическом облачении своего бо</w:t>
      </w:r>
      <w:r>
        <w:rPr>
          <w:rStyle w:val="a9"/>
        </w:rPr>
        <w:t>жества, которое они представляли и которого даже имя они часто носил</w:t>
      </w:r>
      <w:r>
        <w:t>и»</w:t>
      </w:r>
      <w:r>
        <w:rPr>
          <w:rStyle w:val="a5"/>
        </w:rPr>
        <w:footnoteReference w:id="61"/>
      </w:r>
      <w:r>
        <w:t>.</w:t>
      </w:r>
    </w:p>
    <w:p w:rsidR="00000000" w:rsidRDefault="002C4019">
      <w:r>
        <w:t>Самое слово δρ</w:t>
      </w:r>
      <w:r>
        <w:t>ᾶ</w:t>
      </w:r>
      <w:r>
        <w:t>μα свидетельствует о религиозном происхождении «</w:t>
      </w:r>
      <w:r>
        <w:rPr>
          <w:rStyle w:val="a9"/>
        </w:rPr>
        <w:t>драматической поэзи</w:t>
      </w:r>
      <w:r>
        <w:t>и»: «термином τα δρώμενα обозначались церемонии, в</w:t>
      </w:r>
      <w:r>
        <w:t xml:space="preserve"> которых жрецы во время праздников, особенно мистических… представляли верующим разные мифы, относящиеся к чествуемому божеству»</w:t>
      </w:r>
      <w:r>
        <w:rPr>
          <w:rStyle w:val="a5"/>
        </w:rPr>
        <w:footnoteReference w:id="62"/>
      </w:r>
      <w:r>
        <w:t>.</w:t>
      </w:r>
    </w:p>
    <w:p w:rsidR="00000000" w:rsidRDefault="002C4019">
      <w:r>
        <w:t xml:space="preserve">В этих же целях «при некоторых местных праздниках было в обычае, чтобы </w:t>
      </w:r>
      <w:r>
        <w:rPr>
          <w:rStyle w:val="a6"/>
          <w:lang w:eastAsia="ru-RU"/>
        </w:rPr>
        <w:t>{</w:t>
      </w:r>
      <w:bookmarkStart w:id="42" w:name="_page045"/>
      <w:r>
        <w:rPr>
          <w:rStyle w:val="a6"/>
          <w:lang w:eastAsia="ru-RU"/>
        </w:rPr>
        <w:t>45</w:t>
      </w:r>
      <w:bookmarkEnd w:id="42"/>
      <w:r>
        <w:rPr>
          <w:rStyle w:val="a6"/>
          <w:lang w:eastAsia="ru-RU"/>
        </w:rPr>
        <w:t xml:space="preserve">} </w:t>
      </w:r>
      <w:r>
        <w:t xml:space="preserve">жрецы, изображая собою то божество, которому они служили… надевали… маску (этого божества) и принимали его </w:t>
      </w:r>
      <w:r>
        <w:rPr>
          <w:rStyle w:val="a9"/>
        </w:rPr>
        <w:t>атрибут</w:t>
      </w:r>
      <w:r>
        <w:t xml:space="preserve">ы. </w:t>
      </w:r>
      <w:r>
        <w:rPr>
          <w:noProof/>
        </w:rPr>
        <w:t>[</w:t>
      </w:r>
      <w:r>
        <w:t>Так напр., в г. Пеллене жрица Афины… являлась вооруженною и со шлемом на голове (Пол. </w:t>
      </w:r>
      <w:r>
        <w:rPr>
          <w:noProof/>
        </w:rPr>
        <w:t>VIII</w:t>
      </w:r>
      <w:r>
        <w:t>, 59)</w:t>
      </w:r>
      <w:r>
        <w:rPr>
          <w:noProof/>
        </w:rPr>
        <w:t>]</w:t>
      </w:r>
      <w:r>
        <w:t>»</w:t>
      </w:r>
      <w:r>
        <w:rPr>
          <w:rStyle w:val="a5"/>
        </w:rPr>
        <w:footnoteReference w:id="63"/>
      </w:r>
      <w:r>
        <w:t xml:space="preserve"> То же самое, — зам</w:t>
      </w:r>
      <w:r>
        <w:t xml:space="preserve">ечает проф. Б. Варнеке, — «мы еще теперь видим у иных первобытных народов… Таким способом (т. е. надевая маску) он (жрец) представлял Диониса… Когда в обстановке праздника уже чисто светские ряженые выступали со своими представлениями… они взяли у жреца и </w:t>
      </w:r>
      <w:r>
        <w:t>его маску, благо их роли во многом совпадали. Затем в силу традиций… эта маска навсегда сохранилась за актером»</w:t>
      </w:r>
      <w:r>
        <w:rPr>
          <w:rStyle w:val="a5"/>
        </w:rPr>
        <w:footnoteReference w:id="64"/>
      </w:r>
      <w:r>
        <w:t>.</w:t>
      </w:r>
    </w:p>
    <w:p w:rsidR="00000000" w:rsidRDefault="002C4019">
      <w:r>
        <w:t xml:space="preserve">Что жрецы, при жертвоприношении козла, были в </w:t>
      </w:r>
      <w:r>
        <w:rPr>
          <w:rStyle w:val="a9"/>
        </w:rPr>
        <w:t>шкура</w:t>
      </w:r>
      <w:r>
        <w:t>х, на это довольно ясно ука</w:t>
      </w:r>
      <w:r>
        <w:t xml:space="preserve">зывает Писфетер в «Птицах» Аристофана (сцена приготовления к жертве козла), говоря, обращаясь очевидно к жрецу; «Эй ты, в шкуре и хитоне, сними-ка шкуру и отдай ее искусному поэту!» — </w:t>
      </w:r>
      <w:r>
        <w:rPr>
          <w:rStyle w:val="a6"/>
          <w:lang w:eastAsia="ru-RU"/>
        </w:rPr>
        <w:t>{</w:t>
      </w:r>
      <w:bookmarkStart w:id="43" w:name="_page046"/>
      <w:r>
        <w:rPr>
          <w:rStyle w:val="a6"/>
          <w:lang w:eastAsia="ru-RU"/>
        </w:rPr>
        <w:t>46</w:t>
      </w:r>
      <w:bookmarkEnd w:id="43"/>
      <w:r>
        <w:rPr>
          <w:rStyle w:val="a6"/>
          <w:lang w:eastAsia="ru-RU"/>
        </w:rPr>
        <w:t xml:space="preserve">} </w:t>
      </w:r>
      <w:r>
        <w:t xml:space="preserve">Поэт, искусный в трагедии, и выступал, конечно, на </w:t>
      </w:r>
      <w:r>
        <w:t>заре сценического искусства, как протагонист, в козлиной шкуре, т. е. в животно-образном костюме Диониса.</w:t>
      </w:r>
    </w:p>
    <w:p w:rsidR="00000000" w:rsidRDefault="002C4019">
      <w:r>
        <w:t>Итак мы имеем определенные данные предположить, что жрецы Диониса, или по крайней мере «помощники» (νεωκ</w:t>
      </w:r>
      <w:r>
        <w:t>ὀ</w:t>
      </w:r>
      <w:r>
        <w:t>ροι) надевали в торжественных моментах культа</w:t>
      </w:r>
      <w:r>
        <w:t xml:space="preserve"> маски козла и его атрибуты (козлиные шкуры, рога, хвост). </w:t>
      </w:r>
      <w:r>
        <w:lastRenderedPageBreak/>
        <w:t xml:space="preserve">Отсюда, несомненно, ведут свое происхождение и сценические сатиры, которые, согласно свидетельству Свиды (п. сл. </w:t>
      </w:r>
      <w:r>
        <w:t>Ἀ</w:t>
      </w:r>
      <w:r>
        <w:t>ρίων) принимали вначале участие в исполнении лишь некоторых разновидностей первобыт</w:t>
      </w:r>
      <w:r>
        <w:t>ного дифирамба</w:t>
      </w:r>
      <w:r>
        <w:rPr>
          <w:rStyle w:val="a5"/>
        </w:rPr>
        <w:footnoteReference w:id="65"/>
      </w:r>
      <w:r>
        <w:t>.</w:t>
      </w:r>
    </w:p>
    <w:p w:rsidR="00000000" w:rsidRDefault="002C4019">
      <w:r>
        <w:t xml:space="preserve">В противоположность тиадам, — женщинам, участвовавшим под предводительством </w:t>
      </w:r>
      <w:r>
        <w:t>ᾑ</w:t>
      </w:r>
      <w:r>
        <w:t xml:space="preserve"> τ</w:t>
      </w:r>
      <w:r>
        <w:t>ῶ</w:t>
      </w:r>
      <w:r>
        <w:t xml:space="preserve">ν </w:t>
      </w:r>
      <w:r>
        <w:t>ϑ</w:t>
      </w:r>
      <w:r>
        <w:t xml:space="preserve">υάδων </w:t>
      </w:r>
      <w:r>
        <w:t>ἀ</w:t>
      </w:r>
      <w:r>
        <w:t>ρχηγ</w:t>
      </w:r>
      <w:r>
        <w:t>ὀ</w:t>
      </w:r>
      <w:r>
        <w:t>ς в жертвенных оргиях в честь Диониса (подобие которых мы встречаем и в славянских колядных обрядах, таивши</w:t>
      </w:r>
      <w:r>
        <w:t xml:space="preserve">х в себе зачатки русской трагедии) — сравнительный фольклор скорее заставляет предположить вначале не целый ряд ряженых козлами, а только одного </w:t>
      </w:r>
      <w:r>
        <w:rPr>
          <w:rStyle w:val="a6"/>
          <w:lang w:eastAsia="ru-RU"/>
        </w:rPr>
        <w:t>{</w:t>
      </w:r>
      <w:bookmarkStart w:id="44" w:name="_page047"/>
      <w:r>
        <w:rPr>
          <w:rStyle w:val="a6"/>
          <w:lang w:eastAsia="ru-RU"/>
        </w:rPr>
        <w:t>47</w:t>
      </w:r>
      <w:bookmarkEnd w:id="44"/>
      <w:r>
        <w:rPr>
          <w:rStyle w:val="a6"/>
          <w:lang w:eastAsia="ru-RU"/>
        </w:rPr>
        <w:t xml:space="preserve">} </w:t>
      </w:r>
      <w:r>
        <w:t>(как это наблюдается напр., у славянских племен, сохранивших остатки козлогласований и обр</w:t>
      </w:r>
      <w:r>
        <w:t>яд «хождение с козой»).</w:t>
      </w:r>
    </w:p>
    <w:p w:rsidR="00000000" w:rsidRDefault="002C4019">
      <w:r>
        <w:t>В силу этого соображения и базируясь в большей мере на сравнительном фольклоре, чем на мифе об Икарии (см. выше), можно установить, что τραγ</w:t>
      </w:r>
      <w:r>
        <w:t>ῳ</w:t>
      </w:r>
      <w:r>
        <w:t>δία ведет свое начало не от «песни козлов», как это полагают некоторые, а от «</w:t>
      </w:r>
      <w:r>
        <w:rPr>
          <w:rStyle w:val="a9"/>
        </w:rPr>
        <w:t>песни козл</w:t>
      </w:r>
      <w:r>
        <w:t>у»,</w:t>
      </w:r>
      <w:r>
        <w:t xml:space="preserve"> который воспевался, со всеми своими приключениями, как зооморфная эмблема Диониса (Срав. напр., наши древние колядки, начинающиеся обычно с «го</w:t>
      </w:r>
      <w:r>
        <w:noBreakHyphen/>
        <w:t>го</w:t>
      </w:r>
      <w:r>
        <w:noBreakHyphen/>
        <w:t>го коза, го</w:t>
      </w:r>
      <w:r>
        <w:noBreakHyphen/>
        <w:t>го серая», воспевающие козу или козла и предостерегающие ее (его), как зооморфную эмблему бога А</w:t>
      </w:r>
      <w:r>
        <w:t xml:space="preserve">всеня об </w:t>
      </w:r>
      <w:r>
        <w:rPr>
          <w:rStyle w:val="a9"/>
        </w:rPr>
        <w:t>опасностя</w:t>
      </w:r>
      <w:r>
        <w:t>х — «не ходи, коза, под тое сельцо, под Михайловне», где «стрельцы хотят козу убить, Маше шубу сшить» и т. п. В. Семенченков, в своем исследовании «Начало драмы у древних греков», как раз останавливает внимание на том, что в древней Эллад</w:t>
      </w:r>
      <w:r>
        <w:t xml:space="preserve">е «певцы, управлявшие хором, или как представители самого Диониса, или как вестники из свиты бога, рассказывали об </w:t>
      </w:r>
      <w:r>
        <w:rPr>
          <w:rStyle w:val="a9"/>
        </w:rPr>
        <w:t>опасностя</w:t>
      </w:r>
      <w:r>
        <w:t>х, угрожавших богу»…).</w:t>
      </w:r>
    </w:p>
    <w:p w:rsidR="00000000" w:rsidRDefault="002C4019">
      <w:r>
        <w:rPr>
          <w:rStyle w:val="a6"/>
          <w:lang w:eastAsia="ru-RU"/>
        </w:rPr>
        <w:t>{</w:t>
      </w:r>
      <w:bookmarkStart w:id="45" w:name="_page048"/>
      <w:r>
        <w:rPr>
          <w:rStyle w:val="a6"/>
          <w:lang w:eastAsia="ru-RU"/>
        </w:rPr>
        <w:t>48</w:t>
      </w:r>
      <w:bookmarkEnd w:id="45"/>
      <w:r>
        <w:rPr>
          <w:rStyle w:val="a6"/>
          <w:lang w:eastAsia="ru-RU"/>
        </w:rPr>
        <w:t xml:space="preserve">} </w:t>
      </w:r>
      <w:r>
        <w:t>Мифы о приключениях Диониса, сами по себе высоко-драматичные</w:t>
      </w:r>
      <w:r>
        <w:rPr>
          <w:rStyle w:val="a5"/>
        </w:rPr>
        <w:footnoteReference w:id="66"/>
      </w:r>
      <w:r>
        <w:t xml:space="preserve">, давали, в ходе развития синкретических игр аграрно-культового характера, обильную пищу для </w:t>
      </w:r>
      <w:r>
        <w:rPr>
          <w:rStyle w:val="a9"/>
        </w:rPr>
        <w:t>импровизаций запевал хор</w:t>
      </w:r>
      <w:r>
        <w:t>а (ср.</w:t>
      </w:r>
      <w:r>
        <w:t xml:space="preserve"> у Аристотеля — см. выше) около </w:t>
      </w:r>
      <w:r>
        <w:rPr>
          <w:rStyle w:val="a9"/>
        </w:rPr>
        <w:t>фимел</w:t>
      </w:r>
      <w:r>
        <w:t>ы (</w:t>
      </w:r>
      <w:r>
        <w:t>ϑ</w:t>
      </w:r>
      <w:r>
        <w:t xml:space="preserve">υμέλη), каковым именем называется в истории древнего аттического театра </w:t>
      </w:r>
      <w:r>
        <w:rPr>
          <w:rStyle w:val="a9"/>
        </w:rPr>
        <w:t>жертвенни</w:t>
      </w:r>
      <w:r>
        <w:t xml:space="preserve">к, предназначенный главнейшим образом, если не исключительно, для Диониса (Его не следует смешивать со </w:t>
      </w:r>
      <w:r>
        <w:rPr>
          <w:rStyle w:val="a9"/>
        </w:rPr>
        <w:t>столо</w:t>
      </w:r>
      <w:r>
        <w:t>м, помещавшимся возле него</w:t>
      </w:r>
      <w:r>
        <w:t xml:space="preserve"> и служившим местом </w:t>
      </w:r>
      <w:r>
        <w:rPr>
          <w:rStyle w:val="a9"/>
        </w:rPr>
        <w:t>для заклания козл</w:t>
      </w:r>
      <w:r>
        <w:t xml:space="preserve">а, а впоследствии и для запевалы или рассказчика из хора. Стол перед фимелой обратился со временем в </w:t>
      </w:r>
      <w:r>
        <w:rPr>
          <w:rStyle w:val="a9"/>
        </w:rPr>
        <w:t>сценические</w:t>
      </w:r>
      <w:r>
        <w:t xml:space="preserve"> </w:t>
      </w:r>
      <w:r>
        <w:rPr>
          <w:rStyle w:val="a6"/>
          <w:lang w:eastAsia="ru-RU"/>
        </w:rPr>
        <w:t>{</w:t>
      </w:r>
      <w:bookmarkStart w:id="46" w:name="_page049"/>
      <w:r>
        <w:rPr>
          <w:rStyle w:val="a6"/>
          <w:lang w:eastAsia="ru-RU"/>
        </w:rPr>
        <w:t>49</w:t>
      </w:r>
      <w:bookmarkEnd w:id="46"/>
      <w:r>
        <w:rPr>
          <w:rStyle w:val="a6"/>
          <w:lang w:eastAsia="ru-RU"/>
        </w:rPr>
        <w:t xml:space="preserve">} </w:t>
      </w:r>
      <w:r>
        <w:rPr>
          <w:rStyle w:val="a9"/>
        </w:rPr>
        <w:t>подмостк</w:t>
      </w:r>
      <w:r>
        <w:t xml:space="preserve">и, а фимелой </w:t>
      </w:r>
      <w:r>
        <w:lastRenderedPageBreak/>
        <w:t>стали обозначать не только жертвенник в оркестре, но и всю оркес</w:t>
      </w:r>
      <w:r>
        <w:t>тру, причем находившиеся в ней хористы, флейтисты и др. получили прозвище «фимеликов» — «</w:t>
      </w:r>
      <w:r>
        <w:rPr>
          <w:noProof/>
          <w:lang w:val="en-US"/>
        </w:rPr>
        <w:t>thymelici</w:t>
      </w:r>
      <w:r>
        <w:t>»).</w:t>
      </w:r>
    </w:p>
    <w:p w:rsidR="00000000" w:rsidRDefault="002C4019">
      <w:r>
        <w:t>Слово «хор» (χορ</w:t>
      </w:r>
      <w:r>
        <w:t>ὸ</w:t>
      </w:r>
      <w:r>
        <w:t xml:space="preserve">ς) означает в первоначальном смысле определенное </w:t>
      </w:r>
      <w:r>
        <w:rPr>
          <w:rStyle w:val="a9"/>
        </w:rPr>
        <w:t>место для пляск</w:t>
      </w:r>
      <w:r>
        <w:t>и и по всей вероятности родственно с χ</w:t>
      </w:r>
      <w:r>
        <w:t>ὀ</w:t>
      </w:r>
      <w:r>
        <w:t xml:space="preserve">ρτος, т. е. со словом </w:t>
      </w:r>
      <w:r>
        <w:rPr>
          <w:noProof/>
          <w:lang w:val="en-US"/>
        </w:rPr>
        <w:t>hortus</w:t>
      </w:r>
      <w:r>
        <w:t xml:space="preserve"> («сад</w:t>
      </w:r>
      <w:r>
        <w:t>»). В расхожем же смысле χορ</w:t>
      </w:r>
      <w:r>
        <w:t>ό</w:t>
      </w:r>
      <w:r>
        <w:t>ς означало собрание поющих и пляшущих лиц, откуда производное — «хорейя» (χορεία), под чем понималось «коллективное круговое хождение около общего центра, совершаемое под пение религиозных песней самими хоревтами»</w:t>
      </w:r>
      <w:r>
        <w:rPr>
          <w:rStyle w:val="a5"/>
        </w:rPr>
        <w:footnoteReference w:id="67"/>
      </w:r>
      <w:r>
        <w:t>. Простейший и начальный вид хора в древней Греции это — κύκλιος χορ</w:t>
      </w:r>
      <w:r>
        <w:t>ὸ</w:t>
      </w:r>
      <w:r>
        <w:t>ς, производивший кадансированное «хождение» вокруг священных алтарей</w:t>
      </w:r>
      <w:r>
        <w:rPr>
          <w:rStyle w:val="a5"/>
        </w:rPr>
        <w:footnoteReference w:id="68"/>
      </w:r>
      <w:r>
        <w:t xml:space="preserve">, в частности — вокруг жертвенного козла, вытеснившего (в качестве зооморфной </w:t>
      </w:r>
      <w:r>
        <w:rPr>
          <w:rStyle w:val="a6"/>
          <w:lang w:eastAsia="ru-RU"/>
        </w:rPr>
        <w:t>{</w:t>
      </w:r>
      <w:bookmarkStart w:id="47" w:name="_page050"/>
      <w:r>
        <w:rPr>
          <w:rStyle w:val="a6"/>
          <w:lang w:eastAsia="ru-RU"/>
        </w:rPr>
        <w:t>50</w:t>
      </w:r>
      <w:bookmarkEnd w:id="47"/>
      <w:r>
        <w:rPr>
          <w:rStyle w:val="a6"/>
          <w:lang w:eastAsia="ru-RU"/>
        </w:rPr>
        <w:t xml:space="preserve">} </w:t>
      </w:r>
      <w:r>
        <w:t xml:space="preserve">эмблемы Диониса) быка ко времени зарождения трагедии. Изображение </w:t>
      </w:r>
      <w:r>
        <w:rPr>
          <w:rStyle w:val="a9"/>
        </w:rPr>
        <w:t>киклическог</w:t>
      </w:r>
      <w:r>
        <w:t xml:space="preserve">о хора, родственного, кончая приемом сцепления рук, в ближайшей степени нашему </w:t>
      </w:r>
      <w:r>
        <w:rPr>
          <w:rStyle w:val="a9"/>
        </w:rPr>
        <w:t>хоровод</w:t>
      </w:r>
      <w:r>
        <w:t xml:space="preserve">у, мы находим в греческой вазной живописи еще </w:t>
      </w:r>
      <w:r>
        <w:rPr>
          <w:noProof/>
        </w:rPr>
        <w:t>VI</w:t>
      </w:r>
      <w:r>
        <w:rPr>
          <w:lang w:val="en-US"/>
        </w:rPr>
        <w:t> </w:t>
      </w:r>
      <w:r>
        <w:t>века до Р. Х.</w:t>
      </w:r>
    </w:p>
    <w:p w:rsidR="00000000" w:rsidRDefault="002C4019">
      <w:r>
        <w:t>Отсюда ясно, что «</w:t>
      </w:r>
      <w:r>
        <w:rPr>
          <w:rStyle w:val="a9"/>
        </w:rPr>
        <w:t>хо</w:t>
      </w:r>
      <w:r>
        <w:t>р» греческой драмы имеет, подобно самой трагедии, которой он послужил растительным фунд</w:t>
      </w:r>
      <w:r>
        <w:t>аментом, довольно «низкое», как выражается Буало, происхождение, сводясь инволюционно к хороводу мужиков, подвыпивших по случаю праздничной жертвы — центра их объединения</w:t>
      </w:r>
      <w:r>
        <w:rPr>
          <w:rStyle w:val="a5"/>
        </w:rPr>
        <w:footnoteReference w:id="69"/>
      </w:r>
      <w:r>
        <w:t>.</w:t>
      </w:r>
    </w:p>
    <w:p w:rsidR="00000000" w:rsidRDefault="002C4019">
      <w:r>
        <w:t>«Но как всегда, — замечает Д. П. Шантепи-де-ля-Соссей</w:t>
      </w:r>
      <w:r>
        <w:rPr>
          <w:rStyle w:val="a5"/>
        </w:rPr>
        <w:footnoteReference w:id="70"/>
      </w:r>
      <w:r>
        <w:t>, — этому удивительному народу даже из самых грубых побуждений удавалось извлечь для себя нечто ценное»; и недаром именно в Аттике, среди этого народа, «</w:t>
      </w:r>
      <w:r>
        <w:rPr>
          <w:rStyle w:val="a9"/>
        </w:rPr>
        <w:t>Диони</w:t>
      </w:r>
      <w:r>
        <w:t>с — как образно выражается Ф. Г. Велькер (</w:t>
      </w:r>
      <w:r>
        <w:rPr>
          <w:noProof/>
          <w:lang w:val="en-US"/>
        </w:rPr>
        <w:t>Griech</w:t>
      </w:r>
      <w:r>
        <w:t xml:space="preserve">. </w:t>
      </w:r>
      <w:r>
        <w:rPr>
          <w:noProof/>
          <w:lang w:val="en-US"/>
        </w:rPr>
        <w:t>G</w:t>
      </w:r>
      <w:r>
        <w:t>ö</w:t>
      </w:r>
      <w:r>
        <w:rPr>
          <w:noProof/>
          <w:lang w:val="en-US"/>
        </w:rPr>
        <w:t>tterlehre</w:t>
      </w:r>
      <w:r>
        <w:t xml:space="preserve">) — </w:t>
      </w:r>
      <w:r>
        <w:rPr>
          <w:rStyle w:val="a9"/>
        </w:rPr>
        <w:t>созд</w:t>
      </w:r>
      <w:r>
        <w:rPr>
          <w:rStyle w:val="a9"/>
        </w:rPr>
        <w:t xml:space="preserve">ал драму, исходя из печальных </w:t>
      </w:r>
      <w:r>
        <w:rPr>
          <w:rStyle w:val="a6"/>
          <w:lang w:eastAsia="ru-RU"/>
        </w:rPr>
        <w:t>{</w:t>
      </w:r>
      <w:bookmarkStart w:id="48" w:name="_page051"/>
      <w:r>
        <w:rPr>
          <w:rStyle w:val="a6"/>
          <w:lang w:eastAsia="ru-RU"/>
        </w:rPr>
        <w:t>51</w:t>
      </w:r>
      <w:bookmarkEnd w:id="48"/>
      <w:r>
        <w:rPr>
          <w:rStyle w:val="a6"/>
          <w:lang w:eastAsia="ru-RU"/>
        </w:rPr>
        <w:t xml:space="preserve">} </w:t>
      </w:r>
      <w:r>
        <w:rPr>
          <w:rStyle w:val="a9"/>
        </w:rPr>
        <w:t>хоров и веселого маскарада, который заимствовал свои маски у дружественного стада ко</w:t>
      </w:r>
      <w:r>
        <w:t>з».</w:t>
      </w:r>
    </w:p>
    <w:p w:rsidR="00000000" w:rsidRDefault="002C4019">
      <w:r>
        <w:t>Мы можем прибавить, что этот народ заимствовал для своих религиозно-обрядовых игр не только маски у коз, но и их пова</w:t>
      </w:r>
      <w:r>
        <w:t xml:space="preserve">дку, экилибр, скачки, прыжки и т. п., потому, что фольклор научил нас рассматривать синкретические игры, как «заключающие в себе </w:t>
      </w:r>
      <w:r>
        <w:rPr>
          <w:rStyle w:val="a9"/>
        </w:rPr>
        <w:t>подражани</w:t>
      </w:r>
      <w:r>
        <w:t>е ужимкам какого-нибудь животного или касающиеся его жизни, охоты на него и пр.»</w:t>
      </w:r>
      <w:r>
        <w:rPr>
          <w:rStyle w:val="a5"/>
        </w:rPr>
        <w:footnoteReference w:id="71"/>
      </w:r>
      <w:r>
        <w:t>. Танец «Нибатисмос», следовательно, изображавший скачки коз, — один из самых древних.</w:t>
      </w:r>
    </w:p>
    <w:p w:rsidR="00000000" w:rsidRDefault="002C4019">
      <w:r>
        <w:t xml:space="preserve">Развитие именно этого искусства — </w:t>
      </w:r>
      <w:r>
        <w:rPr>
          <w:rStyle w:val="a9"/>
        </w:rPr>
        <w:t>подражани</w:t>
      </w:r>
      <w:r>
        <w:t xml:space="preserve">я, т. е. мимики и </w:t>
      </w:r>
      <w:r>
        <w:lastRenderedPageBreak/>
        <w:t>жестификации, наряду с разв</w:t>
      </w:r>
      <w:r>
        <w:t xml:space="preserve">итием искусства маскировки и костюмировки, идущих, как мы видели, </w:t>
      </w:r>
      <w:r>
        <w:rPr>
          <w:rStyle w:val="a9"/>
        </w:rPr>
        <w:t>непосредственно от козл</w:t>
      </w:r>
      <w:r>
        <w:t xml:space="preserve">а, и послужило каузальным моментом в Аттике к дифференциации, т. е. </w:t>
      </w:r>
      <w:r>
        <w:rPr>
          <w:rStyle w:val="a9"/>
        </w:rPr>
        <w:t xml:space="preserve">к обособлению </w:t>
      </w:r>
      <w:r>
        <w:rPr>
          <w:rStyle w:val="a6"/>
          <w:lang w:eastAsia="ru-RU"/>
        </w:rPr>
        <w:t>{</w:t>
      </w:r>
      <w:bookmarkStart w:id="49" w:name="_page052"/>
      <w:r>
        <w:rPr>
          <w:rStyle w:val="a6"/>
          <w:lang w:eastAsia="ru-RU"/>
        </w:rPr>
        <w:t>52</w:t>
      </w:r>
      <w:bookmarkEnd w:id="49"/>
      <w:r>
        <w:rPr>
          <w:rStyle w:val="a6"/>
          <w:lang w:eastAsia="ru-RU"/>
        </w:rPr>
        <w:t xml:space="preserve">} </w:t>
      </w:r>
      <w:r>
        <w:rPr>
          <w:rStyle w:val="a9"/>
        </w:rPr>
        <w:t>драмы от синкретических иг</w:t>
      </w:r>
      <w:r>
        <w:t>р. Дальнейшее преуспеяние драмы обеспе</w:t>
      </w:r>
      <w:r>
        <w:t xml:space="preserve">чивали жрецы, санкционировавшие ее своим маскарадным участием, и поэты-диффирамбисты, вскоре заступившие место жрецов в качестве актеров, и состязавшиеся вначале, по словам Горация, на приз., ценность которого представлял </w:t>
      </w:r>
      <w:r>
        <w:rPr>
          <w:rStyle w:val="a9"/>
        </w:rPr>
        <w:t>козе</w:t>
      </w:r>
      <w:r>
        <w:t>л.</w:t>
      </w:r>
    </w:p>
    <w:p w:rsidR="00000000" w:rsidRDefault="002C4019">
      <w:r>
        <w:t>Козел является косвенным ви</w:t>
      </w:r>
      <w:r>
        <w:t xml:space="preserve">новником возникновения греческой драмы не только в отношении </w:t>
      </w:r>
      <w:r>
        <w:rPr>
          <w:rStyle w:val="a9"/>
        </w:rPr>
        <w:t>текст</w:t>
      </w:r>
      <w:r>
        <w:t xml:space="preserve">а ее, </w:t>
      </w:r>
      <w:r>
        <w:rPr>
          <w:rStyle w:val="a9"/>
        </w:rPr>
        <w:t>масок и имитационной игр</w:t>
      </w:r>
      <w:r>
        <w:t xml:space="preserve">ы (как мы только что видели), но также и в отношении развития оркестической </w:t>
      </w:r>
      <w:r>
        <w:rPr>
          <w:rStyle w:val="a9"/>
        </w:rPr>
        <w:t>техник</w:t>
      </w:r>
      <w:r>
        <w:t xml:space="preserve">и, т. е. пластико-хореографического </w:t>
      </w:r>
      <w:r>
        <w:rPr>
          <w:rStyle w:val="a9"/>
        </w:rPr>
        <w:t>искусств</w:t>
      </w:r>
      <w:r>
        <w:t>а, имевшего такое исключительное з</w:t>
      </w:r>
      <w:r>
        <w:t xml:space="preserve">начение как в греческой трагедии (эммелия), так и в сатирической драме (сикиннис) и в комедии (кордакс). Все эти виды оркестики можно инволюционно свести к </w:t>
      </w:r>
      <w:r>
        <w:rPr>
          <w:rStyle w:val="a9"/>
        </w:rPr>
        <w:t>асколи</w:t>
      </w:r>
      <w:r>
        <w:t>и (</w:t>
      </w:r>
      <w:r>
        <w:t>ἀ</w:t>
      </w:r>
      <w:r>
        <w:t>σκώλια</w:t>
      </w:r>
      <w:r>
        <w:rPr>
          <w:rStyle w:val="a5"/>
        </w:rPr>
        <w:footnoteReference w:id="72"/>
      </w:r>
      <w:r>
        <w:t>), имевшей место во время Сельских Дионисий, т. е. к поте</w:t>
      </w:r>
      <w:r>
        <w:t xml:space="preserve">шной пляске на смазанном маслом бурдюке, </w:t>
      </w:r>
      <w:r>
        <w:rPr>
          <w:rStyle w:val="a6"/>
          <w:lang w:eastAsia="ru-RU"/>
        </w:rPr>
        <w:t>{</w:t>
      </w:r>
      <w:bookmarkStart w:id="50" w:name="_page053"/>
      <w:r>
        <w:rPr>
          <w:rStyle w:val="a6"/>
          <w:lang w:eastAsia="ru-RU"/>
        </w:rPr>
        <w:t>53</w:t>
      </w:r>
      <w:bookmarkEnd w:id="50"/>
      <w:r>
        <w:rPr>
          <w:rStyle w:val="a6"/>
          <w:lang w:eastAsia="ru-RU"/>
        </w:rPr>
        <w:t xml:space="preserve">} </w:t>
      </w:r>
      <w:r>
        <w:t xml:space="preserve">сделанном из кожи </w:t>
      </w:r>
      <w:r>
        <w:rPr>
          <w:rStyle w:val="a9"/>
        </w:rPr>
        <w:t>козл</w:t>
      </w:r>
      <w:r>
        <w:t>а, принесенного в жертву Дионису («</w:t>
      </w:r>
      <w:r>
        <w:rPr>
          <w:noProof/>
          <w:lang w:val="en-US"/>
        </w:rPr>
        <w:t>atque</w:t>
      </w:r>
      <w:r>
        <w:t xml:space="preserve"> </w:t>
      </w:r>
      <w:r>
        <w:rPr>
          <w:noProof/>
          <w:lang w:val="en-US"/>
        </w:rPr>
        <w:t>inter</w:t>
      </w:r>
      <w:r>
        <w:t xml:space="preserve"> </w:t>
      </w:r>
      <w:r>
        <w:rPr>
          <w:noProof/>
          <w:lang w:val="en-US"/>
        </w:rPr>
        <w:t>pocula</w:t>
      </w:r>
      <w:r>
        <w:t xml:space="preserve"> </w:t>
      </w:r>
      <w:r>
        <w:rPr>
          <w:noProof/>
          <w:lang w:val="en-US"/>
        </w:rPr>
        <w:t>laeti</w:t>
      </w:r>
      <w:r>
        <w:t xml:space="preserve"> </w:t>
      </w:r>
      <w:r>
        <w:rPr>
          <w:noProof/>
          <w:lang w:val="en-US"/>
        </w:rPr>
        <w:t>Mollibus</w:t>
      </w:r>
      <w:r>
        <w:t xml:space="preserve"> </w:t>
      </w:r>
      <w:r>
        <w:rPr>
          <w:noProof/>
          <w:lang w:val="en-US"/>
        </w:rPr>
        <w:t>in</w:t>
      </w:r>
      <w:r>
        <w:t xml:space="preserve"> </w:t>
      </w:r>
      <w:r>
        <w:rPr>
          <w:noProof/>
          <w:lang w:val="en-US"/>
        </w:rPr>
        <w:t>pratis</w:t>
      </w:r>
      <w:r>
        <w:t xml:space="preserve"> </w:t>
      </w:r>
      <w:r>
        <w:rPr>
          <w:noProof/>
          <w:lang w:val="en-US"/>
        </w:rPr>
        <w:t>unctos</w:t>
      </w:r>
      <w:r>
        <w:t xml:space="preserve"> </w:t>
      </w:r>
      <w:r>
        <w:rPr>
          <w:noProof/>
          <w:lang w:val="en-US"/>
        </w:rPr>
        <w:t>Saltiere</w:t>
      </w:r>
      <w:r>
        <w:t xml:space="preserve"> </w:t>
      </w:r>
      <w:r>
        <w:rPr>
          <w:noProof/>
          <w:lang w:val="en-US"/>
        </w:rPr>
        <w:t>per</w:t>
      </w:r>
      <w:r>
        <w:t xml:space="preserve"> </w:t>
      </w:r>
      <w:r>
        <w:rPr>
          <w:noProof/>
          <w:lang w:val="en-US"/>
        </w:rPr>
        <w:t>utros</w:t>
      </w:r>
      <w:r>
        <w:t xml:space="preserve">» — 6. </w:t>
      </w:r>
      <w:r>
        <w:rPr>
          <w:noProof/>
          <w:lang w:val="en-US"/>
        </w:rPr>
        <w:t>Verg</w:t>
      </w:r>
      <w:r>
        <w:t xml:space="preserve">. </w:t>
      </w:r>
      <w:r>
        <w:rPr>
          <w:noProof/>
          <w:lang w:val="en-US"/>
        </w:rPr>
        <w:t>G</w:t>
      </w:r>
      <w:r>
        <w:t xml:space="preserve">. 2. 383). Изобретателем этой игры (аскопии) предание </w:t>
      </w:r>
      <w:r>
        <w:t>опять-таки указывает Икария, посадившего в Аттике виноградную лозу, полученную в дар от самого Диониса. Трагедия таким образом и в отношении оркестики «низка» своим происхождением! и когда мы представляем себе греческого актера, поддерживавшего, при ритмич</w:t>
      </w:r>
      <w:r>
        <w:t>еском шаге на котурнах, равновесие своим посохом, — мы с правом, данным нам историей, можем перенестись воображением к асколии, где «для потехи зрителей, скакали на одной ноге по наполненным мехам, вымазанным маслом, возбуждая смех своим падением, а не упа</w:t>
      </w:r>
      <w:r>
        <w:t>вший получал мешок, полный вина»</w:t>
      </w:r>
      <w:r>
        <w:rPr>
          <w:rStyle w:val="a5"/>
        </w:rPr>
        <w:footnoteReference w:id="73"/>
      </w:r>
      <w:r>
        <w:t>.</w:t>
      </w:r>
    </w:p>
    <w:p w:rsidR="00000000" w:rsidRDefault="002C4019">
      <w:r>
        <w:t>Сколь тесна связь зачатков трагедии у греков с козлом (козой), видно, помимо сказанного, из следующих данных:</w:t>
      </w:r>
    </w:p>
    <w:p w:rsidR="00000000" w:rsidRDefault="002C4019">
      <w:r>
        <w:t xml:space="preserve">Древнейшие из Дионисий, а именно </w:t>
      </w:r>
      <w:r>
        <w:rPr>
          <w:rStyle w:val="a6"/>
          <w:lang w:eastAsia="ru-RU"/>
        </w:rPr>
        <w:t>{</w:t>
      </w:r>
      <w:bookmarkStart w:id="51" w:name="_page054"/>
      <w:r>
        <w:rPr>
          <w:rStyle w:val="a6"/>
          <w:lang w:eastAsia="ru-RU"/>
        </w:rPr>
        <w:t>54</w:t>
      </w:r>
      <w:bookmarkEnd w:id="51"/>
      <w:r>
        <w:rPr>
          <w:rStyle w:val="a6"/>
          <w:lang w:eastAsia="ru-RU"/>
        </w:rPr>
        <w:t xml:space="preserve">} </w:t>
      </w:r>
      <w:r>
        <w:t>Сельские (τ</w:t>
      </w:r>
      <w:r>
        <w:t>ὰ</w:t>
      </w:r>
      <w:r>
        <w:t xml:space="preserve"> Διονύσια τά κατ</w:t>
      </w:r>
      <w:r>
        <w:t>᾽ἀ</w:t>
      </w:r>
      <w:r>
        <w:t>γ</w:t>
      </w:r>
      <w:r>
        <w:t xml:space="preserve">ρούς, </w:t>
      </w:r>
      <w:r>
        <w:t>ἐ</w:t>
      </w:r>
      <w:r>
        <w:t xml:space="preserve">ν </w:t>
      </w:r>
      <w:r>
        <w:t>ἀ</w:t>
      </w:r>
      <w:r>
        <w:t>γρο</w:t>
      </w:r>
      <w:r>
        <w:t>ῖ</w:t>
      </w:r>
      <w:r>
        <w:t xml:space="preserve">ς, τάμικρά) праздновались в Аттике (как мы уже знаем — принесением в жертву </w:t>
      </w:r>
      <w:r>
        <w:rPr>
          <w:rStyle w:val="a9"/>
        </w:rPr>
        <w:t>козл</w:t>
      </w:r>
      <w:r>
        <w:t xml:space="preserve">а) в месяце </w:t>
      </w:r>
      <w:r>
        <w:rPr>
          <w:rStyle w:val="a9"/>
        </w:rPr>
        <w:t>Посейдон</w:t>
      </w:r>
      <w:r>
        <w:t xml:space="preserve">е т. е. в конце </w:t>
      </w:r>
      <w:r>
        <w:rPr>
          <w:rStyle w:val="a9"/>
        </w:rPr>
        <w:t>декабр</w:t>
      </w:r>
      <w:r>
        <w:t>я по нашему месяцесчислению.</w:t>
      </w:r>
    </w:p>
    <w:p w:rsidR="00000000" w:rsidRDefault="002C4019">
      <w:r>
        <w:t>«Названия месяцев — как верно замечает В. В. Латышев в цитированном уже мною очерке</w:t>
      </w:r>
      <w:r>
        <w:rPr>
          <w:rStyle w:val="a5"/>
        </w:rPr>
        <w:footnoteReference w:id="74"/>
      </w:r>
      <w:r>
        <w:t xml:space="preserve"> — в огромном большинстве случаев были заимствованы от имен или прозвищ богов или от какого-либо праздника, приходившегося в данном месяце…» Почему же </w:t>
      </w:r>
      <w:r>
        <w:rPr>
          <w:rStyle w:val="a9"/>
        </w:rPr>
        <w:t>декабр</w:t>
      </w:r>
      <w:r>
        <w:t xml:space="preserve">ю, находившемуся под зодием </w:t>
      </w:r>
      <w:r>
        <w:rPr>
          <w:rStyle w:val="a9"/>
        </w:rPr>
        <w:t>Козерог</w:t>
      </w:r>
      <w:r>
        <w:t xml:space="preserve">а, было присвоено названье </w:t>
      </w:r>
      <w:r>
        <w:rPr>
          <w:rStyle w:val="a9"/>
        </w:rPr>
        <w:t>Посейдон</w:t>
      </w:r>
      <w:r>
        <w:t>а?</w:t>
      </w:r>
    </w:p>
    <w:p w:rsidR="00000000" w:rsidRDefault="002C4019">
      <w:r>
        <w:t>— «О Посейдон!» — крич</w:t>
      </w:r>
      <w:r>
        <w:t>ит Дионис в «Лягушках» Аристофана, когда Эак подвергает его бичеванию наряду с Ксантием.</w:t>
      </w:r>
    </w:p>
    <w:p w:rsidR="00000000" w:rsidRDefault="002C4019">
      <w:r>
        <w:t xml:space="preserve">Гесихий упоминает о предварительных жертвоприношениях, совершаемых </w:t>
      </w:r>
      <w:r>
        <w:lastRenderedPageBreak/>
        <w:t xml:space="preserve">греческими земледельцами перед сбором винограда в честь Диониса и Посейдона (προτρυγαία </w:t>
      </w:r>
      <w:r>
        <w:t>ἑ</w:t>
      </w:r>
      <w:r>
        <w:t>ορτή Διονύσ</w:t>
      </w:r>
      <w:r>
        <w:t>ου κα</w:t>
      </w:r>
      <w:r>
        <w:t>ὶ</w:t>
      </w:r>
      <w:r>
        <w:t xml:space="preserve"> Ποσειδ</w:t>
      </w:r>
      <w:r>
        <w:t>ῶ</w:t>
      </w:r>
      <w:r>
        <w:t>νος).</w:t>
      </w:r>
    </w:p>
    <w:p w:rsidR="00000000" w:rsidRDefault="002C4019">
      <w:r>
        <w:t xml:space="preserve">Какая связь, спрашивается, между Дионисом, </w:t>
      </w:r>
      <w:r>
        <w:rPr>
          <w:rStyle w:val="a6"/>
          <w:lang w:eastAsia="ru-RU"/>
        </w:rPr>
        <w:t>{</w:t>
      </w:r>
      <w:bookmarkStart w:id="52" w:name="_page055"/>
      <w:r>
        <w:rPr>
          <w:rStyle w:val="a6"/>
          <w:lang w:eastAsia="ru-RU"/>
        </w:rPr>
        <w:t>55</w:t>
      </w:r>
      <w:bookmarkEnd w:id="52"/>
      <w:r>
        <w:rPr>
          <w:rStyle w:val="a6"/>
          <w:lang w:eastAsia="ru-RU"/>
        </w:rPr>
        <w:t xml:space="preserve">} </w:t>
      </w:r>
      <w:r>
        <w:t>божеством хтоническим и Посейдоном, божеством морским?</w:t>
      </w:r>
    </w:p>
    <w:p w:rsidR="00000000" w:rsidRDefault="002C4019">
      <w:r>
        <w:t xml:space="preserve">Рядом с этим уместно задать вопрос, почему месяцу </w:t>
      </w:r>
      <w:r>
        <w:rPr>
          <w:rStyle w:val="a9"/>
        </w:rPr>
        <w:t>Посейдон</w:t>
      </w:r>
      <w:r>
        <w:t xml:space="preserve">у был задолго до Гиппарха присвоен зодий </w:t>
      </w:r>
      <w:r>
        <w:rPr>
          <w:rStyle w:val="a9"/>
        </w:rPr>
        <w:t>Козерог</w:t>
      </w:r>
      <w:r>
        <w:t>а?</w:t>
      </w:r>
    </w:p>
    <w:p w:rsidR="00000000" w:rsidRDefault="002C4019">
      <w:r>
        <w:t>Ответ на</w:t>
      </w:r>
      <w:r>
        <w:t xml:space="preserve"> эти вопросы скрывается в ряде следующих данных.</w:t>
      </w:r>
    </w:p>
    <w:p w:rsidR="00000000" w:rsidRDefault="002C4019">
      <w:r>
        <w:t>Одним из прозвищ Посейдона было Α</w:t>
      </w:r>
      <w:r>
        <w:t>ἰ</w:t>
      </w:r>
      <w:r>
        <w:t>γα</w:t>
      </w:r>
      <w:r>
        <w:t>ῖ</w:t>
      </w:r>
      <w:r>
        <w:t>ος, Α</w:t>
      </w:r>
      <w:r>
        <w:t>ἰ</w:t>
      </w:r>
      <w:r>
        <w:t>γαίων</w:t>
      </w:r>
      <w:r>
        <w:rPr>
          <w:rStyle w:val="a5"/>
        </w:rPr>
        <w:footnoteReference w:id="75"/>
      </w:r>
      <w:r>
        <w:t xml:space="preserve"> «бог волн»; отсюда — Эгейское море (</w:t>
      </w:r>
      <w:r>
        <w:rPr>
          <w:noProof/>
          <w:lang w:val="en-US"/>
        </w:rPr>
        <w:t>Aegeum</w:t>
      </w:r>
      <w:r>
        <w:t xml:space="preserve"> </w:t>
      </w:r>
      <w:r>
        <w:rPr>
          <w:noProof/>
          <w:lang w:val="en-US"/>
        </w:rPr>
        <w:t>mare</w:t>
      </w:r>
      <w:r>
        <w:t>) Эгей первоначально тот же</w:t>
      </w:r>
      <w:r>
        <w:t xml:space="preserve"> Посейдон, родовой бог ионян. Α</w:t>
      </w:r>
      <w:r>
        <w:t>ἰ</w:t>
      </w:r>
      <w:r>
        <w:t>γίς назывался «наводящий ужас» щит Зевса (</w:t>
      </w:r>
      <w:r>
        <w:rPr>
          <w:rStyle w:val="a9"/>
        </w:rPr>
        <w:t>эгид</w:t>
      </w:r>
      <w:r>
        <w:t>а Зевса), каковое слово может быть производимо от корня α</w:t>
      </w:r>
      <w:r>
        <w:t>ἰ</w:t>
      </w:r>
      <w:r>
        <w:t>γ</w:t>
      </w:r>
      <w:r>
        <w:rPr>
          <w:rStyle w:val="a5"/>
        </w:rPr>
        <w:footnoteReference w:id="76"/>
      </w:r>
      <w:r>
        <w:t xml:space="preserve"> и означать «непогоду». В таком смысле это грозная облачная одежда — оружие и щит Зевса, который от этого атрибута называется Эгидодержцем. Рядом со словопроизводством от α</w:t>
      </w:r>
      <w:r>
        <w:t>ἰ</w:t>
      </w:r>
      <w:r>
        <w:t>γ позднейшие сказания допускают и даже наста</w:t>
      </w:r>
      <w:r>
        <w:t xml:space="preserve">ивают на </w:t>
      </w:r>
      <w:r>
        <w:rPr>
          <w:rStyle w:val="a6"/>
          <w:lang w:eastAsia="ru-RU"/>
        </w:rPr>
        <w:t>{</w:t>
      </w:r>
      <w:bookmarkStart w:id="53" w:name="_page056"/>
      <w:r>
        <w:rPr>
          <w:rStyle w:val="a6"/>
          <w:lang w:eastAsia="ru-RU"/>
        </w:rPr>
        <w:t>56</w:t>
      </w:r>
      <w:bookmarkEnd w:id="53"/>
      <w:r>
        <w:rPr>
          <w:rStyle w:val="a6"/>
          <w:lang w:eastAsia="ru-RU"/>
        </w:rPr>
        <w:t xml:space="preserve">} </w:t>
      </w:r>
      <w:r>
        <w:t>словопроизводстве α</w:t>
      </w:r>
      <w:r>
        <w:t>ἰ</w:t>
      </w:r>
      <w:r>
        <w:t>γίς от α</w:t>
      </w:r>
      <w:r>
        <w:t>ἴ</w:t>
      </w:r>
      <w:r>
        <w:t xml:space="preserve">ξ — </w:t>
      </w:r>
      <w:r>
        <w:rPr>
          <w:rStyle w:val="a9"/>
        </w:rPr>
        <w:t>коз</w:t>
      </w:r>
      <w:r>
        <w:t xml:space="preserve">а, поясняя, что Зевс, в исполнение известного ему предсказания, натянул, при борьбе с гигантами, на свой щит </w:t>
      </w:r>
      <w:r>
        <w:rPr>
          <w:rStyle w:val="a9"/>
        </w:rPr>
        <w:t>шкуру коз</w:t>
      </w:r>
      <w:r>
        <w:t>ы — своей кормилицы и что именно от этого отец богов называется эгидодер</w:t>
      </w:r>
      <w:r>
        <w:t>жцем.</w:t>
      </w:r>
    </w:p>
    <w:p w:rsidR="00000000" w:rsidRDefault="002C4019">
      <w:r>
        <w:t xml:space="preserve">Оба дериватива роднятся тем архаическим фактом, что «наводящие ужас» </w:t>
      </w:r>
      <w:r>
        <w:rPr>
          <w:rStyle w:val="a9"/>
        </w:rPr>
        <w:t>туч</w:t>
      </w:r>
      <w:r>
        <w:t xml:space="preserve">и казались некогда первобытному человеку «волнистыми, мохнатыми </w:t>
      </w:r>
      <w:r>
        <w:rPr>
          <w:rStyle w:val="a9"/>
        </w:rPr>
        <w:t>шкурам</w:t>
      </w:r>
      <w:r>
        <w:t>и, покрывающими небесный свод»</w:t>
      </w:r>
      <w:r>
        <w:rPr>
          <w:rStyle w:val="a5"/>
        </w:rPr>
        <w:footnoteReference w:id="77"/>
      </w:r>
      <w:r>
        <w:t xml:space="preserve"> причем «арийское</w:t>
      </w:r>
      <w:r>
        <w:t xml:space="preserve"> племя не только признавало в облаках небесное руно, но и сверх того олицетворяло их… прыгающими </w:t>
      </w:r>
      <w:r>
        <w:rPr>
          <w:rStyle w:val="a9"/>
        </w:rPr>
        <w:t>козлами и козам</w:t>
      </w:r>
      <w:r>
        <w:t>и»</w:t>
      </w:r>
      <w:r>
        <w:rPr>
          <w:rStyle w:val="a5"/>
        </w:rPr>
        <w:footnoteReference w:id="78"/>
      </w:r>
      <w:r>
        <w:t>.</w:t>
      </w:r>
    </w:p>
    <w:p w:rsidR="00000000" w:rsidRDefault="002C4019">
      <w:r>
        <w:t xml:space="preserve">Итак </w:t>
      </w:r>
      <w:r>
        <w:rPr>
          <w:rStyle w:val="a9"/>
        </w:rPr>
        <w:t>Посейдону, в качестве Эгея, страшному при грозовых тучах, присуще козлиное начало также, как и трагоморфному Дионис</w:t>
      </w:r>
      <w:r>
        <w:t>у. Отс</w:t>
      </w:r>
      <w:r>
        <w:t xml:space="preserve">юда уже сравнительно ясно, почему «наводящий ужас» непогодой </w:t>
      </w:r>
      <w:r>
        <w:rPr>
          <w:rStyle w:val="a9"/>
        </w:rPr>
        <w:t>декабр</w:t>
      </w:r>
      <w:r>
        <w:t xml:space="preserve">ь, когда справлялся </w:t>
      </w:r>
      <w:r>
        <w:rPr>
          <w:rStyle w:val="a9"/>
        </w:rPr>
        <w:t>козлиный обря</w:t>
      </w:r>
      <w:r>
        <w:t xml:space="preserve">д, был назван Посейдоном и почему </w:t>
      </w:r>
      <w:r>
        <w:rPr>
          <w:rStyle w:val="a6"/>
          <w:lang w:eastAsia="ru-RU"/>
        </w:rPr>
        <w:t>{</w:t>
      </w:r>
      <w:bookmarkStart w:id="54" w:name="_page057"/>
      <w:r>
        <w:rPr>
          <w:rStyle w:val="a6"/>
          <w:lang w:eastAsia="ru-RU"/>
        </w:rPr>
        <w:t>57</w:t>
      </w:r>
      <w:bookmarkEnd w:id="54"/>
      <w:r>
        <w:rPr>
          <w:rStyle w:val="a6"/>
          <w:lang w:eastAsia="ru-RU"/>
        </w:rPr>
        <w:t xml:space="preserve">} </w:t>
      </w:r>
      <w:r>
        <w:t xml:space="preserve">именно </w:t>
      </w:r>
      <w:r>
        <w:rPr>
          <w:rStyle w:val="a9"/>
        </w:rPr>
        <w:t>месяц Посейдо</w:t>
      </w:r>
      <w:r>
        <w:t xml:space="preserve">н встал под зодий </w:t>
      </w:r>
      <w:r>
        <w:rPr>
          <w:rStyle w:val="a9"/>
        </w:rPr>
        <w:t>Козерог</w:t>
      </w:r>
      <w:r>
        <w:t>а.</w:t>
      </w:r>
    </w:p>
    <w:p w:rsidR="00000000" w:rsidRDefault="002C4019">
      <w:r>
        <w:t>Еще глубже и крепче эта связь Посейдона с Дионисом мо</w:t>
      </w:r>
      <w:r>
        <w:t xml:space="preserve">жет быть усмотрена при архаическом подходе к Посейдону, который в древнепелазгическое время, как оказывается, был не только богом моря, но и богом всех вод, распространенных на земле, </w:t>
      </w:r>
      <w:r>
        <w:rPr>
          <w:rStyle w:val="a9"/>
        </w:rPr>
        <w:t>давая начало источникам, рекам и озера</w:t>
      </w:r>
      <w:r>
        <w:t>м. Поэтому Посейдон считался также</w:t>
      </w:r>
      <w:r>
        <w:t xml:space="preserve"> «</w:t>
      </w:r>
      <w:r>
        <w:rPr>
          <w:rStyle w:val="a9"/>
        </w:rPr>
        <w:t>питателем и оплодотворителем растительного царств</w:t>
      </w:r>
      <w:r>
        <w:t xml:space="preserve">а» φυτάλμιος, Посейдон-Посадник). Эта роль впоследствии почти целиком исполнялась Дионисом, который между прочим удержал и прозвище «оплодотворяющего посредством </w:t>
      </w:r>
      <w:r>
        <w:rPr>
          <w:rStyle w:val="a9"/>
        </w:rPr>
        <w:lastRenderedPageBreak/>
        <w:t>влаг</w:t>
      </w:r>
      <w:r>
        <w:t>и» (</w:t>
      </w:r>
      <w:r>
        <w:t>ͨΎ</w:t>
      </w:r>
      <w:r>
        <w:t>ης</w:t>
      </w:r>
      <w:r>
        <w:rPr>
          <w:rStyle w:val="a5"/>
        </w:rPr>
        <w:footnoteReference w:id="79"/>
      </w:r>
      <w:r>
        <w:t xml:space="preserve">), </w:t>
      </w:r>
      <w:r>
        <w:t xml:space="preserve">прозвище, находившее свое объяснение в воспитании Диониса нисейскими нимфами, его кормилицами, помещенными в благодарность за это в созвездие </w:t>
      </w:r>
      <w:r>
        <w:t>Ὑ</w:t>
      </w:r>
      <w:r>
        <w:t xml:space="preserve">άδες, что значит «дающее дождь», т. к. с восхождением его начиналось дождливое время года точно так же, </w:t>
      </w:r>
      <w:r>
        <w:rPr>
          <w:rStyle w:val="a6"/>
          <w:lang w:eastAsia="ru-RU"/>
        </w:rPr>
        <w:t>{</w:t>
      </w:r>
      <w:bookmarkStart w:id="55" w:name="_page058"/>
      <w:r>
        <w:rPr>
          <w:rStyle w:val="a6"/>
          <w:lang w:eastAsia="ru-RU"/>
        </w:rPr>
        <w:t>58</w:t>
      </w:r>
      <w:bookmarkEnd w:id="55"/>
      <w:r>
        <w:rPr>
          <w:rStyle w:val="a6"/>
          <w:lang w:eastAsia="ru-RU"/>
        </w:rPr>
        <w:t xml:space="preserve">} </w:t>
      </w:r>
      <w:r>
        <w:t xml:space="preserve">как с захождением Капеллы (уменьшительное от </w:t>
      </w:r>
      <w:r>
        <w:rPr>
          <w:noProof/>
          <w:lang w:val="en-US"/>
        </w:rPr>
        <w:t>Capra</w:t>
      </w:r>
      <w:r>
        <w:t xml:space="preserve"> = Α</w:t>
      </w:r>
      <w:r>
        <w:t>ἴ</w:t>
      </w:r>
      <w:r>
        <w:t xml:space="preserve">ξ), этой старой </w:t>
      </w:r>
      <w:r>
        <w:rPr>
          <w:rStyle w:val="a9"/>
        </w:rPr>
        <w:t>коз</w:t>
      </w:r>
      <w:r>
        <w:t>ы Амальфеи, считавшейся за «</w:t>
      </w:r>
      <w:r>
        <w:rPr>
          <w:noProof/>
          <w:lang w:val="en-US"/>
        </w:rPr>
        <w:t>sidus</w:t>
      </w:r>
      <w:r>
        <w:t xml:space="preserve"> </w:t>
      </w:r>
      <w:r>
        <w:rPr>
          <w:noProof/>
          <w:lang w:val="en-US"/>
        </w:rPr>
        <w:t>pluviale</w:t>
      </w:r>
      <w:r>
        <w:t>», был связан «дождливый сезон».</w:t>
      </w:r>
    </w:p>
    <w:p w:rsidR="00000000" w:rsidRDefault="002C4019">
      <w:r>
        <w:t xml:space="preserve">Значение </w:t>
      </w:r>
      <w:r>
        <w:rPr>
          <w:rStyle w:val="a9"/>
        </w:rPr>
        <w:t>влаг</w:t>
      </w:r>
      <w:r>
        <w:t>и было выражено в рыбьем хвосте зодия Козерога, головная часть которого изображала</w:t>
      </w:r>
      <w:r>
        <w:t xml:space="preserve"> эмблему плодородия. Этот зодий, и именно в виде полу-козла, полу-рыбы, был известен еще древнему Вавилону, как эмблема Эа, — бога подземных и надземных вод.</w:t>
      </w:r>
    </w:p>
    <w:p w:rsidR="002C4019" w:rsidRDefault="002C4019">
      <w:r>
        <w:t xml:space="preserve">Восточный базис древнеэллинского аграрного культа, на почве которого возникла сначала аттическая </w:t>
      </w:r>
      <w:r>
        <w:rPr>
          <w:rStyle w:val="a9"/>
        </w:rPr>
        <w:t>т</w:t>
      </w:r>
      <w:r>
        <w:rPr>
          <w:rStyle w:val="a9"/>
        </w:rPr>
        <w:t>рагеди</w:t>
      </w:r>
      <w:r>
        <w:t xml:space="preserve">я, а впоследствии развилась как дорическая, так и аттическая </w:t>
      </w:r>
      <w:r>
        <w:rPr>
          <w:rStyle w:val="a9"/>
        </w:rPr>
        <w:t>комеди</w:t>
      </w:r>
      <w:r>
        <w:t>я, — этот базис находит в зодии Козерога свое конечное подтверждение и объяснение.</w:t>
      </w:r>
    </w:p>
    <w:sectPr w:rsidR="002C4019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19" w:rsidRDefault="002C4019">
      <w:r>
        <w:separator/>
      </w:r>
    </w:p>
  </w:endnote>
  <w:endnote w:type="continuationSeparator" w:id="1">
    <w:p w:rsidR="002C4019" w:rsidRDefault="002C4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19" w:rsidRDefault="002C4019">
      <w:r>
        <w:separator/>
      </w:r>
    </w:p>
  </w:footnote>
  <w:footnote w:type="continuationSeparator" w:id="1">
    <w:p w:rsidR="002C4019" w:rsidRDefault="002C4019">
      <w:r>
        <w:continuationSeparator/>
      </w:r>
    </w:p>
  </w:footnote>
  <w:footnote w:id="2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Очерк греческих древностей, ч. 2</w:t>
      </w:r>
      <w:r>
        <w:noBreakHyphen/>
        <w:t>я, стр.</w:t>
      </w:r>
      <w:r>
        <w:rPr>
          <w:lang w:val="en-US"/>
        </w:rPr>
        <w:t> </w:t>
      </w:r>
      <w:r>
        <w:t>252.</w:t>
      </w:r>
    </w:p>
  </w:footnote>
  <w:footnote w:id="3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«</w:t>
      </w:r>
      <w:r>
        <w:rPr>
          <w:noProof/>
          <w:lang w:val="en-US"/>
        </w:rPr>
        <w:t>Der</w:t>
      </w:r>
      <w:r>
        <w:rPr>
          <w:lang w:val="en-US"/>
        </w:rPr>
        <w:t xml:space="preserve"> </w:t>
      </w:r>
      <w:r>
        <w:rPr>
          <w:noProof/>
          <w:lang w:val="en-US"/>
        </w:rPr>
        <w:t>Ursprung</w:t>
      </w:r>
      <w:r>
        <w:rPr>
          <w:lang w:val="en-US"/>
        </w:rPr>
        <w:t xml:space="preserve"> </w:t>
      </w:r>
      <w:r>
        <w:rPr>
          <w:noProof/>
          <w:lang w:val="en-US"/>
        </w:rPr>
        <w:t>der</w:t>
      </w:r>
      <w:r>
        <w:rPr>
          <w:lang w:val="en-US"/>
        </w:rPr>
        <w:t xml:space="preserve"> </w:t>
      </w:r>
      <w:r>
        <w:rPr>
          <w:noProof/>
          <w:lang w:val="en-US"/>
        </w:rPr>
        <w:t>Trag</w:t>
      </w:r>
      <w:r>
        <w:rPr>
          <w:lang w:val="en-US"/>
        </w:rPr>
        <w:t>ö</w:t>
      </w:r>
      <w:r>
        <w:rPr>
          <w:noProof/>
          <w:lang w:val="en-US"/>
        </w:rPr>
        <w:t>die</w:t>
      </w:r>
      <w:r>
        <w:rPr>
          <w:lang w:val="en-US"/>
        </w:rPr>
        <w:t>» (</w:t>
      </w:r>
      <w:r>
        <w:t>см</w:t>
      </w:r>
      <w:r>
        <w:rPr>
          <w:lang w:val="en-US"/>
        </w:rPr>
        <w:t>. </w:t>
      </w:r>
      <w:r>
        <w:rPr>
          <w:noProof/>
          <w:lang w:val="en-US"/>
        </w:rPr>
        <w:t>Neue</w:t>
      </w:r>
      <w:r>
        <w:rPr>
          <w:lang w:val="en-US"/>
        </w:rPr>
        <w:t xml:space="preserve"> </w:t>
      </w:r>
      <w:r>
        <w:rPr>
          <w:noProof/>
          <w:lang w:val="en-US"/>
        </w:rPr>
        <w:t>Jahrb</w:t>
      </w:r>
      <w:r>
        <w:rPr>
          <w:lang w:val="en-US"/>
        </w:rPr>
        <w:t>ü</w:t>
      </w:r>
      <w:r>
        <w:rPr>
          <w:noProof/>
          <w:lang w:val="en-US"/>
        </w:rPr>
        <w:t>cher</w:t>
      </w:r>
      <w:r>
        <w:rPr>
          <w:lang w:val="en-US"/>
        </w:rPr>
        <w:t xml:space="preserve"> </w:t>
      </w:r>
      <w:r>
        <w:rPr>
          <w:noProof/>
          <w:lang w:val="en-US"/>
        </w:rPr>
        <w:t>f</w:t>
      </w:r>
      <w:r>
        <w:rPr>
          <w:lang w:val="en-US"/>
        </w:rPr>
        <w:t>ü</w:t>
      </w:r>
      <w:r>
        <w:rPr>
          <w:noProof/>
          <w:lang w:val="en-US"/>
        </w:rPr>
        <w:t>r</w:t>
      </w:r>
      <w:r>
        <w:rPr>
          <w:lang w:val="en-US"/>
        </w:rPr>
        <w:t xml:space="preserve"> </w:t>
      </w:r>
      <w:r>
        <w:rPr>
          <w:noProof/>
          <w:lang w:val="en-US"/>
        </w:rPr>
        <w:t>das</w:t>
      </w:r>
      <w:r>
        <w:rPr>
          <w:lang w:val="en-US"/>
        </w:rPr>
        <w:t xml:space="preserve"> </w:t>
      </w:r>
      <w:r>
        <w:rPr>
          <w:noProof/>
          <w:lang w:val="en-US"/>
        </w:rPr>
        <w:t>Klass</w:t>
      </w:r>
      <w:r>
        <w:rPr>
          <w:lang w:val="en-US"/>
        </w:rPr>
        <w:t xml:space="preserve">. </w:t>
      </w:r>
      <w:r>
        <w:rPr>
          <w:noProof/>
          <w:lang w:val="en-US"/>
        </w:rPr>
        <w:t>Altert</w:t>
      </w:r>
      <w:r>
        <w:rPr>
          <w:lang w:val="en-US"/>
        </w:rPr>
        <w:t>. 1911 № 9, 609 </w:t>
      </w:r>
      <w:r>
        <w:t>слл</w:t>
      </w:r>
      <w:r>
        <w:rPr>
          <w:lang w:val="en-US"/>
        </w:rPr>
        <w:t xml:space="preserve">. </w:t>
      </w:r>
      <w:r>
        <w:t>и</w:t>
      </w:r>
      <w:r>
        <w:rPr>
          <w:lang w:val="en-US"/>
        </w:rPr>
        <w:t xml:space="preserve"> № 10. </w:t>
      </w:r>
      <w:r>
        <w:t xml:space="preserve">673 слл. Возражение </w:t>
      </w:r>
      <w:r>
        <w:rPr>
          <w:noProof/>
          <w:lang w:val="en-US"/>
        </w:rPr>
        <w:t>v</w:t>
      </w:r>
      <w:r>
        <w:t>. </w:t>
      </w:r>
      <w:r>
        <w:rPr>
          <w:noProof/>
          <w:lang w:val="en-US"/>
        </w:rPr>
        <w:t>Wilamowin</w:t>
      </w:r>
      <w:r>
        <w:t>ç’а там же 1912, 449 слл.).</w:t>
      </w:r>
    </w:p>
  </w:footnote>
  <w:footnote w:id="4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Die</w:t>
      </w:r>
      <w:r>
        <w:rPr>
          <w:lang w:val="en-US"/>
        </w:rPr>
        <w:t xml:space="preserve"> </w:t>
      </w:r>
      <w:r>
        <w:rPr>
          <w:noProof/>
          <w:lang w:val="en-US"/>
        </w:rPr>
        <w:t>Entstehung</w:t>
      </w:r>
      <w:r>
        <w:rPr>
          <w:lang w:val="en-US"/>
        </w:rPr>
        <w:t xml:space="preserve"> </w:t>
      </w:r>
      <w:r>
        <w:rPr>
          <w:noProof/>
          <w:lang w:val="en-US"/>
        </w:rPr>
        <w:t>der</w:t>
      </w:r>
      <w:r>
        <w:rPr>
          <w:lang w:val="en-US"/>
        </w:rPr>
        <w:t xml:space="preserve"> </w:t>
      </w:r>
      <w:r>
        <w:rPr>
          <w:noProof/>
          <w:lang w:val="en-US"/>
        </w:rPr>
        <w:t>Trag</w:t>
      </w:r>
      <w:r>
        <w:rPr>
          <w:lang w:val="en-US"/>
        </w:rPr>
        <w:t>ö</w:t>
      </w:r>
      <w:r>
        <w:rPr>
          <w:noProof/>
          <w:lang w:val="en-US"/>
        </w:rPr>
        <w:t>die</w:t>
      </w:r>
      <w:r>
        <w:rPr>
          <w:lang w:val="en-US"/>
        </w:rPr>
        <w:t xml:space="preserve"> (</w:t>
      </w:r>
      <w:r>
        <w:rPr>
          <w:noProof/>
          <w:lang w:val="en-US"/>
        </w:rPr>
        <w:t>Archiv</w:t>
      </w:r>
      <w:r>
        <w:rPr>
          <w:lang w:val="en-US"/>
        </w:rPr>
        <w:t xml:space="preserve"> </w:t>
      </w:r>
      <w:r>
        <w:rPr>
          <w:noProof/>
          <w:lang w:val="en-US"/>
        </w:rPr>
        <w:t>f</w:t>
      </w:r>
      <w:r>
        <w:rPr>
          <w:lang w:val="en-US"/>
        </w:rPr>
        <w:t>ü</w:t>
      </w:r>
      <w:r>
        <w:rPr>
          <w:noProof/>
          <w:lang w:val="en-US"/>
        </w:rPr>
        <w:t>r</w:t>
      </w:r>
      <w:r>
        <w:rPr>
          <w:lang w:val="en-US"/>
        </w:rPr>
        <w:t xml:space="preserve"> </w:t>
      </w:r>
      <w:r>
        <w:rPr>
          <w:noProof/>
          <w:lang w:val="en-US"/>
        </w:rPr>
        <w:t>Religionswissenschaft</w:t>
      </w:r>
      <w:r>
        <w:rPr>
          <w:lang w:val="en-US"/>
        </w:rPr>
        <w:t xml:space="preserve"> </w:t>
      </w:r>
      <w:r>
        <w:rPr>
          <w:noProof/>
          <w:lang w:val="en-US"/>
        </w:rPr>
        <w:t>XI</w:t>
      </w:r>
      <w:r>
        <w:rPr>
          <w:lang w:val="en-US"/>
        </w:rPr>
        <w:t xml:space="preserve">, 163 – 196 = </w:t>
      </w:r>
      <w:r>
        <w:rPr>
          <w:noProof/>
          <w:lang w:val="en-US"/>
        </w:rPr>
        <w:t>Kleine</w:t>
      </w:r>
      <w:r>
        <w:rPr>
          <w:lang w:val="en-US"/>
        </w:rPr>
        <w:t xml:space="preserve"> </w:t>
      </w:r>
      <w:r>
        <w:rPr>
          <w:noProof/>
          <w:lang w:val="en-US"/>
        </w:rPr>
        <w:t>Jchriften</w:t>
      </w:r>
      <w:r>
        <w:rPr>
          <w:lang w:val="en-US"/>
        </w:rPr>
        <w:t xml:space="preserve"> 414 – 439).</w:t>
      </w:r>
    </w:p>
  </w:footnote>
  <w:footnote w:id="5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Origin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Tragedy</w:t>
      </w:r>
      <w:r>
        <w:rPr>
          <w:lang w:val="en-US"/>
        </w:rPr>
        <w:t xml:space="preserve"> </w:t>
      </w:r>
      <w:r>
        <w:rPr>
          <w:noProof/>
          <w:lang w:val="en-US"/>
        </w:rPr>
        <w:t>with</w:t>
      </w:r>
      <w:r>
        <w:rPr>
          <w:lang w:val="en-US"/>
        </w:rPr>
        <w:t xml:space="preserve"> </w:t>
      </w:r>
      <w:r>
        <w:rPr>
          <w:noProof/>
          <w:lang w:val="en-US"/>
        </w:rPr>
        <w:t>special</w:t>
      </w:r>
      <w:r>
        <w:rPr>
          <w:lang w:val="en-US"/>
        </w:rPr>
        <w:t xml:space="preserve"> </w:t>
      </w:r>
      <w:r>
        <w:rPr>
          <w:noProof/>
          <w:lang w:val="en-US"/>
        </w:rPr>
        <w:t>Reference</w:t>
      </w:r>
      <w:r>
        <w:rPr>
          <w:lang w:val="en-US"/>
        </w:rPr>
        <w:t xml:space="preserve"> </w:t>
      </w:r>
      <w:r>
        <w:rPr>
          <w:noProof/>
          <w:lang w:val="en-US"/>
        </w:rPr>
        <w:t>to</w:t>
      </w:r>
      <w:r>
        <w:rPr>
          <w:lang w:val="en-US"/>
        </w:rPr>
        <w:t xml:space="preserve">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Greek</w:t>
      </w:r>
      <w:r>
        <w:rPr>
          <w:lang w:val="en-US"/>
        </w:rPr>
        <w:t xml:space="preserve"> </w:t>
      </w:r>
      <w:r>
        <w:rPr>
          <w:noProof/>
          <w:lang w:val="en-US"/>
        </w:rPr>
        <w:t>Tragedians</w:t>
      </w:r>
      <w:r>
        <w:rPr>
          <w:lang w:val="en-US"/>
        </w:rPr>
        <w:t xml:space="preserve">. </w:t>
      </w:r>
      <w:r>
        <w:rPr>
          <w:noProof/>
          <w:lang w:val="en-US"/>
        </w:rPr>
        <w:t>Cambridge</w:t>
      </w:r>
      <w:r>
        <w:rPr>
          <w:lang w:val="en-US"/>
        </w:rPr>
        <w:t xml:space="preserve"> 1910.</w:t>
      </w:r>
    </w:p>
  </w:footnote>
  <w:footnote w:id="6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Journal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Hellenic</w:t>
      </w:r>
      <w:r>
        <w:rPr>
          <w:lang w:val="en-US"/>
        </w:rPr>
        <w:t xml:space="preserve"> </w:t>
      </w:r>
      <w:r>
        <w:rPr>
          <w:noProof/>
          <w:lang w:val="en-US"/>
        </w:rPr>
        <w:t>Studies</w:t>
      </w:r>
      <w:r>
        <w:rPr>
          <w:lang w:val="en-US"/>
        </w:rPr>
        <w:t xml:space="preserve"> </w:t>
      </w:r>
      <w:r>
        <w:rPr>
          <w:noProof/>
          <w:lang w:val="en-US"/>
        </w:rPr>
        <w:t>XXIX</w:t>
      </w:r>
      <w:r>
        <w:rPr>
          <w:lang w:val="en-US"/>
        </w:rPr>
        <w:t>, 1909 </w:t>
      </w:r>
      <w:r>
        <w:rPr>
          <w:noProof/>
          <w:lang w:val="en-US"/>
        </w:rPr>
        <w:t>p</w:t>
      </w:r>
      <w:r>
        <w:rPr>
          <w:lang w:val="en-US"/>
        </w:rPr>
        <w:t xml:space="preserve">. </w:t>
      </w:r>
      <w:r>
        <w:rPr>
          <w:noProof/>
          <w:lang w:val="en-US"/>
        </w:rPr>
        <w:t>XLVII</w:t>
      </w:r>
      <w:r>
        <w:rPr>
          <w:lang w:val="en-US"/>
        </w:rPr>
        <w:t xml:space="preserve">;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Cults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Greek</w:t>
      </w:r>
      <w:r>
        <w:rPr>
          <w:lang w:val="en-US"/>
        </w:rPr>
        <w:t xml:space="preserve"> </w:t>
      </w:r>
      <w:r>
        <w:rPr>
          <w:noProof/>
          <w:lang w:val="en-US"/>
        </w:rPr>
        <w:t>States</w:t>
      </w:r>
      <w:r>
        <w:rPr>
          <w:lang w:val="en-US"/>
        </w:rPr>
        <w:t xml:space="preserve"> </w:t>
      </w:r>
      <w:r>
        <w:rPr>
          <w:noProof/>
          <w:lang w:val="en-US"/>
        </w:rPr>
        <w:t>V</w:t>
      </w:r>
      <w:r>
        <w:rPr>
          <w:lang w:val="en-US"/>
        </w:rPr>
        <w:t xml:space="preserve">, </w:t>
      </w:r>
      <w:r>
        <w:rPr>
          <w:noProof/>
          <w:lang w:val="en-US"/>
        </w:rPr>
        <w:t>p</w:t>
      </w:r>
      <w:r>
        <w:rPr>
          <w:lang w:val="en-US"/>
        </w:rPr>
        <w:t xml:space="preserve">. 235, </w:t>
      </w:r>
      <w:r>
        <w:rPr>
          <w:noProof/>
          <w:lang w:val="en-US"/>
        </w:rPr>
        <w:t>note</w:t>
      </w:r>
      <w:r>
        <w:rPr>
          <w:lang w:val="en-US"/>
        </w:rPr>
        <w:t> </w:t>
      </w:r>
      <w:r>
        <w:t>А</w:t>
      </w:r>
      <w:r>
        <w:rPr>
          <w:lang w:val="en-US"/>
        </w:rPr>
        <w:t>. </w:t>
      </w:r>
      <w:r>
        <w:t>Теорию</w:t>
      </w:r>
      <w:r>
        <w:rPr>
          <w:lang w:val="en-US"/>
        </w:rPr>
        <w:t xml:space="preserve"> </w:t>
      </w:r>
      <w:r>
        <w:rPr>
          <w:noProof/>
          <w:lang w:val="en-US"/>
        </w:rPr>
        <w:t>Farnell</w:t>
      </w:r>
      <w:r>
        <w:t xml:space="preserve">’я Евг. Кагаров считает навеянной идеей </w:t>
      </w:r>
      <w:r>
        <w:rPr>
          <w:noProof/>
          <w:lang w:val="en-US"/>
        </w:rPr>
        <w:t>Usener</w:t>
      </w:r>
      <w:r>
        <w:t>’а (см. «Гермес» 1917 г. №№ 15 – 16 «Новые труды по истории греческой драмы»).</w:t>
      </w:r>
    </w:p>
  </w:footnote>
  <w:footnote w:id="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См. «Греческую мифологию» </w:t>
      </w:r>
      <w:r>
        <w:rPr>
          <w:noProof/>
          <w:lang w:val="en-US"/>
        </w:rPr>
        <w:t>Prell</w:t>
      </w:r>
      <w:r>
        <w:t>ë</w:t>
      </w:r>
      <w:r>
        <w:rPr>
          <w:noProof/>
          <w:lang w:val="en-US"/>
        </w:rPr>
        <w:t>r</w:t>
      </w:r>
      <w:r>
        <w:t>’а т. 1, стр. 561.</w:t>
      </w:r>
    </w:p>
  </w:footnote>
  <w:footnote w:id="8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Сравнительно недавно найден был текст византийца Иоанна Диакона, откуда явствует, что изобретателем литературной трагедии считал Ариона уже его современник, известный мудрец и афинский за</w:t>
      </w:r>
      <w:r>
        <w:t>конодатель Солон (см. Ф. Зелинский, — Арион и трагедия, «Гермес», т. </w:t>
      </w:r>
      <w:r>
        <w:rPr>
          <w:noProof/>
        </w:rPr>
        <w:t>IV</w:t>
      </w:r>
      <w:r>
        <w:t>, стр. 80 слл.).</w:t>
      </w:r>
    </w:p>
  </w:footnote>
  <w:footnote w:id="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Главным основанием для этого сл</w:t>
      </w:r>
      <w:r>
        <w:t xml:space="preserve">ужит текст </w:t>
      </w:r>
      <w:r>
        <w:rPr>
          <w:noProof/>
          <w:lang w:val="en-US"/>
        </w:rPr>
        <w:t>Plut</w:t>
      </w:r>
      <w:r>
        <w:t xml:space="preserve">. </w:t>
      </w:r>
      <w:r>
        <w:rPr>
          <w:noProof/>
          <w:lang w:val="en-US"/>
        </w:rPr>
        <w:t>mor</w:t>
      </w:r>
      <w:r>
        <w:t xml:space="preserve"> 86</w:t>
      </w:r>
      <w:r>
        <w:rPr>
          <w:noProof/>
          <w:lang w:val="en-US"/>
        </w:rPr>
        <w:t>E</w:t>
      </w:r>
      <w:r>
        <w:t xml:space="preserve"> — </w:t>
      </w:r>
      <w:r>
        <w:rPr>
          <w:noProof/>
          <w:lang w:val="en-US"/>
        </w:rPr>
        <w:t>Aesch</w:t>
      </w:r>
      <w:r>
        <w:t xml:space="preserve">. </w:t>
      </w:r>
      <w:r>
        <w:rPr>
          <w:noProof/>
          <w:lang w:val="en-US"/>
        </w:rPr>
        <w:t>fr</w:t>
      </w:r>
      <w:r>
        <w:t>. 207, где Прометей говорит сатиру, жевавшему поцеловать и обнять огонь:</w:t>
      </w:r>
    </w:p>
    <w:p w:rsidR="00000000" w:rsidRDefault="002C4019">
      <w:pPr>
        <w:pStyle w:val="ad"/>
      </w:pPr>
      <w:r>
        <w:t xml:space="preserve">Τράγος γένειον </w:t>
      </w:r>
      <w:r>
        <w:t>ἀ</w:t>
      </w:r>
      <w:r>
        <w:t>ρα πεν</w:t>
      </w:r>
      <w:r>
        <w:t>ϑ</w:t>
      </w:r>
      <w:r>
        <w:t>ήσεις σύγε.</w:t>
      </w:r>
    </w:p>
  </w:footnote>
  <w:footnote w:id="10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«Театр Еврипида», т. </w:t>
      </w:r>
      <w:r>
        <w:rPr>
          <w:noProof/>
          <w:lang w:val="en-US"/>
        </w:rPr>
        <w:t>I</w:t>
      </w:r>
      <w:r>
        <w:t>, статья «Киклоп и драма сатиров».</w:t>
      </w:r>
    </w:p>
  </w:footnote>
  <w:footnote w:id="11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«Софокл» драмы, т. </w:t>
      </w:r>
      <w:r>
        <w:rPr>
          <w:noProof/>
        </w:rPr>
        <w:t>III</w:t>
      </w:r>
      <w:r>
        <w:t>, стр. 134.</w:t>
      </w:r>
    </w:p>
  </w:footnote>
  <w:footnote w:id="12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Это ходячее мнение восходит к труду </w:t>
      </w:r>
      <w:r>
        <w:rPr>
          <w:noProof/>
          <w:lang w:val="en-US"/>
        </w:rPr>
        <w:t>P</w:t>
      </w:r>
      <w:r>
        <w:t>. </w:t>
      </w:r>
      <w:r>
        <w:rPr>
          <w:noProof/>
          <w:lang w:val="en-US"/>
        </w:rPr>
        <w:t>G</w:t>
      </w:r>
      <w:r>
        <w:t>. </w:t>
      </w:r>
      <w:r>
        <w:rPr>
          <w:noProof/>
          <w:lang w:val="en-US"/>
        </w:rPr>
        <w:t>Welker</w:t>
      </w:r>
      <w:r>
        <w:t>’а «</w:t>
      </w:r>
      <w:r>
        <w:rPr>
          <w:noProof/>
          <w:lang w:val="en-US"/>
        </w:rPr>
        <w:t>Satyrspiel</w:t>
      </w:r>
      <w:r>
        <w:t>» (</w:t>
      </w:r>
      <w:r>
        <w:rPr>
          <w:noProof/>
          <w:lang w:val="en-US"/>
        </w:rPr>
        <w:t>Frankf</w:t>
      </w:r>
      <w:r>
        <w:t xml:space="preserve">. </w:t>
      </w:r>
      <w:r>
        <w:rPr>
          <w:noProof/>
          <w:lang w:val="en-US"/>
        </w:rPr>
        <w:t>a</w:t>
      </w:r>
      <w:r>
        <w:t xml:space="preserve"> </w:t>
      </w:r>
      <w:r>
        <w:rPr>
          <w:noProof/>
          <w:lang w:val="en-US"/>
        </w:rPr>
        <w:t>M</w:t>
      </w:r>
      <w:r>
        <w:t>. 1826). Главным основани</w:t>
      </w:r>
      <w:r>
        <w:t xml:space="preserve">ем его служит </w:t>
      </w:r>
      <w:r>
        <w:rPr>
          <w:noProof/>
          <w:lang w:val="en-US"/>
        </w:rPr>
        <w:t>Etym</w:t>
      </w:r>
      <w:r>
        <w:t xml:space="preserve">. </w:t>
      </w:r>
      <w:r>
        <w:rPr>
          <w:noProof/>
          <w:lang w:val="en-US"/>
        </w:rPr>
        <w:t>M</w:t>
      </w:r>
      <w:r>
        <w:t>. 764, 6: τραγ</w:t>
      </w:r>
      <w:r>
        <w:t>ῳ</w:t>
      </w:r>
      <w:r>
        <w:t xml:space="preserve">δία </w:t>
      </w:r>
      <w:r>
        <w:t>ὅ</w:t>
      </w:r>
      <w:r>
        <w:t>τι τ</w:t>
      </w:r>
      <w:r>
        <w:t>ὰ</w:t>
      </w:r>
      <w:r>
        <w:t xml:space="preserve"> πολλ</w:t>
      </w:r>
      <w:r>
        <w:t>ὰ</w:t>
      </w:r>
      <w:r>
        <w:t xml:space="preserve"> οί Χορ</w:t>
      </w:r>
      <w:r>
        <w:t>ὶ</w:t>
      </w:r>
      <w:r>
        <w:t xml:space="preserve"> </w:t>
      </w:r>
      <w:r>
        <w:t>ἐ</w:t>
      </w:r>
      <w:r>
        <w:t>χ Σατ</w:t>
      </w:r>
      <w:r>
        <w:t>ύ</w:t>
      </w:r>
      <w:r>
        <w:t>ρων συνεσταντο ο</w:t>
      </w:r>
      <w:r>
        <w:t>ὓ</w:t>
      </w:r>
      <w:r>
        <w:t xml:space="preserve">ς </w:t>
      </w:r>
      <w:r>
        <w:t>ὲ</w:t>
      </w:r>
      <w:r>
        <w:t>χάλουν τράγους.</w:t>
      </w:r>
    </w:p>
  </w:footnote>
  <w:footnote w:id="13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См. его книгу «Древнегреческая литература эпохи независимости», ч. </w:t>
      </w:r>
      <w:r>
        <w:rPr>
          <w:noProof/>
          <w:lang w:val="en-US"/>
        </w:rPr>
        <w:t>I</w:t>
      </w:r>
      <w:r>
        <w:t xml:space="preserve">, изд. «Огни», стр. 93, где говорится о сатирической драме «с ее </w:t>
      </w:r>
      <w:r>
        <w:rPr>
          <w:rStyle w:val="a9"/>
        </w:rPr>
        <w:t>козловидным</w:t>
      </w:r>
      <w:r>
        <w:t>и хоревтами» и «Софокл», т</w:t>
      </w:r>
      <w:r>
        <w:t>. </w:t>
      </w:r>
      <w:r>
        <w:rPr>
          <w:noProof/>
          <w:lang w:val="en-US"/>
        </w:rPr>
        <w:t>I</w:t>
      </w:r>
      <w:r>
        <w:t>, стр. </w:t>
      </w:r>
      <w:r>
        <w:rPr>
          <w:noProof/>
          <w:lang w:val="en-US"/>
        </w:rPr>
        <w:t>XXXVI</w:t>
      </w:r>
      <w:r>
        <w:t>, где по Ф. Зелинскому сатиры = очень очеловеченные козлы. (Ср. статью его же «Происхождение трагедии» — Новая Студия, 1912, № 4 и 5).</w:t>
      </w:r>
    </w:p>
  </w:footnote>
  <w:footnote w:id="14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Театр Еврипида, т. </w:t>
      </w:r>
      <w:r>
        <w:rPr>
          <w:noProof/>
          <w:lang w:val="en-US"/>
        </w:rPr>
        <w:t>I</w:t>
      </w:r>
      <w:r>
        <w:t>, стр. 596 – 597.</w:t>
      </w:r>
    </w:p>
  </w:footnote>
  <w:footnote w:id="15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Следовало бы говорить «трагодия», а не «тр</w:t>
      </w:r>
      <w:r>
        <w:t>агедия»; русское искажение греческого слова τραγ</w:t>
      </w:r>
      <w:r>
        <w:t>ῳ</w:t>
      </w:r>
      <w:r>
        <w:t>δία явилось усилением искажения его еще римлянами или, возможно, немцами, от которых оно заимствовано нами в приблизительной звучности их начертания этого слова с «</w:t>
      </w:r>
      <w:r>
        <w:rPr>
          <w:noProof/>
          <w:lang w:val="en-US"/>
        </w:rPr>
        <w:t>o</w:t>
      </w:r>
      <w:r>
        <w:t xml:space="preserve">» </w:t>
      </w:r>
      <w:r>
        <w:rPr>
          <w:noProof/>
          <w:lang w:val="en-US"/>
        </w:rPr>
        <w:t>umlaut</w:t>
      </w:r>
      <w:r>
        <w:t xml:space="preserve"> (</w:t>
      </w:r>
      <w:r>
        <w:rPr>
          <w:noProof/>
          <w:lang w:val="en-US"/>
        </w:rPr>
        <w:t>trag</w:t>
      </w:r>
      <w:r>
        <w:t>ö</w:t>
      </w:r>
      <w:r>
        <w:rPr>
          <w:noProof/>
          <w:lang w:val="en-US"/>
        </w:rPr>
        <w:t>die</w:t>
      </w:r>
      <w:r>
        <w:t>).</w:t>
      </w:r>
    </w:p>
  </w:footnote>
  <w:footnote w:id="16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История греческой литературы, стр. 227.</w:t>
      </w:r>
    </w:p>
  </w:footnote>
  <w:footnote w:id="1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О смешении этих названий см. </w:t>
      </w:r>
      <w:r>
        <w:rPr>
          <w:noProof/>
          <w:lang w:val="en-US"/>
        </w:rPr>
        <w:t>Usener</w:t>
      </w:r>
      <w:r>
        <w:rPr>
          <w:lang w:val="en-US"/>
        </w:rPr>
        <w:t xml:space="preserve"> «</w:t>
      </w:r>
      <w:r>
        <w:rPr>
          <w:noProof/>
          <w:lang w:val="en-US"/>
        </w:rPr>
        <w:t>G</w:t>
      </w:r>
      <w:r>
        <w:rPr>
          <w:lang w:val="en-US"/>
        </w:rPr>
        <w:t>ö</w:t>
      </w:r>
      <w:r>
        <w:rPr>
          <w:noProof/>
          <w:lang w:val="en-US"/>
        </w:rPr>
        <w:t>tternamen</w:t>
      </w:r>
      <w:r>
        <w:rPr>
          <w:lang w:val="en-US"/>
        </w:rPr>
        <w:t>» (</w:t>
      </w:r>
      <w:r>
        <w:rPr>
          <w:noProof/>
          <w:lang w:val="en-US"/>
        </w:rPr>
        <w:t>Bonn</w:t>
      </w:r>
      <w:r>
        <w:rPr>
          <w:lang w:val="en-US"/>
        </w:rPr>
        <w:t>, 1896), 18 </w:t>
      </w:r>
      <w:r>
        <w:t>слл</w:t>
      </w:r>
      <w:r>
        <w:rPr>
          <w:lang w:val="en-US"/>
        </w:rPr>
        <w:t>.</w:t>
      </w:r>
    </w:p>
  </w:footnote>
  <w:footnote w:id="18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Рошер (См. Миф. лексик. — «О жертвенных животных Диониса») указывает на Леонида из Тарента, как на поэта, санкционировавшего настоящее предание.</w:t>
      </w:r>
    </w:p>
  </w:footnote>
  <w:footnote w:id="1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</w:t>
      </w:r>
      <w:r>
        <w:rPr>
          <w:noProof/>
          <w:lang w:val="en-US"/>
        </w:rPr>
        <w:t>Escher</w:t>
      </w:r>
      <w:r>
        <w:t xml:space="preserve"> </w:t>
      </w:r>
      <w:r>
        <w:rPr>
          <w:noProof/>
          <w:lang w:val="en-US"/>
        </w:rPr>
        <w:t>s</w:t>
      </w:r>
      <w:r>
        <w:t xml:space="preserve">. </w:t>
      </w:r>
      <w:r>
        <w:rPr>
          <w:noProof/>
          <w:lang w:val="en-US"/>
        </w:rPr>
        <w:t>v</w:t>
      </w:r>
      <w:r>
        <w:t xml:space="preserve">. </w:t>
      </w:r>
      <w:r>
        <w:rPr>
          <w:noProof/>
          <w:lang w:val="en-US"/>
        </w:rPr>
        <w:t>Erigone</w:t>
      </w:r>
      <w:r>
        <w:t xml:space="preserve"> у </w:t>
      </w:r>
      <w:r>
        <w:rPr>
          <w:noProof/>
          <w:lang w:val="en-US"/>
        </w:rPr>
        <w:t>Pauly</w:t>
      </w:r>
      <w:r>
        <w:t xml:space="preserve"> </w:t>
      </w:r>
      <w:r>
        <w:rPr>
          <w:noProof/>
          <w:lang w:val="en-US"/>
        </w:rPr>
        <w:t>Wiss</w:t>
      </w:r>
      <w:r>
        <w:t xml:space="preserve">. </w:t>
      </w:r>
      <w:r>
        <w:rPr>
          <w:noProof/>
          <w:lang w:val="en-US"/>
        </w:rPr>
        <w:t>R</w:t>
      </w:r>
      <w:r>
        <w:t xml:space="preserve">. </w:t>
      </w:r>
      <w:r>
        <w:rPr>
          <w:noProof/>
          <w:lang w:val="en-US"/>
        </w:rPr>
        <w:t>E</w:t>
      </w:r>
      <w:r>
        <w:t xml:space="preserve">. </w:t>
      </w:r>
      <w:r>
        <w:rPr>
          <w:noProof/>
        </w:rPr>
        <w:t>VI</w:t>
      </w:r>
      <w:r>
        <w:t xml:space="preserve"> 451 сл., где и дан почти исчерпывающий перечень древних текстов, передающих различные версии об Икарий и Еригоне.</w:t>
      </w:r>
    </w:p>
  </w:footnote>
  <w:footnote w:id="20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Arthur</w:t>
      </w:r>
      <w:r>
        <w:rPr>
          <w:lang w:val="en-US"/>
        </w:rPr>
        <w:t xml:space="preserve"> </w:t>
      </w:r>
      <w:r>
        <w:rPr>
          <w:noProof/>
          <w:lang w:val="en-US"/>
        </w:rPr>
        <w:t>Pougin</w:t>
      </w:r>
      <w:r>
        <w:rPr>
          <w:lang w:val="en-US"/>
        </w:rPr>
        <w:t xml:space="preserve"> «</w:t>
      </w:r>
      <w:r>
        <w:rPr>
          <w:noProof/>
          <w:lang w:val="en-US"/>
        </w:rPr>
        <w:t>Dictionnaire</w:t>
      </w:r>
      <w:r>
        <w:rPr>
          <w:lang w:val="en-US"/>
        </w:rPr>
        <w:t xml:space="preserve"> </w:t>
      </w:r>
      <w:r>
        <w:rPr>
          <w:noProof/>
          <w:lang w:val="en-US"/>
        </w:rPr>
        <w:t>historique</w:t>
      </w:r>
      <w:r>
        <w:rPr>
          <w:lang w:val="en-US"/>
        </w:rPr>
        <w:t xml:space="preserve"> </w:t>
      </w:r>
      <w:r>
        <w:rPr>
          <w:noProof/>
          <w:lang w:val="en-US"/>
        </w:rPr>
        <w:t>et</w:t>
      </w:r>
      <w:r>
        <w:rPr>
          <w:lang w:val="en-US"/>
        </w:rPr>
        <w:t xml:space="preserve"> </w:t>
      </w:r>
      <w:r>
        <w:rPr>
          <w:noProof/>
          <w:lang w:val="en-US"/>
        </w:rPr>
        <w:t>pittoresqu</w:t>
      </w:r>
      <w:r>
        <w:rPr>
          <w:noProof/>
          <w:lang w:val="en-US"/>
        </w:rPr>
        <w:t>e</w:t>
      </w:r>
      <w:r>
        <w:rPr>
          <w:lang w:val="en-US"/>
        </w:rPr>
        <w:t xml:space="preserve"> </w:t>
      </w:r>
      <w:r>
        <w:rPr>
          <w:noProof/>
          <w:lang w:val="en-US"/>
        </w:rPr>
        <w:t>du</w:t>
      </w:r>
      <w:r>
        <w:rPr>
          <w:lang w:val="en-US"/>
        </w:rPr>
        <w:t xml:space="preserve"> </w:t>
      </w:r>
      <w:r>
        <w:rPr>
          <w:noProof/>
          <w:lang w:val="en-US"/>
        </w:rPr>
        <w:t>Th</w:t>
      </w:r>
      <w:r>
        <w:rPr>
          <w:lang w:val="en-US"/>
        </w:rPr>
        <w:t>éâ</w:t>
      </w:r>
      <w:r>
        <w:rPr>
          <w:noProof/>
          <w:lang w:val="en-US"/>
        </w:rPr>
        <w:t>tre</w:t>
      </w:r>
      <w:r>
        <w:rPr>
          <w:lang w:val="en-US"/>
        </w:rPr>
        <w:t xml:space="preserve">», </w:t>
      </w:r>
      <w:r>
        <w:t>стр</w:t>
      </w:r>
      <w:r>
        <w:rPr>
          <w:lang w:val="en-US"/>
        </w:rPr>
        <w:t>. 733.</w:t>
      </w:r>
    </w:p>
  </w:footnote>
  <w:footnote w:id="21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Croiset</w:t>
      </w:r>
      <w:r>
        <w:rPr>
          <w:lang w:val="en-US"/>
        </w:rPr>
        <w:t xml:space="preserve">, </w:t>
      </w:r>
      <w:r>
        <w:rPr>
          <w:noProof/>
          <w:lang w:val="en-US"/>
        </w:rPr>
        <w:t>Histoire</w:t>
      </w:r>
      <w:r>
        <w:rPr>
          <w:lang w:val="en-US"/>
        </w:rPr>
        <w:t xml:space="preserve"> </w:t>
      </w:r>
      <w:r>
        <w:rPr>
          <w:noProof/>
          <w:lang w:val="en-US"/>
        </w:rPr>
        <w:t>de</w:t>
      </w:r>
      <w:r>
        <w:rPr>
          <w:lang w:val="en-US"/>
        </w:rPr>
        <w:t xml:space="preserve"> </w:t>
      </w:r>
      <w:r>
        <w:rPr>
          <w:noProof/>
          <w:lang w:val="en-US"/>
        </w:rPr>
        <w:t>la</w:t>
      </w:r>
      <w:r>
        <w:rPr>
          <w:lang w:val="en-US"/>
        </w:rPr>
        <w:t xml:space="preserve"> </w:t>
      </w:r>
      <w:r>
        <w:rPr>
          <w:noProof/>
          <w:lang w:val="en-US"/>
        </w:rPr>
        <w:t>litt</w:t>
      </w:r>
      <w:r>
        <w:rPr>
          <w:lang w:val="en-US"/>
        </w:rPr>
        <w:t>é</w:t>
      </w:r>
      <w:r>
        <w:rPr>
          <w:noProof/>
          <w:lang w:val="en-US"/>
        </w:rPr>
        <w:t>rature</w:t>
      </w:r>
      <w:r>
        <w:rPr>
          <w:lang w:val="en-US"/>
        </w:rPr>
        <w:t xml:space="preserve"> </w:t>
      </w:r>
      <w:r>
        <w:rPr>
          <w:noProof/>
          <w:lang w:val="en-US"/>
        </w:rPr>
        <w:t>Grecque</w:t>
      </w:r>
      <w:r>
        <w:rPr>
          <w:lang w:val="en-US"/>
        </w:rPr>
        <w:t xml:space="preserve">, </w:t>
      </w:r>
      <w:r>
        <w:rPr>
          <w:noProof/>
          <w:lang w:val="en-US"/>
        </w:rPr>
        <w:t>III</w:t>
      </w:r>
      <w:r>
        <w:rPr>
          <w:lang w:val="en-US"/>
        </w:rPr>
        <w:t>, 41.</w:t>
      </w:r>
    </w:p>
  </w:footnote>
  <w:footnote w:id="22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Срав. Н. Харузин, Этнография, т. </w:t>
      </w:r>
      <w:r>
        <w:rPr>
          <w:noProof/>
        </w:rPr>
        <w:t>IV</w:t>
      </w:r>
      <w:r>
        <w:t>, Верования, стр. 380 – 382.</w:t>
      </w:r>
    </w:p>
  </w:footnote>
  <w:footnote w:id="23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t>См</w:t>
      </w:r>
      <w:r>
        <w:rPr>
          <w:lang w:val="en-US"/>
        </w:rPr>
        <w:t>. </w:t>
      </w:r>
      <w:r>
        <w:rPr>
          <w:noProof/>
          <w:lang w:val="en-US"/>
        </w:rPr>
        <w:t>ad</w:t>
      </w:r>
      <w:r>
        <w:rPr>
          <w:lang w:val="en-US"/>
        </w:rPr>
        <w:t xml:space="preserve"> </w:t>
      </w:r>
      <w:r>
        <w:rPr>
          <w:noProof/>
          <w:lang w:val="en-US"/>
        </w:rPr>
        <w:t>Georg</w:t>
      </w:r>
      <w:r>
        <w:rPr>
          <w:lang w:val="en-US"/>
        </w:rPr>
        <w:t xml:space="preserve">. </w:t>
      </w:r>
      <w:r>
        <w:rPr>
          <w:noProof/>
        </w:rPr>
        <w:t>II</w:t>
      </w:r>
      <w:r>
        <w:t>, 380.</w:t>
      </w:r>
    </w:p>
  </w:footnote>
  <w:footnote w:id="24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Л. Воеводский — Каннибализм в греческих мифах, стр. 189.</w:t>
      </w:r>
    </w:p>
  </w:footnote>
  <w:footnote w:id="25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История драм. литературы и театра, т. </w:t>
      </w:r>
      <w:r>
        <w:rPr>
          <w:noProof/>
          <w:lang w:val="en-US"/>
        </w:rPr>
        <w:t>I</w:t>
      </w:r>
      <w:r>
        <w:t>, 1903 г., стр. 4 (см. перечень источников — стр. 91 – 92, на кот. базируется П. О. Морозов).</w:t>
      </w:r>
    </w:p>
  </w:footnote>
  <w:footnote w:id="26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Anth</w:t>
      </w:r>
      <w:r>
        <w:rPr>
          <w:lang w:val="en-US"/>
        </w:rPr>
        <w:t xml:space="preserve">. </w:t>
      </w:r>
      <w:r>
        <w:rPr>
          <w:noProof/>
          <w:lang w:val="en-US"/>
        </w:rPr>
        <w:t>Pal</w:t>
      </w:r>
      <w:r>
        <w:rPr>
          <w:lang w:val="en-US"/>
        </w:rPr>
        <w:t xml:space="preserve">. </w:t>
      </w:r>
      <w:r>
        <w:rPr>
          <w:noProof/>
          <w:lang w:val="en-US"/>
        </w:rPr>
        <w:t>IX</w:t>
      </w:r>
      <w:r>
        <w:rPr>
          <w:lang w:val="en-US"/>
        </w:rPr>
        <w:t xml:space="preserve">, 75 = </w:t>
      </w:r>
      <w:r>
        <w:rPr>
          <w:noProof/>
          <w:lang w:val="en-US"/>
        </w:rPr>
        <w:t>Suet</w:t>
      </w:r>
      <w:r>
        <w:rPr>
          <w:lang w:val="en-US"/>
        </w:rPr>
        <w:t xml:space="preserve"> </w:t>
      </w:r>
      <w:r>
        <w:rPr>
          <w:noProof/>
          <w:lang w:val="en-US"/>
        </w:rPr>
        <w:t>Domit</w:t>
      </w:r>
      <w:r>
        <w:rPr>
          <w:lang w:val="en-US"/>
        </w:rPr>
        <w:t>. 14.</w:t>
      </w:r>
    </w:p>
  </w:footnote>
  <w:footnote w:id="27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 </w:t>
      </w:r>
      <w:r>
        <w:rPr>
          <w:noProof/>
          <w:lang w:val="en-US"/>
        </w:rPr>
        <w:t>I</w:t>
      </w:r>
      <w:r>
        <w:rPr>
          <w:lang w:val="en-US"/>
        </w:rPr>
        <w:t xml:space="preserve">, </w:t>
      </w:r>
      <w:r>
        <w:t>стр</w:t>
      </w:r>
      <w:r>
        <w:rPr>
          <w:lang w:val="en-US"/>
        </w:rPr>
        <w:t>. 153.</w:t>
      </w:r>
    </w:p>
  </w:footnote>
  <w:footnote w:id="28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Недостаточно убедительны те скептические соображения по этому поводу, которые высказывают Шрадер и Энгле</w:t>
      </w:r>
      <w:r>
        <w:t>р при обработке известной книги Гена (</w:t>
      </w:r>
      <w:r>
        <w:rPr>
          <w:noProof/>
          <w:lang w:val="en-US"/>
        </w:rPr>
        <w:t>Hehn</w:t>
      </w:r>
      <w:r>
        <w:t xml:space="preserve">) </w:t>
      </w:r>
      <w:r>
        <w:rPr>
          <w:noProof/>
          <w:lang w:val="en-US"/>
        </w:rPr>
        <w:t>K</w:t>
      </w:r>
      <w:r>
        <w:t>ú</w:t>
      </w:r>
      <w:r>
        <w:rPr>
          <w:noProof/>
          <w:lang w:val="en-US"/>
        </w:rPr>
        <w:t>lturpflanzen</w:t>
      </w:r>
      <w:r>
        <w:t xml:space="preserve"> и </w:t>
      </w:r>
      <w:r>
        <w:rPr>
          <w:noProof/>
          <w:lang w:val="en-US"/>
        </w:rPr>
        <w:t>Hausthiere</w:t>
      </w:r>
      <w:r>
        <w:t>, 7-</w:t>
      </w:r>
      <w:r>
        <w:rPr>
          <w:noProof/>
          <w:lang w:val="en-US"/>
        </w:rPr>
        <w:t>te</w:t>
      </w:r>
      <w:r>
        <w:t xml:space="preserve"> </w:t>
      </w:r>
      <w:r>
        <w:rPr>
          <w:noProof/>
          <w:lang w:val="en-US"/>
        </w:rPr>
        <w:t>Auflage</w:t>
      </w:r>
      <w:r>
        <w:t xml:space="preserve"> (1902), </w:t>
      </w:r>
      <w:r>
        <w:rPr>
          <w:noProof/>
          <w:lang w:val="en-US"/>
        </w:rPr>
        <w:t>p</w:t>
      </w:r>
      <w:r>
        <w:t>. 90 слл.</w:t>
      </w:r>
    </w:p>
  </w:footnote>
  <w:footnote w:id="2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А. Н. Афанасьев «Русские народные сказки». 1913, т. 4, стр. 20 – </w:t>
      </w:r>
      <w:r>
        <w:t>23.</w:t>
      </w:r>
    </w:p>
  </w:footnote>
  <w:footnote w:id="30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Н. Харузин. Этнография, т. </w:t>
      </w:r>
      <w:r>
        <w:rPr>
          <w:noProof/>
        </w:rPr>
        <w:t>IV</w:t>
      </w:r>
      <w:r>
        <w:t>. Верования, 380 слл.</w:t>
      </w:r>
    </w:p>
  </w:footnote>
  <w:footnote w:id="31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Изд. </w:t>
      </w:r>
      <w:r>
        <w:rPr>
          <w:noProof/>
          <w:lang w:val="en-US"/>
        </w:rPr>
        <w:t>Leipzig</w:t>
      </w:r>
      <w:r>
        <w:t>. 1903, стр. 257.</w:t>
      </w:r>
    </w:p>
  </w:footnote>
  <w:footnote w:id="32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См.</w:t>
      </w:r>
      <w:r>
        <w:rPr>
          <w:lang w:val="en-US"/>
        </w:rPr>
        <w:t> </w:t>
      </w:r>
      <w:r>
        <w:rPr>
          <w:noProof/>
          <w:lang w:val="en-US"/>
        </w:rPr>
        <w:t>Neue</w:t>
      </w:r>
      <w:r>
        <w:t xml:space="preserve"> </w:t>
      </w:r>
      <w:r>
        <w:rPr>
          <w:noProof/>
          <w:lang w:val="en-US"/>
        </w:rPr>
        <w:t>Jahrb</w:t>
      </w:r>
      <w:r>
        <w:t>ü</w:t>
      </w:r>
      <w:r>
        <w:rPr>
          <w:noProof/>
          <w:lang w:val="en-US"/>
        </w:rPr>
        <w:t>her</w:t>
      </w:r>
      <w:r>
        <w:t xml:space="preserve"> </w:t>
      </w:r>
      <w:r>
        <w:rPr>
          <w:noProof/>
          <w:lang w:val="en-US"/>
        </w:rPr>
        <w:t>f</w:t>
      </w:r>
      <w:r>
        <w:t>ü</w:t>
      </w:r>
      <w:r>
        <w:rPr>
          <w:noProof/>
          <w:lang w:val="en-US"/>
        </w:rPr>
        <w:t>r</w:t>
      </w:r>
      <w:r>
        <w:t xml:space="preserve"> </w:t>
      </w:r>
      <w:r>
        <w:rPr>
          <w:noProof/>
          <w:lang w:val="en-US"/>
        </w:rPr>
        <w:t>das</w:t>
      </w:r>
      <w:r>
        <w:t xml:space="preserve"> </w:t>
      </w:r>
      <w:r>
        <w:rPr>
          <w:noProof/>
          <w:lang w:val="en-US"/>
        </w:rPr>
        <w:t>Klass</w:t>
      </w:r>
      <w:r>
        <w:t xml:space="preserve">. </w:t>
      </w:r>
      <w:r>
        <w:rPr>
          <w:noProof/>
          <w:lang w:val="en-US"/>
        </w:rPr>
        <w:t>Altert</w:t>
      </w:r>
      <w:r>
        <w:rPr>
          <w:lang w:val="en-US"/>
        </w:rPr>
        <w:t>. 1911 № 10 673 – 696.</w:t>
      </w:r>
    </w:p>
  </w:footnote>
  <w:footnote w:id="33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Jonrnal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Hellenic</w:t>
      </w:r>
      <w:r>
        <w:rPr>
          <w:lang w:val="en-US"/>
        </w:rPr>
        <w:t xml:space="preserve"> </w:t>
      </w:r>
      <w:r>
        <w:rPr>
          <w:noProof/>
          <w:lang w:val="en-US"/>
        </w:rPr>
        <w:t>Studies</w:t>
      </w:r>
      <w:r>
        <w:rPr>
          <w:lang w:val="en-US"/>
        </w:rPr>
        <w:t xml:space="preserve"> </w:t>
      </w:r>
      <w:r>
        <w:rPr>
          <w:noProof/>
          <w:lang w:val="en-US"/>
        </w:rPr>
        <w:t>XXIX</w:t>
      </w:r>
      <w:r>
        <w:rPr>
          <w:lang w:val="en-US"/>
        </w:rPr>
        <w:t xml:space="preserve">, 1909 </w:t>
      </w:r>
      <w:r>
        <w:rPr>
          <w:noProof/>
          <w:lang w:val="en-US"/>
        </w:rPr>
        <w:t>p</w:t>
      </w:r>
      <w:r>
        <w:rPr>
          <w:lang w:val="en-US"/>
        </w:rPr>
        <w:t>. </w:t>
      </w:r>
      <w:r>
        <w:rPr>
          <w:noProof/>
          <w:lang w:val="en-US"/>
        </w:rPr>
        <w:t>XLVII</w:t>
      </w:r>
      <w:r>
        <w:rPr>
          <w:lang w:val="en-US"/>
        </w:rPr>
        <w:t xml:space="preserve">;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Cults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Greek</w:t>
      </w:r>
      <w:r>
        <w:rPr>
          <w:lang w:val="en-US"/>
        </w:rPr>
        <w:t xml:space="preserve"> </w:t>
      </w:r>
      <w:r>
        <w:rPr>
          <w:noProof/>
          <w:lang w:val="en-US"/>
        </w:rPr>
        <w:t>States</w:t>
      </w:r>
      <w:r>
        <w:rPr>
          <w:lang w:val="en-US"/>
        </w:rPr>
        <w:t xml:space="preserve"> </w:t>
      </w:r>
      <w:r>
        <w:rPr>
          <w:noProof/>
          <w:lang w:val="en-US"/>
        </w:rPr>
        <w:t>V</w:t>
      </w:r>
      <w:r>
        <w:rPr>
          <w:lang w:val="en-US"/>
        </w:rPr>
        <w:t xml:space="preserve">, </w:t>
      </w:r>
      <w:r>
        <w:rPr>
          <w:noProof/>
          <w:lang w:val="en-US"/>
        </w:rPr>
        <w:t>p</w:t>
      </w:r>
      <w:r>
        <w:rPr>
          <w:lang w:val="en-US"/>
        </w:rPr>
        <w:t xml:space="preserve">. 235, </w:t>
      </w:r>
      <w:r>
        <w:rPr>
          <w:noProof/>
          <w:lang w:val="en-US"/>
        </w:rPr>
        <w:t>note</w:t>
      </w:r>
      <w:r>
        <w:rPr>
          <w:lang w:val="en-US"/>
        </w:rPr>
        <w:t xml:space="preserve"> </w:t>
      </w:r>
      <w:r>
        <w:rPr>
          <w:noProof/>
          <w:lang w:val="en-US"/>
        </w:rPr>
        <w:t>A</w:t>
      </w:r>
      <w:r>
        <w:rPr>
          <w:lang w:val="en-US"/>
        </w:rPr>
        <w:t>.</w:t>
      </w:r>
    </w:p>
  </w:footnote>
  <w:footnote w:id="34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</w:t>
      </w:r>
      <w:r>
        <w:rPr>
          <w:noProof/>
          <w:lang w:val="en-US"/>
        </w:rPr>
        <w:t>Insbruck</w:t>
      </w:r>
      <w:r>
        <w:t xml:space="preserve"> 1887, 40.</w:t>
      </w:r>
    </w:p>
  </w:footnote>
  <w:footnote w:id="35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Основн. вопр. марксизма, кн</w:t>
      </w:r>
      <w:r>
        <w:noBreakHyphen/>
        <w:t>во «Огни» 1917, стр.</w:t>
      </w:r>
      <w:r>
        <w:rPr>
          <w:lang w:val="en-US"/>
        </w:rPr>
        <w:t> </w:t>
      </w:r>
      <w:r>
        <w:t>65.</w:t>
      </w:r>
    </w:p>
  </w:footnote>
  <w:footnote w:id="36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Софокл, т.</w:t>
      </w:r>
      <w:r>
        <w:rPr>
          <w:lang w:val="en-US"/>
        </w:rPr>
        <w:t> </w:t>
      </w:r>
      <w:r>
        <w:rPr>
          <w:noProof/>
          <w:lang w:val="en-US"/>
        </w:rPr>
        <w:t>III</w:t>
      </w:r>
      <w:r>
        <w:t>, стр.</w:t>
      </w:r>
      <w:r>
        <w:rPr>
          <w:lang w:val="en-US"/>
        </w:rPr>
        <w:t> </w:t>
      </w:r>
      <w:r>
        <w:t>136.</w:t>
      </w:r>
    </w:p>
  </w:footnote>
  <w:footnote w:id="3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«Кто же серьезно станет смотреть на устранение хора и обработку диалога, как на гибель драматического искусства?» — спрашивает проф. Ал. Риль (см. «Фр. Ничше художник и мыслитель») и тут же приводит позднейшее признание самого Ничше, что «Происх</w:t>
      </w:r>
      <w:r>
        <w:t>ождение трагедии» — «“невозможная книга”, составленная из перезревших событий его духовной жизни».</w:t>
      </w:r>
    </w:p>
  </w:footnote>
  <w:footnote w:id="38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«Софокл», т. </w:t>
      </w:r>
      <w:r>
        <w:rPr>
          <w:noProof/>
        </w:rPr>
        <w:t>III</w:t>
      </w:r>
      <w:r>
        <w:t>, стр. 157 – 158.</w:t>
      </w:r>
    </w:p>
  </w:footnote>
  <w:footnote w:id="3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Впрочем, дре</w:t>
      </w:r>
      <w:r>
        <w:t xml:space="preserve">вний толкователь Горация, Порфирной, говорит, что теоретические положения </w:t>
      </w:r>
      <w:r>
        <w:rPr>
          <w:noProof/>
          <w:lang w:val="en-US"/>
        </w:rPr>
        <w:t>de</w:t>
      </w:r>
      <w:r>
        <w:t xml:space="preserve"> </w:t>
      </w:r>
      <w:r>
        <w:rPr>
          <w:noProof/>
          <w:lang w:val="en-US"/>
        </w:rPr>
        <w:t>arte</w:t>
      </w:r>
      <w:r>
        <w:t xml:space="preserve"> </w:t>
      </w:r>
      <w:r>
        <w:rPr>
          <w:noProof/>
          <w:lang w:val="en-US"/>
        </w:rPr>
        <w:t>poetica</w:t>
      </w:r>
      <w:r>
        <w:t xml:space="preserve"> взяты из труда перипатетика конца </w:t>
      </w:r>
      <w:r>
        <w:rPr>
          <w:noProof/>
        </w:rPr>
        <w:t>III</w:t>
      </w:r>
      <w:r>
        <w:rPr>
          <w:lang w:val="en-US"/>
        </w:rPr>
        <w:t> </w:t>
      </w:r>
      <w:r>
        <w:t>в. до Р. Хр. Неоптолема Парийского, популяризатора Аристотеля и Феофраста.</w:t>
      </w:r>
    </w:p>
  </w:footnote>
  <w:footnote w:id="40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Ibid</w:t>
      </w:r>
      <w:r>
        <w:rPr>
          <w:lang w:val="en-US"/>
        </w:rPr>
        <w:t>. 157.</w:t>
      </w:r>
    </w:p>
  </w:footnote>
  <w:footnote w:id="41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F</w:t>
      </w:r>
      <w:r>
        <w:rPr>
          <w:lang w:val="en-US"/>
        </w:rPr>
        <w:t>. </w:t>
      </w:r>
      <w:r>
        <w:rPr>
          <w:noProof/>
          <w:lang w:val="en-US"/>
        </w:rPr>
        <w:t>G</w:t>
      </w:r>
      <w:r>
        <w:rPr>
          <w:lang w:val="en-US"/>
        </w:rPr>
        <w:t>. </w:t>
      </w:r>
      <w:r>
        <w:rPr>
          <w:noProof/>
          <w:lang w:val="en-US"/>
        </w:rPr>
        <w:t>Welcker</w:t>
      </w:r>
      <w:r>
        <w:rPr>
          <w:lang w:val="en-US"/>
        </w:rPr>
        <w:t xml:space="preserve">, </w:t>
      </w:r>
      <w:r>
        <w:rPr>
          <w:noProof/>
          <w:lang w:val="en-US"/>
        </w:rPr>
        <w:t>Satyrspiel</w:t>
      </w:r>
      <w:r>
        <w:rPr>
          <w:lang w:val="en-US"/>
        </w:rPr>
        <w:t xml:space="preserve">, </w:t>
      </w:r>
      <w:r>
        <w:rPr>
          <w:noProof/>
          <w:lang w:val="en-US"/>
        </w:rPr>
        <w:t>Frankf</w:t>
      </w:r>
      <w:r>
        <w:rPr>
          <w:lang w:val="en-US"/>
        </w:rPr>
        <w:t xml:space="preserve">. </w:t>
      </w:r>
      <w:r>
        <w:rPr>
          <w:noProof/>
          <w:lang w:val="en-US"/>
        </w:rPr>
        <w:t>a</w:t>
      </w:r>
      <w:r>
        <w:rPr>
          <w:lang w:val="en-US"/>
        </w:rPr>
        <w:t xml:space="preserve"> </w:t>
      </w:r>
      <w:r>
        <w:rPr>
          <w:noProof/>
          <w:lang w:val="en-US"/>
        </w:rPr>
        <w:t>M</w:t>
      </w:r>
      <w:r>
        <w:rPr>
          <w:lang w:val="en-US"/>
        </w:rPr>
        <w:t xml:space="preserve">. 1826, 240 </w:t>
      </w:r>
      <w:r>
        <w:t>А</w:t>
      </w:r>
      <w:r>
        <w:rPr>
          <w:lang w:val="en-US"/>
        </w:rPr>
        <w:t xml:space="preserve">. 178. </w:t>
      </w:r>
      <w:r>
        <w:t>Ср</w:t>
      </w:r>
      <w:r>
        <w:rPr>
          <w:lang w:val="en-US"/>
        </w:rPr>
        <w:t xml:space="preserve">. </w:t>
      </w:r>
      <w:r>
        <w:rPr>
          <w:noProof/>
          <w:lang w:val="en-US"/>
        </w:rPr>
        <w:t>Christ</w:t>
      </w:r>
      <w:r>
        <w:rPr>
          <w:lang w:val="en-US"/>
        </w:rPr>
        <w:t>-</w:t>
      </w:r>
      <w:r>
        <w:rPr>
          <w:noProof/>
          <w:lang w:val="en-US"/>
        </w:rPr>
        <w:t>Schmid</w:t>
      </w:r>
      <w:r>
        <w:rPr>
          <w:lang w:val="en-US"/>
        </w:rPr>
        <w:t xml:space="preserve">, </w:t>
      </w:r>
      <w:r>
        <w:rPr>
          <w:noProof/>
          <w:lang w:val="en-US"/>
        </w:rPr>
        <w:t>Geschichte</w:t>
      </w:r>
      <w:r>
        <w:rPr>
          <w:lang w:val="en-US"/>
        </w:rPr>
        <w:t xml:space="preserve"> </w:t>
      </w:r>
      <w:r>
        <w:rPr>
          <w:noProof/>
          <w:lang w:val="en-US"/>
        </w:rPr>
        <w:t>d</w:t>
      </w:r>
      <w:r>
        <w:rPr>
          <w:lang w:val="en-US"/>
        </w:rPr>
        <w:t xml:space="preserve">. </w:t>
      </w:r>
      <w:r>
        <w:rPr>
          <w:noProof/>
          <w:lang w:val="en-US"/>
        </w:rPr>
        <w:t>griech</w:t>
      </w:r>
      <w:r>
        <w:rPr>
          <w:lang w:val="en-US"/>
        </w:rPr>
        <w:t xml:space="preserve">. </w:t>
      </w:r>
      <w:r>
        <w:rPr>
          <w:noProof/>
          <w:lang w:val="en-US"/>
        </w:rPr>
        <w:t>Litterratur</w:t>
      </w:r>
      <w:r>
        <w:rPr>
          <w:lang w:val="en-US"/>
        </w:rPr>
        <w:t xml:space="preserve"> 6 (</w:t>
      </w:r>
      <w:r>
        <w:rPr>
          <w:noProof/>
          <w:lang w:val="en-US"/>
        </w:rPr>
        <w:t>M</w:t>
      </w:r>
      <w:r>
        <w:rPr>
          <w:lang w:val="en-US"/>
        </w:rPr>
        <w:t>ü</w:t>
      </w:r>
      <w:r>
        <w:rPr>
          <w:noProof/>
          <w:lang w:val="en-US"/>
        </w:rPr>
        <w:t>nch</w:t>
      </w:r>
      <w:r>
        <w:rPr>
          <w:lang w:val="en-US"/>
        </w:rPr>
        <w:t xml:space="preserve">. 1912), </w:t>
      </w:r>
      <w:r>
        <w:t>стр</w:t>
      </w:r>
      <w:r>
        <w:rPr>
          <w:lang w:val="en-US"/>
        </w:rPr>
        <w:t xml:space="preserve">. 259, </w:t>
      </w:r>
      <w:r>
        <w:t>примеч</w:t>
      </w:r>
      <w:r>
        <w:rPr>
          <w:lang w:val="en-US"/>
        </w:rPr>
        <w:t>. 5</w:t>
      </w:r>
      <w:r>
        <w:rPr>
          <w:lang w:val="en-US"/>
        </w:rPr>
        <w:noBreakHyphen/>
      </w:r>
      <w:r>
        <w:t>е</w:t>
      </w:r>
      <w:r>
        <w:rPr>
          <w:lang w:val="en-US"/>
        </w:rPr>
        <w:t>.</w:t>
      </w:r>
    </w:p>
  </w:footnote>
  <w:footnote w:id="42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L</w:t>
      </w:r>
      <w:r>
        <w:rPr>
          <w:lang w:val="en-US"/>
        </w:rPr>
        <w:t>’</w:t>
      </w:r>
      <w:r>
        <w:rPr>
          <w:noProof/>
          <w:lang w:val="en-US"/>
        </w:rPr>
        <w:t>art</w:t>
      </w:r>
      <w:r>
        <w:rPr>
          <w:lang w:val="en-US"/>
        </w:rPr>
        <w:t xml:space="preserve"> </w:t>
      </w:r>
      <w:r>
        <w:rPr>
          <w:noProof/>
          <w:lang w:val="en-US"/>
        </w:rPr>
        <w:t>po</w:t>
      </w:r>
      <w:r>
        <w:rPr>
          <w:lang w:val="en-US"/>
        </w:rPr>
        <w:t>é</w:t>
      </w:r>
      <w:r>
        <w:rPr>
          <w:noProof/>
          <w:lang w:val="en-US"/>
        </w:rPr>
        <w:t>tique</w:t>
      </w:r>
      <w:r>
        <w:rPr>
          <w:lang w:val="en-US"/>
        </w:rPr>
        <w:t xml:space="preserve"> 60 – 66 </w:t>
      </w:r>
      <w:r>
        <w:t>пер</w:t>
      </w:r>
      <w:r>
        <w:rPr>
          <w:lang w:val="en-US"/>
        </w:rPr>
        <w:t>. </w:t>
      </w:r>
      <w:r>
        <w:t>А. П. Михневича.</w:t>
      </w:r>
    </w:p>
  </w:footnote>
  <w:footnote w:id="43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«Вопросы теории и психологии творчества», т. </w:t>
      </w:r>
      <w:r>
        <w:rPr>
          <w:noProof/>
        </w:rPr>
        <w:t>II</w:t>
      </w:r>
      <w:r>
        <w:t>, вып. </w:t>
      </w:r>
      <w:r>
        <w:rPr>
          <w:noProof/>
          <w:lang w:val="en-US"/>
        </w:rPr>
        <w:t>I</w:t>
      </w:r>
      <w:r>
        <w:t>, «Синкретизм и дифференциация поэтических видов», стр. 14.</w:t>
      </w:r>
    </w:p>
  </w:footnote>
  <w:footnote w:id="44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Приношу глубокую благодарность проф. А.</w:t>
      </w:r>
      <w:r>
        <w:t> Ю. Малеину за целый ряд поправок, внесенный в мой труд и ряд новых данных, подтверждающих мой взгляд на возникновение трагедии.</w:t>
      </w:r>
    </w:p>
  </w:footnote>
  <w:footnote w:id="45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«Териоморф</w:t>
      </w:r>
      <w:r>
        <w:t>ная (зооморфная) природа Диониса не может быть подвергнута сомнению», — говорит Н. Харузин (см. Этнография, т. </w:t>
      </w:r>
      <w:r>
        <w:rPr>
          <w:noProof/>
        </w:rPr>
        <w:t>IV</w:t>
      </w:r>
      <w:r>
        <w:t>, гл. </w:t>
      </w:r>
      <w:r>
        <w:rPr>
          <w:noProof/>
          <w:lang w:val="en-US"/>
        </w:rPr>
        <w:t>XIII</w:t>
      </w:r>
      <w:r>
        <w:rPr>
          <w:lang w:val="en-US"/>
        </w:rPr>
        <w:t xml:space="preserve">, </w:t>
      </w:r>
      <w:r>
        <w:t>стр</w:t>
      </w:r>
      <w:r>
        <w:rPr>
          <w:lang w:val="en-US"/>
        </w:rPr>
        <w:t>. 380 – 382).</w:t>
      </w:r>
    </w:p>
  </w:footnote>
  <w:footnote w:id="46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Ibid</w:t>
      </w:r>
      <w:r>
        <w:rPr>
          <w:lang w:val="en-US"/>
        </w:rPr>
        <w:t>.</w:t>
      </w:r>
    </w:p>
  </w:footnote>
  <w:footnote w:id="4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«Вакханки» Еврипида, 1</w:t>
      </w:r>
      <w:r>
        <w:noBreakHyphen/>
        <w:t>й муз. с</w:t>
      </w:r>
      <w:r>
        <w:t>тасим, антистрофа </w:t>
      </w:r>
      <w:r>
        <w:rPr>
          <w:noProof/>
        </w:rPr>
        <w:t>II</w:t>
      </w:r>
      <w:r>
        <w:t>.</w:t>
      </w:r>
    </w:p>
  </w:footnote>
  <w:footnote w:id="48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</w:t>
      </w:r>
      <w:r>
        <w:rPr>
          <w:noProof/>
        </w:rPr>
        <w:t>Ibid</w:t>
      </w:r>
      <w:r>
        <w:t>. 1</w:t>
      </w:r>
      <w:r>
        <w:noBreakHyphen/>
        <w:t>й хор —</w:t>
      </w:r>
      <w:r>
        <w:t xml:space="preserve"> эпод, 156 перев. И. Анненского.</w:t>
      </w:r>
    </w:p>
  </w:footnote>
  <w:footnote w:id="4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Реальн. слов. клас. древн., стр. 72. </w:t>
      </w:r>
      <w:r>
        <w:rPr>
          <w:noProof/>
          <w:lang w:val="en-US"/>
        </w:rPr>
        <w:t>Amalthea</w:t>
      </w:r>
      <w:r>
        <w:t>.</w:t>
      </w:r>
    </w:p>
  </w:footnote>
  <w:footnote w:id="50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В качестве такового, т. е. максимально — </w:t>
      </w:r>
      <w:r>
        <w:rPr>
          <w:rStyle w:val="a9"/>
        </w:rPr>
        <w:t>похотливог</w:t>
      </w:r>
      <w:r>
        <w:t xml:space="preserve">о животного, козел был одним из атрибутов и Афродиты, символизируя в то же время </w:t>
      </w:r>
      <w:r>
        <w:rPr>
          <w:rStyle w:val="a9"/>
        </w:rPr>
        <w:t>плодороди</w:t>
      </w:r>
      <w:r>
        <w:t>е (</w:t>
      </w:r>
      <w:r>
        <w:rPr>
          <w:noProof/>
          <w:lang w:val="en-US"/>
        </w:rPr>
        <w:t>The</w:t>
      </w:r>
      <w:r>
        <w:t xml:space="preserve"> </w:t>
      </w:r>
      <w:r>
        <w:rPr>
          <w:noProof/>
          <w:lang w:val="en-US"/>
        </w:rPr>
        <w:t>Encyclopaedia</w:t>
      </w:r>
      <w:r>
        <w:t xml:space="preserve"> </w:t>
      </w:r>
      <w:r>
        <w:rPr>
          <w:noProof/>
          <w:lang w:val="en-US"/>
        </w:rPr>
        <w:t>Britannica</w:t>
      </w:r>
      <w:r>
        <w:t xml:space="preserve">, </w:t>
      </w:r>
      <w:r>
        <w:rPr>
          <w:noProof/>
        </w:rPr>
        <w:t>II</w:t>
      </w:r>
      <w:r>
        <w:t>-</w:t>
      </w:r>
      <w:r>
        <w:rPr>
          <w:noProof/>
          <w:lang w:val="en-US"/>
        </w:rPr>
        <w:t>th</w:t>
      </w:r>
      <w:r>
        <w:t xml:space="preserve"> </w:t>
      </w:r>
      <w:r>
        <w:rPr>
          <w:noProof/>
          <w:lang w:val="en-US"/>
        </w:rPr>
        <w:t>ed</w:t>
      </w:r>
      <w:r>
        <w:t xml:space="preserve">. </w:t>
      </w:r>
      <w:r>
        <w:rPr>
          <w:noProof/>
          <w:lang w:val="en-US"/>
        </w:rPr>
        <w:t>Cambridge</w:t>
      </w:r>
      <w:r>
        <w:rPr>
          <w:lang w:val="en-US"/>
        </w:rPr>
        <w:t xml:space="preserve"> 1910 </w:t>
      </w:r>
      <w:r>
        <w:rPr>
          <w:noProof/>
          <w:lang w:val="en-US"/>
        </w:rPr>
        <w:t>voll</w:t>
      </w:r>
      <w:r>
        <w:rPr>
          <w:lang w:val="en-US"/>
        </w:rPr>
        <w:t xml:space="preserve">. </w:t>
      </w:r>
      <w:r>
        <w:rPr>
          <w:noProof/>
          <w:lang w:val="en-US"/>
        </w:rPr>
        <w:t>II</w:t>
      </w:r>
      <w:r>
        <w:rPr>
          <w:lang w:val="en-US"/>
        </w:rPr>
        <w:t xml:space="preserve">, </w:t>
      </w:r>
      <w:r>
        <w:rPr>
          <w:noProof/>
          <w:lang w:val="en-US"/>
        </w:rPr>
        <w:t>p</w:t>
      </w:r>
      <w:r>
        <w:rPr>
          <w:lang w:val="en-US"/>
        </w:rPr>
        <w:t>. 166).</w:t>
      </w:r>
    </w:p>
  </w:footnote>
  <w:footnote w:id="51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См. начало 1</w:t>
      </w:r>
      <w:r>
        <w:noBreakHyphen/>
        <w:t>й части настоящего очерка. В вопросе о происхождении комедии Г. Эмихен стоит на точке зрения Аристотеля, выводящего комедию от запевал фаллических песен.</w:t>
      </w:r>
    </w:p>
  </w:footnote>
  <w:footnote w:id="52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См. подробности у Б. Л. Богаевского — «Земледельческая религия Афин», т. </w:t>
      </w:r>
      <w:r>
        <w:rPr>
          <w:noProof/>
          <w:lang w:val="en-US"/>
        </w:rPr>
        <w:t>I</w:t>
      </w:r>
      <w:r>
        <w:t>, стр. 57 – 62 в «Записках ист.</w:t>
      </w:r>
      <w:r>
        <w:noBreakHyphen/>
        <w:t xml:space="preserve">филол. фак. </w:t>
      </w:r>
      <w:r>
        <w:t>П. унив.», гл. </w:t>
      </w:r>
      <w:r>
        <w:rPr>
          <w:noProof/>
          <w:lang w:val="en-US"/>
        </w:rPr>
        <w:t>CXXX</w:t>
      </w:r>
      <w:r>
        <w:t>.</w:t>
      </w:r>
    </w:p>
  </w:footnote>
  <w:footnote w:id="53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Так, Плутарх, в биографии Фемистокла, передает (гл. 13 ср. Пелоп., гл. 21), что последний принес в жертву Дионису — «Пожирателю сырого мяса» трех пленных молодых персов. Далее известно, что в праздник </w:t>
      </w:r>
      <w:r>
        <w:t>Ἀ</w:t>
      </w:r>
      <w:r>
        <w:t>γσιώνια в чес</w:t>
      </w:r>
      <w:r>
        <w:t>ть Диониса, в Орхомене, жрец Диониса преследовал с обнаженным мечом девицу из рода цари Миния и если догонял, то имел право убить, как это случилось однажды при Плутархе (</w:t>
      </w:r>
      <w:r>
        <w:rPr>
          <w:noProof/>
          <w:lang w:val="en-US"/>
        </w:rPr>
        <w:t>Quaest</w:t>
      </w:r>
      <w:r>
        <w:t xml:space="preserve">. </w:t>
      </w:r>
      <w:r>
        <w:rPr>
          <w:noProof/>
          <w:lang w:val="en-US"/>
        </w:rPr>
        <w:t>Graecae</w:t>
      </w:r>
      <w:r>
        <w:t>, 38). Наконец, Павсаний (</w:t>
      </w:r>
      <w:r>
        <w:rPr>
          <w:noProof/>
        </w:rPr>
        <w:t>IX</w:t>
      </w:r>
      <w:r>
        <w:t xml:space="preserve"> 8, 2), говоря о развалинах города Потний </w:t>
      </w:r>
      <w:r>
        <w:t>и о находившемся там храме Диониса Эговола, передает, что когда, во время жертвоприношения, народ напился до того, что в буйстве убил Дионисова жреца, — появилась чума, для избавления от которой дельфийский оракул посоветовал приносить в жертву подрастающе</w:t>
      </w:r>
      <w:r>
        <w:t xml:space="preserve">го отрока; и только немного лет спустя </w:t>
      </w:r>
      <w:r>
        <w:rPr>
          <w:rStyle w:val="a9"/>
        </w:rPr>
        <w:t>человеческая жертва была заменена козлино</w:t>
      </w:r>
      <w:r>
        <w:t>ю.</w:t>
      </w:r>
    </w:p>
  </w:footnote>
  <w:footnote w:id="54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De</w:t>
      </w:r>
      <w:r>
        <w:rPr>
          <w:lang w:val="en-US"/>
        </w:rPr>
        <w:t xml:space="preserve"> </w:t>
      </w:r>
      <w:r>
        <w:rPr>
          <w:noProof/>
          <w:lang w:val="en-US"/>
        </w:rPr>
        <w:t>cupiditate</w:t>
      </w:r>
      <w:r>
        <w:rPr>
          <w:lang w:val="en-US"/>
        </w:rPr>
        <w:t xml:space="preserve"> </w:t>
      </w:r>
      <w:r>
        <w:rPr>
          <w:noProof/>
          <w:lang w:val="en-US"/>
        </w:rPr>
        <w:t>divitiarum</w:t>
      </w:r>
      <w:r>
        <w:rPr>
          <w:lang w:val="en-US"/>
        </w:rPr>
        <w:t>, 8.</w:t>
      </w:r>
    </w:p>
  </w:footnote>
  <w:footnote w:id="55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Очерк гр</w:t>
      </w:r>
      <w:r>
        <w:t>еч. древностей, ч. 2</w:t>
      </w:r>
      <w:r>
        <w:noBreakHyphen/>
        <w:t>я, стр. 36.</w:t>
      </w:r>
    </w:p>
  </w:footnote>
  <w:footnote w:id="56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См. «Птицы» Аристофана.</w:t>
      </w:r>
    </w:p>
  </w:footnote>
  <w:footnote w:id="5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В. В. Латышев, </w:t>
      </w:r>
      <w:r>
        <w:rPr>
          <w:noProof/>
          <w:lang w:val="en-US"/>
        </w:rPr>
        <w:t>ibid</w:t>
      </w:r>
      <w:r>
        <w:t>., стр. 89.</w:t>
      </w:r>
    </w:p>
  </w:footnote>
  <w:footnote w:id="58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Этнография, т. </w:t>
      </w:r>
      <w:r>
        <w:rPr>
          <w:noProof/>
        </w:rPr>
        <w:t>IV</w:t>
      </w:r>
      <w:r>
        <w:t>, гл. </w:t>
      </w:r>
      <w:r>
        <w:rPr>
          <w:noProof/>
        </w:rPr>
        <w:t>XIII</w:t>
      </w:r>
      <w:r>
        <w:t>, стр. 281.</w:t>
      </w:r>
    </w:p>
  </w:footnote>
  <w:footnote w:id="5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</w:t>
      </w:r>
      <w:r>
        <w:rPr>
          <w:noProof/>
        </w:rPr>
        <w:t>Ibid</w:t>
      </w:r>
      <w:r>
        <w:t>., стр. 282.</w:t>
      </w:r>
    </w:p>
  </w:footnote>
  <w:footnote w:id="60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Козел (коза) приносился еще в жертву Аполлону, Гере, Афродите, Гермесу, Пандоре и Артемиде. Последней, как Артемиде — Агротере (αγροτέρα) после победы при Марафоне пр</w:t>
      </w:r>
      <w:r>
        <w:t>иносились ежегодно в жертву, как благодарность, 500 козлов (</w:t>
      </w:r>
      <w:r>
        <w:rPr>
          <w:noProof/>
          <w:lang w:val="en-US"/>
        </w:rPr>
        <w:t>The</w:t>
      </w:r>
      <w:r>
        <w:t xml:space="preserve"> </w:t>
      </w:r>
      <w:r>
        <w:rPr>
          <w:noProof/>
          <w:lang w:val="en-US"/>
        </w:rPr>
        <w:t>Encycl</w:t>
      </w:r>
      <w:r>
        <w:t xml:space="preserve">. </w:t>
      </w:r>
      <w:r>
        <w:rPr>
          <w:noProof/>
          <w:lang w:val="en-US"/>
        </w:rPr>
        <w:t>Brit</w:t>
      </w:r>
      <w:r>
        <w:rPr>
          <w:lang w:val="en-US"/>
        </w:rPr>
        <w:t xml:space="preserve">. </w:t>
      </w:r>
      <w:r>
        <w:rPr>
          <w:noProof/>
          <w:lang w:val="en-US"/>
        </w:rPr>
        <w:t>II</w:t>
      </w:r>
      <w:r>
        <w:rPr>
          <w:lang w:val="en-US"/>
        </w:rPr>
        <w:t> </w:t>
      </w:r>
      <w:r>
        <w:rPr>
          <w:noProof/>
          <w:lang w:val="en-US"/>
        </w:rPr>
        <w:t>ed</w:t>
      </w:r>
      <w:r>
        <w:rPr>
          <w:lang w:val="en-US"/>
        </w:rPr>
        <w:t xml:space="preserve">. </w:t>
      </w:r>
      <w:r>
        <w:rPr>
          <w:noProof/>
          <w:lang w:val="en-US"/>
        </w:rPr>
        <w:t>v</w:t>
      </w:r>
      <w:r>
        <w:rPr>
          <w:lang w:val="en-US"/>
        </w:rPr>
        <w:t>. </w:t>
      </w:r>
      <w:r>
        <w:rPr>
          <w:noProof/>
          <w:lang w:val="en-US"/>
        </w:rPr>
        <w:t>II</w:t>
      </w:r>
      <w:r>
        <w:rPr>
          <w:lang w:val="en-US"/>
        </w:rPr>
        <w:t xml:space="preserve">, </w:t>
      </w:r>
      <w:r>
        <w:rPr>
          <w:noProof/>
          <w:lang w:val="en-US"/>
        </w:rPr>
        <w:t>p</w:t>
      </w:r>
      <w:r>
        <w:rPr>
          <w:lang w:val="en-US"/>
        </w:rPr>
        <w:t>. 51).</w:t>
      </w:r>
    </w:p>
  </w:footnote>
  <w:footnote w:id="61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Реальн. слов. клас. др. — </w:t>
      </w:r>
      <w:r>
        <w:rPr>
          <w:noProof/>
          <w:lang w:val="en-US"/>
        </w:rPr>
        <w:t>Sacerdotes</w:t>
      </w:r>
      <w:r>
        <w:t>, стр. 1173.</w:t>
      </w:r>
    </w:p>
  </w:footnote>
  <w:footnote w:id="62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В. В. Латышев </w:t>
      </w:r>
      <w:r>
        <w:rPr>
          <w:noProof/>
          <w:lang w:val="en-US"/>
        </w:rPr>
        <w:t>op</w:t>
      </w:r>
      <w:r>
        <w:t xml:space="preserve">. </w:t>
      </w:r>
      <w:r>
        <w:rPr>
          <w:noProof/>
          <w:lang w:val="en-US"/>
        </w:rPr>
        <w:t>cit</w:t>
      </w:r>
      <w:r>
        <w:t>., стр. 253.</w:t>
      </w:r>
    </w:p>
  </w:footnote>
  <w:footnote w:id="63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</w:t>
      </w:r>
      <w:r>
        <w:rPr>
          <w:noProof/>
        </w:rPr>
        <w:t>Ibid</w:t>
      </w:r>
      <w:r>
        <w:t>., стр. 54.</w:t>
      </w:r>
    </w:p>
  </w:footnote>
  <w:footnote w:id="64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«Актеры древней Греции» — «Омфалос». Одесса. 1919 г., стр. 6.</w:t>
      </w:r>
    </w:p>
  </w:footnote>
  <w:footnote w:id="65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В. В. Латышев, </w:t>
      </w:r>
      <w:r>
        <w:rPr>
          <w:noProof/>
          <w:lang w:val="en-US"/>
        </w:rPr>
        <w:t>op</w:t>
      </w:r>
      <w:r>
        <w:t xml:space="preserve">. </w:t>
      </w:r>
      <w:r>
        <w:rPr>
          <w:noProof/>
          <w:lang w:val="en-US"/>
        </w:rPr>
        <w:t>cit</w:t>
      </w:r>
      <w:r>
        <w:t>., стр. 253.</w:t>
      </w:r>
    </w:p>
  </w:footnote>
  <w:footnote w:id="66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В этих мифах </w:t>
      </w:r>
      <w:r>
        <w:rPr>
          <w:noProof/>
          <w:lang w:val="en-US"/>
        </w:rPr>
        <w:t>Jane</w:t>
      </w:r>
      <w:r>
        <w:t xml:space="preserve"> </w:t>
      </w:r>
      <w:r>
        <w:rPr>
          <w:noProof/>
          <w:lang w:val="en-US"/>
        </w:rPr>
        <w:t>Harrison</w:t>
      </w:r>
      <w:r>
        <w:t xml:space="preserve"> (см. ее книгу «</w:t>
      </w:r>
      <w:r>
        <w:rPr>
          <w:noProof/>
          <w:lang w:val="en-US"/>
        </w:rPr>
        <w:t>Themis</w:t>
      </w:r>
      <w:r>
        <w:t xml:space="preserve">. </w:t>
      </w:r>
      <w:r>
        <w:rPr>
          <w:noProof/>
          <w:lang w:val="en-US"/>
        </w:rPr>
        <w:t>A</w:t>
      </w:r>
      <w:r>
        <w:rPr>
          <w:lang w:val="en-US"/>
        </w:rPr>
        <w:t xml:space="preserve"> </w:t>
      </w:r>
      <w:r>
        <w:rPr>
          <w:noProof/>
          <w:lang w:val="en-US"/>
        </w:rPr>
        <w:t>Study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the</w:t>
      </w:r>
      <w:r>
        <w:rPr>
          <w:lang w:val="en-US"/>
        </w:rPr>
        <w:t xml:space="preserve"> </w:t>
      </w:r>
      <w:r>
        <w:rPr>
          <w:noProof/>
          <w:lang w:val="en-US"/>
        </w:rPr>
        <w:t>Social</w:t>
      </w:r>
      <w:r>
        <w:rPr>
          <w:lang w:val="en-US"/>
        </w:rPr>
        <w:t xml:space="preserve"> </w:t>
      </w:r>
      <w:r>
        <w:rPr>
          <w:noProof/>
          <w:lang w:val="en-US"/>
        </w:rPr>
        <w:t>Origins</w:t>
      </w:r>
      <w:r>
        <w:rPr>
          <w:lang w:val="en-US"/>
        </w:rPr>
        <w:t xml:space="preserve"> </w:t>
      </w:r>
      <w:r>
        <w:rPr>
          <w:noProof/>
          <w:lang w:val="en-US"/>
        </w:rPr>
        <w:t>of</w:t>
      </w:r>
      <w:r>
        <w:rPr>
          <w:lang w:val="en-US"/>
        </w:rPr>
        <w:t xml:space="preserve"> </w:t>
      </w:r>
      <w:r>
        <w:rPr>
          <w:noProof/>
          <w:lang w:val="en-US"/>
        </w:rPr>
        <w:t>Greek</w:t>
      </w:r>
      <w:r>
        <w:rPr>
          <w:lang w:val="en-US"/>
        </w:rPr>
        <w:t xml:space="preserve"> </w:t>
      </w:r>
      <w:r>
        <w:rPr>
          <w:noProof/>
          <w:lang w:val="en-US"/>
        </w:rPr>
        <w:t>Religion</w:t>
      </w:r>
      <w:r>
        <w:rPr>
          <w:lang w:val="en-US"/>
        </w:rPr>
        <w:t xml:space="preserve">». </w:t>
      </w:r>
      <w:r>
        <w:t xml:space="preserve">1912. Кембридж) не без оснований усматривает символику постоянной смерти и возрождения Диониса как </w:t>
      </w:r>
      <w:r>
        <w:rPr>
          <w:rStyle w:val="a9"/>
        </w:rPr>
        <w:t>демона год</w:t>
      </w:r>
      <w:r>
        <w:t>а, выводя, в конечном счете, основные элементы трагедии из ритуал</w:t>
      </w:r>
      <w:r>
        <w:t xml:space="preserve">ьных форм празднества в честь демона года: </w:t>
      </w:r>
      <w:r>
        <w:t>ὰ</w:t>
      </w:r>
      <w:r>
        <w:t>γών — из борьбы Года с врагами, света с мраком, лета о зимой; πά</w:t>
      </w:r>
      <w:r>
        <w:t>ϑ</w:t>
      </w:r>
      <w:r>
        <w:t xml:space="preserve">ος — из страданий убиваемого, согласно ритуалу, демона года; </w:t>
      </w:r>
      <w:r>
        <w:t>ϑ</w:t>
      </w:r>
      <w:r>
        <w:t>ρ</w:t>
      </w:r>
      <w:r>
        <w:t>ῇ</w:t>
      </w:r>
      <w:r>
        <w:t>νος — из плача по умершем боге; речи вестников — из сообщений жрецов об умерщвлении</w:t>
      </w:r>
      <w:r>
        <w:t xml:space="preserve"> божества; </w:t>
      </w:r>
      <w:r>
        <w:t>ἀ</w:t>
      </w:r>
      <w:r>
        <w:t>ναγνώροσίς — из обретения убитого или растерзанного божества и следующего затем воскресения или апофеоза его (</w:t>
      </w:r>
      <w:r>
        <w:t>ϑ</w:t>
      </w:r>
      <w:r>
        <w:t>εοφαν</w:t>
      </w:r>
      <w:r>
        <w:t>ἰ</w:t>
      </w:r>
      <w:r>
        <w:t>α).</w:t>
      </w:r>
    </w:p>
  </w:footnote>
  <w:footnote w:id="6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«Религиозны</w:t>
      </w:r>
      <w:r>
        <w:t>й экстаз в русском мистическом сектантстве», исслед. Д. Г. Коновалова, ч. </w:t>
      </w:r>
      <w:r>
        <w:rPr>
          <w:noProof/>
          <w:lang w:val="en-US"/>
        </w:rPr>
        <w:t>I</w:t>
      </w:r>
      <w:r>
        <w:t>, вып.</w:t>
      </w:r>
      <w:r>
        <w:rPr>
          <w:lang w:val="en-US"/>
        </w:rPr>
        <w:t> </w:t>
      </w:r>
      <w:r>
        <w:t>1, стр.</w:t>
      </w:r>
      <w:r>
        <w:rPr>
          <w:lang w:val="en-US"/>
        </w:rPr>
        <w:t> </w:t>
      </w:r>
      <w:r>
        <w:t>147.</w:t>
      </w:r>
    </w:p>
  </w:footnote>
  <w:footnote w:id="68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Daremberg</w:t>
      </w:r>
      <w:r>
        <w:rPr>
          <w:lang w:val="en-US"/>
        </w:rPr>
        <w:t xml:space="preserve"> </w:t>
      </w:r>
      <w:r>
        <w:rPr>
          <w:noProof/>
          <w:lang w:val="en-US"/>
        </w:rPr>
        <w:t>et</w:t>
      </w:r>
      <w:r>
        <w:rPr>
          <w:lang w:val="en-US"/>
        </w:rPr>
        <w:t xml:space="preserve"> </w:t>
      </w:r>
      <w:r>
        <w:rPr>
          <w:noProof/>
          <w:lang w:val="en-US"/>
        </w:rPr>
        <w:t>Saglio</w:t>
      </w:r>
      <w:r>
        <w:rPr>
          <w:lang w:val="en-US"/>
        </w:rPr>
        <w:t xml:space="preserve"> </w:t>
      </w:r>
      <w:r>
        <w:rPr>
          <w:noProof/>
          <w:lang w:val="en-US"/>
        </w:rPr>
        <w:t>D</w:t>
      </w:r>
      <w:r>
        <w:rPr>
          <w:noProof/>
          <w:lang w:val="en-US"/>
        </w:rPr>
        <w:t>ictionnaire</w:t>
      </w:r>
      <w:r>
        <w:rPr>
          <w:lang w:val="en-US"/>
        </w:rPr>
        <w:t xml:space="preserve"> </w:t>
      </w:r>
      <w:r>
        <w:rPr>
          <w:noProof/>
          <w:lang w:val="en-US"/>
        </w:rPr>
        <w:t>des</w:t>
      </w:r>
      <w:r>
        <w:rPr>
          <w:lang w:val="en-US"/>
        </w:rPr>
        <w:t xml:space="preserve"> </w:t>
      </w:r>
      <w:r>
        <w:rPr>
          <w:noProof/>
          <w:lang w:val="en-US"/>
        </w:rPr>
        <w:t>antiquit</w:t>
      </w:r>
      <w:r>
        <w:rPr>
          <w:lang w:val="en-US"/>
        </w:rPr>
        <w:t>é</w:t>
      </w:r>
      <w:r>
        <w:rPr>
          <w:noProof/>
          <w:lang w:val="en-US"/>
        </w:rPr>
        <w:t>s</w:t>
      </w:r>
      <w:r>
        <w:rPr>
          <w:lang w:val="en-US"/>
        </w:rPr>
        <w:t xml:space="preserve"> </w:t>
      </w:r>
      <w:r>
        <w:rPr>
          <w:noProof/>
          <w:lang w:val="en-US"/>
        </w:rPr>
        <w:t>grecques</w:t>
      </w:r>
      <w:r>
        <w:rPr>
          <w:lang w:val="en-US"/>
        </w:rPr>
        <w:t xml:space="preserve"> </w:t>
      </w:r>
      <w:r>
        <w:rPr>
          <w:noProof/>
          <w:lang w:val="en-US"/>
        </w:rPr>
        <w:t>et</w:t>
      </w:r>
      <w:r>
        <w:rPr>
          <w:lang w:val="en-US"/>
        </w:rPr>
        <w:t xml:space="preserve"> </w:t>
      </w:r>
      <w:r>
        <w:rPr>
          <w:noProof/>
          <w:lang w:val="en-US"/>
        </w:rPr>
        <w:t>romaines</w:t>
      </w:r>
      <w:r>
        <w:rPr>
          <w:lang w:val="en-US"/>
        </w:rPr>
        <w:t xml:space="preserve">, </w:t>
      </w:r>
      <w:r>
        <w:rPr>
          <w:noProof/>
          <w:lang w:val="en-US"/>
        </w:rPr>
        <w:t>t</w:t>
      </w:r>
      <w:r>
        <w:rPr>
          <w:lang w:val="en-US"/>
        </w:rPr>
        <w:t xml:space="preserve">. </w:t>
      </w:r>
      <w:r>
        <w:rPr>
          <w:noProof/>
          <w:lang w:val="en-US"/>
        </w:rPr>
        <w:t>I</w:t>
      </w:r>
      <w:r>
        <w:rPr>
          <w:lang w:val="en-US"/>
        </w:rPr>
        <w:t xml:space="preserve"> (</w:t>
      </w:r>
      <w:r>
        <w:rPr>
          <w:noProof/>
          <w:lang w:val="en-US"/>
        </w:rPr>
        <w:t>P</w:t>
      </w:r>
      <w:r>
        <w:rPr>
          <w:lang w:val="en-US"/>
        </w:rPr>
        <w:t>. 1873), κύκλιος χορός.</w:t>
      </w:r>
    </w:p>
  </w:footnote>
  <w:footnote w:id="69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Ср. Тибулл, </w:t>
      </w:r>
      <w:r>
        <w:rPr>
          <w:noProof/>
        </w:rPr>
        <w:t>II</w:t>
      </w:r>
      <w:r>
        <w:t> 1, 51 – 58.</w:t>
      </w:r>
    </w:p>
  </w:footnote>
  <w:footnote w:id="70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История религий, стр. 301.</w:t>
      </w:r>
    </w:p>
  </w:footnote>
  <w:footnote w:id="71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К. Тиандер «Вопросы теор. и псих, т</w:t>
      </w:r>
      <w:r>
        <w:t>ворч.», т. </w:t>
      </w:r>
      <w:r>
        <w:rPr>
          <w:noProof/>
        </w:rPr>
        <w:t>II</w:t>
      </w:r>
      <w:r>
        <w:t>, вып. 1, «Синкретизм и дифференциация поэтических видов», стр. 16.</w:t>
      </w:r>
    </w:p>
  </w:footnote>
  <w:footnote w:id="72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Schol</w:t>
      </w:r>
      <w:r>
        <w:rPr>
          <w:lang w:val="en-US"/>
        </w:rPr>
        <w:t xml:space="preserve">. </w:t>
      </w:r>
      <w:r>
        <w:rPr>
          <w:noProof/>
          <w:lang w:val="en-US"/>
        </w:rPr>
        <w:t>Ar</w:t>
      </w:r>
      <w:r>
        <w:rPr>
          <w:lang w:val="en-US"/>
        </w:rPr>
        <w:t xml:space="preserve">. </w:t>
      </w:r>
      <w:r>
        <w:rPr>
          <w:noProof/>
          <w:lang w:val="en-US"/>
        </w:rPr>
        <w:t>Plut</w:t>
      </w:r>
      <w:r>
        <w:rPr>
          <w:lang w:val="en-US"/>
        </w:rPr>
        <w:t>., 1130.</w:t>
      </w:r>
    </w:p>
  </w:footnote>
  <w:footnote w:id="73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Schol</w:t>
      </w:r>
      <w:r>
        <w:rPr>
          <w:lang w:val="en-US"/>
        </w:rPr>
        <w:t xml:space="preserve">. </w:t>
      </w:r>
      <w:r>
        <w:rPr>
          <w:noProof/>
          <w:lang w:val="en-US"/>
        </w:rPr>
        <w:t>Ar</w:t>
      </w:r>
      <w:r>
        <w:rPr>
          <w:lang w:val="en-US"/>
        </w:rPr>
        <w:t xml:space="preserve">. </w:t>
      </w:r>
      <w:r>
        <w:rPr>
          <w:noProof/>
          <w:lang w:val="en-US"/>
        </w:rPr>
        <w:t>Plut</w:t>
      </w:r>
      <w:r>
        <w:rPr>
          <w:lang w:val="en-US"/>
        </w:rPr>
        <w:t xml:space="preserve">., 1. </w:t>
      </w:r>
      <w:r>
        <w:t>с</w:t>
      </w:r>
      <w:r>
        <w:rPr>
          <w:lang w:val="en-US"/>
        </w:rPr>
        <w:t>.</w:t>
      </w:r>
    </w:p>
  </w:footnote>
  <w:footnote w:id="74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t>Стр</w:t>
      </w:r>
      <w:r>
        <w:rPr>
          <w:lang w:val="en-US"/>
        </w:rPr>
        <w:t>. </w:t>
      </w:r>
      <w:r>
        <w:rPr>
          <w:lang w:val="en-US"/>
        </w:rPr>
        <w:t>10.</w:t>
      </w:r>
    </w:p>
  </w:footnote>
  <w:footnote w:id="75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Bruchmann</w:t>
      </w:r>
      <w:r>
        <w:rPr>
          <w:lang w:val="en-US"/>
        </w:rPr>
        <w:t xml:space="preserve">, </w:t>
      </w:r>
      <w:r>
        <w:rPr>
          <w:noProof/>
          <w:lang w:val="en-US"/>
        </w:rPr>
        <w:t>Epitheta</w:t>
      </w:r>
      <w:r>
        <w:rPr>
          <w:lang w:val="en-US"/>
        </w:rPr>
        <w:t xml:space="preserve"> </w:t>
      </w:r>
      <w:r>
        <w:rPr>
          <w:noProof/>
          <w:lang w:val="en-US"/>
        </w:rPr>
        <w:t>deorum</w:t>
      </w:r>
      <w:r>
        <w:rPr>
          <w:lang w:val="en-US"/>
        </w:rPr>
        <w:t xml:space="preserve"> </w:t>
      </w:r>
      <w:r>
        <w:rPr>
          <w:noProof/>
          <w:lang w:val="en-US"/>
        </w:rPr>
        <w:t>que</w:t>
      </w:r>
      <w:r>
        <w:rPr>
          <w:lang w:val="en-US"/>
        </w:rPr>
        <w:t xml:space="preserve"> </w:t>
      </w:r>
      <w:r>
        <w:rPr>
          <w:noProof/>
          <w:lang w:val="en-US"/>
        </w:rPr>
        <w:t>apud</w:t>
      </w:r>
      <w:r>
        <w:rPr>
          <w:lang w:val="en-US"/>
        </w:rPr>
        <w:t xml:space="preserve"> </w:t>
      </w:r>
      <w:r>
        <w:rPr>
          <w:noProof/>
          <w:lang w:val="en-US"/>
        </w:rPr>
        <w:t>poetas</w:t>
      </w:r>
      <w:r>
        <w:rPr>
          <w:lang w:val="en-US"/>
        </w:rPr>
        <w:t xml:space="preserve"> </w:t>
      </w:r>
      <w:r>
        <w:rPr>
          <w:noProof/>
          <w:lang w:val="en-US"/>
        </w:rPr>
        <w:t>Graec</w:t>
      </w:r>
      <w:r>
        <w:rPr>
          <w:lang w:val="en-US"/>
        </w:rPr>
        <w:t xml:space="preserve"> </w:t>
      </w:r>
      <w:r>
        <w:rPr>
          <w:noProof/>
          <w:lang w:val="en-US"/>
        </w:rPr>
        <w:t>leguntur</w:t>
      </w:r>
      <w:r>
        <w:rPr>
          <w:lang w:val="en-US"/>
        </w:rPr>
        <w:t xml:space="preserve"> (</w:t>
      </w:r>
      <w:r>
        <w:rPr>
          <w:noProof/>
          <w:lang w:val="en-US"/>
        </w:rPr>
        <w:t>Lpzg</w:t>
      </w:r>
      <w:r>
        <w:rPr>
          <w:lang w:val="en-US"/>
        </w:rPr>
        <w:t xml:space="preserve">. 1893) </w:t>
      </w:r>
      <w:r>
        <w:t>стр</w:t>
      </w:r>
      <w:r>
        <w:rPr>
          <w:lang w:val="en-US"/>
        </w:rPr>
        <w:t>. 194.</w:t>
      </w:r>
    </w:p>
  </w:footnote>
  <w:footnote w:id="76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t>Обычное</w:t>
      </w:r>
      <w:r>
        <w:rPr>
          <w:lang w:val="en-US"/>
        </w:rPr>
        <w:t xml:space="preserve"> </w:t>
      </w:r>
      <w:r>
        <w:t>мнение</w:t>
      </w:r>
      <w:r>
        <w:rPr>
          <w:lang w:val="en-US"/>
        </w:rPr>
        <w:t xml:space="preserve">, </w:t>
      </w:r>
      <w:r>
        <w:t>что</w:t>
      </w:r>
      <w:r>
        <w:rPr>
          <w:lang w:val="en-US"/>
        </w:rPr>
        <w:t xml:space="preserve"> </w:t>
      </w:r>
      <w:r>
        <w:t>корень</w:t>
      </w:r>
      <w:r>
        <w:rPr>
          <w:lang w:val="en-US"/>
        </w:rPr>
        <w:t xml:space="preserve"> </w:t>
      </w:r>
      <w:r>
        <w:t>α</w:t>
      </w:r>
      <w:r>
        <w:t>ἰ</w:t>
      </w:r>
      <w:r>
        <w:t>γ</w:t>
      </w:r>
      <w:r>
        <w:rPr>
          <w:lang w:val="en-US"/>
        </w:rPr>
        <w:t xml:space="preserve"> = </w:t>
      </w:r>
      <w:r>
        <w:rPr>
          <w:noProof/>
          <w:lang w:val="en-US"/>
        </w:rPr>
        <w:t>brandir</w:t>
      </w:r>
      <w:r>
        <w:rPr>
          <w:lang w:val="en-US"/>
        </w:rPr>
        <w:t xml:space="preserve">, </w:t>
      </w:r>
      <w:r>
        <w:rPr>
          <w:noProof/>
          <w:lang w:val="en-US"/>
        </w:rPr>
        <w:t>lancer</w:t>
      </w:r>
      <w:r>
        <w:rPr>
          <w:lang w:val="en-US"/>
        </w:rPr>
        <w:t xml:space="preserve"> (</w:t>
      </w:r>
      <w:r>
        <w:t>ср</w:t>
      </w:r>
      <w:r>
        <w:rPr>
          <w:lang w:val="en-US"/>
        </w:rPr>
        <w:t xml:space="preserve">. αγλη = </w:t>
      </w:r>
      <w:r>
        <w:t>блеск</w:t>
      </w:r>
      <w:r>
        <w:rPr>
          <w:lang w:val="en-US"/>
        </w:rPr>
        <w:t xml:space="preserve">) </w:t>
      </w:r>
      <w:r>
        <w:rPr>
          <w:noProof/>
          <w:lang w:val="en-US"/>
        </w:rPr>
        <w:t>Boisacq</w:t>
      </w:r>
      <w:r>
        <w:rPr>
          <w:lang w:val="en-US"/>
        </w:rPr>
        <w:t xml:space="preserve">, </w:t>
      </w:r>
      <w:r>
        <w:rPr>
          <w:noProof/>
          <w:lang w:val="en-US"/>
        </w:rPr>
        <w:t>Dictionnaire</w:t>
      </w:r>
      <w:r>
        <w:rPr>
          <w:lang w:val="en-US"/>
        </w:rPr>
        <w:t xml:space="preserve"> é</w:t>
      </w:r>
      <w:r>
        <w:rPr>
          <w:noProof/>
          <w:lang w:val="en-US"/>
        </w:rPr>
        <w:t>tymologique</w:t>
      </w:r>
      <w:r>
        <w:rPr>
          <w:lang w:val="en-US"/>
        </w:rPr>
        <w:t xml:space="preserve"> </w:t>
      </w:r>
      <w:r>
        <w:rPr>
          <w:noProof/>
          <w:lang w:val="en-US"/>
        </w:rPr>
        <w:t>de</w:t>
      </w:r>
      <w:r>
        <w:rPr>
          <w:lang w:val="en-US"/>
        </w:rPr>
        <w:t xml:space="preserve"> </w:t>
      </w:r>
      <w:r>
        <w:rPr>
          <w:noProof/>
          <w:lang w:val="en-US"/>
        </w:rPr>
        <w:t>la</w:t>
      </w:r>
      <w:r>
        <w:rPr>
          <w:lang w:val="en-US"/>
        </w:rPr>
        <w:t xml:space="preserve"> </w:t>
      </w:r>
      <w:r>
        <w:rPr>
          <w:noProof/>
          <w:lang w:val="en-US"/>
        </w:rPr>
        <w:t>langue</w:t>
      </w:r>
      <w:r>
        <w:rPr>
          <w:lang w:val="en-US"/>
        </w:rPr>
        <w:t xml:space="preserve"> </w:t>
      </w:r>
      <w:r>
        <w:rPr>
          <w:noProof/>
          <w:lang w:val="en-US"/>
        </w:rPr>
        <w:t>Grecque</w:t>
      </w:r>
      <w:r>
        <w:rPr>
          <w:lang w:val="en-US"/>
        </w:rPr>
        <w:t xml:space="preserve"> (</w:t>
      </w:r>
      <w:r>
        <w:rPr>
          <w:noProof/>
          <w:lang w:val="en-US"/>
        </w:rPr>
        <w:t>Heidelberg</w:t>
      </w:r>
      <w:r>
        <w:rPr>
          <w:lang w:val="en-US"/>
        </w:rPr>
        <w:t xml:space="preserve"> — </w:t>
      </w:r>
      <w:r>
        <w:rPr>
          <w:noProof/>
          <w:lang w:val="en-US"/>
        </w:rPr>
        <w:t>Paris</w:t>
      </w:r>
      <w:r>
        <w:rPr>
          <w:lang w:val="en-US"/>
        </w:rPr>
        <w:t xml:space="preserve"> 1907, 21).</w:t>
      </w:r>
    </w:p>
  </w:footnote>
  <w:footnote w:id="77">
    <w:p w:rsidR="00000000" w:rsidRDefault="002C4019">
      <w:pPr>
        <w:pStyle w:val="ad"/>
      </w:pPr>
      <w:r>
        <w:rPr>
          <w:rStyle w:val="a5"/>
        </w:rPr>
        <w:footnoteRef/>
      </w:r>
      <w:r>
        <w:t xml:space="preserve"> А. Афанасьев «Поэт. воз. слав, на прир.», т. </w:t>
      </w:r>
      <w:r>
        <w:rPr>
          <w:noProof/>
          <w:lang w:val="en-US"/>
        </w:rPr>
        <w:t>I</w:t>
      </w:r>
      <w:r>
        <w:t>, стр. 680.</w:t>
      </w:r>
    </w:p>
  </w:footnote>
  <w:footnote w:id="78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Ibid</w:t>
      </w:r>
      <w:r>
        <w:rPr>
          <w:lang w:val="en-US"/>
        </w:rPr>
        <w:t>. 682.</w:t>
      </w:r>
    </w:p>
  </w:footnote>
  <w:footnote w:id="79">
    <w:p w:rsidR="00000000" w:rsidRDefault="002C4019">
      <w:pPr>
        <w:pStyle w:val="ad"/>
      </w:pPr>
      <w:r>
        <w:rPr>
          <w:rStyle w:val="a5"/>
        </w:rPr>
        <w:footnoteRef/>
      </w:r>
      <w:r>
        <w:rPr>
          <w:lang w:val="en-US"/>
        </w:rPr>
        <w:t xml:space="preserve"> </w:t>
      </w:r>
      <w:r>
        <w:rPr>
          <w:noProof/>
          <w:lang w:val="en-US"/>
        </w:rPr>
        <w:t>Bruchmann</w:t>
      </w:r>
      <w:r>
        <w:rPr>
          <w:lang w:val="en-US"/>
        </w:rPr>
        <w:t xml:space="preserve">, 1. </w:t>
      </w:r>
      <w:r>
        <w:t>с</w:t>
      </w:r>
      <w:r>
        <w:rPr>
          <w:lang w:val="en-US"/>
        </w:rPr>
        <w:t xml:space="preserve">., </w:t>
      </w:r>
      <w:r>
        <w:t>р</w:t>
      </w:r>
      <w:r>
        <w:rPr>
          <w:lang w:val="en-US"/>
        </w:rPr>
        <w:t>. 93.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2835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3A2"/>
    <w:rsid w:val="00217FDC"/>
    <w:rsid w:val="002C4019"/>
    <w:rsid w:val="00630546"/>
    <w:rsid w:val="00C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10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pageBreakBefore/>
      <w:spacing w:before="600" w:after="240"/>
      <w:ind w:firstLine="0"/>
      <w:jc w:val="center"/>
      <w:outlineLvl w:val="0"/>
    </w:pPr>
    <w:rPr>
      <w:b/>
      <w:bCs/>
      <w:caps/>
      <w:kern w:val="28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480" w:after="120"/>
      <w:ind w:firstLine="0"/>
      <w:jc w:val="center"/>
      <w:outlineLvl w:val="1"/>
    </w:pPr>
    <w:rPr>
      <w:b/>
      <w:bCs/>
      <w:i/>
      <w:iCs/>
      <w:cap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480" w:after="60"/>
      <w:ind w:firstLine="0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Normal (Web)"/>
    <w:basedOn w:val="a"/>
    <w:uiPriority w:val="99"/>
    <w:pPr>
      <w:widowControl/>
      <w:autoSpaceDE/>
      <w:autoSpaceDN/>
      <w:adjustRightInd/>
      <w:spacing w:before="120" w:after="120"/>
      <w:ind w:firstLine="0"/>
      <w:jc w:val="left"/>
    </w:pPr>
    <w:rPr>
      <w:rFonts w:ascii="Courier New" w:hAnsi="Courier New" w:cs="Courier New"/>
    </w:rPr>
  </w:style>
  <w:style w:type="character" w:styleId="a4">
    <w:name w:val="endnote reference"/>
    <w:basedOn w:val="a0"/>
    <w:uiPriority w:val="99"/>
    <w:rPr>
      <w:vertAlign w:val="superscript"/>
    </w:rPr>
  </w:style>
  <w:style w:type="character" w:styleId="a5">
    <w:name w:val="footnote reference"/>
    <w:basedOn w:val="a0"/>
    <w:uiPriority w:val="99"/>
    <w:rPr>
      <w:vertAlign w:val="superscript"/>
    </w:rPr>
  </w:style>
  <w:style w:type="character" w:customStyle="1" w:styleId="a6">
    <w:name w:val="Номера страниц"/>
    <w:basedOn w:val="a0"/>
    <w:uiPriority w:val="99"/>
    <w:rPr>
      <w:b/>
      <w:bCs/>
      <w:vanish/>
      <w:color w:val="FF0000"/>
      <w:spacing w:val="0"/>
      <w:w w:val="100"/>
      <w:kern w:val="0"/>
      <w:position w:val="0"/>
      <w:sz w:val="28"/>
      <w:szCs w:val="28"/>
      <w:effect w:val="none"/>
      <w:lang w:val="ru-RU"/>
    </w:rPr>
  </w:style>
  <w:style w:type="paragraph" w:styleId="11">
    <w:name w:val="toc 1"/>
    <w:basedOn w:val="a"/>
    <w:next w:val="a"/>
    <w:autoRedefine/>
    <w:uiPriority w:val="99"/>
    <w:pPr>
      <w:tabs>
        <w:tab w:val="right" w:leader="dot" w:pos="8505"/>
        <w:tab w:val="right" w:pos="9631"/>
      </w:tabs>
      <w:spacing w:before="360"/>
      <w:ind w:left="284" w:right="1701" w:hanging="284"/>
      <w:jc w:val="left"/>
    </w:pPr>
    <w:rPr>
      <w:noProof/>
      <w:sz w:val="24"/>
      <w:szCs w:val="24"/>
    </w:rPr>
  </w:style>
  <w:style w:type="paragraph" w:customStyle="1" w:styleId="a7">
    <w:name w:val="Подпись к рисунку"/>
    <w:basedOn w:val="a"/>
    <w:uiPriority w:val="99"/>
    <w:pPr>
      <w:widowControl/>
      <w:autoSpaceDE/>
      <w:autoSpaceDN/>
      <w:adjustRightInd/>
      <w:spacing w:before="120" w:after="240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a8">
    <w:name w:val="Помельче"/>
    <w:basedOn w:val="a"/>
    <w:uiPriority w:val="99"/>
    <w:pPr>
      <w:autoSpaceDE/>
      <w:autoSpaceDN/>
      <w:adjustRightInd/>
    </w:pPr>
    <w:rPr>
      <w:sz w:val="24"/>
      <w:szCs w:val="24"/>
    </w:rPr>
  </w:style>
  <w:style w:type="character" w:customStyle="1" w:styleId="a9">
    <w:name w:val="Разрядка"/>
    <w:basedOn w:val="a0"/>
    <w:uiPriority w:val="99"/>
    <w:rPr>
      <w:spacing w:val="40"/>
    </w:rPr>
  </w:style>
  <w:style w:type="paragraph" w:customStyle="1" w:styleId="aa">
    <w:name w:val="Стихи"/>
    <w:basedOn w:val="a"/>
    <w:uiPriority w:val="99"/>
    <w:pPr>
      <w:spacing w:before="240" w:after="240"/>
      <w:ind w:left="2268" w:firstLine="0"/>
      <w:jc w:val="left"/>
    </w:pPr>
    <w:rPr>
      <w:sz w:val="24"/>
      <w:szCs w:val="24"/>
    </w:rPr>
  </w:style>
  <w:style w:type="paragraph" w:styleId="ab">
    <w:name w:val="endnote text"/>
    <w:basedOn w:val="a"/>
    <w:link w:val="ac"/>
    <w:uiPriority w:val="99"/>
  </w:style>
  <w:style w:type="character" w:customStyle="1" w:styleId="ac">
    <w:name w:val="Текст концевой сноски Знак"/>
    <w:basedOn w:val="a0"/>
    <w:link w:val="ab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uiPriority w:val="99"/>
  </w:style>
  <w:style w:type="character" w:customStyle="1" w:styleId="ae">
    <w:name w:val="Текст сноски Знак"/>
    <w:basedOn w:val="a0"/>
    <w:link w:val="ad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f">
    <w:name w:val="Указатели"/>
    <w:basedOn w:val="a"/>
    <w:uiPriority w:val="99"/>
    <w:pPr>
      <w:ind w:left="510" w:hanging="510"/>
    </w:pPr>
  </w:style>
  <w:style w:type="paragraph" w:customStyle="1" w:styleId="af0">
    <w:name w:val="Число"/>
    <w:basedOn w:val="a"/>
    <w:uiPriority w:val="99"/>
    <w:pPr>
      <w:jc w:val="right"/>
    </w:pPr>
    <w:rPr>
      <w:i/>
      <w:iCs/>
    </w:rPr>
  </w:style>
  <w:style w:type="paragraph" w:customStyle="1" w:styleId="af1">
    <w:name w:val="Эпиграф"/>
    <w:basedOn w:val="a"/>
    <w:uiPriority w:val="99"/>
    <w:pPr>
      <w:ind w:left="5103"/>
    </w:pPr>
    <w:rPr>
      <w:sz w:val="24"/>
      <w:szCs w:val="24"/>
    </w:rPr>
  </w:style>
  <w:style w:type="character" w:styleId="af2">
    <w:name w:val="Hyperlink"/>
    <w:basedOn w:val="a0"/>
    <w:uiPriority w:val="99"/>
    <w:rPr>
      <w:color w:val="0000FF"/>
      <w:u w:val="single"/>
    </w:rPr>
  </w:style>
  <w:style w:type="character" w:styleId="af3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6460</Words>
  <Characters>36827</Characters>
  <Application>Microsoft Office Word</Application>
  <DocSecurity>0</DocSecurity>
  <Lines>306</Lines>
  <Paragraphs>86</Paragraphs>
  <ScaleCrop>false</ScaleCrop>
  <Company>Grizli777</Company>
  <LinksUpToDate>false</LinksUpToDate>
  <CharactersWithSpaces>43201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Происхождение драмы</dc:title>
  <dc:creator>Евреинов Н. Н.</dc:creator>
  <cp:keywords>Евреинов Н. Н. Происхождение драмы: Первобытная трагедия и роль козла в истории ее возникновения</cp:keywords>
  <dc:description>Евреинов Н. Н. Происхождение драмы: Первобытная трагедия и роль козла в истории ее возникновения: Фольклористический очерк. Пг.: Петрополис, 1921. 59 с. («Монографии по истории и теории театра. Вып. 1»).</dc:description>
  <cp:lastModifiedBy>Санек</cp:lastModifiedBy>
  <cp:revision>4</cp:revision>
  <dcterms:created xsi:type="dcterms:W3CDTF">2017-05-25T10:00:00Z</dcterms:created>
  <dcterms:modified xsi:type="dcterms:W3CDTF">2017-05-25T10:00:00Z</dcterms:modified>
</cp:coreProperties>
</file>