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3A3C">
      <w:pPr>
        <w:spacing w:after="1200"/>
        <w:ind w:right="3969"/>
        <w:rPr>
          <w:sz w:val="20"/>
          <w:szCs w:val="20"/>
        </w:rPr>
      </w:pPr>
      <w:r>
        <w:rPr>
          <w:sz w:val="20"/>
          <w:szCs w:val="20"/>
        </w:rPr>
        <w:t xml:space="preserve">Лапшин В. П. </w:t>
      </w:r>
      <w:r w:rsidRPr="00482B08">
        <w:rPr>
          <w:b/>
          <w:sz w:val="20"/>
          <w:szCs w:val="20"/>
        </w:rPr>
        <w:t>Художественная жизнь Москвы и Петрограда в 1917 году</w:t>
      </w:r>
      <w:r>
        <w:rPr>
          <w:sz w:val="20"/>
          <w:szCs w:val="20"/>
        </w:rPr>
        <w:t>. М.: Советский художник, 1983. 495 с.</w:t>
      </w:r>
    </w:p>
    <w:p w:rsidR="00000000" w:rsidRDefault="00F23A3C">
      <w:pPr>
        <w:pStyle w:val="11"/>
        <w:rPr>
          <w:caps w:val="0"/>
        </w:rPr>
      </w:pPr>
      <w:r>
        <w:rPr>
          <w:i/>
          <w:iCs/>
          <w:caps w:val="0"/>
        </w:rPr>
        <w:t>От автора</w:t>
      </w:r>
      <w:r>
        <w:rPr>
          <w:caps w:val="0"/>
        </w:rPr>
        <w:tab/>
        <w:t>5</w:t>
      </w:r>
      <w:r>
        <w:rPr>
          <w:caps w:val="0"/>
        </w:rPr>
        <w:tab/>
      </w:r>
      <w:hyperlink w:anchor="_Toc315009190" w:history="1">
        <w:r>
          <w:rPr>
            <w:rStyle w:val="af1"/>
            <w:caps w:val="0"/>
          </w:rPr>
          <w:t>Читать</w:t>
        </w:r>
      </w:hyperlink>
    </w:p>
    <w:p w:rsidR="00000000" w:rsidRDefault="00F23A3C">
      <w:pPr>
        <w:pStyle w:val="11"/>
      </w:pPr>
      <w:r>
        <w:rPr>
          <w:b/>
          <w:bCs/>
          <w:caps w:val="0"/>
        </w:rPr>
        <w:t>Часть</w:t>
      </w:r>
      <w:r>
        <w:rPr>
          <w:b/>
          <w:bCs/>
        </w:rPr>
        <w:t> 1.</w:t>
      </w:r>
      <w:r>
        <w:rPr>
          <w:b/>
          <w:bCs/>
        </w:rPr>
        <w:br/>
        <w:t>Накануне великих пер</w:t>
      </w:r>
      <w:r>
        <w:rPr>
          <w:b/>
          <w:bCs/>
        </w:rPr>
        <w:t>емен</w:t>
      </w:r>
    </w:p>
    <w:p w:rsidR="00000000" w:rsidRDefault="00F23A3C">
      <w:pPr>
        <w:pStyle w:val="21"/>
      </w:pPr>
      <w:r>
        <w:t>В преддверии нового года</w:t>
      </w:r>
      <w:r>
        <w:tab/>
        <w:t>10</w:t>
      </w:r>
      <w:r>
        <w:tab/>
      </w:r>
      <w:hyperlink w:anchor="_Toc315009191" w:history="1">
        <w:r>
          <w:rPr>
            <w:rStyle w:val="af1"/>
          </w:rPr>
          <w:t>Читать</w:t>
        </w:r>
      </w:hyperlink>
    </w:p>
    <w:p w:rsidR="00000000" w:rsidRDefault="00F23A3C">
      <w:pPr>
        <w:pStyle w:val="21"/>
      </w:pPr>
      <w:r>
        <w:t>Начало 1917 года</w:t>
      </w:r>
      <w:r>
        <w:tab/>
        <w:t>20</w:t>
      </w:r>
      <w:r>
        <w:tab/>
      </w:r>
      <w:hyperlink w:anchor="_Toc315009193" w:history="1">
        <w:r>
          <w:rPr>
            <w:rStyle w:val="af1"/>
          </w:rPr>
          <w:t>Ч</w:t>
        </w:r>
        <w:r>
          <w:rPr>
            <w:rStyle w:val="af1"/>
          </w:rPr>
          <w:t>итать</w:t>
        </w:r>
      </w:hyperlink>
    </w:p>
    <w:p w:rsidR="00000000" w:rsidRDefault="00F23A3C">
      <w:pPr>
        <w:pStyle w:val="21"/>
      </w:pPr>
      <w:r>
        <w:t>Выставочный сезон</w:t>
      </w:r>
      <w:r>
        <w:tab/>
        <w:t>25</w:t>
      </w:r>
      <w:r>
        <w:tab/>
      </w:r>
      <w:hyperlink w:anchor="_Toc315009194" w:history="1">
        <w:r>
          <w:rPr>
            <w:rStyle w:val="af1"/>
          </w:rPr>
          <w:t>Читать</w:t>
        </w:r>
      </w:hyperlink>
    </w:p>
    <w:p w:rsidR="00000000" w:rsidRDefault="00F23A3C">
      <w:pPr>
        <w:pStyle w:val="21"/>
      </w:pPr>
      <w:r>
        <w:t>Художники и война</w:t>
      </w:r>
      <w:r>
        <w:tab/>
        <w:t>34</w:t>
      </w:r>
      <w:r>
        <w:tab/>
      </w:r>
      <w:hyperlink w:anchor="_Toc315009195" w:history="1">
        <w:r>
          <w:rPr>
            <w:rStyle w:val="af1"/>
          </w:rPr>
          <w:t>Ч</w:t>
        </w:r>
        <w:r>
          <w:rPr>
            <w:rStyle w:val="af1"/>
          </w:rPr>
          <w:t>итать</w:t>
        </w:r>
      </w:hyperlink>
    </w:p>
    <w:p w:rsidR="00000000" w:rsidRDefault="00F23A3C">
      <w:pPr>
        <w:pStyle w:val="21"/>
      </w:pPr>
      <w:r>
        <w:t>Произведения искусства и аукционный ажиотаж</w:t>
      </w:r>
      <w:r>
        <w:tab/>
        <w:t>46</w:t>
      </w:r>
      <w:r>
        <w:tab/>
      </w:r>
      <w:hyperlink w:anchor="_Toc315009196" w:history="1">
        <w:r>
          <w:rPr>
            <w:rStyle w:val="af1"/>
          </w:rPr>
          <w:t>Читать</w:t>
        </w:r>
      </w:hyperlink>
    </w:p>
    <w:p w:rsidR="00000000" w:rsidRDefault="00F23A3C">
      <w:pPr>
        <w:pStyle w:val="21"/>
      </w:pPr>
      <w:r>
        <w:t>Будни художественной жизни</w:t>
      </w:r>
      <w:r>
        <w:tab/>
        <w:t>53</w:t>
      </w:r>
      <w:r>
        <w:tab/>
      </w:r>
      <w:hyperlink w:anchor="_Toc315009197" w:history="1">
        <w:r>
          <w:rPr>
            <w:rStyle w:val="af1"/>
          </w:rPr>
          <w:t>Читать</w:t>
        </w:r>
      </w:hyperlink>
    </w:p>
    <w:p w:rsidR="00000000" w:rsidRDefault="00F23A3C">
      <w:pPr>
        <w:pStyle w:val="21"/>
      </w:pPr>
      <w:r>
        <w:t>Последние дни империи</w:t>
      </w:r>
      <w:r>
        <w:tab/>
        <w:t>56</w:t>
      </w:r>
      <w:r>
        <w:tab/>
      </w:r>
      <w:hyperlink w:anchor="_Toc315009198" w:history="1">
        <w:r>
          <w:rPr>
            <w:rStyle w:val="af1"/>
          </w:rPr>
          <w:t>Читать</w:t>
        </w:r>
      </w:hyperlink>
    </w:p>
    <w:p w:rsidR="00000000" w:rsidRDefault="00F23A3C">
      <w:pPr>
        <w:pStyle w:val="11"/>
      </w:pPr>
      <w:r>
        <w:rPr>
          <w:b/>
          <w:bCs/>
          <w:caps w:val="0"/>
        </w:rPr>
        <w:t>Часть</w:t>
      </w:r>
      <w:r>
        <w:rPr>
          <w:b/>
          <w:bCs/>
        </w:rPr>
        <w:t xml:space="preserve"> 2.</w:t>
      </w:r>
      <w:r>
        <w:rPr>
          <w:b/>
          <w:bCs/>
        </w:rPr>
        <w:br/>
        <w:t>От Февраля к Октябрю</w:t>
      </w:r>
    </w:p>
    <w:p w:rsidR="00000000" w:rsidRDefault="00F23A3C">
      <w:pPr>
        <w:pStyle w:val="21"/>
      </w:pPr>
      <w:r>
        <w:t>Первые отклики</w:t>
      </w:r>
      <w:r>
        <w:tab/>
        <w:t>68</w:t>
      </w:r>
      <w:r>
        <w:tab/>
      </w:r>
      <w:hyperlink w:anchor="_Toc315009199" w:history="1">
        <w:r>
          <w:rPr>
            <w:rStyle w:val="af1"/>
          </w:rPr>
          <w:t>Читать</w:t>
        </w:r>
      </w:hyperlink>
    </w:p>
    <w:p w:rsidR="00000000" w:rsidRDefault="00F23A3C">
      <w:pPr>
        <w:pStyle w:val="21"/>
      </w:pPr>
      <w:r>
        <w:t>Комиссия Горького и охрана памятников</w:t>
      </w:r>
      <w:r>
        <w:tab/>
        <w:t>73</w:t>
      </w:r>
      <w:r>
        <w:tab/>
      </w:r>
      <w:hyperlink w:anchor="_Toc315009201" w:history="1">
        <w:r>
          <w:rPr>
            <w:rStyle w:val="af1"/>
          </w:rPr>
          <w:t>Читать</w:t>
        </w:r>
      </w:hyperlink>
    </w:p>
    <w:p w:rsidR="00000000" w:rsidRDefault="00F23A3C">
      <w:pPr>
        <w:pStyle w:val="21"/>
      </w:pPr>
      <w:r>
        <w:t>Возникновение профессиональных союзов</w:t>
      </w:r>
      <w:r>
        <w:tab/>
        <w:t>85</w:t>
      </w:r>
      <w:r>
        <w:tab/>
      </w:r>
      <w:hyperlink w:anchor="_Toc315009202" w:history="1">
        <w:r>
          <w:rPr>
            <w:rStyle w:val="af1"/>
          </w:rPr>
          <w:t>Читать</w:t>
        </w:r>
      </w:hyperlink>
    </w:p>
    <w:p w:rsidR="00000000" w:rsidRDefault="00F23A3C">
      <w:pPr>
        <w:pStyle w:val="21"/>
      </w:pPr>
      <w:r>
        <w:t>События послефевральского времени</w:t>
      </w:r>
      <w:r>
        <w:t xml:space="preserve"> и искусство</w:t>
      </w:r>
      <w:r>
        <w:tab/>
        <w:t>100</w:t>
      </w:r>
      <w:r>
        <w:tab/>
      </w:r>
      <w:hyperlink w:anchor="_Toc315009203" w:history="1">
        <w:r>
          <w:rPr>
            <w:rStyle w:val="af1"/>
          </w:rPr>
          <w:t>Читать</w:t>
        </w:r>
      </w:hyperlink>
    </w:p>
    <w:p w:rsidR="00000000" w:rsidRDefault="00F23A3C">
      <w:pPr>
        <w:pStyle w:val="21"/>
      </w:pPr>
      <w:r>
        <w:t>Новые черты художественной жизни</w:t>
      </w:r>
      <w:r>
        <w:tab/>
        <w:t>112</w:t>
      </w:r>
      <w:r>
        <w:tab/>
      </w:r>
      <w:hyperlink w:anchor="_Toc315009204" w:history="1">
        <w:r>
          <w:rPr>
            <w:rStyle w:val="af1"/>
          </w:rPr>
          <w:t>Читать</w:t>
        </w:r>
      </w:hyperlink>
    </w:p>
    <w:p w:rsidR="00000000" w:rsidRDefault="00F23A3C">
      <w:pPr>
        <w:pStyle w:val="21"/>
      </w:pPr>
      <w:r>
        <w:t>Культурно-просветительная работа</w:t>
      </w:r>
      <w:r>
        <w:tab/>
        <w:t>127</w:t>
      </w:r>
      <w:r>
        <w:tab/>
      </w:r>
      <w:hyperlink w:anchor="_Toc315009205" w:history="1">
        <w:r>
          <w:rPr>
            <w:rStyle w:val="af1"/>
          </w:rPr>
          <w:t>Читать</w:t>
        </w:r>
      </w:hyperlink>
    </w:p>
    <w:p w:rsidR="00000000" w:rsidRDefault="00F23A3C">
      <w:pPr>
        <w:pStyle w:val="21"/>
      </w:pPr>
      <w:r>
        <w:t>В борьбе за культуру пролетариата</w:t>
      </w:r>
      <w:r>
        <w:tab/>
        <w:t>135</w:t>
      </w:r>
      <w:r>
        <w:tab/>
      </w:r>
      <w:hyperlink w:anchor="_Toc315009206" w:history="1">
        <w:r>
          <w:rPr>
            <w:rStyle w:val="af1"/>
          </w:rPr>
          <w:t>Читать</w:t>
        </w:r>
      </w:hyperlink>
    </w:p>
    <w:p w:rsidR="00000000" w:rsidRDefault="00F23A3C">
      <w:pPr>
        <w:pStyle w:val="21"/>
      </w:pPr>
      <w:r>
        <w:t>Художественные организации весной и летом 1917 года</w:t>
      </w:r>
      <w:r>
        <w:tab/>
        <w:t>145</w:t>
      </w:r>
      <w:r>
        <w:tab/>
      </w:r>
      <w:hyperlink w:anchor="_Toc315009207" w:history="1">
        <w:r>
          <w:rPr>
            <w:rStyle w:val="af1"/>
          </w:rPr>
          <w:t>Читать</w:t>
        </w:r>
      </w:hyperlink>
    </w:p>
    <w:p w:rsidR="00000000" w:rsidRDefault="00F23A3C">
      <w:pPr>
        <w:pStyle w:val="21"/>
      </w:pPr>
      <w:r>
        <w:t>Выставочная жизнь</w:t>
      </w:r>
      <w:r>
        <w:tab/>
        <w:t>160</w:t>
      </w:r>
      <w:r>
        <w:tab/>
      </w:r>
      <w:hyperlink w:anchor="_Toc315009208" w:history="1">
        <w:r>
          <w:rPr>
            <w:rStyle w:val="af1"/>
          </w:rPr>
          <w:t>Читать</w:t>
        </w:r>
      </w:hyperlink>
    </w:p>
    <w:p w:rsidR="00000000" w:rsidRDefault="00F23A3C">
      <w:pPr>
        <w:pStyle w:val="21"/>
      </w:pPr>
      <w:r>
        <w:t>«Художественная разруха»</w:t>
      </w:r>
      <w:r>
        <w:tab/>
        <w:t>169</w:t>
      </w:r>
      <w:r>
        <w:tab/>
      </w:r>
      <w:hyperlink w:anchor="_Toc315009209" w:history="1">
        <w:r>
          <w:rPr>
            <w:rStyle w:val="af1"/>
          </w:rPr>
          <w:t>Читать</w:t>
        </w:r>
      </w:hyperlink>
    </w:p>
    <w:p w:rsidR="00000000" w:rsidRDefault="00F23A3C">
      <w:pPr>
        <w:pStyle w:val="21"/>
      </w:pPr>
      <w:r>
        <w:t>Накануне Октября</w:t>
      </w:r>
      <w:r>
        <w:tab/>
        <w:t>176</w:t>
      </w:r>
      <w:r>
        <w:tab/>
      </w:r>
      <w:hyperlink w:anchor="_Toc315009210" w:history="1">
        <w:r>
          <w:rPr>
            <w:rStyle w:val="af1"/>
          </w:rPr>
          <w:t>Читать</w:t>
        </w:r>
      </w:hyperlink>
    </w:p>
    <w:p w:rsidR="00000000" w:rsidRDefault="00F23A3C">
      <w:pPr>
        <w:pStyle w:val="11"/>
      </w:pPr>
      <w:r>
        <w:rPr>
          <w:b/>
          <w:bCs/>
          <w:caps w:val="0"/>
        </w:rPr>
        <w:t>Часть</w:t>
      </w:r>
      <w:r>
        <w:rPr>
          <w:b/>
          <w:bCs/>
        </w:rPr>
        <w:t xml:space="preserve"> 3.</w:t>
      </w:r>
      <w:r>
        <w:rPr>
          <w:b/>
          <w:bCs/>
        </w:rPr>
        <w:br/>
        <w:t>Начало новой полосы в истории России</w:t>
      </w:r>
    </w:p>
    <w:p w:rsidR="00000000" w:rsidRDefault="00F23A3C">
      <w:pPr>
        <w:pStyle w:val="21"/>
      </w:pPr>
      <w:r>
        <w:t>Художники в первые дни</w:t>
      </w:r>
      <w:r>
        <w:br/>
        <w:t>Великой Октябрьской социалистической революции</w:t>
      </w:r>
      <w:r>
        <w:tab/>
        <w:t>204</w:t>
      </w:r>
      <w:r>
        <w:tab/>
      </w:r>
      <w:hyperlink w:anchor="_Toc315009211" w:history="1">
        <w:r>
          <w:rPr>
            <w:rStyle w:val="af1"/>
          </w:rPr>
          <w:t>Читать</w:t>
        </w:r>
      </w:hyperlink>
    </w:p>
    <w:p w:rsidR="00000000" w:rsidRDefault="00F23A3C">
      <w:pPr>
        <w:pStyle w:val="21"/>
      </w:pPr>
      <w:r>
        <w:t>Охрана памятников Петрограда</w:t>
      </w:r>
      <w:r>
        <w:tab/>
        <w:t>215</w:t>
      </w:r>
      <w:r>
        <w:tab/>
      </w:r>
      <w:hyperlink w:anchor="_Toc315009213" w:history="1">
        <w:r>
          <w:rPr>
            <w:rStyle w:val="af1"/>
          </w:rPr>
          <w:t>Читать</w:t>
        </w:r>
      </w:hyperlink>
    </w:p>
    <w:p w:rsidR="00000000" w:rsidRDefault="00F23A3C">
      <w:pPr>
        <w:pStyle w:val="21"/>
      </w:pPr>
      <w:r>
        <w:t>Московский Кремль — Акрополь</w:t>
      </w:r>
      <w:r>
        <w:tab/>
        <w:t>224</w:t>
      </w:r>
      <w:r>
        <w:tab/>
      </w:r>
      <w:hyperlink w:anchor="_Toc315009214" w:history="1">
        <w:r>
          <w:rPr>
            <w:rStyle w:val="af1"/>
          </w:rPr>
          <w:t>Читать</w:t>
        </w:r>
      </w:hyperlink>
    </w:p>
    <w:p w:rsidR="00000000" w:rsidRDefault="00F23A3C">
      <w:pPr>
        <w:pStyle w:val="21"/>
      </w:pPr>
      <w:r>
        <w:t>Первые шаги в области государственного ру</w:t>
      </w:r>
      <w:r>
        <w:t>ководства</w:t>
      </w:r>
      <w:r>
        <w:br/>
        <w:t>художественной жизнью</w:t>
      </w:r>
      <w:r>
        <w:tab/>
        <w:t>235</w:t>
      </w:r>
      <w:r>
        <w:tab/>
      </w:r>
      <w:hyperlink w:anchor="_Toc315009215" w:history="1">
        <w:r>
          <w:rPr>
            <w:rStyle w:val="af1"/>
          </w:rPr>
          <w:t>Читать</w:t>
        </w:r>
      </w:hyperlink>
    </w:p>
    <w:p w:rsidR="00000000" w:rsidRDefault="00F23A3C">
      <w:pPr>
        <w:pStyle w:val="21"/>
      </w:pPr>
      <w:r>
        <w:t>Художественная жизнь в первые месяцы Советской власти</w:t>
      </w:r>
      <w:r>
        <w:tab/>
        <w:t>244</w:t>
      </w:r>
      <w:r>
        <w:tab/>
      </w:r>
      <w:hyperlink w:anchor="_Toc315009216" w:history="1">
        <w:r>
          <w:rPr>
            <w:rStyle w:val="af1"/>
          </w:rPr>
          <w:t>Читать</w:t>
        </w:r>
      </w:hyperlink>
    </w:p>
    <w:p w:rsidR="00000000" w:rsidRDefault="00F23A3C">
      <w:pPr>
        <w:pStyle w:val="21"/>
      </w:pPr>
      <w:r>
        <w:t>Выставочный сезон</w:t>
      </w:r>
      <w:r>
        <w:tab/>
        <w:t>252</w:t>
      </w:r>
      <w:r>
        <w:tab/>
      </w:r>
      <w:hyperlink w:anchor="_Toc315009217" w:history="1">
        <w:r>
          <w:rPr>
            <w:rStyle w:val="af1"/>
          </w:rPr>
          <w:t>Читать</w:t>
        </w:r>
      </w:hyperlink>
    </w:p>
    <w:p w:rsidR="00000000" w:rsidRDefault="00F23A3C">
      <w:pPr>
        <w:pStyle w:val="21"/>
      </w:pPr>
      <w:r>
        <w:t>Начало деятельности Пролеткульта</w:t>
      </w:r>
      <w:r>
        <w:tab/>
        <w:t>266</w:t>
      </w:r>
      <w:r>
        <w:tab/>
      </w:r>
      <w:hyperlink w:anchor="_Toc315009218" w:history="1">
        <w:r>
          <w:rPr>
            <w:rStyle w:val="af1"/>
          </w:rPr>
          <w:t>Читать</w:t>
        </w:r>
      </w:hyperlink>
    </w:p>
    <w:p w:rsidR="00000000" w:rsidRDefault="00F23A3C">
      <w:pPr>
        <w:pStyle w:val="21"/>
      </w:pPr>
      <w:r>
        <w:t>Революция и интеллигенция</w:t>
      </w:r>
      <w:r>
        <w:tab/>
        <w:t>274</w:t>
      </w:r>
      <w:r>
        <w:tab/>
      </w:r>
      <w:hyperlink w:anchor="_Toc315009219" w:history="1">
        <w:r>
          <w:rPr>
            <w:rStyle w:val="af1"/>
          </w:rPr>
          <w:t>Читать</w:t>
        </w:r>
      </w:hyperlink>
    </w:p>
    <w:p w:rsidR="00000000" w:rsidRDefault="00F23A3C">
      <w:pPr>
        <w:pStyle w:val="11"/>
      </w:pPr>
      <w:r>
        <w:rPr>
          <w:b/>
          <w:bCs/>
          <w:caps w:val="0"/>
        </w:rPr>
        <w:t>Послесловие</w:t>
      </w:r>
      <w:r>
        <w:tab/>
        <w:t>292</w:t>
      </w:r>
      <w:r>
        <w:tab/>
      </w:r>
      <w:hyperlink w:anchor="_Toc315009220" w:history="1">
        <w:r>
          <w:rPr>
            <w:rStyle w:val="af1"/>
            <w:caps w:val="0"/>
          </w:rPr>
          <w:t>Читать</w:t>
        </w:r>
      </w:hyperlink>
    </w:p>
    <w:p w:rsidR="00000000" w:rsidRDefault="00F23A3C">
      <w:pPr>
        <w:pStyle w:val="11"/>
      </w:pPr>
      <w:r>
        <w:rPr>
          <w:b/>
          <w:bCs/>
          <w:caps w:val="0"/>
        </w:rPr>
        <w:t>Хронологическая канва событий</w:t>
      </w:r>
      <w:r>
        <w:rPr>
          <w:b/>
          <w:bCs/>
          <w:caps w:val="0"/>
        </w:rPr>
        <w:br/>
        <w:t>художественной жизни Москвы и Петрограда в 1917 году</w:t>
      </w:r>
      <w:r>
        <w:tab/>
        <w:t>303</w:t>
      </w:r>
      <w:r>
        <w:tab/>
      </w:r>
      <w:hyperlink w:anchor="_Toc315009221" w:history="1">
        <w:r>
          <w:rPr>
            <w:rStyle w:val="af1"/>
            <w:caps w:val="0"/>
          </w:rPr>
          <w:t>Чит</w:t>
        </w:r>
        <w:r>
          <w:rPr>
            <w:rStyle w:val="af1"/>
            <w:caps w:val="0"/>
          </w:rPr>
          <w:t>ать</w:t>
        </w:r>
      </w:hyperlink>
    </w:p>
    <w:p w:rsidR="00000000" w:rsidRDefault="00F23A3C">
      <w:pPr>
        <w:pStyle w:val="21"/>
      </w:pPr>
      <w:r>
        <w:t>Январь</w:t>
      </w:r>
      <w:r>
        <w:tab/>
        <w:t>305</w:t>
      </w:r>
      <w:r>
        <w:tab/>
      </w:r>
      <w:hyperlink w:anchor="_Toc315009223" w:history="1">
        <w:r>
          <w:rPr>
            <w:rStyle w:val="af1"/>
          </w:rPr>
          <w:t>Читать</w:t>
        </w:r>
      </w:hyperlink>
    </w:p>
    <w:p w:rsidR="00000000" w:rsidRDefault="00F23A3C">
      <w:pPr>
        <w:pStyle w:val="21"/>
      </w:pPr>
      <w:r>
        <w:t>Февраль</w:t>
      </w:r>
      <w:r>
        <w:tab/>
        <w:t>317</w:t>
      </w:r>
      <w:r>
        <w:tab/>
      </w:r>
      <w:hyperlink w:anchor="_Toc315009224" w:history="1">
        <w:r>
          <w:rPr>
            <w:rStyle w:val="af1"/>
          </w:rPr>
          <w:t>Читать</w:t>
        </w:r>
      </w:hyperlink>
    </w:p>
    <w:p w:rsidR="00000000" w:rsidRDefault="00F23A3C">
      <w:pPr>
        <w:pStyle w:val="21"/>
      </w:pPr>
      <w:r>
        <w:t>Март</w:t>
      </w:r>
      <w:r>
        <w:tab/>
        <w:t>328</w:t>
      </w:r>
      <w:r>
        <w:tab/>
      </w:r>
      <w:hyperlink w:anchor="_Toc315009225" w:history="1">
        <w:r>
          <w:rPr>
            <w:rStyle w:val="af1"/>
          </w:rPr>
          <w:t>Читать</w:t>
        </w:r>
      </w:hyperlink>
    </w:p>
    <w:p w:rsidR="00000000" w:rsidRDefault="00F23A3C">
      <w:pPr>
        <w:pStyle w:val="21"/>
      </w:pPr>
      <w:r>
        <w:lastRenderedPageBreak/>
        <w:t>Апрель</w:t>
      </w:r>
      <w:r>
        <w:tab/>
        <w:t>342</w:t>
      </w:r>
      <w:r>
        <w:tab/>
      </w:r>
      <w:hyperlink w:anchor="_Toc315009226" w:history="1">
        <w:r>
          <w:rPr>
            <w:rStyle w:val="af1"/>
          </w:rPr>
          <w:t>Читать</w:t>
        </w:r>
      </w:hyperlink>
    </w:p>
    <w:p w:rsidR="00000000" w:rsidRDefault="00F23A3C">
      <w:pPr>
        <w:pStyle w:val="21"/>
      </w:pPr>
      <w:r>
        <w:t>Май</w:t>
      </w:r>
      <w:r>
        <w:tab/>
        <w:t>353</w:t>
      </w:r>
      <w:r>
        <w:tab/>
      </w:r>
      <w:hyperlink w:anchor="_Toc315009227" w:history="1">
        <w:r>
          <w:rPr>
            <w:rStyle w:val="af1"/>
          </w:rPr>
          <w:t>Читать</w:t>
        </w:r>
      </w:hyperlink>
    </w:p>
    <w:p w:rsidR="00000000" w:rsidRDefault="00F23A3C">
      <w:pPr>
        <w:pStyle w:val="21"/>
      </w:pPr>
      <w:r>
        <w:t>Июнь</w:t>
      </w:r>
      <w:r>
        <w:tab/>
        <w:t>365</w:t>
      </w:r>
      <w:r>
        <w:tab/>
      </w:r>
      <w:hyperlink w:anchor="_Toc315009228" w:history="1">
        <w:r>
          <w:rPr>
            <w:rStyle w:val="af1"/>
          </w:rPr>
          <w:t>Читать</w:t>
        </w:r>
      </w:hyperlink>
    </w:p>
    <w:p w:rsidR="00000000" w:rsidRDefault="00F23A3C">
      <w:pPr>
        <w:pStyle w:val="21"/>
      </w:pPr>
      <w:r>
        <w:t>Июль</w:t>
      </w:r>
      <w:r>
        <w:tab/>
        <w:t>378</w:t>
      </w:r>
      <w:r>
        <w:tab/>
      </w:r>
      <w:hyperlink w:anchor="_Toc315009229" w:history="1">
        <w:r>
          <w:rPr>
            <w:rStyle w:val="af1"/>
          </w:rPr>
          <w:t>Читат</w:t>
        </w:r>
        <w:r>
          <w:rPr>
            <w:rStyle w:val="af1"/>
          </w:rPr>
          <w:t>ь</w:t>
        </w:r>
      </w:hyperlink>
    </w:p>
    <w:p w:rsidR="00000000" w:rsidRDefault="00F23A3C">
      <w:pPr>
        <w:pStyle w:val="21"/>
      </w:pPr>
      <w:r>
        <w:t>Август</w:t>
      </w:r>
      <w:r>
        <w:tab/>
        <w:t>386</w:t>
      </w:r>
      <w:r>
        <w:tab/>
      </w:r>
      <w:hyperlink w:anchor="_Toc315009230" w:history="1">
        <w:r>
          <w:rPr>
            <w:rStyle w:val="af1"/>
          </w:rPr>
          <w:t>Читать</w:t>
        </w:r>
      </w:hyperlink>
    </w:p>
    <w:p w:rsidR="00000000" w:rsidRDefault="00F23A3C">
      <w:pPr>
        <w:pStyle w:val="21"/>
      </w:pPr>
      <w:r>
        <w:t>Сентябрь</w:t>
      </w:r>
      <w:r>
        <w:tab/>
        <w:t>393</w:t>
      </w:r>
      <w:r>
        <w:tab/>
      </w:r>
      <w:hyperlink w:anchor="_Toc315009231" w:history="1">
        <w:r>
          <w:rPr>
            <w:rStyle w:val="af1"/>
          </w:rPr>
          <w:t>Читать</w:t>
        </w:r>
      </w:hyperlink>
    </w:p>
    <w:p w:rsidR="00000000" w:rsidRDefault="00F23A3C">
      <w:pPr>
        <w:pStyle w:val="21"/>
      </w:pPr>
      <w:r>
        <w:t>Октябрь</w:t>
      </w:r>
      <w:r>
        <w:tab/>
        <w:t>402</w:t>
      </w:r>
      <w:r>
        <w:tab/>
      </w:r>
      <w:hyperlink w:anchor="_Toc315009232" w:history="1">
        <w:r>
          <w:rPr>
            <w:rStyle w:val="af1"/>
          </w:rPr>
          <w:t>Читать</w:t>
        </w:r>
      </w:hyperlink>
    </w:p>
    <w:p w:rsidR="00000000" w:rsidRDefault="00F23A3C">
      <w:pPr>
        <w:pStyle w:val="21"/>
      </w:pPr>
      <w:r>
        <w:t>Ноябрь</w:t>
      </w:r>
      <w:r>
        <w:tab/>
        <w:t>414</w:t>
      </w:r>
      <w:r>
        <w:tab/>
      </w:r>
      <w:hyperlink w:anchor="_Toc315009233" w:history="1">
        <w:r>
          <w:rPr>
            <w:rStyle w:val="af1"/>
          </w:rPr>
          <w:t>Читать</w:t>
        </w:r>
      </w:hyperlink>
    </w:p>
    <w:p w:rsidR="00000000" w:rsidRDefault="00F23A3C">
      <w:pPr>
        <w:pStyle w:val="21"/>
      </w:pPr>
      <w:r>
        <w:t>Декабрь</w:t>
      </w:r>
      <w:r>
        <w:tab/>
        <w:t>425</w:t>
      </w:r>
      <w:r>
        <w:tab/>
      </w:r>
      <w:hyperlink w:anchor="_Toc315009234" w:history="1">
        <w:r>
          <w:rPr>
            <w:rStyle w:val="af1"/>
          </w:rPr>
          <w:t>Читать</w:t>
        </w:r>
      </w:hyperlink>
    </w:p>
    <w:p w:rsidR="00000000" w:rsidRDefault="00F23A3C">
      <w:pPr>
        <w:pStyle w:val="11"/>
      </w:pPr>
      <w:r>
        <w:rPr>
          <w:b/>
          <w:bCs/>
        </w:rPr>
        <w:t>Приложение</w:t>
      </w:r>
    </w:p>
    <w:p w:rsidR="00000000" w:rsidRDefault="00F23A3C">
      <w:pPr>
        <w:pStyle w:val="21"/>
      </w:pPr>
      <w:r>
        <w:t>Общая библиография</w:t>
      </w:r>
      <w:r>
        <w:tab/>
        <w:t>438</w:t>
      </w:r>
      <w:r>
        <w:tab/>
      </w:r>
      <w:hyperlink w:anchor="_Toc315009236" w:history="1">
        <w:r>
          <w:rPr>
            <w:rStyle w:val="af1"/>
          </w:rPr>
          <w:t>Читать</w:t>
        </w:r>
      </w:hyperlink>
    </w:p>
    <w:p w:rsidR="00000000" w:rsidRDefault="00F23A3C">
      <w:pPr>
        <w:pStyle w:val="21"/>
      </w:pPr>
      <w:r>
        <w:t>Библиографические материалы периодической прессы 1917 года,</w:t>
      </w:r>
      <w:r>
        <w:br/>
        <w:t>посвященные художественной жизни Москвы и Петрограда</w:t>
      </w:r>
      <w:r>
        <w:tab/>
        <w:t>444</w:t>
      </w:r>
      <w:r>
        <w:tab/>
      </w:r>
      <w:hyperlink w:anchor="_Toc315009237" w:history="1">
        <w:r>
          <w:rPr>
            <w:rStyle w:val="af1"/>
          </w:rPr>
          <w:t>Читать</w:t>
        </w:r>
      </w:hyperlink>
    </w:p>
    <w:p w:rsidR="00000000" w:rsidRDefault="00F23A3C">
      <w:pPr>
        <w:pStyle w:val="21"/>
      </w:pPr>
      <w:r>
        <w:t>Краткий справочный указатель основных творческих объединений художников, а также периодических выставок, на которых были демонстрированы произведения искусства в Москве и Петрограде в 1917 году</w:t>
      </w:r>
      <w:r>
        <w:tab/>
        <w:t>469</w:t>
      </w:r>
      <w:r>
        <w:tab/>
      </w:r>
      <w:hyperlink w:anchor="_Toc315009241" w:history="1">
        <w:r>
          <w:rPr>
            <w:rStyle w:val="af1"/>
          </w:rPr>
          <w:t>Читать</w:t>
        </w:r>
      </w:hyperlink>
    </w:p>
    <w:p w:rsidR="00000000" w:rsidRDefault="00F23A3C">
      <w:pPr>
        <w:pStyle w:val="21"/>
      </w:pPr>
      <w:r>
        <w:t>Список иллюстраций</w:t>
      </w:r>
      <w:r>
        <w:tab/>
        <w:t>475</w:t>
      </w:r>
      <w:r>
        <w:tab/>
      </w:r>
      <w:hyperlink w:anchor="_Toc315009242" w:history="1">
        <w:r>
          <w:rPr>
            <w:rStyle w:val="af1"/>
          </w:rPr>
          <w:t>Читать</w:t>
        </w:r>
      </w:hyperlink>
    </w:p>
    <w:p w:rsidR="00000000" w:rsidRDefault="00F23A3C">
      <w:pPr>
        <w:pStyle w:val="11"/>
      </w:pPr>
      <w:r>
        <w:rPr>
          <w:b/>
          <w:bCs/>
          <w:caps w:val="0"/>
        </w:rPr>
        <w:t>Именной указатель</w:t>
      </w:r>
      <w:r>
        <w:tab/>
        <w:t>485</w:t>
      </w:r>
      <w:r>
        <w:tab/>
      </w:r>
      <w:hyperlink w:anchor="_Toc315009243" w:history="1">
        <w:r>
          <w:rPr>
            <w:rStyle w:val="af1"/>
            <w:caps w:val="0"/>
          </w:rPr>
          <w:t>Читать</w:t>
        </w:r>
      </w:hyperlink>
    </w:p>
    <w:p w:rsidR="00000000" w:rsidRDefault="00F23A3C">
      <w:pPr>
        <w:pStyle w:val="1"/>
        <w:rPr>
          <w:caps w:val="0"/>
          <w:kern w:val="0"/>
        </w:rPr>
      </w:pPr>
      <w:r>
        <w:rPr>
          <w:rStyle w:val="a5"/>
          <w:b/>
          <w:bCs/>
          <w:lang w:eastAsia="ru-RU"/>
        </w:rPr>
        <w:lastRenderedPageBreak/>
        <w:t>{</w:t>
      </w:r>
      <w:bookmarkStart w:id="0" w:name="_page005"/>
      <w:r>
        <w:rPr>
          <w:rStyle w:val="a5"/>
          <w:b/>
          <w:bCs/>
          <w:lang w:eastAsia="ru-RU"/>
        </w:rPr>
        <w:t>5</w:t>
      </w:r>
      <w:bookmarkEnd w:id="0"/>
      <w:r>
        <w:rPr>
          <w:rStyle w:val="a5"/>
          <w:b/>
          <w:bCs/>
          <w:lang w:eastAsia="ru-RU"/>
        </w:rPr>
        <w:t xml:space="preserve">} </w:t>
      </w:r>
      <w:bookmarkStart w:id="1" w:name="_Toc315009190"/>
      <w:r>
        <w:rPr>
          <w:caps w:val="0"/>
          <w:kern w:val="0"/>
        </w:rPr>
        <w:t>От автора</w:t>
      </w:r>
      <w:bookmarkEnd w:id="1"/>
    </w:p>
    <w:p w:rsidR="00000000" w:rsidRDefault="00F23A3C">
      <w:r>
        <w:t>Предлагаемая работа представляет собой опыт исследования художественной жизни Москвы и Петрограда на протяж</w:t>
      </w:r>
      <w:r>
        <w:t>ении только одного 1917 года</w:t>
      </w:r>
      <w:r>
        <w:rPr>
          <w:rStyle w:val="a3"/>
        </w:rPr>
        <w:endnoteReference w:id="2"/>
      </w:r>
      <w:r>
        <w:t>.</w:t>
      </w:r>
    </w:p>
    <w:p w:rsidR="00000000" w:rsidRDefault="00F23A3C">
      <w:r>
        <w:t>Эти хронологические границы (январь 1917 – декабрь 1917) выбраны не случайно — указанный период, как известно, явился для России временем крупнейших исторических событий: закончила свое существование Российская империя, произошла</w:t>
      </w:r>
      <w:r>
        <w:t xml:space="preserve"> Февральская буржуазно-демократическая революция и свершилась Великая Октябрьская социалистическая революция, положившая начало новой исторической эпохе не только в жизни нашей страны, но и всего человечества. Коренные перемены в политической и экономическ</w:t>
      </w:r>
      <w:r>
        <w:t>ой жизни России, естественно, не могли не отразиться на развитии ее культуры вообще и художественной жизни в частности.</w:t>
      </w:r>
    </w:p>
    <w:p w:rsidR="00000000" w:rsidRDefault="00F23A3C">
      <w:r>
        <w:t>Рамки исследуемого материала давали возможность сделать попытку пристально всмотреться в характер изменения событий, происходивших в худ</w:t>
      </w:r>
      <w:r>
        <w:t>ожественной жизни Москвы и Петрограда на каждом из указанных этапов, позволяли проследить качественные особенности каждого ее периода.</w:t>
      </w:r>
    </w:p>
    <w:p w:rsidR="00000000" w:rsidRDefault="00F23A3C">
      <w:r>
        <w:t>1917 год отчетливо демонстрировал непосредственное влияние социально-политических событий на течение художественной жизни</w:t>
      </w:r>
      <w:r>
        <w:t xml:space="preserve"> всех двенадцати месяцев. После революции 1905 – 1907 годов подобная взаимосвязанность политической и художественной жизни никогда не проявляла себя так решительно и ярко.</w:t>
      </w:r>
    </w:p>
    <w:p w:rsidR="00000000" w:rsidRDefault="00F23A3C">
      <w:r>
        <w:t>Под воздействием сначала событий февраля, а затем — и в особенности — Октябрьской ре</w:t>
      </w:r>
      <w:r>
        <w:t>волюции менялись и взгляды художников, и степень их участия в общественной жизни, и требования, предъявляемые современниками к самому искусству.</w:t>
      </w:r>
    </w:p>
    <w:p w:rsidR="00000000" w:rsidRDefault="00F23A3C">
      <w:r>
        <w:t>Общеизвестно: наиболее решительные перемены в жизни и деятельности интеллигенции произошли после Октября. «Крас</w:t>
      </w:r>
      <w:r>
        <w:t>ный Октябрь, — говорил В. И. Ленин, — открыл широкий путь для культурной русской революции величайшего масштаба, которая осуществляется на основе начавшейся экономической революции, в постоянном взаимодействии с ней &lt;…&gt; грандиозная задача, стоящая перед Со</w:t>
      </w:r>
      <w:r>
        <w:t>ветской властью»</w:t>
      </w:r>
      <w:r>
        <w:rPr>
          <w:rStyle w:val="a3"/>
        </w:rPr>
        <w:endnoteReference w:id="3"/>
      </w:r>
      <w:r>
        <w:t>.</w:t>
      </w:r>
    </w:p>
    <w:p w:rsidR="00000000" w:rsidRDefault="00F23A3C">
      <w:r>
        <w:t>Для деятелей русского искусства осознание того, что вместе с последними месяцами 1917 года началась «новая полоса в истории России»</w:t>
      </w:r>
      <w:r>
        <w:rPr>
          <w:rStyle w:val="a3"/>
        </w:rPr>
        <w:endnoteReference w:id="4"/>
      </w:r>
      <w:r>
        <w:t>, было непростым и нелегким. Однако важно отметить: уже в первые послеоктябрьские дни многие мастера искусства начали постепенно уяснять, что культурное наследие отныне стало общенародным достоянием, что теперь могут быть реализованы те попытки сов</w:t>
      </w:r>
      <w:r>
        <w:t>ершить перемены в художественной жизни, о которых они мечтали еще в предоктябрьское время.</w:t>
      </w:r>
    </w:p>
    <w:p w:rsidR="00000000" w:rsidRDefault="00F23A3C">
      <w:r>
        <w:rPr>
          <w:rStyle w:val="a5"/>
          <w:lang w:eastAsia="ru-RU"/>
        </w:rPr>
        <w:t>{</w:t>
      </w:r>
      <w:bookmarkStart w:id="2" w:name="_page006"/>
      <w:r>
        <w:rPr>
          <w:rStyle w:val="a5"/>
          <w:lang w:eastAsia="ru-RU"/>
        </w:rPr>
        <w:t>6</w:t>
      </w:r>
      <w:bookmarkEnd w:id="2"/>
      <w:r>
        <w:rPr>
          <w:rStyle w:val="a5"/>
          <w:lang w:eastAsia="ru-RU"/>
        </w:rPr>
        <w:t xml:space="preserve">} </w:t>
      </w:r>
      <w:r>
        <w:t xml:space="preserve">Выявить все это на конкретном материале, проследить особенность существования искусства в общественном сознании современников, показать эволюцию </w:t>
      </w:r>
      <w:r>
        <w:t xml:space="preserve">жизни художественной среды, произошедшую в течение года, </w:t>
      </w:r>
      <w:r>
        <w:lastRenderedPageBreak/>
        <w:t>попытаться воссоздать общую картину художественной жизни Москвы и Петрограда — все это и явилось той задачей, которую стремился осуществить автор в данной работе.</w:t>
      </w:r>
    </w:p>
    <w:p w:rsidR="00000000" w:rsidRDefault="00F23A3C">
      <w:r>
        <w:t xml:space="preserve">Сложность ее создания заключалась в </w:t>
      </w:r>
      <w:r>
        <w:t>том, что если политические события 1917 года рассмотрены многочисленными авторами достаточно широко и подробно в самых разных аспектах — от монографических исследований до хроник, — то художественная жизнь этого времени до сих пор оставалась областью почти</w:t>
      </w:r>
      <w:r>
        <w:t xml:space="preserve"> не исследованной, кроме небольшого числа статей, описывающих различные эпизоды года и содержащих воспоминания художников, к сожалению, очень бегло излагающих эти события.</w:t>
      </w:r>
    </w:p>
    <w:p w:rsidR="00000000" w:rsidRDefault="00F23A3C">
      <w:r>
        <w:t>Правда, нельзя исключить и того, что без изучения опубликованных материалов, посвяще</w:t>
      </w:r>
      <w:r>
        <w:t>нных политическим преобразованиям, произошедшим в 1917 году, без знакомства с работами, рассматривающими общие вопросы культуры этого времени и прослеживающими роль интеллигенции в указанных событиях, решать автору поставленную задачу было бы в высшей степ</w:t>
      </w:r>
      <w:r>
        <w:t>ени трудно.</w:t>
      </w:r>
    </w:p>
    <w:p w:rsidR="00000000" w:rsidRDefault="00F23A3C">
      <w:r>
        <w:t xml:space="preserve">Не могло не способствовать появлению данной работы и то, что методология исследования художественной жизни как составной части культуры уже в ряде работ была принципиально решена и рассмотрена (хотя и на материалах других исторических периодов </w:t>
      </w:r>
      <w:r>
        <w:t>времени</w:t>
      </w:r>
      <w:r>
        <w:rPr>
          <w:rStyle w:val="a3"/>
        </w:rPr>
        <w:endnoteReference w:id="5"/>
      </w:r>
      <w:r>
        <w:t>, а иногда и других стран).</w:t>
      </w:r>
    </w:p>
    <w:p w:rsidR="00000000" w:rsidRDefault="00F23A3C">
      <w:r>
        <w:t>Основным источником для создания книги, задуманной автором, должны были стать сохранивш</w:t>
      </w:r>
      <w:r>
        <w:t>иеся свидетельства современников.</w:t>
      </w:r>
    </w:p>
    <w:p w:rsidR="00000000" w:rsidRDefault="00F23A3C">
      <w:r>
        <w:t xml:space="preserve">Одни такие свидетельства были заключены в материалах периодической прессы Москвы и Петрограда, где регулярно находили отражение основные события художественной жизни обоих городов. Знакомясь с содержанием газет и журналов </w:t>
      </w:r>
      <w:r>
        <w:t>1917 года, автор стремился систематизировать эти события, выявить их суть и значение, что далеко не всегда было делом простым, так как нередко в дореволюционной прессе одни и те же события получали разную трактовку. Однако, сопоставляя высказывания очевидц</w:t>
      </w:r>
      <w:r>
        <w:t>ев, сверяя факты с другими документами тех лет и материалами более позднего времени, автор, как ему казалось, мог судить о них более объективно, рассматривая события с сегодняшней точки зрения.</w:t>
      </w:r>
    </w:p>
    <w:p w:rsidR="00000000" w:rsidRDefault="00F23A3C">
      <w:r>
        <w:t>Помимо прессы, материалом для книги являлись письма и воспомин</w:t>
      </w:r>
      <w:r>
        <w:t xml:space="preserve">ания различных деятелей искусства, как уже опубликованные </w:t>
      </w:r>
      <w:r>
        <w:rPr>
          <w:rStyle w:val="a5"/>
          <w:lang w:eastAsia="ru-RU"/>
        </w:rPr>
        <w:t>{</w:t>
      </w:r>
      <w:bookmarkStart w:id="3" w:name="_page007"/>
      <w:r>
        <w:rPr>
          <w:rStyle w:val="a5"/>
          <w:lang w:eastAsia="ru-RU"/>
        </w:rPr>
        <w:t>7</w:t>
      </w:r>
      <w:bookmarkEnd w:id="3"/>
      <w:r>
        <w:rPr>
          <w:rStyle w:val="a5"/>
          <w:lang w:eastAsia="ru-RU"/>
        </w:rPr>
        <w:t xml:space="preserve">} </w:t>
      </w:r>
      <w:r>
        <w:t>ранее, так и хранящиеся до сих пор в архивах, — эти свидетельства современников позволяли и выяснить их отношение к происходившим событиям и восстановить ряд малоизвестных фактов</w:t>
      </w:r>
      <w:r>
        <w:t>.</w:t>
      </w:r>
    </w:p>
    <w:p w:rsidR="00000000" w:rsidRDefault="00F23A3C">
      <w:r>
        <w:t>Еще одним необходимым источником являлись документы (повестки, протоколы, уставы и др.), отображающие деятельность различных художественных организаций, обществ и учреждений, функционировавших в 1917 году.</w:t>
      </w:r>
    </w:p>
    <w:p w:rsidR="00000000" w:rsidRDefault="00F23A3C">
      <w:r>
        <w:t>И, наконец, сами произведения изобразительного и</w:t>
      </w:r>
      <w:r>
        <w:t>скусства, созданные мастерами искусства в рассматриваемый период, служили еще одним свидетельством времени.</w:t>
      </w:r>
    </w:p>
    <w:p w:rsidR="00000000" w:rsidRDefault="00F23A3C">
      <w:r>
        <w:lastRenderedPageBreak/>
        <w:t>На основе всех этих материалов и была сделана автором попытка реконструировать картину художественной жизни Петрограда и Москвы.</w:t>
      </w:r>
    </w:p>
    <w:p w:rsidR="00000000" w:rsidRDefault="00F23A3C">
      <w:r>
        <w:t xml:space="preserve">Автор отдавал себе </w:t>
      </w:r>
      <w:r>
        <w:t>отчет в том, что такая попытка не является абсолютно исчерпывающей тему — реальная художественная жизнь 1917 года, по-видимому, была много сложнее, противоречивее, чем это видится в первом приближении к ней на расстоянии свыше шестидесяти лет. Она была нас</w:t>
      </w:r>
      <w:r>
        <w:t>ыщена большим количеством событий, чем удалось выявить автору, и что, бесспорно, будет сделано последующими исследователями.</w:t>
      </w:r>
    </w:p>
    <w:p w:rsidR="00000000" w:rsidRDefault="00F23A3C">
      <w:r>
        <w:t xml:space="preserve">И все же, совершая этот первый опыт, автору казалось возможным уже сейчас постараться выделить наиболее значительные события года, </w:t>
      </w:r>
      <w:r>
        <w:t>обозначить характернейшие тенденции времени, нашедшие выражение в художественной жизни.</w:t>
      </w:r>
    </w:p>
    <w:p w:rsidR="00000000" w:rsidRDefault="00F23A3C">
      <w:r>
        <w:t>Для изложения собранного материала автор счел возможным выбрать форму очерков, в которых стремился по мере возможности воссоздать основные эпизоды различных периодов эт</w:t>
      </w:r>
      <w:r>
        <w:t>ой жизни.</w:t>
      </w:r>
    </w:p>
    <w:p w:rsidR="00000000" w:rsidRDefault="00F23A3C">
      <w:r>
        <w:t>При таком построении, естественно, пришлось в определенной мере дифференцировать собранный материал, отбирая в нем наиболее главное и типичное — то, что отражало некие закономерности тех или иных перемен, происходивших в художественной жизни горо</w:t>
      </w:r>
      <w:r>
        <w:t>дов, показывало реакцию мастеров искусства на события времени. Читатель здесь не найдет рассмотрения отдельных творческих судеб художников, подробного анализа их произведений или тщательного прослеживания направлений в искусстве — все это не входило в зада</w:t>
      </w:r>
      <w:r>
        <w:t>чу данной работы.</w:t>
      </w:r>
    </w:p>
    <w:p w:rsidR="00000000" w:rsidRDefault="00F23A3C">
      <w:r>
        <w:t>Однако, стремясь все же к возможной полноте изложения, автор счел необходимым те материалы, которые частично не вошли в текст, где они изложены далеко не всегда в абсолютной хронологической последовательности, поместить в специальном разд</w:t>
      </w:r>
      <w:r>
        <w:t xml:space="preserve">еле «Хронологическая канва событий художественной жизни Москвы </w:t>
      </w:r>
      <w:r>
        <w:rPr>
          <w:rStyle w:val="a5"/>
          <w:lang w:eastAsia="ru-RU"/>
        </w:rPr>
        <w:t>{</w:t>
      </w:r>
      <w:bookmarkStart w:id="4" w:name="_page008"/>
      <w:r>
        <w:rPr>
          <w:rStyle w:val="a5"/>
          <w:lang w:eastAsia="ru-RU"/>
        </w:rPr>
        <w:t>8</w:t>
      </w:r>
      <w:bookmarkEnd w:id="4"/>
      <w:r>
        <w:rPr>
          <w:rStyle w:val="a5"/>
          <w:lang w:eastAsia="ru-RU"/>
        </w:rPr>
        <w:t xml:space="preserve">} </w:t>
      </w:r>
      <w:r>
        <w:t>и Петрограда в 1917 году», фиксирующем день за днем факты этой жизни, выявленные на данном этапе изучения темы.</w:t>
      </w:r>
    </w:p>
    <w:p w:rsidR="00000000" w:rsidRDefault="00F23A3C">
      <w:r>
        <w:t>Другим дополнением к основному материалу является библиографи</w:t>
      </w:r>
      <w:r>
        <w:t>я литературы, посвященной художественной жизни, которая может служить своеобразным путеводителем по важнейшим событиям года, даст возможность проследить и творческую активность критиков и позволит выяснить темы, занимавшие их внимание.</w:t>
      </w:r>
    </w:p>
    <w:p w:rsidR="00000000" w:rsidRDefault="00F23A3C">
      <w:r>
        <w:t>И если все это вмест</w:t>
      </w:r>
      <w:r>
        <w:t xml:space="preserve">е взятое позволит читателю хоть в какой-то мере представить сегодня сложную и пеструю картину художественной жизни предоктябрьского времени, а затем ощутить те решительные перемены, которые произошли в ней после победы Великой Октябрьской социалистической </w:t>
      </w:r>
      <w:r>
        <w:t>революции, — автор может считать, что усилия его были небесполезны.</w:t>
      </w:r>
    </w:p>
    <w:p w:rsidR="00000000" w:rsidRDefault="00F23A3C">
      <w:pPr>
        <w:pStyle w:val="1"/>
        <w:rPr>
          <w:kern w:val="0"/>
        </w:rPr>
      </w:pPr>
      <w:r>
        <w:rPr>
          <w:rStyle w:val="a5"/>
          <w:b/>
          <w:bCs/>
          <w:lang w:eastAsia="ru-RU"/>
        </w:rPr>
        <w:lastRenderedPageBreak/>
        <w:t>{</w:t>
      </w:r>
      <w:bookmarkStart w:id="5" w:name="_page009"/>
      <w:r>
        <w:rPr>
          <w:rStyle w:val="a5"/>
          <w:b/>
          <w:bCs/>
          <w:lang w:eastAsia="ru-RU"/>
        </w:rPr>
        <w:t>9</w:t>
      </w:r>
      <w:bookmarkEnd w:id="5"/>
      <w:r>
        <w:rPr>
          <w:rStyle w:val="a5"/>
          <w:b/>
          <w:bCs/>
          <w:lang w:eastAsia="ru-RU"/>
        </w:rPr>
        <w:t xml:space="preserve">} </w:t>
      </w:r>
      <w:bookmarkStart w:id="6" w:name="_Toc315009191"/>
      <w:r>
        <w:rPr>
          <w:kern w:val="0"/>
        </w:rPr>
        <w:t>1</w:t>
      </w:r>
      <w:r>
        <w:br/>
        <w:t>Накануне великих перемен</w:t>
      </w:r>
      <w:bookmarkEnd w:id="6"/>
    </w:p>
    <w:p w:rsidR="00000000" w:rsidRDefault="00F23A3C">
      <w:pPr>
        <w:pStyle w:val="2"/>
        <w:rPr>
          <w:i w:val="0"/>
          <w:iCs w:val="0"/>
        </w:rPr>
      </w:pPr>
      <w:r>
        <w:rPr>
          <w:rStyle w:val="a5"/>
          <w:b/>
          <w:bCs/>
          <w:i w:val="0"/>
          <w:iCs w:val="0"/>
          <w:lang w:eastAsia="ru-RU"/>
        </w:rPr>
        <w:t>{</w:t>
      </w:r>
      <w:bookmarkStart w:id="7" w:name="_page010"/>
      <w:r>
        <w:rPr>
          <w:rStyle w:val="a5"/>
          <w:b/>
          <w:bCs/>
          <w:i w:val="0"/>
          <w:iCs w:val="0"/>
          <w:lang w:eastAsia="ru-RU"/>
        </w:rPr>
        <w:t>10</w:t>
      </w:r>
      <w:bookmarkEnd w:id="7"/>
      <w:r>
        <w:rPr>
          <w:rStyle w:val="a5"/>
          <w:b/>
          <w:bCs/>
          <w:i w:val="0"/>
          <w:iCs w:val="0"/>
          <w:lang w:eastAsia="ru-RU"/>
        </w:rPr>
        <w:t xml:space="preserve">} </w:t>
      </w:r>
      <w:bookmarkStart w:id="8" w:name="_Toc315009192"/>
      <w:r>
        <w:t>В преддверии нового года</w:t>
      </w:r>
      <w:bookmarkEnd w:id="8"/>
    </w:p>
    <w:p w:rsidR="00000000" w:rsidRDefault="00F23A3C">
      <w:r>
        <w:t>«Чем ближе подходил к концу 1916 год, — всп</w:t>
      </w:r>
      <w:r>
        <w:t>оминал поэт Всеволод Рождественский, — тем явственнее ощущалась в воздухе надвигающаяся лавина каких-то еще небывалых событий.</w:t>
      </w:r>
    </w:p>
    <w:p w:rsidR="00000000" w:rsidRDefault="00F23A3C">
      <w:r>
        <w:t>Утренняя почта приносила письма и газеты, которые каждый развертывал с безотчетной и острой тревогой. Полнее всего выразил это чу</w:t>
      </w:r>
      <w:r>
        <w:t>вство в одном из своих стихотворений А. Блок:</w:t>
      </w:r>
    </w:p>
    <w:p w:rsidR="00000000" w:rsidRDefault="00F23A3C">
      <w:pPr>
        <w:pStyle w:val="a9"/>
      </w:pPr>
      <w:r>
        <w:t>Что-то в мире происходит…</w:t>
      </w:r>
      <w:r>
        <w:br/>
        <w:t>Утром страшно развернуть</w:t>
      </w:r>
      <w:r>
        <w:br/>
        <w:t>Лист газетный…»</w:t>
      </w:r>
      <w:r>
        <w:rPr>
          <w:rStyle w:val="a3"/>
        </w:rPr>
        <w:endnoteReference w:id="6"/>
      </w:r>
    </w:p>
    <w:p w:rsidR="00000000" w:rsidRDefault="00F23A3C">
      <w:r>
        <w:t>В это время страницы петрог</w:t>
      </w:r>
      <w:r>
        <w:t>радских и московских газет были переполнены паническими известиями: «Убийство на Мойке», «Очаги кокаинистов», «Петроград без трамваев», «Подделки в искусстве», «Спекуляция сахаром», «Пожары», «Мародерство» и т. д.</w:t>
      </w:r>
    </w:p>
    <w:p w:rsidR="00000000" w:rsidRDefault="00F23A3C">
      <w:r>
        <w:t>То в одной, то в другой газете мелькали пу</w:t>
      </w:r>
      <w:r>
        <w:t>стые белые колонки изъятого цензурой текста, что еще больше усиливало беспокойство жителей по поводу происходящего.</w:t>
      </w:r>
    </w:p>
    <w:p w:rsidR="00000000" w:rsidRDefault="00F23A3C">
      <w:r>
        <w:t>«Надвигается несуразица. Пустыми, непонятными страхами пугает. Чьи-то рожи в сумерках корчатся, мерещатся»</w:t>
      </w:r>
      <w:r>
        <w:rPr>
          <w:rStyle w:val="a3"/>
        </w:rPr>
        <w:endnoteReference w:id="7"/>
      </w:r>
      <w:r>
        <w:t> — так растерянно и испуганно воспринимали действительность многие современники, тревожно вглядываясь в ежедневную рубрику газетных новостей «Что вчера случил</w:t>
      </w:r>
      <w:r>
        <w:t>ось».</w:t>
      </w:r>
    </w:p>
    <w:p w:rsidR="00000000" w:rsidRDefault="00F23A3C">
      <w:r>
        <w:t>Третий год шла империалистическая война, которую теперь уже нередко называли в прессе «кошмарная» — война, оказавшаяся не только затяжной, но и не обещавшей победного конца.</w:t>
      </w:r>
    </w:p>
    <w:p w:rsidR="00000000" w:rsidRDefault="00F23A3C">
      <w:r>
        <w:t>«Вселяя в колеблющиеся умы сомнения и тревоги»</w:t>
      </w:r>
      <w:r>
        <w:rPr>
          <w:rStyle w:val="a3"/>
        </w:rPr>
        <w:endnoteReference w:id="8"/>
      </w:r>
      <w:r>
        <w:t>, она напоминала о себе постоянно утратами, мобилизациями, займами.</w:t>
      </w:r>
    </w:p>
    <w:p w:rsidR="00000000" w:rsidRDefault="00F23A3C">
      <w:r>
        <w:t>Уже в октябре 1916 года в России была объявлена официальная подписка на Государственный краткосрочный военный трехмиллиардный заем «победы» в целях «подкрепления с</w:t>
      </w:r>
      <w:r>
        <w:t>редств государственного казначейства» (первая часть займа 1916 года была реализована еще весной).</w:t>
      </w:r>
    </w:p>
    <w:p w:rsidR="00000000" w:rsidRDefault="00F23A3C">
      <w:r>
        <w:t>«Война требует денег. Война до конца. Война до полной победы», — постоянно взывали газеты. Крупными заголовками, почти во всю полосу, они требовательно обраща</w:t>
      </w:r>
      <w:r>
        <w:t>лись к читателю: «Подпишитесь на военный заем! Этим вы ускорите победу вашей родины над врагом, прекращение тягостей жертв, вызванных войной»</w:t>
      </w:r>
      <w:r>
        <w:rPr>
          <w:rStyle w:val="a3"/>
        </w:rPr>
        <w:endnoteReference w:id="9"/>
      </w:r>
      <w:r>
        <w:t>.</w:t>
      </w:r>
    </w:p>
    <w:p w:rsidR="00000000" w:rsidRDefault="00F23A3C">
      <w:r>
        <w:t>В Москве и Петрограде были срочно выпущены многокра</w:t>
      </w:r>
      <w:r>
        <w:t xml:space="preserve">сочные плакаты </w:t>
      </w:r>
      <w:r>
        <w:lastRenderedPageBreak/>
        <w:t>Г. Алексеева, А. Моравова, В. Эберлинга, Е. Чепцова и многих других художников. На одних плакатах изображались эпизоды «победных» военных действий, «боевая» атрибутика под крыльями двуглавого орла, на других — солдаты с протянутыми к зрителю</w:t>
      </w:r>
      <w:r>
        <w:t xml:space="preserve"> руками, взывающие о помощи тыла. </w:t>
      </w:r>
      <w:r>
        <w:rPr>
          <w:rStyle w:val="a5"/>
          <w:lang w:eastAsia="ru-RU"/>
        </w:rPr>
        <w:t>{</w:t>
      </w:r>
      <w:bookmarkStart w:id="10" w:name="_page011"/>
      <w:r>
        <w:rPr>
          <w:rStyle w:val="a5"/>
          <w:lang w:eastAsia="ru-RU"/>
        </w:rPr>
        <w:t>11</w:t>
      </w:r>
      <w:bookmarkEnd w:id="10"/>
      <w:r>
        <w:rPr>
          <w:rStyle w:val="a5"/>
          <w:lang w:eastAsia="ru-RU"/>
        </w:rPr>
        <w:t xml:space="preserve">} </w:t>
      </w:r>
      <w:r>
        <w:t>Так же, как и рисунки, текст на плакатах призывал подписываться на заем, жертвовать по разным благотворительным поводам деньги «на помощь жертвам войны», чтобы помочь «нашим героям уничтожать врагов» и</w:t>
      </w:r>
      <w:r>
        <w:t xml:space="preserve"> «ускорить победу».</w:t>
      </w:r>
    </w:p>
    <w:p w:rsidR="00000000" w:rsidRDefault="00F23A3C">
      <w:r>
        <w:t>А между тем «не было никакой веры, — вспоминал писатель Виктор Шкловский, — что те люди, которые руководят этой войной, что-нибудь умеют делать. Правительству никто не верил»</w:t>
      </w:r>
      <w:r>
        <w:rPr>
          <w:rStyle w:val="a3"/>
        </w:rPr>
        <w:endnoteReference w:id="10"/>
      </w:r>
      <w:r>
        <w:t>.</w:t>
      </w:r>
    </w:p>
    <w:p w:rsidR="00000000" w:rsidRDefault="00F23A3C">
      <w:r>
        <w:t>В это время правящие верхи демонстрировали свою полную беспомощность. В течение всего 1916 года царь лихорадочно менял министров и премьеров. Его неожиданные решения стали называть «курбетам</w:t>
      </w:r>
      <w:r>
        <w:t>и», а его Совет министров — «кувырк-коллегией»</w:t>
      </w:r>
      <w:r>
        <w:rPr>
          <w:rStyle w:val="a3"/>
        </w:rPr>
        <w:endnoteReference w:id="11"/>
      </w:r>
      <w:r>
        <w:t>. Министерская чехарда увеличивала дезорганизацию власти.</w:t>
      </w:r>
    </w:p>
    <w:p w:rsidR="00000000" w:rsidRDefault="00F23A3C">
      <w:r>
        <w:t>Усилившееся влияние при дворе и в правительственных ведомствах шайки проходим</w:t>
      </w:r>
      <w:r>
        <w:t>цев и авантюристов во главе с неграмотным «старцем» Григорием Распутиным, упорные слухи об измене в правящих верхах все более роняли престиж власти.</w:t>
      </w:r>
    </w:p>
    <w:p w:rsidR="00000000" w:rsidRDefault="00F23A3C">
      <w:r>
        <w:t>«К осени 1916 года черты революционной ситуации “сверху”, как и “снизу”, обозначились со всей ясностью»</w:t>
      </w:r>
      <w:r>
        <w:rPr>
          <w:rStyle w:val="a3"/>
        </w:rPr>
        <w:endnoteReference w:id="12"/>
      </w:r>
      <w:r>
        <w:t>.</w:t>
      </w:r>
    </w:p>
    <w:p w:rsidR="00000000" w:rsidRDefault="00F23A3C">
      <w:r>
        <w:t>Война тогда была уже совсем непопулярной. Ни призывы прессы, ни музей «великой войны», открывшийся в октябре 1916 года в Петрограде и почти не посещавшийся публикой, никого не убеждали. Ощущались лишь «огромная опасность, нависшая над страной»</w:t>
      </w:r>
      <w:r>
        <w:rPr>
          <w:rStyle w:val="a3"/>
        </w:rPr>
        <w:endnoteReference w:id="13"/>
      </w:r>
      <w:r>
        <w:t>, и сознание того, что «так дальше жить нельзя»</w:t>
      </w:r>
      <w:r>
        <w:rPr>
          <w:rStyle w:val="a3"/>
        </w:rPr>
        <w:endnoteReference w:id="14"/>
      </w:r>
      <w:r>
        <w:t>.</w:t>
      </w:r>
    </w:p>
    <w:p w:rsidR="00000000" w:rsidRDefault="00F23A3C">
      <w:r>
        <w:t>И хотя некоторые газеты, как, например, «Московский листок», писали о том, что «жизненные основы существования страны непоколебимы»</w:t>
      </w:r>
      <w:r>
        <w:rPr>
          <w:rStyle w:val="a3"/>
        </w:rPr>
        <w:endnoteReference w:id="15"/>
      </w:r>
      <w:r>
        <w:t>, — реальная действительность свидетельствовала об ином.</w:t>
      </w:r>
    </w:p>
    <w:p w:rsidR="00000000" w:rsidRDefault="00F23A3C">
      <w:r>
        <w:t>Москва и Петроград были переполнены очередями, которые тогда называли «хвосты». В стране был хлебный кризис, продукты продавали «по купонам», посто</w:t>
      </w:r>
      <w:r>
        <w:t xml:space="preserve">янно повышались цены на товары, и та же газета «Московский листок» вскоре сообщила о том, что «нет возможности </w:t>
      </w:r>
      <w:r>
        <w:rPr>
          <w:rStyle w:val="a5"/>
          <w:lang w:eastAsia="ru-RU"/>
        </w:rPr>
        <w:t>{</w:t>
      </w:r>
      <w:bookmarkStart w:id="11" w:name="_page012"/>
      <w:r>
        <w:rPr>
          <w:rStyle w:val="a5"/>
          <w:lang w:eastAsia="ru-RU"/>
        </w:rPr>
        <w:t>12</w:t>
      </w:r>
      <w:bookmarkEnd w:id="11"/>
      <w:r>
        <w:rPr>
          <w:rStyle w:val="a5"/>
          <w:lang w:eastAsia="ru-RU"/>
        </w:rPr>
        <w:t xml:space="preserve">} </w:t>
      </w:r>
      <w:r>
        <w:t>сказать с полной определенностью, кто же в сущности ведает продовольственным делом в империи»</w:t>
      </w:r>
      <w:r>
        <w:rPr>
          <w:rStyle w:val="a3"/>
        </w:rPr>
        <w:endnoteReference w:id="16"/>
      </w:r>
      <w:r>
        <w:t>.</w:t>
      </w:r>
    </w:p>
    <w:p w:rsidR="00000000" w:rsidRDefault="00F23A3C">
      <w:r>
        <w:t>В этой трагической для России экономической неразберихе господствовали мародерство, спекуляция, откровенная нажива промышленников и торговцев.</w:t>
      </w:r>
    </w:p>
    <w:p w:rsidR="00000000" w:rsidRDefault="00F23A3C">
      <w:r>
        <w:t>«Пир во время чумы» — так недвусмысленно называли журналисты создавшееся положе</w:t>
      </w:r>
      <w:r>
        <w:t>ние накануне наступления нового, 1917 года. «В этом году, — писали они, — наш тыл остался без хлеба и мяса, но с шампанским и бриллиантами…</w:t>
      </w:r>
    </w:p>
    <w:p w:rsidR="00000000" w:rsidRDefault="00F23A3C">
      <w:r>
        <w:t>Рабочие, отдавая труд и здоровье отечеству, не находят чем утолить голод, их жены и дети проводят дни и ночи на гряз</w:t>
      </w:r>
      <w:r>
        <w:t>ных мостовых из-за куска мяса и хлеба, и в то же время взяточники &lt;…&gt;, блистая безумными нарядами, оскорбляют гражданское чувство отвратительным пиром во время чумы»</w:t>
      </w:r>
      <w:r>
        <w:rPr>
          <w:rStyle w:val="a3"/>
        </w:rPr>
        <w:endnoteReference w:id="17"/>
      </w:r>
      <w:r>
        <w:t>.</w:t>
      </w:r>
    </w:p>
    <w:p w:rsidR="00000000" w:rsidRDefault="00F23A3C">
      <w:r>
        <w:lastRenderedPageBreak/>
        <w:t>Положение в стран</w:t>
      </w:r>
      <w:r>
        <w:t>е было катастрофическое. Официальные круги опасались революционных действий народа, повторения событий 1905 – 1906 годов</w:t>
      </w:r>
      <w:r>
        <w:rPr>
          <w:rStyle w:val="a3"/>
        </w:rPr>
        <w:endnoteReference w:id="18"/>
      </w:r>
      <w:r>
        <w:t>. Одним из подтверждений этому явилось «Опровержение», опубликова</w:t>
      </w:r>
      <w:r>
        <w:t xml:space="preserve">нное в октябре 1916 года в московской прессе по поводу определенных </w:t>
      </w:r>
      <w:r>
        <w:rPr>
          <w:rStyle w:val="a5"/>
          <w:lang w:eastAsia="ru-RU"/>
        </w:rPr>
        <w:t>{</w:t>
      </w:r>
      <w:bookmarkStart w:id="12" w:name="_page013"/>
      <w:r>
        <w:rPr>
          <w:rStyle w:val="a5"/>
          <w:lang w:eastAsia="ru-RU"/>
        </w:rPr>
        <w:t>13</w:t>
      </w:r>
      <w:bookmarkEnd w:id="12"/>
      <w:r>
        <w:rPr>
          <w:rStyle w:val="a5"/>
          <w:lang w:eastAsia="ru-RU"/>
        </w:rPr>
        <w:t xml:space="preserve">} </w:t>
      </w:r>
      <w:r>
        <w:t>слухов, распространяемых в народе. Каковы же были эти слухи, которые следовало опровергать?</w:t>
      </w:r>
    </w:p>
    <w:p w:rsidR="00000000" w:rsidRDefault="00F23A3C">
      <w:r>
        <w:t>«В Петрограде восстание!.. Гостиный двор разгромлен!.. Всюду баррикады!.. О</w:t>
      </w:r>
      <w:r>
        <w:t>краины горят!.. Скоро, говорят, в Москве начнется…</w:t>
      </w:r>
    </w:p>
    <w:p w:rsidR="00000000" w:rsidRDefault="00F23A3C">
      <w:r>
        <w:t>В Москве революция! Верхние ряды горят. Всюду баррикады»</w:t>
      </w:r>
      <w:r>
        <w:rPr>
          <w:rStyle w:val="a3"/>
        </w:rPr>
        <w:endnoteReference w:id="19"/>
      </w:r>
      <w:r>
        <w:t>. Опасения официальной прессы, как известно, имели основания: усиление революционных настроений на ф</w:t>
      </w:r>
      <w:r>
        <w:t>ронте и в тылу активизировало стачечную борьбу рабочих, которая достигла своей кульминации в октябре 1916 года. Боялись не только стачек, но и очередей, в которых видели своеобразные политические клубы, чье значение находили равноценным «по влиянию митинга</w:t>
      </w:r>
      <w:r>
        <w:t>м и десяткам тысяч революционных прокламаций»</w:t>
      </w:r>
      <w:r>
        <w:rPr>
          <w:rStyle w:val="a3"/>
        </w:rPr>
        <w:endnoteReference w:id="20"/>
      </w:r>
      <w:r>
        <w:t>. Тревожились даже по поводу появления некоторых картин на выставках.</w:t>
      </w:r>
    </w:p>
    <w:p w:rsidR="00000000" w:rsidRDefault="00F23A3C">
      <w:r>
        <w:t>Так, по поводу показанных Ф. Малявиным работ один</w:t>
      </w:r>
      <w:r>
        <w:t xml:space="preserve"> из критиков писал: «Красная баба идет &lt;…&gt; кажется, все она испепелит и своротит на своей дороге. Гудит эта картина, к зрительному впечатлению как будто примешивается и слуховое. Ревет как пламя, победившее все преграды… Страшные бабы &lt;…&gt; Недаром Малявин в</w:t>
      </w:r>
      <w:r>
        <w:t>озвращается к ним так настойчиво. Он в них почуял Россию»</w:t>
      </w:r>
      <w:r>
        <w:rPr>
          <w:rStyle w:val="a3"/>
        </w:rPr>
        <w:endnoteReference w:id="21"/>
      </w:r>
      <w:r>
        <w:t>.</w:t>
      </w:r>
    </w:p>
    <w:p w:rsidR="00000000" w:rsidRDefault="00F23A3C">
      <w:r>
        <w:t>Преувеличивать данное выступление художника, естественно, не стоит, оно не имело программного «революционного» характера, но</w:t>
      </w:r>
      <w:r>
        <w:t xml:space="preserve"> отношение к нему в данном случае показательно.</w:t>
      </w:r>
    </w:p>
    <w:p w:rsidR="00000000" w:rsidRDefault="00F23A3C">
      <w:r>
        <w:t>Художники Москвы и Петрограда в это время, как и многие их современники, в большинстве своем были далеки от понимания истинного положения в стране и отнюдь не однозначно относились к переживаемым событиям.</w:t>
      </w:r>
    </w:p>
    <w:p w:rsidR="00000000" w:rsidRDefault="00F23A3C">
      <w:r>
        <w:t xml:space="preserve">В </w:t>
      </w:r>
      <w:r>
        <w:t>конце декабря 1916 года «Петроградская газета» обратилась к ряду художников с вопросом «Как вы рисуете себе будущее?»</w:t>
      </w:r>
      <w:r>
        <w:rPr>
          <w:rStyle w:val="a3"/>
        </w:rPr>
        <w:endnoteReference w:id="22"/>
      </w:r>
      <w:r>
        <w:t xml:space="preserve"> и опубликовала их рисунки на эту тему, а также краткие </w:t>
      </w:r>
      <w:r>
        <w:t>словесные ответы.</w:t>
      </w:r>
    </w:p>
    <w:p w:rsidR="00000000" w:rsidRDefault="00F23A3C">
      <w:r>
        <w:t xml:space="preserve">Одни художники — Ф. Бухгольц, И. Владимиров, В. Мазуровский, Ф. Райлян — поместили рисунки, </w:t>
      </w:r>
      <w:r>
        <w:rPr>
          <w:rStyle w:val="a5"/>
          <w:lang w:eastAsia="ru-RU"/>
        </w:rPr>
        <w:t>{</w:t>
      </w:r>
      <w:bookmarkStart w:id="13" w:name="_page014"/>
      <w:r>
        <w:rPr>
          <w:rStyle w:val="a5"/>
          <w:lang w:eastAsia="ru-RU"/>
        </w:rPr>
        <w:t>14</w:t>
      </w:r>
      <w:bookmarkEnd w:id="13"/>
      <w:r>
        <w:rPr>
          <w:rStyle w:val="a5"/>
          <w:lang w:eastAsia="ru-RU"/>
        </w:rPr>
        <w:t xml:space="preserve">} </w:t>
      </w:r>
      <w:r>
        <w:t>носившие откровенно «ура-патриотический» характер. Они изображали «лихую атаку русской кавалерии», «германские полчища, удира</w:t>
      </w:r>
      <w:r>
        <w:t>ющие во все лопатки», «наших солдатиков, смело наступающих на врага» и т. д.</w:t>
      </w:r>
    </w:p>
    <w:p w:rsidR="00000000" w:rsidRDefault="00F23A3C">
      <w:r>
        <w:t>Другие — М. Бобышов, В. Зарубин, — размышляя о будущем, высказывали робкую надежду на послевоенную светлую, тихую жизнь, «жизнь, полную свободы и света».</w:t>
      </w:r>
    </w:p>
    <w:p w:rsidR="00000000" w:rsidRDefault="00F23A3C">
      <w:r>
        <w:t>И, наконец, третьи — как,</w:t>
      </w:r>
      <w:r>
        <w:t xml:space="preserve"> например, Г. Лукомский — отзывались о грядущем весьма пессимистично и неопределенно: «Будущее, по-моему, покрыто не только в переносном, но и в буквальном смысле слова мраком неизвестности»</w:t>
      </w:r>
      <w:r>
        <w:rPr>
          <w:rStyle w:val="a3"/>
        </w:rPr>
        <w:endnoteReference w:id="23"/>
      </w:r>
      <w:r>
        <w:t>.</w:t>
      </w:r>
    </w:p>
    <w:p w:rsidR="00000000" w:rsidRDefault="00F23A3C">
      <w:r>
        <w:t>Неудовлетворенность и пессимизм были характерны для с</w:t>
      </w:r>
      <w:r>
        <w:t xml:space="preserve">остояния многих </w:t>
      </w:r>
      <w:r>
        <w:lastRenderedPageBreak/>
        <w:t>деятелей культуры той поры.</w:t>
      </w:r>
    </w:p>
    <w:p w:rsidR="00000000" w:rsidRDefault="00F23A3C">
      <w:r>
        <w:t>«Настроение, — сообщал в одном из писем И. Бродский, — не хорошее, тревожное, как у всех. Чувствуется, что ужасная война скоро кончится, но как и чем — сказать трудно. Произойдет что-то большое и значительное, чт</w:t>
      </w:r>
      <w:r>
        <w:t>о изменит жизнь. Об этом у нас все говорят»</w:t>
      </w:r>
      <w:r>
        <w:rPr>
          <w:rStyle w:val="a3"/>
        </w:rPr>
        <w:endnoteReference w:id="24"/>
      </w:r>
      <w:r>
        <w:t>.</w:t>
      </w:r>
    </w:p>
    <w:p w:rsidR="00000000" w:rsidRDefault="00F23A3C">
      <w:r>
        <w:t>Другой художник — М. Нестеров писал близким накануне наступления нового, ожидаем</w:t>
      </w:r>
      <w:r>
        <w:t xml:space="preserve">ого отнюдь </w:t>
      </w:r>
      <w:r>
        <w:rPr>
          <w:rStyle w:val="a5"/>
          <w:lang w:eastAsia="ru-RU"/>
        </w:rPr>
        <w:t>{</w:t>
      </w:r>
      <w:bookmarkStart w:id="14" w:name="_page015"/>
      <w:r>
        <w:rPr>
          <w:rStyle w:val="a5"/>
          <w:lang w:eastAsia="ru-RU"/>
        </w:rPr>
        <w:t>15</w:t>
      </w:r>
      <w:bookmarkEnd w:id="14"/>
      <w:r>
        <w:rPr>
          <w:rStyle w:val="a5"/>
          <w:lang w:eastAsia="ru-RU"/>
        </w:rPr>
        <w:t xml:space="preserve">} </w:t>
      </w:r>
      <w:r>
        <w:t>не с праздничными настроениями, 1917 года: «Желаем Вам того, что так жаждет вся Родина — более светлых дней, чем мы переживаем теперь»</w:t>
      </w:r>
      <w:r>
        <w:rPr>
          <w:rStyle w:val="a3"/>
        </w:rPr>
        <w:endnoteReference w:id="25"/>
      </w:r>
      <w:r>
        <w:t xml:space="preserve">, а Александр Бенуа одну из статей начинал следующими словами: «Печальные размышления — под стать тем мрачным ноябрьским дням, которые у нас знаменуют начало нового сезона художественной академической жизни, под стать все той </w:t>
      </w:r>
      <w:r>
        <w:t>же безнадежной путанице, которая владеет нашей общественной жизнью»</w:t>
      </w:r>
      <w:r>
        <w:rPr>
          <w:rStyle w:val="a3"/>
        </w:rPr>
        <w:endnoteReference w:id="26"/>
      </w:r>
      <w:r>
        <w:t>.</w:t>
      </w:r>
    </w:p>
    <w:p w:rsidR="00000000" w:rsidRDefault="00F23A3C">
      <w:r>
        <w:t>Эти слова были написаны в связи с открытием так называемой «Конкурсной выставки», являвшейся отчетной</w:t>
      </w:r>
      <w:r>
        <w:t xml:space="preserve"> для выпускников Высшего художественного училища при Академии художеств и демонстрировавшей уровень подготовки учащихся в крупнейшем учебном заведении России.</w:t>
      </w:r>
    </w:p>
    <w:p w:rsidR="00000000" w:rsidRDefault="00F23A3C">
      <w:r>
        <w:t>О результатах выставки Бенуа писал: «Академическая машина выпускает почти исключительно то, что с</w:t>
      </w:r>
      <w:r>
        <w:t>лужит только балластом в художественном мире, что сбивает всякое представление об искусстве в обществе и что совершенно не отвечает каким-либо государственным обязанностям нашего высшего художественного училища перед кормящим его отечеством»</w:t>
      </w:r>
      <w:r>
        <w:rPr>
          <w:rStyle w:val="a3"/>
        </w:rPr>
        <w:endnoteReference w:id="27"/>
      </w:r>
      <w:r>
        <w:t>.</w:t>
      </w:r>
    </w:p>
    <w:p w:rsidR="00000000" w:rsidRDefault="00F23A3C">
      <w:r>
        <w:rPr>
          <w:rStyle w:val="a5"/>
          <w:lang w:eastAsia="ru-RU"/>
        </w:rPr>
        <w:t>{</w:t>
      </w:r>
      <w:bookmarkStart w:id="15" w:name="_page016"/>
      <w:r>
        <w:rPr>
          <w:rStyle w:val="a5"/>
          <w:lang w:eastAsia="ru-RU"/>
        </w:rPr>
        <w:t>16</w:t>
      </w:r>
      <w:bookmarkEnd w:id="15"/>
      <w:r>
        <w:rPr>
          <w:rStyle w:val="a5"/>
          <w:lang w:eastAsia="ru-RU"/>
        </w:rPr>
        <w:t xml:space="preserve">} </w:t>
      </w:r>
      <w:r>
        <w:t xml:space="preserve">Анализируя произведения, получившие высшую награду — заграничную командировку (она присуждалась лишь условно, так как использовать ее во время войны, естественно, не представлялось возможным), которой были удостоены художники В. Кучумов </w:t>
      </w:r>
      <w:r>
        <w:t>(«Петр Великий показывает статую Венеры, присланную ему Римским папой»), П. Котов («Сборы на охоту»), М. Манизер (барельеф на тему «Илиады»), — другой рецензент писал об Академии художеств той поры, что она заражена «старчеством, немощью, оскоплением духа»</w:t>
      </w:r>
      <w:r>
        <w:rPr>
          <w:rStyle w:val="a3"/>
        </w:rPr>
        <w:endnoteReference w:id="28"/>
      </w:r>
      <w:r>
        <w:t>.</w:t>
      </w:r>
    </w:p>
    <w:p w:rsidR="00000000" w:rsidRDefault="00F23A3C">
      <w:r>
        <w:t>Подобное признание негодности высшего органа, руководящего обучением художников страны, симптоматично: осознание необходимости перемен здесь сказывалось так же, как</w:t>
      </w:r>
      <w:r>
        <w:t xml:space="preserve"> и во многих других областях.</w:t>
      </w:r>
    </w:p>
    <w:p w:rsidR="00000000" w:rsidRDefault="00F23A3C">
      <w:r>
        <w:t>Конкурсная выставка была одной из тех, которыми открывался в Петрограде очередной выставочный сезон, завершавший художественную жизнь 1916 года.</w:t>
      </w:r>
    </w:p>
    <w:p w:rsidR="00000000" w:rsidRDefault="00F23A3C">
      <w:r>
        <w:t xml:space="preserve">Этот сезон, начавшийся в тот год, как никогда, рано — в сентябре, — составляли и </w:t>
      </w:r>
      <w:r>
        <w:t>индивидуальные выставки произведений художников (А. Гауш, П. Ковалевский, А. Чирков, А. Шнейдер), и групповые выставки различных объединений («Мир искусства», Товарищество передвижных художественных выставок), а также выставки, не имевшие специальных «фирм</w:t>
      </w:r>
      <w:r>
        <w:t>енных» признаков (XI</w:t>
      </w:r>
      <w:r>
        <w:rPr>
          <w:lang w:val="en-US"/>
        </w:rPr>
        <w:t> </w:t>
      </w:r>
      <w:r>
        <w:t>Осенняя, «На войне», Студия М. Добужинского и О. Браза).</w:t>
      </w:r>
    </w:p>
    <w:p w:rsidR="00000000" w:rsidRDefault="00F23A3C">
      <w:r>
        <w:t>Почти одновременно с Петроградом в Москве начали стремительно возникать свои вернисажи. Здесь также появлялись выставки отдельных художников (В. В. и В. Н. Мешковых, Н. Пимоненко</w:t>
      </w:r>
      <w:r>
        <w:t xml:space="preserve"> и В. Орловского, </w:t>
      </w:r>
      <w:r>
        <w:lastRenderedPageBreak/>
        <w:t>А. Остроумовой), коллективные, созданные усилиями мастеров популярных объединений тех лет (Товарищества передвижных художественных выставок, «Союза русских художников», «Бубнового валета»), и разнородные выставки, соединявшие в себе масте</w:t>
      </w:r>
      <w:r>
        <w:t>ров по всевозможным признакам («Фантасты и неореалисты», «Московская молодежь», «Эскизы, рисунки и этюды русских мастеров» и т. д.).</w:t>
      </w:r>
    </w:p>
    <w:p w:rsidR="00000000" w:rsidRDefault="00F23A3C">
      <w:r>
        <w:t xml:space="preserve">И хотя в Петрограде отмечали, </w:t>
      </w:r>
      <w:r>
        <w:rPr>
          <w:rStyle w:val="a5"/>
          <w:lang w:eastAsia="ru-RU"/>
        </w:rPr>
        <w:t>{</w:t>
      </w:r>
      <w:bookmarkStart w:id="16" w:name="_page017"/>
      <w:r>
        <w:rPr>
          <w:rStyle w:val="a5"/>
          <w:lang w:eastAsia="ru-RU"/>
        </w:rPr>
        <w:t>17</w:t>
      </w:r>
      <w:bookmarkEnd w:id="16"/>
      <w:r>
        <w:rPr>
          <w:rStyle w:val="a5"/>
          <w:lang w:eastAsia="ru-RU"/>
        </w:rPr>
        <w:t xml:space="preserve">} </w:t>
      </w:r>
      <w:r>
        <w:t>например, «Выставку современной живописи», а также «Выставку этюдов, эск</w:t>
      </w:r>
      <w:r>
        <w:t>изов и рисунков “Мира искусства”», производивших на современников более благоприятное впечатление, чем другие, а в Москве — среди заметных называли выставки объединений «Бубновый валет», «Союз русских художников», «Мир искусства», — все же общий уровень вы</w:t>
      </w:r>
      <w:r>
        <w:t>ставок вызывал недовольство современников. «Юбилейная акварельная выставка, — писали они, — мало чем отличалась от общего унылого тона, какой царит на этих выставках всегда… осенняя и в этом году была жалка… урожай весенней выставки дал очень мало зерна, н</w:t>
      </w:r>
      <w:r>
        <w:t>о зато много соломы… конкурсная выставка в Академии не вывела ни одного выдающегося художественного имени… обе передвижные выставки закоснели бы совсем, если бы не попытка подновить себя молодыми зачастую случайными сочленами и если бы не превосходные стар</w:t>
      </w:r>
      <w:r>
        <w:t>ые этюды И. Репина… Стоячее болото — вот два слова для определения этих и подобных им выставок, если говорить о том общем впечатлении, какое они оставляют по себе у человека, ищущего живого и смелого творчества»</w:t>
      </w:r>
      <w:r>
        <w:rPr>
          <w:rStyle w:val="a3"/>
        </w:rPr>
        <w:endnoteReference w:id="29"/>
      </w:r>
      <w:r>
        <w:t>.</w:t>
      </w:r>
    </w:p>
    <w:p w:rsidR="00000000" w:rsidRDefault="00F23A3C">
      <w:r>
        <w:t>О многих из них можно было бы сказать, как и о «конкурсной», что в каждой «нет творчества, нет художественных произведений»</w:t>
      </w:r>
      <w:r>
        <w:rPr>
          <w:rStyle w:val="a3"/>
        </w:rPr>
        <w:endnoteReference w:id="30"/>
      </w:r>
      <w:r>
        <w:t>, что большинство выставок являет собой «одно из блестящих доказательств того художественного распада, упадка мастерства и понимания формы, который царит так властно и безраздельно в русском искусстве»</w:t>
      </w:r>
      <w:r>
        <w:rPr>
          <w:rStyle w:val="a3"/>
        </w:rPr>
        <w:endnoteReference w:id="31"/>
      </w:r>
      <w:r>
        <w:t>.</w:t>
      </w:r>
    </w:p>
    <w:p w:rsidR="00000000" w:rsidRDefault="00F23A3C">
      <w:r>
        <w:t>Выставочный сезон продолжался в течение более двух месяцев, подойдя вплотную к новому году и поражая своей бесцветностью, вялостью и пустотой. Обращали на себя внимани</w:t>
      </w:r>
      <w:r>
        <w:t>е лишь внешние признаки активности — число произведений, показанных на выставках, и необычайно высокая покупательская способность любителей искусства. «Война как бы всколыхнула именно в обывательской среде “интерес к искусству” самого последнего сорта. Ряд</w:t>
      </w:r>
      <w:r>
        <w:t xml:space="preserve">овой обыватель… </w:t>
      </w:r>
      <w:r>
        <w:rPr>
          <w:rStyle w:val="a5"/>
          <w:lang w:eastAsia="ru-RU"/>
        </w:rPr>
        <w:t>{</w:t>
      </w:r>
      <w:bookmarkStart w:id="17" w:name="_page018"/>
      <w:r>
        <w:rPr>
          <w:rStyle w:val="a5"/>
          <w:lang w:eastAsia="ru-RU"/>
        </w:rPr>
        <w:t>18</w:t>
      </w:r>
      <w:bookmarkEnd w:id="17"/>
      <w:r>
        <w:rPr>
          <w:rStyle w:val="a5"/>
          <w:lang w:eastAsia="ru-RU"/>
        </w:rPr>
        <w:t xml:space="preserve">} </w:t>
      </w:r>
      <w:r>
        <w:t xml:space="preserve">охотно посещает выставки и в Морской (Общество поощрения художеств. — </w:t>
      </w:r>
      <w:r>
        <w:rPr>
          <w:i/>
          <w:iCs/>
        </w:rPr>
        <w:t>В. Л.</w:t>
      </w:r>
      <w:r>
        <w:t xml:space="preserve">) и на Вознесенском проспекте (Картинная галерея П. Ауэра. — </w:t>
      </w:r>
      <w:r>
        <w:rPr>
          <w:i/>
          <w:iCs/>
        </w:rPr>
        <w:t>В. Л.</w:t>
      </w:r>
      <w:r>
        <w:t>), а обыватель “разбогатевший” охотно покупает продукты на этих выставках»</w:t>
      </w:r>
      <w:r>
        <w:rPr>
          <w:rStyle w:val="a3"/>
        </w:rPr>
        <w:endnoteReference w:id="32"/>
      </w:r>
      <w:r>
        <w:t>.</w:t>
      </w:r>
    </w:p>
    <w:p w:rsidR="00000000" w:rsidRDefault="00F23A3C">
      <w:r>
        <w:t>Прилагаемая таблица показывает покупательскую популярность некоторых выставок Москвы и Петрограда в конце 1916 года</w:t>
      </w:r>
      <w:r>
        <w:rPr>
          <w:rStyle w:val="a3"/>
        </w:rPr>
        <w:endnoteReference w:id="33"/>
      </w:r>
      <w:r>
        <w:t>.</w:t>
      </w:r>
    </w:p>
    <w:p w:rsidR="00000000" w:rsidRDefault="00F23A3C">
      <w:r>
        <w:t>Художественное качество произведений, показанных на выставках многих объединений, — замечали современники, — падало, что называется, «на глазах», и любители искусства с огорчением констатировали: «Членская</w:t>
      </w:r>
      <w:r>
        <w:t xml:space="preserve"> система развратила художников, сделала их ремесленниками, фабрикующими картины без разбору. В некоторых художественных обществах члены так злоупотребляют правом выставлять без жюри неограниченное количество </w:t>
      </w:r>
      <w:r>
        <w:lastRenderedPageBreak/>
        <w:t>картин, что выставляют по 30 – 40 штук»</w:t>
      </w:r>
      <w:r>
        <w:rPr>
          <w:rStyle w:val="a3"/>
        </w:rPr>
        <w:endnoteReference w:id="34"/>
      </w:r>
      <w:r>
        <w:t>.</w:t>
      </w:r>
    </w:p>
    <w:p w:rsidR="00000000" w:rsidRDefault="00F23A3C">
      <w:r>
        <w:t>Интерес в ту пору к выставкам в целом был не слишком велик, и посещение их шло на редкость вяло.</w:t>
      </w:r>
    </w:p>
    <w:p w:rsidR="00000000" w:rsidRDefault="00F23A3C">
      <w:r>
        <w:t>Художественная жизнь обоих город</w:t>
      </w:r>
      <w:r>
        <w:t>ов проходила неторопливо и обращала на себя внимание каким-то полулетаргическим состоянием.</w:t>
      </w:r>
    </w:p>
    <w:p w:rsidR="00000000" w:rsidRDefault="00F23A3C">
      <w:r>
        <w:t>По средам в Петрограде на собраниях дамского кружка под председательством А. Сабанеевой, как и обычно, рисовали с натуры, а по пятницам в Обществе имени А. И. Куинд</w:t>
      </w:r>
      <w:r>
        <w:t>жи, возглавляемом Н. Богдановым-Бельским, художники любовались «грациозными движениями балетных артисток»</w:t>
      </w:r>
      <w:r>
        <w:rPr>
          <w:rStyle w:val="a3"/>
        </w:rPr>
        <w:endnoteReference w:id="35"/>
      </w:r>
      <w:r>
        <w:t xml:space="preserve">. </w:t>
      </w:r>
      <w:r>
        <w:rPr>
          <w:rStyle w:val="a5"/>
          <w:lang w:eastAsia="ru-RU"/>
        </w:rPr>
        <w:t xml:space="preserve">{19} </w:t>
      </w:r>
      <w:r>
        <w:t>Художники и историки искусства читали лекции: В. Курб</w:t>
      </w:r>
      <w:r>
        <w:t>атов — «О красоте садов», Г. Лукомский — «Старинные усадьбы», М. Погорельский — «О научной экспертизе старинных картин» и т. д.</w:t>
      </w:r>
    </w:p>
    <w:p w:rsidR="00000000" w:rsidRDefault="00F23A3C">
      <w:r>
        <w:t xml:space="preserve">Императорское Общество поощрения художеств, Община Красного креста св. Евгении проводили регулярные большие аукционы «предметов </w:t>
      </w:r>
      <w:r>
        <w:t>чистого и прикладного искусства»</w:t>
      </w:r>
      <w:r>
        <w:rPr>
          <w:rStyle w:val="a3"/>
        </w:rPr>
        <w:endnoteReference w:id="36"/>
      </w:r>
      <w:r>
        <w:t>.</w:t>
      </w:r>
    </w:p>
    <w:p w:rsidR="00000000" w:rsidRDefault="00F23A3C">
      <w:r>
        <w:t>Как и в предыдущие годы, художественная жизнь продолжала идти по инерции проторенными ранее тропами, деятельность мастеров искусств была замкнутой внутри своих профессиона</w:t>
      </w:r>
      <w:r>
        <w:t>льных интересов, почти не соприкасаясь с событиями реальной жизни, и проходила, в значительной мере, в стороне от нее.</w:t>
      </w:r>
    </w:p>
    <w:p w:rsidR="00000000" w:rsidRDefault="00F23A3C">
      <w:r>
        <w:t>Тогда же, когда делалась попытка отобразить события действительности (о чем можно было судить по выставке «На войне», созданной учащимися</w:t>
      </w:r>
      <w:r>
        <w:t xml:space="preserve"> Высшего художественного училища после их работы на фронте под руководством профессора Н. Самокиша), то результат этой попытки оказывался ничтожным. Факт существования выставки прессой стыдливо замалчивался (кое-где промелькнули лишь сведения о документаль</w:t>
      </w:r>
      <w:r>
        <w:t>ном характере показанных работ</w:t>
      </w:r>
      <w:r>
        <w:rPr>
          <w:rStyle w:val="a3"/>
        </w:rPr>
        <w:endnoteReference w:id="37"/>
      </w:r>
      <w:r>
        <w:t>), и в художественной жизни Петрограда она не играла хоть сколько-н</w:t>
      </w:r>
      <w:r>
        <w:t>ибудь заметной роли.</w:t>
      </w:r>
    </w:p>
    <w:p w:rsidR="00000000" w:rsidRDefault="00F23A3C">
      <w:r>
        <w:t>Другие выставки 1916 года не многим больше удовлетворяли современников, замечавших, что «минувший год, кроме потерь, в области литературы и искусства почти ничего не дал. Выставки наши были беднее обычного. Не было выставлено ничего ск</w:t>
      </w:r>
      <w:r>
        <w:t>олько-нибудь значительного. Такого количества эскизов и этюдов, как на выставках минувшего года, никогда не было. Затихли художественные споры, самые острые еще недавно вопросы никого не волнуют &lt;…&gt;»</w:t>
      </w:r>
      <w:r>
        <w:rPr>
          <w:rStyle w:val="a3"/>
        </w:rPr>
        <w:endnoteReference w:id="38"/>
      </w:r>
      <w:r>
        <w:t>.</w:t>
      </w:r>
    </w:p>
    <w:p w:rsidR="00000000" w:rsidRDefault="00F23A3C">
      <w:r>
        <w:t xml:space="preserve">Да и до художественных ли споров было в ту пору, когда только за девять последних дней декабря 1916 года «случилось» убийство Г. Распутина, началась министерская чехарда в правительстве, русские </w:t>
      </w:r>
      <w:r>
        <w:rPr>
          <w:rStyle w:val="a5"/>
          <w:lang w:eastAsia="ru-RU"/>
        </w:rPr>
        <w:t>{</w:t>
      </w:r>
      <w:bookmarkStart w:id="19" w:name="_page020"/>
      <w:r>
        <w:rPr>
          <w:rStyle w:val="a5"/>
          <w:lang w:eastAsia="ru-RU"/>
        </w:rPr>
        <w:t>20</w:t>
      </w:r>
      <w:bookmarkEnd w:id="19"/>
      <w:r>
        <w:rPr>
          <w:rStyle w:val="a5"/>
          <w:lang w:eastAsia="ru-RU"/>
        </w:rPr>
        <w:t xml:space="preserve">} </w:t>
      </w:r>
      <w:r>
        <w:t>войска на ру</w:t>
      </w:r>
      <w:r>
        <w:t>мынском фронте потерпели поражение. «Россия — это забытая богом несчастная страна, — писала либерально-буржуазная газета “Утро России”, — в которой мертвые правят живыми»</w:t>
      </w:r>
      <w:r>
        <w:rPr>
          <w:rStyle w:val="a3"/>
        </w:rPr>
        <w:endnoteReference w:id="39"/>
      </w:r>
      <w:r>
        <w:t>.</w:t>
      </w:r>
    </w:p>
    <w:p w:rsidR="00000000" w:rsidRDefault="00F23A3C">
      <w:r>
        <w:t>А другая — «Мо</w:t>
      </w:r>
      <w:r>
        <w:t>сковский листок» — накануне наступления 1917 года сообщала о том, что «ни на один год не возлагалось таких надежд, как на грядущий. Все мы измучены, ждем облегчения. Уповаем, что оно придет с новым годом»</w:t>
      </w:r>
      <w:r>
        <w:rPr>
          <w:rStyle w:val="a3"/>
        </w:rPr>
        <w:endnoteReference w:id="40"/>
      </w:r>
      <w:r>
        <w:t>.</w:t>
      </w:r>
    </w:p>
    <w:p w:rsidR="00000000" w:rsidRDefault="00F23A3C">
      <w:pPr>
        <w:pStyle w:val="2"/>
        <w:rPr>
          <w:i w:val="0"/>
          <w:iCs w:val="0"/>
        </w:rPr>
      </w:pPr>
      <w:bookmarkStart w:id="20" w:name="_Toc315009193"/>
      <w:r>
        <w:lastRenderedPageBreak/>
        <w:t>Начало 1917 года</w:t>
      </w:r>
      <w:bookmarkEnd w:id="20"/>
    </w:p>
    <w:p w:rsidR="00000000" w:rsidRDefault="00F23A3C">
      <w:r>
        <w:t>В тревоге, растерянности и унынии, «без шумного веселья» встречала интеллигенция Москвы и Петрограда наступление 1917 года.</w:t>
      </w:r>
    </w:p>
    <w:p w:rsidR="00000000" w:rsidRDefault="00F23A3C">
      <w:r>
        <w:t xml:space="preserve">И хотя иллюстрированные журналы, стараясь поддержать бодрость </w:t>
      </w:r>
      <w:r>
        <w:t>в соотечественниках, призывно восклицали: «Позабудем о страданьях, поликуем как бывало»</w:t>
      </w:r>
      <w:r>
        <w:rPr>
          <w:rStyle w:val="a3"/>
        </w:rPr>
        <w:endnoteReference w:id="41"/>
      </w:r>
      <w:r>
        <w:t>, украшали обложки яркими цветными рисунками художников М. Авилова, П. Жилина, И. Владимирова, А. Кудрявцева, А. Мартынова,</w:t>
      </w:r>
      <w:r>
        <w:t xml:space="preserve"> в которых изображались «взятие австрийских пехотинцев в плен», «удачный поиск наших разведчиков», «взятие турецкого знамени», по-прежнему убеждая читателя в том, что война «дело плевое», что главное — это надо иметь «здоровое российское нутро»</w:t>
      </w:r>
      <w:r>
        <w:rPr>
          <w:rStyle w:val="a3"/>
        </w:rPr>
        <w:endnoteReference w:id="42"/>
      </w:r>
      <w:r>
        <w:t>, — тем не менее действительность свидетель</w:t>
      </w:r>
      <w:r>
        <w:t>ствовала об иных настроениях.</w:t>
      </w:r>
    </w:p>
    <w:p w:rsidR="00000000" w:rsidRDefault="00F23A3C">
      <w:r>
        <w:t>Уже 1 января 1917 года историк искусства, художественный критик и драматург П. Гнедич писал: «Новый год. А война жестокая, кровопролитная все продолжается. Третий год мы встречаем Новый год окруженные призраками ее кошмаров &lt;…</w:t>
      </w:r>
      <w:r>
        <w:t>&gt;.</w:t>
      </w:r>
    </w:p>
    <w:p w:rsidR="00000000" w:rsidRDefault="00F23A3C">
      <w:r>
        <w:t>От прошлого надо уйти &lt;…&gt; Так жить, как жили до сих пор — нельзя &lt;…&gt;.</w:t>
      </w:r>
    </w:p>
    <w:p w:rsidR="00000000" w:rsidRDefault="00F23A3C">
      <w:r>
        <w:t>Возврата к прошлому нет. Корабли сожжены. Надо примириться с тем, что старое идет на слом, как рухлядь, ни на что не пригодная. Новое здание растет &lt;…&gt;.</w:t>
      </w:r>
    </w:p>
    <w:p w:rsidR="00000000" w:rsidRDefault="00F23A3C">
      <w:r>
        <w:rPr>
          <w:rStyle w:val="a5"/>
          <w:lang w:eastAsia="ru-RU"/>
        </w:rPr>
        <w:t>{</w:t>
      </w:r>
      <w:bookmarkStart w:id="21" w:name="_page021"/>
      <w:r>
        <w:rPr>
          <w:rStyle w:val="a5"/>
          <w:lang w:eastAsia="ru-RU"/>
        </w:rPr>
        <w:t>21</w:t>
      </w:r>
      <w:bookmarkEnd w:id="21"/>
      <w:r>
        <w:rPr>
          <w:rStyle w:val="a5"/>
          <w:lang w:eastAsia="ru-RU"/>
        </w:rPr>
        <w:t xml:space="preserve">} </w:t>
      </w:r>
      <w:r>
        <w:t>Люди долж</w:t>
      </w:r>
      <w:r>
        <w:t>ны быть и будут чище, чем теперь, устойчивее, нравственнее &lt;…&gt;.</w:t>
      </w:r>
    </w:p>
    <w:p w:rsidR="00000000" w:rsidRDefault="00F23A3C">
      <w:r>
        <w:t>Новый год — веха, граница этапа, поворотный столб, по которому мы исчисляем пройденный путь. Первого ли сентября он начнется, первого ли марта, первого ли января — это все равно &lt;…&gt; Много скор</w:t>
      </w:r>
      <w:r>
        <w:t>би, страданий и ужасов впереди — надо все перенести и выйти из топи на светлую и прямую дорогу»</w:t>
      </w:r>
      <w:r>
        <w:rPr>
          <w:rStyle w:val="a3"/>
        </w:rPr>
        <w:endnoteReference w:id="43"/>
      </w:r>
      <w:r>
        <w:t>.</w:t>
      </w:r>
    </w:p>
    <w:p w:rsidR="00000000" w:rsidRDefault="00F23A3C">
      <w:r>
        <w:t>Другая, уже московская газета — «Раннее утро» — в тот же первый день Нового, 1917 года</w:t>
      </w:r>
      <w:r>
        <w:t xml:space="preserve"> поместила подборку высказываний ряда общественных деятелей под общим заголовком «На грани грядущего».</w:t>
      </w:r>
    </w:p>
    <w:p w:rsidR="00000000" w:rsidRDefault="00F23A3C">
      <w:r>
        <w:t>В этих высказываниях выступающие недвусмысленно заявляли о том, что Россия встречает новый год в таких тяжелых условиях, в которых, быть может, она никог</w:t>
      </w:r>
      <w:r>
        <w:t>да не находилась, что правительство не заботят судьбы Отечества, что необходимо полное коренное изменение внутреннего порядка в стране, что старый режим изжил себя.</w:t>
      </w:r>
    </w:p>
    <w:p w:rsidR="00000000" w:rsidRDefault="00F23A3C">
      <w:r>
        <w:t>Отнюдь не революционно настроенные, эти деятели писали: «Современное положение &lt;…&gt; бессмысл</w:t>
      </w:r>
      <w:r>
        <w:t>енное»; «Некуда идти. Когда так темно и беспросветно, так душит мрак»; «Враг у ворот, отсутствие власти изнутри»; «Существующий режим доказал свою неспособность управлять страной»; «Мы находимся в тупике»; «Пружина до того натянулась, что вот</w:t>
      </w:r>
      <w:r>
        <w:noBreakHyphen/>
        <w:t>вот лопнет. В</w:t>
      </w:r>
      <w:r>
        <w:t>ойна сама по себе обострила классовые противоречия. Правительственная разруха создала тяжелые внутренние осложнения»</w:t>
      </w:r>
      <w:r>
        <w:rPr>
          <w:rStyle w:val="a3"/>
        </w:rPr>
        <w:endnoteReference w:id="44"/>
      </w:r>
      <w:r>
        <w:t xml:space="preserve"> и далее все в т</w:t>
      </w:r>
      <w:r>
        <w:t>ом же роде.</w:t>
      </w:r>
    </w:p>
    <w:p w:rsidR="00000000" w:rsidRDefault="00F23A3C">
      <w:r>
        <w:t xml:space="preserve">Не менее откровенно об обстановке в стране писала в фельетоне, </w:t>
      </w:r>
      <w:r>
        <w:lastRenderedPageBreak/>
        <w:t>помещенном в газете «Русское слово», поэтесса Тэффи. В нем она опубликовала перечень «наиболее употребительных в наше время существительных с встречающимися в них глаголами». Вот не</w:t>
      </w:r>
      <w:r>
        <w:t>которые из этих фраз:</w:t>
      </w:r>
    </w:p>
    <w:p w:rsidR="00000000" w:rsidRDefault="00F23A3C">
      <w:r>
        <w:t>«Общество возмущается.</w:t>
      </w:r>
    </w:p>
    <w:p w:rsidR="00000000" w:rsidRDefault="00F23A3C">
      <w:r>
        <w:t>Министерство сменяется.</w:t>
      </w:r>
    </w:p>
    <w:p w:rsidR="00000000" w:rsidRDefault="00F23A3C">
      <w:r>
        <w:t>Отечество продают.</w:t>
      </w:r>
    </w:p>
    <w:p w:rsidR="00000000" w:rsidRDefault="00F23A3C">
      <w:r>
        <w:t>Редактора сажают.</w:t>
      </w:r>
    </w:p>
    <w:p w:rsidR="00000000" w:rsidRDefault="00F23A3C">
      <w:r>
        <w:t>Дороговизна растет.</w:t>
      </w:r>
    </w:p>
    <w:p w:rsidR="00000000" w:rsidRDefault="00F23A3C">
      <w:r>
        <w:t>Цены вздувают.</w:t>
      </w:r>
    </w:p>
    <w:p w:rsidR="00000000" w:rsidRDefault="00F23A3C">
      <w:r>
        <w:rPr>
          <w:rStyle w:val="a5"/>
          <w:lang w:eastAsia="ru-RU"/>
        </w:rPr>
        <w:t>{</w:t>
      </w:r>
      <w:bookmarkStart w:id="22" w:name="_page022"/>
      <w:r>
        <w:rPr>
          <w:rStyle w:val="a5"/>
          <w:lang w:eastAsia="ru-RU"/>
        </w:rPr>
        <w:t>22</w:t>
      </w:r>
      <w:bookmarkEnd w:id="22"/>
      <w:r>
        <w:rPr>
          <w:rStyle w:val="a5"/>
          <w:lang w:eastAsia="ru-RU"/>
        </w:rPr>
        <w:t xml:space="preserve">} </w:t>
      </w:r>
      <w:r>
        <w:t>На печать накладывают печать.</w:t>
      </w:r>
    </w:p>
    <w:p w:rsidR="00000000" w:rsidRDefault="00F23A3C">
      <w:r>
        <w:t>Рабочий класс требует.</w:t>
      </w:r>
    </w:p>
    <w:p w:rsidR="00000000" w:rsidRDefault="00F23A3C">
      <w:r>
        <w:t>Пролетариат выступает.</w:t>
      </w:r>
    </w:p>
    <w:p w:rsidR="00000000" w:rsidRDefault="00F23A3C">
      <w:r>
        <w:t>Власти бездействую</w:t>
      </w:r>
      <w:r>
        <w:t>т»</w:t>
      </w:r>
      <w:r>
        <w:rPr>
          <w:rStyle w:val="a3"/>
        </w:rPr>
        <w:endnoteReference w:id="45"/>
      </w:r>
      <w:r>
        <w:t>.</w:t>
      </w:r>
    </w:p>
    <w:p w:rsidR="00000000" w:rsidRDefault="00F23A3C">
      <w:r>
        <w:t>И хотя газеты, как и раньше, провозглашали: «С Новым годом, с новыми победами» и призывали граждан: «Пусть каждый ссудит госуда</w:t>
      </w:r>
      <w:r>
        <w:t>рству частицу своих сбережений, купив облигации военного займа. Соберется огромная сумма, которая приблизит желанную победу»</w:t>
      </w:r>
      <w:r>
        <w:rPr>
          <w:rStyle w:val="a3"/>
        </w:rPr>
        <w:endnoteReference w:id="46"/>
      </w:r>
      <w:r>
        <w:t>, — эта «желанная» победа, как известно, не приближалась.</w:t>
      </w:r>
    </w:p>
    <w:p w:rsidR="00000000" w:rsidRDefault="00F23A3C">
      <w:r>
        <w:t>Симптомат</w:t>
      </w:r>
      <w:r>
        <w:t>ично, что уже в это время в прессе стали помещаться отысканные «в туманной неизвестности» такие данные, по которым можно было бы судить хотя бы приблизительно о времени окончания «грозных событий мирового пожарища»</w:t>
      </w:r>
      <w:r>
        <w:rPr>
          <w:rStyle w:val="a3"/>
        </w:rPr>
        <w:endnoteReference w:id="47"/>
      </w:r>
      <w:r>
        <w:t>. Газеты сообщали, например, сведения, почерпнутые у генерала А. Брусилова и писателя Г. Уэллса: «август 1917 года увидит конец нашей работы»</w:t>
      </w:r>
      <w:r>
        <w:rPr>
          <w:rStyle w:val="a3"/>
        </w:rPr>
        <w:endnoteReference w:id="48"/>
      </w:r>
      <w:r>
        <w:t>. Все это было не случайным. Потому что подавляющее большинство людей в то</w:t>
      </w:r>
      <w:r>
        <w:t xml:space="preserve"> время, по-видимому, задавали себе те же вопросы, что и скульптор Н. Крандиевская: «До каких пор будет еще все это длиться? Этот страшный сон, этот страх, борьба в душе за жизнь, за счастье и любовь?! Боже мой, все люди сейчас живут, как в глубокой черной </w:t>
      </w:r>
      <w:r>
        <w:t>шахте, запертые со слепыми лошадьми, без солнца, без света &lt;…&gt; Но так хочется еще радости и света, тепла и весенней зелени»</w:t>
      </w:r>
      <w:r>
        <w:rPr>
          <w:rStyle w:val="a3"/>
        </w:rPr>
        <w:endnoteReference w:id="49"/>
      </w:r>
      <w:r>
        <w:t>.</w:t>
      </w:r>
    </w:p>
    <w:p w:rsidR="00000000" w:rsidRDefault="00F23A3C">
      <w:r>
        <w:t>На страну неотвратимо наступал продовольственный и топливный кризис, газеты обсуждали необходимость введения карточной системы и были переполнены статьями о холоде и голоде в обеих столицах, сообщениями о мобилизации и самоубийствах.</w:t>
      </w:r>
    </w:p>
    <w:p w:rsidR="00000000" w:rsidRDefault="00F23A3C">
      <w:r>
        <w:t>«Развал идет</w:t>
      </w:r>
      <w:r>
        <w:t xml:space="preserve"> давно, и по всем линиям», — писал литератор С. Скиталец и обращал внимание общественности на рабочие окраины и их невыносимую жизнь: «Двадцатый век за версту от Сената и музеев сразу переходит в семнадцатый, и этого пока не замечают, но плоды этой слепоты</w:t>
      </w:r>
      <w:r>
        <w:t xml:space="preserve"> и этого пренебрежения придется когда-нибудь пожать. И быть может много скорее, чем </w:t>
      </w:r>
      <w:r>
        <w:rPr>
          <w:rStyle w:val="a5"/>
          <w:lang w:eastAsia="ru-RU"/>
        </w:rPr>
        <w:t>{</w:t>
      </w:r>
      <w:bookmarkStart w:id="24" w:name="_page023"/>
      <w:r>
        <w:rPr>
          <w:rStyle w:val="a5"/>
          <w:lang w:eastAsia="ru-RU"/>
        </w:rPr>
        <w:t>23</w:t>
      </w:r>
      <w:bookmarkEnd w:id="24"/>
      <w:r>
        <w:rPr>
          <w:rStyle w:val="a5"/>
          <w:lang w:eastAsia="ru-RU"/>
        </w:rPr>
        <w:t xml:space="preserve">} </w:t>
      </w:r>
      <w:r>
        <w:t>мы думаем»</w:t>
      </w:r>
      <w:r>
        <w:rPr>
          <w:rStyle w:val="a3"/>
        </w:rPr>
        <w:endnoteReference w:id="50"/>
      </w:r>
      <w:r>
        <w:t>. И это были не только слова. Уже давали о се</w:t>
      </w:r>
      <w:r>
        <w:t>бе знать отзвуки, правда, пока лишь «глухого, но уже грозного, нарастающего &lt;…&gt; негодования» тех, кто «позволяет себе оставить свой труд и идти на улицу с политическими требованиями»</w:t>
      </w:r>
      <w:r>
        <w:rPr>
          <w:rStyle w:val="a3"/>
        </w:rPr>
        <w:endnoteReference w:id="51"/>
      </w:r>
      <w:r>
        <w:t>. Только в Пе</w:t>
      </w:r>
      <w:r>
        <w:t xml:space="preserve">трограде 9 января 1917 года число бастующих превысило 144 тысячи человек. Рабочие устраивали на </w:t>
      </w:r>
      <w:r>
        <w:lastRenderedPageBreak/>
        <w:t>предприятиях митинги и с красными флагами и революционными песнями выходили на улицы города</w:t>
      </w:r>
      <w:r>
        <w:rPr>
          <w:rStyle w:val="a3"/>
        </w:rPr>
        <w:endnoteReference w:id="52"/>
      </w:r>
      <w:r>
        <w:t>.</w:t>
      </w:r>
    </w:p>
    <w:p w:rsidR="00000000" w:rsidRDefault="00F23A3C">
      <w:r>
        <w:t>Во всех областях жизни «тревога стала рельефно выявляться и приобретать зловещий характер»</w:t>
      </w:r>
      <w:r>
        <w:rPr>
          <w:rStyle w:val="a3"/>
        </w:rPr>
        <w:endnoteReference w:id="53"/>
      </w:r>
      <w:r>
        <w:t>.</w:t>
      </w:r>
    </w:p>
    <w:p w:rsidR="00000000" w:rsidRDefault="00F23A3C">
      <w:r>
        <w:t>В такой обстановке начинался для России «Некто 1917», как загадочн</w:t>
      </w:r>
      <w:r>
        <w:t>о и таинственно назвал этот год еще в 1912 году в сборнике «Пощечина общественному вкусу» В. Хлебников.</w:t>
      </w:r>
    </w:p>
    <w:p w:rsidR="00000000" w:rsidRDefault="00F23A3C">
      <w:r>
        <w:t>Для художников обоих городов начало нового года было связано с тяжелыми переживаниями перед неизвестностью реально ощущаемых перемен.</w:t>
      </w:r>
    </w:p>
    <w:p w:rsidR="00000000" w:rsidRDefault="00F23A3C">
      <w:r>
        <w:t>Примечательно, что</w:t>
      </w:r>
      <w:r>
        <w:t xml:space="preserve"> если еще накануне 1917 года художники пытались объяснить свой интерес к работе в изобразительном искусстве «жаждой хоть на время уйти от назойливых тягостных вопросов обыденной жизни» (Л. Пастернак)</w:t>
      </w:r>
      <w:r>
        <w:rPr>
          <w:rStyle w:val="a3"/>
        </w:rPr>
        <w:endnoteReference w:id="54"/>
      </w:r>
      <w:r>
        <w:t>, чтобы обрести в этих занятиях искусством «убежище от будущей погоды современности» (А. Васнецов)</w:t>
      </w:r>
      <w:r>
        <w:rPr>
          <w:rStyle w:val="a3"/>
        </w:rPr>
        <w:endnoteReference w:id="55"/>
      </w:r>
      <w:r>
        <w:t>, то теперь, уже в первые месяцы нового года, условность этого «убежища» становится более чем очевидной.</w:t>
      </w:r>
    </w:p>
    <w:p w:rsidR="00000000" w:rsidRDefault="00F23A3C">
      <w:r>
        <w:t>«Общая атмосфер</w:t>
      </w:r>
      <w:r>
        <w:t>а наших дней, — писал художник и архитектор Ф. Райлян, — слишком тяжела для творчества, гнетуща для души поэта &lt;…&gt; Кругом дикость и столпотворение, разрушено прошлое, настоящего нет»</w:t>
      </w:r>
      <w:r>
        <w:rPr>
          <w:rStyle w:val="a3"/>
        </w:rPr>
        <w:endnoteReference w:id="56"/>
      </w:r>
      <w:r>
        <w:t>.</w:t>
      </w:r>
    </w:p>
    <w:p w:rsidR="00000000" w:rsidRDefault="00F23A3C">
      <w:r>
        <w:t>«Точно ли в настоящее время общество по-настоящему интересуется новыми достижениями в искусстве? — задавал себе вопрос один из руководителей Художественного театра Вл. И. Немирович-Данченко. — Может ли оно сейчас этим интересоваться?</w:t>
      </w:r>
      <w:r>
        <w:t xml:space="preserve"> Имеется ли у него для этого достаточный запас внимания?</w:t>
      </w:r>
    </w:p>
    <w:p w:rsidR="00000000" w:rsidRDefault="00F23A3C">
      <w:r>
        <w:rPr>
          <w:rStyle w:val="a5"/>
          <w:lang w:eastAsia="ru-RU"/>
        </w:rPr>
        <w:t>{</w:t>
      </w:r>
      <w:bookmarkStart w:id="25" w:name="_page024"/>
      <w:r>
        <w:rPr>
          <w:rStyle w:val="a5"/>
          <w:lang w:eastAsia="ru-RU"/>
        </w:rPr>
        <w:t>24</w:t>
      </w:r>
      <w:bookmarkEnd w:id="25"/>
      <w:r>
        <w:rPr>
          <w:rStyle w:val="a5"/>
          <w:lang w:eastAsia="ru-RU"/>
        </w:rPr>
        <w:t xml:space="preserve">} </w:t>
      </w:r>
      <w:r>
        <w:t>Я думаю, что и нет, и не может быть, если не считать очень немногочисленных групп более праздных, чем те, кто в той или другой форме отдает свое внимание текущим событиям &lt;…&gt;.</w:t>
      </w:r>
    </w:p>
    <w:p w:rsidR="00000000" w:rsidRDefault="00F23A3C">
      <w:r>
        <w:t>Те</w:t>
      </w:r>
      <w:r>
        <w:t>атральные представления вообще — да, они совершенно необходимы. Без этой “отдушины нервов” обществу труднее было бы сохранить мужество и терпение. Но для новых задач в искусстве &lt;…&gt; Не знаю»</w:t>
      </w:r>
      <w:r>
        <w:rPr>
          <w:rStyle w:val="a3"/>
        </w:rPr>
        <w:endnoteReference w:id="57"/>
      </w:r>
      <w:r>
        <w:t>.</w:t>
      </w:r>
    </w:p>
    <w:p w:rsidR="00000000" w:rsidRDefault="00F23A3C">
      <w:r>
        <w:t>Сказанное Немировичем-Данченко в значительной мере может быть отнесено не только к театру, ко всему искусству в целом, о состоянии которого журнал «Аполлон» писал: «Никогда еще &lt;…&gt; никогда Иску</w:t>
      </w:r>
      <w:r>
        <w:t xml:space="preserve">сство не переживало более трудного времени &lt;…&gt; все мы знаем: искусство поражено изнутри недугом органическим. Процесс начался давно, и теперь, в тревоге мировой грозы, только ярче обнаружилась его опасность &lt;…&gt; Этот недуг — следствие ли общего культурного </w:t>
      </w:r>
      <w:r>
        <w:t>кризиса, в кровной связи с трагическими событиями современности?»</w:t>
      </w:r>
      <w:r>
        <w:rPr>
          <w:rStyle w:val="a3"/>
        </w:rPr>
        <w:endnoteReference w:id="58"/>
      </w:r>
    </w:p>
    <w:p w:rsidR="00000000" w:rsidRDefault="00F23A3C">
      <w:pPr>
        <w:pStyle w:val="2"/>
        <w:rPr>
          <w:i w:val="0"/>
          <w:iCs w:val="0"/>
        </w:rPr>
      </w:pPr>
      <w:r>
        <w:rPr>
          <w:rStyle w:val="a5"/>
          <w:b/>
          <w:bCs/>
          <w:i w:val="0"/>
          <w:iCs w:val="0"/>
          <w:lang w:eastAsia="ru-RU"/>
        </w:rPr>
        <w:t>{</w:t>
      </w:r>
      <w:bookmarkStart w:id="26" w:name="_page025"/>
      <w:r>
        <w:rPr>
          <w:rStyle w:val="a5"/>
          <w:b/>
          <w:bCs/>
          <w:i w:val="0"/>
          <w:iCs w:val="0"/>
          <w:lang w:eastAsia="ru-RU"/>
        </w:rPr>
        <w:t>25</w:t>
      </w:r>
      <w:bookmarkEnd w:id="26"/>
      <w:r>
        <w:rPr>
          <w:rStyle w:val="a5"/>
          <w:b/>
          <w:bCs/>
          <w:i w:val="0"/>
          <w:iCs w:val="0"/>
          <w:lang w:eastAsia="ru-RU"/>
        </w:rPr>
        <w:t xml:space="preserve">} </w:t>
      </w:r>
      <w:bookmarkStart w:id="27" w:name="_Toc315009194"/>
      <w:r>
        <w:t>Выставочный сезон</w:t>
      </w:r>
      <w:bookmarkEnd w:id="27"/>
    </w:p>
    <w:p w:rsidR="00000000" w:rsidRDefault="00F23A3C">
      <w:r>
        <w:t>Первые два месяца нового года для мастеров изобразительного искусства с</w:t>
      </w:r>
      <w:r>
        <w:t>овпали с зенитом выставочного сезона.</w:t>
      </w:r>
    </w:p>
    <w:p w:rsidR="00000000" w:rsidRDefault="00F23A3C">
      <w:r>
        <w:t xml:space="preserve">В многочисленных частных галереях Москвы (галерея Лемерсье, галерея П. Саурова, салон К. Михайловой и др.) и Петрограда (художественное бюро </w:t>
      </w:r>
      <w:r>
        <w:lastRenderedPageBreak/>
        <w:t>Н. Добычиной, галерея П. Ауэра) в течение января — февраля 1917 года демонстр</w:t>
      </w:r>
      <w:r>
        <w:t>ировалось около тридцати выставок произведений живописи, графики, скульптуры и декоративно-прикладного искусства.</w:t>
      </w:r>
    </w:p>
    <w:p w:rsidR="00000000" w:rsidRDefault="00F23A3C">
      <w:r>
        <w:t>«Выставки, выставки! — писал один из рецензентов. — Не успевает закрыться одна, как, глядишь, рядом уже повесила свои цветные флаги другая.</w:t>
      </w:r>
    </w:p>
    <w:p w:rsidR="00000000" w:rsidRDefault="00F23A3C">
      <w:r>
        <w:t>Ка</w:t>
      </w:r>
      <w:r>
        <w:t>кой-то непрерывный выставочный сезон, что-то вроде венецианского карнавала XVIII века или парижских “</w:t>
      </w:r>
      <w:r>
        <w:rPr>
          <w:lang w:val="en-US"/>
        </w:rPr>
        <w:t>fetes</w:t>
      </w:r>
      <w:r>
        <w:t xml:space="preserve"> </w:t>
      </w:r>
      <w:r>
        <w:rPr>
          <w:lang w:val="en-US"/>
        </w:rPr>
        <w:t>foraines</w:t>
      </w:r>
      <w:r>
        <w:t>”»</w:t>
      </w:r>
      <w:r>
        <w:rPr>
          <w:rStyle w:val="a3"/>
        </w:rPr>
        <w:endnoteReference w:id="59"/>
      </w:r>
      <w:r>
        <w:t>.</w:t>
      </w:r>
    </w:p>
    <w:p w:rsidR="00000000" w:rsidRDefault="00F23A3C">
      <w:r>
        <w:t>«В Москве такое изобилие выставо</w:t>
      </w:r>
      <w:r>
        <w:t xml:space="preserve">к, — замечал другой, — точно русских художников вместо воинской повинности обязали писать картины: “Союз”, “Передвижная”, гравюр Остроумовой, “Мир искусства”, ученическая в школе живописи, “Свободное творчество”, </w:t>
      </w:r>
      <w:r>
        <w:rPr>
          <w:rStyle w:val="a5"/>
          <w:lang w:eastAsia="ru-RU"/>
        </w:rPr>
        <w:t>{</w:t>
      </w:r>
      <w:bookmarkStart w:id="28" w:name="_page026"/>
      <w:r>
        <w:rPr>
          <w:rStyle w:val="a5"/>
          <w:lang w:eastAsia="ru-RU"/>
        </w:rPr>
        <w:t>26</w:t>
      </w:r>
      <w:bookmarkEnd w:id="28"/>
      <w:r>
        <w:rPr>
          <w:rStyle w:val="a5"/>
          <w:lang w:eastAsia="ru-RU"/>
        </w:rPr>
        <w:t xml:space="preserve">} </w:t>
      </w:r>
      <w:r>
        <w:t>“Украинских художников</w:t>
      </w:r>
      <w:r>
        <w:t>”, “Современная живопись”, “Искусство в прошлом и настоящем”, скульптуры Коненкова и вдобавок еще “декоративно-индустриальная”. Итого одиннадцать. Для года переживаемых событий как будто многовато»</w:t>
      </w:r>
      <w:r>
        <w:rPr>
          <w:rStyle w:val="a3"/>
        </w:rPr>
        <w:endnoteReference w:id="60"/>
      </w:r>
      <w:r>
        <w:t>.</w:t>
      </w:r>
    </w:p>
    <w:p w:rsidR="00000000" w:rsidRDefault="00F23A3C">
      <w:r>
        <w:t>Такого числа выставок давно не наблюдали в Москве — она первой начинала сезон главными выставками: Товарищества передвижных выставок, «Союза русских художников», «Мира искусства», Московского тов</w:t>
      </w:r>
      <w:r>
        <w:t>арищества художников. Затем они переезжали в Петроград, правда, не всегда в полном составе — проданные произведения часто не перевозились, — но иногда выставки дополнялись новыми работами, и сезон продолжался.</w:t>
      </w:r>
    </w:p>
    <w:p w:rsidR="00000000" w:rsidRDefault="00F23A3C">
      <w:r>
        <w:t>Эти главные выставки обладали устойчивой репут</w:t>
      </w:r>
      <w:r>
        <w:t>ацией, почти каждую посещали при открытии «весь Петроград» и «вся Москва», и распродавали картины на них более успешно, чем на других. Так, вернисаж «Союза русских художников», например, только в Москве привлек две тысячи человек — столько, сколько другие,</w:t>
      </w:r>
      <w:r>
        <w:t xml:space="preserve"> как известно, не собирали на протяжении всего срока выставки, и в течение только одного дня было продано работ сразу же на 20 тысяч рублей.</w:t>
      </w:r>
    </w:p>
    <w:p w:rsidR="00000000" w:rsidRDefault="00F23A3C">
      <w:r>
        <w:t>Современники с удовлетворением встречали на этих выставках знакомые имена, определявшие «физиономию выставки»</w:t>
      </w:r>
      <w:r>
        <w:rPr>
          <w:rStyle w:val="a3"/>
        </w:rPr>
        <w:endnoteReference w:id="61"/>
      </w:r>
      <w:r>
        <w:t>, радуясь, что у каждой из них «общий уровень тот же, что и в прошлые годы»</w:t>
      </w:r>
      <w:r>
        <w:rPr>
          <w:rStyle w:val="a3"/>
        </w:rPr>
        <w:endnoteReference w:id="62"/>
      </w:r>
      <w:r>
        <w:t>, журналы, как и обычно, помещали воспроизведения работ с выставки, а газеты спешили опубликовать рецензии, называя в них главные имена.</w:t>
      </w:r>
    </w:p>
    <w:p w:rsidR="00000000" w:rsidRDefault="00F23A3C">
      <w:r>
        <w:t>У передвижников выделяли «превосходно представленного» В. Поленова и портретные работы И. Р</w:t>
      </w:r>
      <w:r>
        <w:t>епина; у «союзников» — Н. П. Крымова («Утро») и С. Малютина (портрет Н. П. Перцова), отмечали роль московских живописцев И. Машкова, П. Кузнецова, П. Кончаловского, Н. Ульянова на выставке «Мира искусства»</w:t>
      </w:r>
      <w:r>
        <w:rPr>
          <w:rStyle w:val="a3"/>
        </w:rPr>
        <w:endnoteReference w:id="63"/>
      </w:r>
      <w:r>
        <w:t xml:space="preserve"> и «несомненный художественный интерес»</w:t>
      </w:r>
      <w:r>
        <w:rPr>
          <w:rStyle w:val="a3"/>
        </w:rPr>
        <w:endnoteReference w:id="64"/>
      </w:r>
      <w:r>
        <w:t xml:space="preserve">, вызванный работами, показанными на выставке Московского товарищества </w:t>
      </w:r>
      <w:r>
        <w:rPr>
          <w:rStyle w:val="a5"/>
          <w:lang w:eastAsia="ru-RU"/>
        </w:rPr>
        <w:t>{</w:t>
      </w:r>
      <w:bookmarkStart w:id="29" w:name="_page027"/>
      <w:r>
        <w:rPr>
          <w:rStyle w:val="a5"/>
          <w:lang w:eastAsia="ru-RU"/>
        </w:rPr>
        <w:t>27</w:t>
      </w:r>
      <w:bookmarkEnd w:id="29"/>
      <w:r>
        <w:rPr>
          <w:rStyle w:val="a5"/>
          <w:lang w:eastAsia="ru-RU"/>
        </w:rPr>
        <w:t xml:space="preserve">} </w:t>
      </w:r>
      <w:r>
        <w:t>А. Кравченко («Индия»), И. Нив</w:t>
      </w:r>
      <w:r>
        <w:t>инским («Венера», «Купальщица») и некоторыми другими художниками (Н. Синезубовым, Н. Симонович-Ефимовой и т. д.).</w:t>
      </w:r>
    </w:p>
    <w:p w:rsidR="00000000" w:rsidRDefault="00F23A3C">
      <w:r>
        <w:t>В Москве, может быть, самой заметной явилась вторая выставка скульптуры С. Коненкова, которая стала «одним из интереснейших явлений сезона», г</w:t>
      </w:r>
      <w:r>
        <w:t>де были показаны «Паганини», «Сказительница Кривополенова» и другие работы «большой художественной ценности»</w:t>
      </w:r>
      <w:r>
        <w:rPr>
          <w:rStyle w:val="a3"/>
        </w:rPr>
        <w:endnoteReference w:id="65"/>
      </w:r>
      <w:r>
        <w:t>.</w:t>
      </w:r>
    </w:p>
    <w:p w:rsidR="00000000" w:rsidRDefault="00F23A3C">
      <w:r>
        <w:t xml:space="preserve">Знакомясь с выставками, критики, как и обычно, оценивали их достижения, </w:t>
      </w:r>
      <w:r>
        <w:lastRenderedPageBreak/>
        <w:t>отмечали недостатки, словом, все шло своим чередом. Так, побыва</w:t>
      </w:r>
      <w:r>
        <w:t>в на выставке «Мира искусства», рецензент усматривал в ней «жизнь, искания, а не олимпийское спокойствие, неизбежно завершающееся в искусстве гибелью богов»</w:t>
      </w:r>
      <w:r>
        <w:rPr>
          <w:rStyle w:val="a3"/>
        </w:rPr>
        <w:endnoteReference w:id="66"/>
      </w:r>
      <w:r>
        <w:t>, а в выставке «Московск</w:t>
      </w:r>
      <w:r>
        <w:t>ий салон» видел «отсутствие дерзаний &lt;…&gt; внутреннего глубокого горения»</w:t>
      </w:r>
      <w:r>
        <w:rPr>
          <w:rStyle w:val="a3"/>
        </w:rPr>
        <w:endnoteReference w:id="67"/>
      </w:r>
      <w:r>
        <w:t xml:space="preserve"> и, осмотрев выставку Коненкова, находил, что «его резец становится тревожнее, мысль напряженнее, настойчив</w:t>
      </w:r>
      <w:r>
        <w:t>ей поиски»</w:t>
      </w:r>
      <w:r>
        <w:rPr>
          <w:rStyle w:val="a3"/>
        </w:rPr>
        <w:endnoteReference w:id="68"/>
      </w:r>
      <w:r>
        <w:t>, и т. д. и т. п.</w:t>
      </w:r>
    </w:p>
    <w:p w:rsidR="00000000" w:rsidRDefault="00F23A3C">
      <w:r>
        <w:t xml:space="preserve">Примечательным было другое — то, что независимо от индивидуальных оценок той или иной выставки, почти все писавшие </w:t>
      </w:r>
      <w:r>
        <w:rPr>
          <w:rStyle w:val="a5"/>
          <w:lang w:eastAsia="ru-RU"/>
        </w:rPr>
        <w:t>{</w:t>
      </w:r>
      <w:bookmarkStart w:id="30" w:name="_page028"/>
      <w:r>
        <w:rPr>
          <w:rStyle w:val="a5"/>
          <w:lang w:eastAsia="ru-RU"/>
        </w:rPr>
        <w:t>28</w:t>
      </w:r>
      <w:bookmarkEnd w:id="30"/>
      <w:r>
        <w:rPr>
          <w:rStyle w:val="a5"/>
          <w:lang w:eastAsia="ru-RU"/>
        </w:rPr>
        <w:t xml:space="preserve">} </w:t>
      </w:r>
      <w:r>
        <w:t>сходились н</w:t>
      </w:r>
      <w:r>
        <w:t>а общем: в творчестве большинства объединений нет «поступательного движения»</w:t>
      </w:r>
      <w:r>
        <w:rPr>
          <w:rStyle w:val="a3"/>
        </w:rPr>
        <w:endnoteReference w:id="69"/>
      </w:r>
      <w:r>
        <w:t>, «взволнованного ищущего духа художества»</w:t>
      </w:r>
      <w:r>
        <w:rPr>
          <w:rStyle w:val="a3"/>
        </w:rPr>
        <w:endnoteReference w:id="70"/>
      </w:r>
      <w:r>
        <w:t>, что на большинстве выставок преобладает «сказанное вчера»</w:t>
      </w:r>
      <w:r>
        <w:rPr>
          <w:rStyle w:val="a3"/>
        </w:rPr>
        <w:endnoteReference w:id="71"/>
      </w:r>
      <w:r>
        <w:t>.</w:t>
      </w:r>
    </w:p>
    <w:p w:rsidR="00000000" w:rsidRDefault="00F23A3C">
      <w:r>
        <w:t>Так писали о выставке «Союза русских художников»: «Выставка производит впеч</w:t>
      </w:r>
      <w:r>
        <w:t>атление, что как ее повесили в прошлом году, так весь год и просуществовала, ни в чем существенно не изменившись: те же сюжеты, те же имена и даже на тех же самых местах размещены»</w:t>
      </w:r>
      <w:r>
        <w:rPr>
          <w:rStyle w:val="a3"/>
        </w:rPr>
        <w:endnoteReference w:id="72"/>
      </w:r>
      <w:r>
        <w:t>; и о Товариществе передвижников: «На Передвижной &lt;…&gt; повторение того, что сказано давно»</w:t>
      </w:r>
      <w:r>
        <w:rPr>
          <w:rStyle w:val="a3"/>
        </w:rPr>
        <w:endnoteReference w:id="73"/>
      </w:r>
      <w:r>
        <w:t>, она «мало чем отличается от прошлых»</w:t>
      </w:r>
      <w:r>
        <w:rPr>
          <w:rStyle w:val="a3"/>
        </w:rPr>
        <w:endnoteReference w:id="74"/>
      </w:r>
      <w:r>
        <w:t>; и о Новом обществе художников: «Выставка производит впечатление старой церемонии, скверно исполняющей избитые и надоевшие мотивы»</w:t>
      </w:r>
      <w:r>
        <w:rPr>
          <w:rStyle w:val="a3"/>
        </w:rPr>
        <w:endnoteReference w:id="75"/>
      </w:r>
      <w:r>
        <w:t>; «Обилие ничтожных, никому не нужных вещей превратило ее в нечто мертвое, нудное»</w:t>
      </w:r>
      <w:r>
        <w:rPr>
          <w:rStyle w:val="a3"/>
        </w:rPr>
        <w:endnoteReference w:id="76"/>
      </w:r>
      <w:r>
        <w:t>; и о выставке Общества акварелистов: «</w:t>
      </w:r>
      <w:r>
        <w:t>Кажется, как будто бы вы все это не раз видели на предыдущих выставках и даже на том же самом месте»</w:t>
      </w:r>
      <w:r>
        <w:rPr>
          <w:rStyle w:val="a3"/>
        </w:rPr>
        <w:endnoteReference w:id="77"/>
      </w:r>
      <w:r>
        <w:t xml:space="preserve">. И о «Мире искусства»: «Здание &lt;…&gt; начинает давать трещины, так как само </w:t>
      </w:r>
      <w:r>
        <w:t>себя, очевидно, держать не может»</w:t>
      </w:r>
      <w:r>
        <w:rPr>
          <w:rStyle w:val="a3"/>
        </w:rPr>
        <w:endnoteReference w:id="78"/>
      </w:r>
      <w:r>
        <w:t>.</w:t>
      </w:r>
    </w:p>
    <w:p w:rsidR="00000000" w:rsidRDefault="00F23A3C">
      <w:r>
        <w:rPr>
          <w:rStyle w:val="a5"/>
          <w:lang w:eastAsia="ru-RU"/>
        </w:rPr>
        <w:t>{</w:t>
      </w:r>
      <w:bookmarkStart w:id="32" w:name="_page029"/>
      <w:r>
        <w:rPr>
          <w:rStyle w:val="a5"/>
          <w:lang w:eastAsia="ru-RU"/>
        </w:rPr>
        <w:t>29</w:t>
      </w:r>
      <w:bookmarkEnd w:id="32"/>
      <w:r>
        <w:rPr>
          <w:rStyle w:val="a5"/>
          <w:lang w:eastAsia="ru-RU"/>
        </w:rPr>
        <w:t xml:space="preserve">} </w:t>
      </w:r>
      <w:r>
        <w:t>Выставки, проходившие в Москве и Петрограде под флагами различных объединений, ок</w:t>
      </w:r>
      <w:r>
        <w:t>азывались несостоятельными, они не удовлетворяли современников, находивших, что выставочные группировки «искусственны и случайны»</w:t>
      </w:r>
      <w:r>
        <w:rPr>
          <w:rStyle w:val="a3"/>
        </w:rPr>
        <w:endnoteReference w:id="79"/>
      </w:r>
      <w:r>
        <w:t>, что они уже не облад</w:t>
      </w:r>
      <w:r>
        <w:t>ают ярко выраженным творческим обликом.</w:t>
      </w:r>
    </w:p>
    <w:p w:rsidR="00000000" w:rsidRDefault="00F23A3C">
      <w:r>
        <w:t>Оценивая таким образом объединения, авторы рецензий имели в виду не только уже давно сложившиеся общества, многие из которых в 1917</w:t>
      </w:r>
      <w:r>
        <w:noBreakHyphen/>
        <w:t>м отмечали юбилейные даты: в 45</w:t>
      </w:r>
      <w:r>
        <w:noBreakHyphen/>
        <w:t>й сезон вступало Товарищество передвижных художестве</w:t>
      </w:r>
      <w:r>
        <w:t>нных выставок, 25</w:t>
      </w:r>
      <w:r>
        <w:noBreakHyphen/>
        <w:t>й сезон отмечало Петроградское общество художников, 10</w:t>
      </w:r>
      <w:r>
        <w:noBreakHyphen/>
        <w:t>й — Новое общество художников и т. д.</w:t>
      </w:r>
    </w:p>
    <w:p w:rsidR="00000000" w:rsidRDefault="00F23A3C">
      <w:r>
        <w:t xml:space="preserve">В это же время замечали одну особенность: возникновение множества второстепенных групп и группок художников, «учреждающих каждая свое общество и </w:t>
      </w:r>
      <w:r>
        <w:t>устраивающих свою собственную выставку. Несогласие и раздоры членов этих второстепенных групп в свою очередь повели к новым расколам… Отсюда такое множество кружков и такое множество выставок»</w:t>
      </w:r>
      <w:r>
        <w:rPr>
          <w:rStyle w:val="a3"/>
        </w:rPr>
        <w:endnoteReference w:id="80"/>
      </w:r>
      <w:r>
        <w:t>.</w:t>
      </w:r>
    </w:p>
    <w:p w:rsidR="00000000" w:rsidRDefault="00F23A3C">
      <w:r>
        <w:t>Обращали внимание, что на выставках, как больших, так и малых, встречались одни и те же имена.</w:t>
      </w:r>
    </w:p>
    <w:p w:rsidR="00000000" w:rsidRDefault="00F23A3C">
      <w:r>
        <w:rPr>
          <w:rStyle w:val="a5"/>
          <w:lang w:eastAsia="ru-RU"/>
        </w:rPr>
        <w:t>{</w:t>
      </w:r>
      <w:bookmarkStart w:id="33" w:name="_page030"/>
      <w:r>
        <w:rPr>
          <w:rStyle w:val="a5"/>
          <w:lang w:eastAsia="ru-RU"/>
        </w:rPr>
        <w:t>30</w:t>
      </w:r>
      <w:bookmarkEnd w:id="33"/>
      <w:r>
        <w:rPr>
          <w:rStyle w:val="a5"/>
          <w:lang w:eastAsia="ru-RU"/>
        </w:rPr>
        <w:t xml:space="preserve">} </w:t>
      </w:r>
      <w:r>
        <w:t>«Весь уклад нашего художественного воспитания и образования таков, что в художниках воспитывается стремление к искусству как</w:t>
      </w:r>
      <w:r>
        <w:t xml:space="preserve"> красивой житейской среде, воспитывается умение пристраивать себя к источникам жизни… </w:t>
      </w:r>
      <w:r>
        <w:lastRenderedPageBreak/>
        <w:t>Продуктивность современных художников превышает всякие пределы и доведена по быстроте до фабричного производства. Я беру факты. Художники, несомненно талантливые, Бродски</w:t>
      </w:r>
      <w:r>
        <w:t>й, Лаховский, Колесников, Горбатов и многие другие участвуют ежегодно на трех-четырех выставках, выставляя на каждой из них по двадцати-тридцати вещей. Таким образом в течение года они пишут и выставляют сто — сто двадцать картин!»</w:t>
      </w:r>
      <w:r>
        <w:rPr>
          <w:rStyle w:val="a3"/>
        </w:rPr>
        <w:endnoteReference w:id="81"/>
      </w:r>
      <w:r>
        <w:t xml:space="preserve"> И далее автор пишет о цинизме «рыночников гг. Колесниковых, для которых все давно перестало существовать, кроме рубля и только рубля»</w:t>
      </w:r>
      <w:r>
        <w:rPr>
          <w:rStyle w:val="a3"/>
        </w:rPr>
        <w:endnoteReference w:id="82"/>
      </w:r>
      <w:r>
        <w:t>. Рецензенты отмечали: кочуя с выставки на выставку, обр</w:t>
      </w:r>
      <w:r>
        <w:t>азовывая новые группы («группа петербургских художников», «группа москвичей» и т. д.), многие мастера не преследовали никаких других целей, кроме материальных.</w:t>
      </w:r>
    </w:p>
    <w:p w:rsidR="00000000" w:rsidRDefault="00F23A3C">
      <w:r>
        <w:t>Кружковщина — таков основной облик выставочной жизни этой поры, «кочевой фон», который «неприятн</w:t>
      </w:r>
      <w:r>
        <w:t xml:space="preserve">о </w:t>
      </w:r>
      <w:r>
        <w:rPr>
          <w:rStyle w:val="a5"/>
          <w:lang w:eastAsia="ru-RU"/>
        </w:rPr>
        <w:t>{</w:t>
      </w:r>
      <w:bookmarkStart w:id="34" w:name="_page031"/>
      <w:r>
        <w:rPr>
          <w:rStyle w:val="a5"/>
          <w:lang w:eastAsia="ru-RU"/>
        </w:rPr>
        <w:t>31</w:t>
      </w:r>
      <w:bookmarkEnd w:id="34"/>
      <w:r>
        <w:rPr>
          <w:rStyle w:val="a5"/>
          <w:lang w:eastAsia="ru-RU"/>
        </w:rPr>
        <w:t xml:space="preserve">} </w:t>
      </w:r>
      <w:r>
        <w:t>роднит между собой все художественные течения и смазывает границы художественных группировок»</w:t>
      </w:r>
      <w:r>
        <w:rPr>
          <w:rStyle w:val="a3"/>
        </w:rPr>
        <w:endnoteReference w:id="83"/>
      </w:r>
      <w:r>
        <w:t>.</w:t>
      </w:r>
    </w:p>
    <w:p w:rsidR="00000000" w:rsidRDefault="00F23A3C">
      <w:r>
        <w:t>Как «солидные» объединения, исчис</w:t>
      </w:r>
      <w:r>
        <w:t>лявшие десятки лет своего существования, так и только возникающие группы уже не выражали основных направлений русского искусства.</w:t>
      </w:r>
    </w:p>
    <w:p w:rsidR="00000000" w:rsidRDefault="00F23A3C">
      <w:r>
        <w:t>«В настоящее время, — писал критик А. Ростиславов, — едва ли можно говорить об определенном знамени того или другого передовог</w:t>
      </w:r>
      <w:r>
        <w:t>о художественного общества. Дробление на отдельные общества и кружки — действительно очень заметное у нас явление в последнее десятилетие.</w:t>
      </w:r>
    </w:p>
    <w:p w:rsidR="00000000" w:rsidRDefault="00F23A3C">
      <w:r>
        <w:t>По-видимому, и у нас назрело время салонов»</w:t>
      </w:r>
      <w:r>
        <w:rPr>
          <w:rStyle w:val="a3"/>
        </w:rPr>
        <w:endnoteReference w:id="84"/>
      </w:r>
      <w:r>
        <w:t>.</w:t>
      </w:r>
    </w:p>
    <w:p w:rsidR="00000000" w:rsidRDefault="00F23A3C">
      <w:r>
        <w:t>Эта идея выставок, подобных Парижским салонам, где под одной кровлей собирались бы художники, представившие все течения современного искусства, высказывалась и другими критиками</w:t>
      </w:r>
      <w:r>
        <w:rPr>
          <w:rStyle w:val="a3"/>
        </w:rPr>
        <w:endnoteReference w:id="85"/>
      </w:r>
      <w:r>
        <w:t>, и не только в Петрограде. В Москве «на пасху» 1917 года предполагалось открытие выставки «Весенний салон», на которой ожидалось участие всех художественных обществ и высказывалась надежда, что «такая выставка сможет ярко и наиболее</w:t>
      </w:r>
      <w:r>
        <w:t xml:space="preserve"> типично </w:t>
      </w:r>
      <w:r>
        <w:rPr>
          <w:rStyle w:val="a5"/>
          <w:lang w:eastAsia="ru-RU"/>
        </w:rPr>
        <w:t>{</w:t>
      </w:r>
      <w:bookmarkStart w:id="35" w:name="_page032"/>
      <w:r>
        <w:rPr>
          <w:rStyle w:val="a5"/>
          <w:lang w:eastAsia="ru-RU"/>
        </w:rPr>
        <w:t>32</w:t>
      </w:r>
      <w:bookmarkEnd w:id="35"/>
      <w:r>
        <w:rPr>
          <w:rStyle w:val="a5"/>
          <w:lang w:eastAsia="ru-RU"/>
        </w:rPr>
        <w:t xml:space="preserve">} </w:t>
      </w:r>
      <w:r>
        <w:t>представить все существующие течения современного искусства»</w:t>
      </w:r>
      <w:r>
        <w:rPr>
          <w:rStyle w:val="a3"/>
        </w:rPr>
        <w:endnoteReference w:id="86"/>
      </w:r>
      <w:r>
        <w:t>.</w:t>
      </w:r>
    </w:p>
    <w:p w:rsidR="00000000" w:rsidRDefault="00F23A3C">
      <w:r>
        <w:t>В устройстве подобных экспозиций современники видели возможность покончить с превращением выставок «в</w:t>
      </w:r>
      <w:r>
        <w:t xml:space="preserve"> рынок сбыта» и надеялись, что они смогут двигать «вперед русское искусство» и, являясь высшим судилищем для художников, будут помогать им совершенствоваться</w:t>
      </w:r>
      <w:r>
        <w:rPr>
          <w:rStyle w:val="a3"/>
        </w:rPr>
        <w:endnoteReference w:id="87"/>
      </w:r>
      <w:r>
        <w:t>.</w:t>
      </w:r>
    </w:p>
    <w:p w:rsidR="00000000" w:rsidRDefault="00F23A3C">
      <w:r>
        <w:t>Таким образом, осно</w:t>
      </w:r>
      <w:r>
        <w:t>вная форма выставочной жизни художников под знаком обособленных объединений находилась в безусловно кризисном состоянии. Именно о том, думается, свидетельствовала идея салонов, то есть коллективных выставок, на которых должны принимать участие все художник</w:t>
      </w:r>
      <w:r>
        <w:t>и без деления на какие-либо группировки.</w:t>
      </w:r>
    </w:p>
    <w:p w:rsidR="00000000" w:rsidRDefault="00F23A3C">
      <w:r>
        <w:t>И в этом тоже была одна из особенностей художественной жизни начала 1917 года.</w:t>
      </w:r>
    </w:p>
    <w:p w:rsidR="00000000" w:rsidRDefault="00F23A3C">
      <w:pPr>
        <w:pStyle w:val="2"/>
        <w:rPr>
          <w:i w:val="0"/>
          <w:iCs w:val="0"/>
        </w:rPr>
      </w:pPr>
      <w:r>
        <w:rPr>
          <w:rStyle w:val="a5"/>
          <w:b/>
          <w:bCs/>
          <w:i w:val="0"/>
          <w:iCs w:val="0"/>
          <w:lang w:eastAsia="ru-RU"/>
        </w:rPr>
        <w:t>{</w:t>
      </w:r>
      <w:bookmarkStart w:id="36" w:name="_page034"/>
      <w:r>
        <w:rPr>
          <w:rStyle w:val="a5"/>
          <w:b/>
          <w:bCs/>
          <w:i w:val="0"/>
          <w:iCs w:val="0"/>
          <w:lang w:eastAsia="ru-RU"/>
        </w:rPr>
        <w:t>34</w:t>
      </w:r>
      <w:bookmarkEnd w:id="36"/>
      <w:r>
        <w:rPr>
          <w:rStyle w:val="a5"/>
          <w:b/>
          <w:bCs/>
          <w:i w:val="0"/>
          <w:iCs w:val="0"/>
          <w:lang w:eastAsia="ru-RU"/>
        </w:rPr>
        <w:t xml:space="preserve">} </w:t>
      </w:r>
      <w:bookmarkStart w:id="37" w:name="_Toc315009195"/>
      <w:r>
        <w:t>Художники и война</w:t>
      </w:r>
      <w:bookmarkEnd w:id="37"/>
    </w:p>
    <w:p w:rsidR="00000000" w:rsidRDefault="00F23A3C">
      <w:r>
        <w:t>Рассматривая выставки конца 1916 – начала 1917 года, любители искусства</w:t>
      </w:r>
      <w:r>
        <w:t xml:space="preserve">, художественные критики не могли не заметить некоторую их </w:t>
      </w:r>
      <w:r>
        <w:lastRenderedPageBreak/>
        <w:t>характерную черту: время больших переживаний, каким для всех явились военные годы, никак не отразилось в произведениях, демонстрируемых художниками. Примером тому могут служить высказывания рецензе</w:t>
      </w:r>
      <w:r>
        <w:t>нтов, посетивших и уже упоминавшуюся «Конкурсную выставку» («Баталисты с начала текущей войны поражают своим безразличием и вялым отношением к военным событиям»)</w:t>
      </w:r>
      <w:r>
        <w:rPr>
          <w:rStyle w:val="a3"/>
        </w:rPr>
        <w:endnoteReference w:id="88"/>
      </w:r>
      <w:r>
        <w:t>, и выставку Товарищества передвижников («Три четверти выставки состоит из произведений, в которых нельзя найти ни единой гражданской нотки»)</w:t>
      </w:r>
      <w:r>
        <w:rPr>
          <w:rStyle w:val="a3"/>
        </w:rPr>
        <w:endnoteReference w:id="89"/>
      </w:r>
      <w:r>
        <w:t>, и некоторые другие в</w:t>
      </w:r>
      <w:r>
        <w:t>ыставочные залы. Тогда же, в декабре 1916 года, московская газета «Утро России» провела анкету среди ряда известных русских литераторов и художников. Всем им были заданы вопросы о влиянии войны на творчество, об отношении мастеров искусства к войне</w:t>
      </w:r>
      <w:r>
        <w:rPr>
          <w:rStyle w:val="a3"/>
        </w:rPr>
        <w:endnoteReference w:id="90"/>
      </w:r>
      <w:r>
        <w:t>.</w:t>
      </w:r>
    </w:p>
    <w:p w:rsidR="00000000" w:rsidRDefault="00F23A3C">
      <w:r>
        <w:t xml:space="preserve">Художник С. Ноаковский, например, писал: «Война мало отразилась на русском современном искусстве — </w:t>
      </w:r>
      <w:r>
        <w:rPr>
          <w:rStyle w:val="a5"/>
          <w:lang w:eastAsia="ru-RU"/>
        </w:rPr>
        <w:t>{</w:t>
      </w:r>
      <w:bookmarkStart w:id="38" w:name="_page035"/>
      <w:r>
        <w:rPr>
          <w:rStyle w:val="a5"/>
          <w:lang w:eastAsia="ru-RU"/>
        </w:rPr>
        <w:t>35</w:t>
      </w:r>
      <w:bookmarkEnd w:id="38"/>
      <w:r>
        <w:rPr>
          <w:rStyle w:val="a5"/>
          <w:lang w:eastAsia="ru-RU"/>
        </w:rPr>
        <w:t xml:space="preserve">} </w:t>
      </w:r>
      <w:r>
        <w:t>живописцы по-прежнему разрабатывают излюбленные мотивы: кто пишет Север, кто Крым, кто занимается решением футуристических проблем.</w:t>
      </w:r>
    </w:p>
    <w:p w:rsidR="00000000" w:rsidRDefault="00F23A3C">
      <w:r>
        <w:t>Он</w:t>
      </w:r>
      <w:r>
        <w:t xml:space="preserve">о и понятно, как ни глубоки душевные переживания и потрясения последних лет, но никакая война не сможет переродить певца барских усадеб в мстительного титана </w:t>
      </w:r>
      <w:r>
        <w:rPr>
          <w:lang w:val="en-US"/>
        </w:rPr>
        <w:t>a la</w:t>
      </w:r>
      <w:r>
        <w:t> Микельанджело.</w:t>
      </w:r>
    </w:p>
    <w:p w:rsidR="00000000" w:rsidRDefault="00F23A3C">
      <w:r>
        <w:t>Война все-таки далека: ее ужасы и трагическое величие надо пережить лично, пис</w:t>
      </w:r>
      <w:r>
        <w:t>ать же “гибель мира” за тридевять земель не станет ни один живописец, кроме разве третьестепенных рисовальщиков, наводняющих своими иллюстрациями дешевенькие журналы»</w:t>
      </w:r>
      <w:r>
        <w:rPr>
          <w:rStyle w:val="a3"/>
        </w:rPr>
        <w:endnoteReference w:id="91"/>
      </w:r>
      <w:r>
        <w:t>.</w:t>
      </w:r>
    </w:p>
    <w:p w:rsidR="00000000" w:rsidRDefault="00F23A3C">
      <w:r>
        <w:t>«Современное направлени</w:t>
      </w:r>
      <w:r>
        <w:t>е искусства, — писал А. Васнецов, — его отчужденность от жизни, естественно, никоим образом не может реагировать на захватывающие события последнего времени: оно проходит для него бесследно»</w:t>
      </w:r>
      <w:r>
        <w:rPr>
          <w:rStyle w:val="a3"/>
        </w:rPr>
        <w:endnoteReference w:id="92"/>
      </w:r>
      <w:r>
        <w:t>.</w:t>
      </w:r>
    </w:p>
    <w:p w:rsidR="00000000" w:rsidRDefault="00F23A3C">
      <w:r>
        <w:t xml:space="preserve">Однако думается, что причина «отчуждения» художников </w:t>
      </w:r>
      <w:r>
        <w:t>от этих событий современности заключалась не только в том, что война была от многих далека, как писал С. Ноаковский, и не в том особом направлении искусства, как об этом заявлял А. Васнецов.</w:t>
      </w:r>
    </w:p>
    <w:p w:rsidR="00000000" w:rsidRDefault="00F23A3C">
      <w:r>
        <w:rPr>
          <w:rStyle w:val="a5"/>
          <w:lang w:eastAsia="ru-RU"/>
        </w:rPr>
        <w:t>{</w:t>
      </w:r>
      <w:bookmarkStart w:id="39" w:name="_page036"/>
      <w:r>
        <w:rPr>
          <w:rStyle w:val="a5"/>
          <w:lang w:eastAsia="ru-RU"/>
        </w:rPr>
        <w:t>36</w:t>
      </w:r>
      <w:bookmarkEnd w:id="39"/>
      <w:r>
        <w:rPr>
          <w:rStyle w:val="a5"/>
          <w:lang w:eastAsia="ru-RU"/>
        </w:rPr>
        <w:t xml:space="preserve">} </w:t>
      </w:r>
      <w:r>
        <w:t>«Говорят, что наши художники не изображают в</w:t>
      </w:r>
      <w:r>
        <w:t>ойну, — писал журналист и художник Н. Кравченко. — Но ведь она принесла нам столько горя, что у всех руки опустились»</w:t>
      </w:r>
      <w:r>
        <w:rPr>
          <w:rStyle w:val="a3"/>
        </w:rPr>
        <w:endnoteReference w:id="93"/>
      </w:r>
      <w:r>
        <w:t>. В этом высказывании, по-видим</w:t>
      </w:r>
      <w:r>
        <w:t>ому, немало справедливого. О том, что война нарушила душевное спокойствие художников, остановила (или затормозила) привычное течение и ритм их творческой жизни, говорили многие. Так, еще в 1914 году, например, А. Рылов сообщал в одном из писем: «Война силь</w:t>
      </w:r>
      <w:r>
        <w:t>но мешает мне работать. Трудно сосредоточиться, все мысли там, на театре военных действий»</w:t>
      </w:r>
      <w:r>
        <w:rPr>
          <w:rStyle w:val="a3"/>
        </w:rPr>
        <w:endnoteReference w:id="94"/>
      </w:r>
      <w:r>
        <w:t>. Двумя годами позже, в</w:t>
      </w:r>
      <w:r>
        <w:t xml:space="preserve"> 1916</w:t>
      </w:r>
      <w:r>
        <w:noBreakHyphen/>
        <w:t>м, почти то же самое свидетельствовал и И. Бродский; «Жизнь отравлена этой войной, уже иначе смотришь на все, не хочется работать, а без работы совсем грустно»</w:t>
      </w:r>
      <w:r>
        <w:rPr>
          <w:rStyle w:val="a3"/>
        </w:rPr>
        <w:endnoteReference w:id="95"/>
      </w:r>
      <w:r>
        <w:t>.</w:t>
      </w:r>
    </w:p>
    <w:p w:rsidR="00000000" w:rsidRDefault="00F23A3C">
      <w:r>
        <w:t>В описываемое время у ряда художников наблюдается стремление оградить себя от нежелаемых, неприемлемых событий современности. В конкретной форме это высказывали некоторые уже упоминавшиеся мастера: Л. Пастернак («н</w:t>
      </w:r>
      <w:r>
        <w:t xml:space="preserve">а время уйти от назойливых тягостных вопросов </w:t>
      </w:r>
      <w:r>
        <w:lastRenderedPageBreak/>
        <w:t>общественной жизни»</w:t>
      </w:r>
      <w:r>
        <w:rPr>
          <w:rStyle w:val="a3"/>
        </w:rPr>
        <w:endnoteReference w:id="96"/>
      </w:r>
      <w:r>
        <w:t>), А. Васнецов («В работе над любимым делом находишь убежище от бушующей погоды современности»</w:t>
      </w:r>
      <w:r>
        <w:rPr>
          <w:rStyle w:val="a3"/>
        </w:rPr>
        <w:endnoteReference w:id="97"/>
      </w:r>
      <w:r>
        <w:t>).</w:t>
      </w:r>
    </w:p>
    <w:p w:rsidR="00000000" w:rsidRDefault="00F23A3C">
      <w:r>
        <w:t xml:space="preserve">Причину неприятия </w:t>
      </w:r>
      <w:r>
        <w:t>войны, нежелания отображать ее в своем творчестве ряд литераторов и художников объясняли более конкретно, пытаясь разобраться в ее трагедии с общественной точки зрения.</w:t>
      </w:r>
    </w:p>
    <w:p w:rsidR="00000000" w:rsidRDefault="00F23A3C">
      <w:r>
        <w:t>Так, К. Бальмонт на упомянутую анкету отвечал: «Я не могу и не хочу говорить о войне ни</w:t>
      </w:r>
      <w:r>
        <w:t>чего, “сердце обмануто”, самые дорогие, заветные представления были опозорены десятикратно и более &lt;…&gt; темными бесчестиями тыла»</w:t>
      </w:r>
      <w:r>
        <w:rPr>
          <w:rStyle w:val="a3"/>
        </w:rPr>
        <w:endnoteReference w:id="98"/>
      </w:r>
      <w:r>
        <w:t>.</w:t>
      </w:r>
    </w:p>
    <w:p w:rsidR="00000000" w:rsidRDefault="00F23A3C">
      <w:r>
        <w:t>Не менее определенно высказался К. Коровин, заявивший, что «порабощение убивает и искусство»</w:t>
      </w:r>
      <w:r>
        <w:rPr>
          <w:rStyle w:val="a3"/>
        </w:rPr>
        <w:endnoteReference w:id="99"/>
      </w:r>
      <w:r>
        <w:t>.</w:t>
      </w:r>
    </w:p>
    <w:p w:rsidR="00000000" w:rsidRDefault="00F23A3C">
      <w:r>
        <w:t>Вслед за в</w:t>
      </w:r>
      <w:r>
        <w:t xml:space="preserve">ысказываниями на тему «Война и творчество» была опубликована статья «Искусство и война». В ней литератор Н. Минский писал: «Художник должен, граждански </w:t>
      </w:r>
      <w:r>
        <w:rPr>
          <w:rStyle w:val="a5"/>
          <w:lang w:eastAsia="ru-RU"/>
        </w:rPr>
        <w:t>{</w:t>
      </w:r>
      <w:bookmarkStart w:id="40" w:name="_page037"/>
      <w:r>
        <w:rPr>
          <w:rStyle w:val="a5"/>
          <w:lang w:eastAsia="ru-RU"/>
        </w:rPr>
        <w:t>37</w:t>
      </w:r>
      <w:bookmarkEnd w:id="40"/>
      <w:r>
        <w:rPr>
          <w:rStyle w:val="a5"/>
          <w:lang w:eastAsia="ru-RU"/>
        </w:rPr>
        <w:t xml:space="preserve">} </w:t>
      </w:r>
      <w:r>
        <w:t xml:space="preserve">обязан работать. Но великая трагедия, переживаемая теперь большинством художников, </w:t>
      </w:r>
      <w:r>
        <w:t>в том и заключается, что долженствовать и мочь для художника не одно и то же.</w:t>
      </w:r>
    </w:p>
    <w:p w:rsidR="00000000" w:rsidRDefault="00F23A3C">
      <w:r>
        <w:t>Кроме обязанности гражданской, для творчества нужна еще внутренняя потребность творить, внутренняя свобода и вера в свой труд»</w:t>
      </w:r>
      <w:r>
        <w:rPr>
          <w:rStyle w:val="a3"/>
        </w:rPr>
        <w:endnoteReference w:id="100"/>
      </w:r>
      <w:r>
        <w:t>.</w:t>
      </w:r>
    </w:p>
    <w:p w:rsidR="00000000" w:rsidRDefault="00F23A3C">
      <w:r>
        <w:t>Как явствовало из статьи, этими последними качествами художники не обладали, когда возникала речь о теме «война».</w:t>
      </w:r>
    </w:p>
    <w:p w:rsidR="00000000" w:rsidRDefault="00F23A3C">
      <w:r>
        <w:t>И все же было бы неверным утверждать, что в творческой жизни художников война проходила совсем бесследно.</w:t>
      </w:r>
    </w:p>
    <w:p w:rsidR="00000000" w:rsidRDefault="00F23A3C">
      <w:r>
        <w:t>Именно «во</w:t>
      </w:r>
      <w:r>
        <w:t>енные условия» (так писали газеты, подразумевая под этим неумеренно растущую дороговизну жизни) заставили, например, дирекцию петербургской школы Общества поощрения художеств закрыть архитектурную мастерскую, класс истории русского искусства и зодчества. К</w:t>
      </w:r>
      <w:r>
        <w:t>роме того, там же предполагаемое открытие декорационной мастерской, которой должен был руководить художник С. Судейкин, решено было отложить «до более благоприятного времени»</w:t>
      </w:r>
      <w:r>
        <w:rPr>
          <w:rStyle w:val="a3"/>
        </w:rPr>
        <w:endnoteReference w:id="101"/>
      </w:r>
      <w:r>
        <w:t>.</w:t>
      </w:r>
    </w:p>
    <w:p w:rsidR="00000000" w:rsidRDefault="00F23A3C">
      <w:r>
        <w:rPr>
          <w:rStyle w:val="a5"/>
          <w:lang w:eastAsia="ru-RU"/>
        </w:rPr>
        <w:t>{</w:t>
      </w:r>
      <w:bookmarkStart w:id="41" w:name="_page038"/>
      <w:r>
        <w:rPr>
          <w:rStyle w:val="a5"/>
          <w:lang w:eastAsia="ru-RU"/>
        </w:rPr>
        <w:t>38</w:t>
      </w:r>
      <w:bookmarkEnd w:id="41"/>
      <w:r>
        <w:rPr>
          <w:rStyle w:val="a5"/>
          <w:lang w:eastAsia="ru-RU"/>
        </w:rPr>
        <w:t xml:space="preserve">} </w:t>
      </w:r>
      <w:r>
        <w:t>Наблюдались и другие приметы переживаемых лет. «В Академии художеств почти полное отсутствие учащихся, — сообщала одна из петроградских газет в начале 1917 года, — многие взяты в армию. У Матэ (мастерска</w:t>
      </w:r>
      <w:r>
        <w:t>я гравюры) и у Киплика (мастерская стенной живописи) и у многих других по 1</w:t>
      </w:r>
      <w:r>
        <w:noBreakHyphen/>
        <w:t>2 человека»</w:t>
      </w:r>
      <w:r>
        <w:rPr>
          <w:rStyle w:val="a3"/>
        </w:rPr>
        <w:endnoteReference w:id="102"/>
      </w:r>
      <w:r>
        <w:t>.</w:t>
      </w:r>
    </w:p>
    <w:p w:rsidR="00000000" w:rsidRDefault="00F23A3C">
      <w:r>
        <w:t xml:space="preserve">К началу 1917 года не только учащиеся, но и многие профессиональные художники находились непосредственно на фронтах империалистической войны, испытывая все </w:t>
      </w:r>
      <w:r>
        <w:t>ее тяготы и ужасы.</w:t>
      </w:r>
    </w:p>
    <w:p w:rsidR="00000000" w:rsidRDefault="00F23A3C">
      <w:r>
        <w:t>Среди тех, кто оказался в действующей армии, были и артиллерийский поручик В. Фаворский, получивший за участие в Брусиловском прорыве Георгиевский крест, и командир артиллерийской батареи К. Истомин, и связист П. Митурич, и солдат И. Ефи</w:t>
      </w:r>
      <w:r>
        <w:t>мов, и вольноопределяющийся Н. Купреянов, и многие другие художники призывного возраста.</w:t>
      </w:r>
    </w:p>
    <w:p w:rsidR="00000000" w:rsidRDefault="00F23A3C">
      <w:r>
        <w:t>Наряду с художниками, сражавшимися на фронтах, были и те, кто, несмотря на то что они были призваны в армию, могли в силу разных обстоятельств оставаться верными своей</w:t>
      </w:r>
      <w:r>
        <w:t xml:space="preserve"> профессии. Так, при штабе снабжения </w:t>
      </w:r>
      <w:r>
        <w:lastRenderedPageBreak/>
        <w:t>Северного фронта работал художником В. В. Мешков, делал зарисовки в воинских частях рядовой Литовского полка Г. Верейский, в запасном батальоне Финского полка, расквартированного в Петрограде, служил Л. Бруни, что позво</w:t>
      </w:r>
      <w:r>
        <w:t>ляло ему участвовать в художественной жизни столицы, и другие.</w:t>
      </w:r>
    </w:p>
    <w:p w:rsidR="00000000" w:rsidRDefault="00F23A3C">
      <w:r>
        <w:rPr>
          <w:rStyle w:val="a5"/>
          <w:lang w:eastAsia="ru-RU"/>
        </w:rPr>
        <w:t>{</w:t>
      </w:r>
      <w:bookmarkStart w:id="42" w:name="_page039"/>
      <w:r>
        <w:rPr>
          <w:rStyle w:val="a5"/>
          <w:lang w:eastAsia="ru-RU"/>
        </w:rPr>
        <w:t>39</w:t>
      </w:r>
      <w:bookmarkEnd w:id="42"/>
      <w:r>
        <w:rPr>
          <w:rStyle w:val="a5"/>
          <w:lang w:eastAsia="ru-RU"/>
        </w:rPr>
        <w:t xml:space="preserve">} </w:t>
      </w:r>
      <w:r>
        <w:t>Однако если положение последней группы художников было наиболее спокойным с житейской стороны, то далеко не для всех находящихся «в тяжелой и мрачной обстановке империалист</w:t>
      </w:r>
      <w:r>
        <w:t>ической войны»</w:t>
      </w:r>
      <w:r>
        <w:rPr>
          <w:rStyle w:val="a3"/>
        </w:rPr>
        <w:endnoteReference w:id="103"/>
      </w:r>
      <w:r>
        <w:t xml:space="preserve"> пребывание в армии оказывалось столь благополучным: ранение в грудь получил Г. Якулов, контужены были П. Конч</w:t>
      </w:r>
      <w:r>
        <w:t>аловский, К. Истомин… «Мировая война это сплошной ужас, сплошная бойня, где даже пробуждению героизма не остается места. Все сметается страшным ураганом снарядов и облаками ядовитого газа»</w:t>
      </w:r>
      <w:r>
        <w:rPr>
          <w:rStyle w:val="a3"/>
        </w:rPr>
        <w:endnoteReference w:id="104"/>
      </w:r>
      <w:r>
        <w:t>, — писал о войне в 1916 В. И. Суриков.</w:t>
      </w:r>
    </w:p>
    <w:p w:rsidR="00000000" w:rsidRDefault="00F23A3C">
      <w:r>
        <w:t>Однако осознание этого пришло к художникам не сразу. «В первые месяцы войны во время всеобщего подъема при звуках первых побед»</w:t>
      </w:r>
      <w:r>
        <w:rPr>
          <w:rStyle w:val="a3"/>
        </w:rPr>
        <w:endnoteReference w:id="105"/>
      </w:r>
      <w:r>
        <w:t xml:space="preserve"> мастера искусства Москвы и Петрограда стремятся найти какие-либо формы активного участия, чтобы, как говорил М. Нестеров, исполнить свои «гражданские обязанности»</w:t>
      </w:r>
      <w:r>
        <w:rPr>
          <w:rStyle w:val="a3"/>
        </w:rPr>
        <w:endnoteReference w:id="106"/>
      </w:r>
      <w:r>
        <w:t>.</w:t>
      </w:r>
    </w:p>
    <w:p w:rsidR="00000000" w:rsidRDefault="00F23A3C">
      <w:r>
        <w:t>Начиная с 1914 года возникает ряд аукционов произведений искусства, пожертвованных художниками и коллекционерами «в помощь раненым». Художники организуют выставки, сбор средств с которых предназначает</w:t>
      </w:r>
      <w:r>
        <w:t>ся «жертвам войны», для трудоустройства раненых. В 1914 году такая выставка «Художники — товарищам-воинам» была открыта в Москве. Там же в 1914 – 1915 гг. А. Голубкина устраивает свою первую персональную выставку «В пользу раненых». Одному из своих ученико</w:t>
      </w:r>
      <w:r>
        <w:t>в она писала с надеждой в действующую армию: «[Вы] видите теперь последнюю войну, уж больше, наверно, не будет того»</w:t>
      </w:r>
      <w:r>
        <w:rPr>
          <w:rStyle w:val="a3"/>
        </w:rPr>
        <w:endnoteReference w:id="107"/>
      </w:r>
      <w:r>
        <w:t>.</w:t>
      </w:r>
    </w:p>
    <w:p w:rsidR="00000000" w:rsidRDefault="00F23A3C">
      <w:r>
        <w:t>Участвуют художник</w:t>
      </w:r>
      <w:r>
        <w:t>и и в организации ряда иллюстрированных литературных изданий, предназначавшихся «на помощь жертвам войны». Один из таких сборников «Клич», художественный отдел которого был «под наблюдением А. Васнецова и В. Переплетчикова», вышел в свет в 1915 году в Моск</w:t>
      </w:r>
      <w:r>
        <w:t xml:space="preserve">ве и представлял читателю небольшое число рисунков И. Бродского, Е. Крутиковой, А. Лысенко, Л. Пастернака, Е. Шанкс («Раненые», «В лазарете», </w:t>
      </w:r>
      <w:r>
        <w:rPr>
          <w:rStyle w:val="a5"/>
          <w:lang w:eastAsia="ru-RU"/>
        </w:rPr>
        <w:t>{</w:t>
      </w:r>
      <w:bookmarkStart w:id="44" w:name="_page040"/>
      <w:r>
        <w:rPr>
          <w:rStyle w:val="a5"/>
          <w:lang w:eastAsia="ru-RU"/>
        </w:rPr>
        <w:t>40</w:t>
      </w:r>
      <w:bookmarkEnd w:id="44"/>
      <w:r>
        <w:rPr>
          <w:rStyle w:val="a5"/>
          <w:lang w:eastAsia="ru-RU"/>
        </w:rPr>
        <w:t xml:space="preserve">} </w:t>
      </w:r>
      <w:r>
        <w:t>«В блиндаже») и т. д., демонстрировавших жанрово-бытовые сценки военного времени</w:t>
      </w:r>
      <w:r>
        <w:rPr>
          <w:rStyle w:val="a3"/>
        </w:rPr>
        <w:endnoteReference w:id="108"/>
      </w:r>
      <w:r>
        <w:t>.</w:t>
      </w:r>
    </w:p>
    <w:p w:rsidR="00000000" w:rsidRDefault="00F23A3C">
      <w:r>
        <w:t xml:space="preserve">В это же время многие художники, преисполненные патриотических чувств, стремятся попасть </w:t>
      </w:r>
      <w:r>
        <w:t>на фронт, чтобы, как вспоминал А. Рылов, «увидеть своими глазами воину»</w:t>
      </w:r>
      <w:r>
        <w:rPr>
          <w:rStyle w:val="a3"/>
        </w:rPr>
        <w:endnoteReference w:id="109"/>
      </w:r>
      <w:r>
        <w:t xml:space="preserve"> или, как объяснял Е. Лансере, испытать «реальное чувство войны… повидать, если не испытать собственно картины боя»</w:t>
      </w:r>
      <w:r>
        <w:rPr>
          <w:rStyle w:val="a3"/>
        </w:rPr>
        <w:endnoteReference w:id="110"/>
      </w:r>
      <w:r>
        <w:t xml:space="preserve"> и попытаться отобразить войну средствами искусства.</w:t>
      </w:r>
    </w:p>
    <w:p w:rsidR="00000000" w:rsidRDefault="00F23A3C">
      <w:r>
        <w:t>В отличие от тех художников, кто с началом войны пережил «душевное смятение и растерянность», «упадок воли и энергии»</w:t>
      </w:r>
      <w:r>
        <w:rPr>
          <w:rStyle w:val="a3"/>
        </w:rPr>
        <w:endnoteReference w:id="111"/>
      </w:r>
      <w:r>
        <w:t xml:space="preserve"> или почувствовал отсутствие желания работать</w:t>
      </w:r>
      <w:r>
        <w:rPr>
          <w:rStyle w:val="a3"/>
        </w:rPr>
        <w:endnoteReference w:id="112"/>
      </w:r>
      <w:r>
        <w:t>, другие — и в их числе М. Добужинский, Е. Лансере — делают зарисовки в воинских частях на передовых поз</w:t>
      </w:r>
      <w:r>
        <w:t>ициях, изображают моменты боев. «В них мало войны», — заметил К. Сомов</w:t>
      </w:r>
      <w:r>
        <w:rPr>
          <w:rStyle w:val="a3"/>
        </w:rPr>
        <w:endnoteReference w:id="113"/>
      </w:r>
      <w:r>
        <w:t xml:space="preserve">, познакомившись с работами Лансере и не найдя, по-видимому, в них следов </w:t>
      </w:r>
      <w:r>
        <w:lastRenderedPageBreak/>
        <w:t>драматизма военного времени. Показанные на специальной выстав</w:t>
      </w:r>
      <w:r>
        <w:t>ке</w:t>
      </w:r>
      <w:r>
        <w:rPr>
          <w:rStyle w:val="a3"/>
        </w:rPr>
        <w:endnoteReference w:id="114"/>
      </w:r>
      <w:r>
        <w:t xml:space="preserve"> военные произведения Добужинского и Лансере особого общественного резонанса не имели.</w:t>
      </w:r>
    </w:p>
    <w:p w:rsidR="00000000" w:rsidRDefault="00F23A3C">
      <w:r>
        <w:t>Обширный материал в</w:t>
      </w:r>
      <w:r>
        <w:t xml:space="preserve"> течение 1915 – 1917 годов собирает для картины </w:t>
      </w:r>
      <w:r>
        <w:rPr>
          <w:rStyle w:val="a5"/>
          <w:lang w:eastAsia="ru-RU"/>
        </w:rPr>
        <w:t>{</w:t>
      </w:r>
      <w:bookmarkStart w:id="45" w:name="_page041"/>
      <w:r>
        <w:rPr>
          <w:rStyle w:val="a5"/>
          <w:lang w:eastAsia="ru-RU"/>
        </w:rPr>
        <w:t>41</w:t>
      </w:r>
      <w:bookmarkEnd w:id="45"/>
      <w:r>
        <w:rPr>
          <w:rStyle w:val="a5"/>
          <w:lang w:eastAsia="ru-RU"/>
        </w:rPr>
        <w:t xml:space="preserve">} </w:t>
      </w:r>
      <w:r>
        <w:t xml:space="preserve">«Полк на позициях» В. Шухаев, выполнивший большое число портретных зарисовок офицеров армии; для создания батального полотна, которое должно запечатлеть Брусиловский прорыв, отправляется </w:t>
      </w:r>
      <w:r>
        <w:t>на фронт А. Рылов в 1916 году.</w:t>
      </w:r>
    </w:p>
    <w:p w:rsidR="00000000" w:rsidRDefault="00F23A3C">
      <w:r>
        <w:t>Работой над произведениями, отображающими войну, были заняты накануне 1917 года К. Петров-Водкин («На линии огня», 1916) и И. Репин («В атаку с сестрой», 44</w:t>
      </w:r>
      <w:r>
        <w:noBreakHyphen/>
        <w:t>я ТПХВ, 1916), С. Коненков («Раненая», 1916).</w:t>
      </w:r>
    </w:p>
    <w:p w:rsidR="00000000" w:rsidRDefault="00F23A3C">
      <w:r>
        <w:t>Однако заметим, что ес</w:t>
      </w:r>
      <w:r>
        <w:t>ли одни из названных работ так и не были завершены (как это случилось, скажем, у В. Шухаева и А. Рылова), то многие другие, о которых пойдет ниже речь, появившиеся на выставке Москвы и Петрограда, большим событием в искусстве не стали (пожалуй, за исключен</w:t>
      </w:r>
      <w:r>
        <w:t>ием картины Петрова-Водкина).</w:t>
      </w:r>
    </w:p>
    <w:p w:rsidR="00000000" w:rsidRDefault="00F23A3C">
      <w:r>
        <w:t>Наряду с небольшим числом художников, работавших над созданием станковых произведений о войне, существовал значительный отряд «третьестепенных рисовальщиков», как называл их С. Ноаковский</w:t>
      </w:r>
      <w:r>
        <w:rPr>
          <w:rStyle w:val="a3"/>
        </w:rPr>
        <w:endnoteReference w:id="115"/>
      </w:r>
      <w:r>
        <w:t>, наводнивших своими иллюстрациями дешевенькие журналы.</w:t>
      </w:r>
    </w:p>
    <w:p w:rsidR="00000000" w:rsidRDefault="00F23A3C">
      <w:r>
        <w:t xml:space="preserve">Среди всего того, что создавалось художниками на эту тему, немалое </w:t>
      </w:r>
      <w:r>
        <w:rPr>
          <w:rStyle w:val="a5"/>
          <w:lang w:eastAsia="ru-RU"/>
        </w:rPr>
        <w:t>{</w:t>
      </w:r>
      <w:bookmarkStart w:id="46" w:name="_page042"/>
      <w:r>
        <w:rPr>
          <w:rStyle w:val="a5"/>
          <w:lang w:eastAsia="ru-RU"/>
        </w:rPr>
        <w:t>42</w:t>
      </w:r>
      <w:bookmarkEnd w:id="46"/>
      <w:r>
        <w:rPr>
          <w:rStyle w:val="a5"/>
          <w:lang w:eastAsia="ru-RU"/>
        </w:rPr>
        <w:t xml:space="preserve">} </w:t>
      </w:r>
      <w:r>
        <w:t>место занимали работы «патриотического» характера, в которых прославлялись ратные подвиги ру</w:t>
      </w:r>
      <w:r>
        <w:t>сской армии и порицались агрессивные действия германских войск.</w:t>
      </w:r>
    </w:p>
    <w:p w:rsidR="00000000" w:rsidRDefault="00F23A3C">
      <w:r>
        <w:t>К разряду таких работ можно отнести журнальные рисунки «Нападение германского хищника на наш транспорт» И. Владимирова («Нива», 1917, 4 февраля, № 5), «Рисунки с фронта» А. Мартынова («Искры»,</w:t>
      </w:r>
      <w:r>
        <w:t xml:space="preserve"> 1917, 19 февраля, № 8), а также живописные произведения: «В плен» И. Владимирова (XXVI выставка Петроградского общества акварелистов), «Стрельба по немцам» В. Мазуровского (XXV выставка картин Петроградского общества художников) и др.</w:t>
      </w:r>
    </w:p>
    <w:p w:rsidR="00000000" w:rsidRDefault="00F23A3C">
      <w:r>
        <w:t>Нередко в таких рабо</w:t>
      </w:r>
      <w:r>
        <w:t xml:space="preserve">тах фронтовая жизнь, фронтовой быт показывались художниками идиллически, о чем можно судить по произведениям того же И. Владимирова («Масленица на фронте» — «Огонек», 1917, № 7), А. Исупова («В лазарете» — </w:t>
      </w:r>
      <w:r>
        <w:rPr>
          <w:lang w:val="en-US"/>
        </w:rPr>
        <w:t>XLV</w:t>
      </w:r>
      <w:r>
        <w:t> выставка Товарищества передвижных художественн</w:t>
      </w:r>
      <w:r>
        <w:t>ых выставок), В. Масютина («В землянке» — XIV выставка «Союза русских художников»).</w:t>
      </w:r>
    </w:p>
    <w:p w:rsidR="00000000" w:rsidRDefault="00F23A3C">
      <w:r>
        <w:t xml:space="preserve">«Я видел всевозможные картины, иллюстрирующие войну, — писал о подобного рода работах художник </w:t>
      </w:r>
      <w:r>
        <w:rPr>
          <w:rStyle w:val="a5"/>
          <w:lang w:eastAsia="ru-RU"/>
        </w:rPr>
        <w:t>{</w:t>
      </w:r>
      <w:bookmarkStart w:id="47" w:name="_page043"/>
      <w:r>
        <w:rPr>
          <w:rStyle w:val="a5"/>
          <w:lang w:eastAsia="ru-RU"/>
        </w:rPr>
        <w:t>43</w:t>
      </w:r>
      <w:bookmarkEnd w:id="47"/>
      <w:r>
        <w:rPr>
          <w:rStyle w:val="a5"/>
          <w:lang w:eastAsia="ru-RU"/>
        </w:rPr>
        <w:t xml:space="preserve">} </w:t>
      </w:r>
      <w:r>
        <w:t>Н. Зайцев, находившийся на фронте, — они у нас здесь име</w:t>
      </w:r>
      <w:r>
        <w:t>ются, но какая горечь в душе. Пусть художники, если они желают добра ближнему, бросят заниматься этими гнусными делами. Войну надо иллюстрировать, как чуму, язву, как народное горе, зло и раскрывать эту язву без содрогания с твердостью анатома и преподноси</w:t>
      </w:r>
      <w:r>
        <w:t>ть людям весь ужас…»</w:t>
      </w:r>
      <w:r>
        <w:rPr>
          <w:rStyle w:val="a3"/>
        </w:rPr>
        <w:endnoteReference w:id="116"/>
      </w:r>
    </w:p>
    <w:p w:rsidR="00000000" w:rsidRDefault="00F23A3C">
      <w:r>
        <w:t xml:space="preserve">Письмо Н. Зайцева, показывающее его отношение к работам коллег, </w:t>
      </w:r>
      <w:r>
        <w:lastRenderedPageBreak/>
        <w:t>характерно. Военная тема, воплощавшаяся с 1914 года в плакатах и открытках, журнал</w:t>
      </w:r>
      <w:r>
        <w:t>ьных рисунках и работах, демонстрировавшихся на выставках, в подавляющем большинстве трактовалась однозначно. Произведения искусства, как правило, призывали население России к победе над врагом, демонстрировали якобы «народную» основу войны, старались пока</w:t>
      </w:r>
      <w:r>
        <w:t>зать ее романтический характер.</w:t>
      </w:r>
    </w:p>
    <w:p w:rsidR="00000000" w:rsidRDefault="00F23A3C">
      <w:r>
        <w:t>Война эстетизировалась не только третьестепенными рисовальщиками, но и теми мастерами, кто имел немалую известность. Примером тому могут служить два, может быть, самых популярных рисунка, созданных в 1914 году и неоднократно</w:t>
      </w:r>
      <w:r>
        <w:t xml:space="preserve"> переиздававшихся на протяжении последующих военных лет.</w:t>
      </w:r>
    </w:p>
    <w:p w:rsidR="00000000" w:rsidRDefault="00F23A3C">
      <w:r>
        <w:rPr>
          <w:rStyle w:val="a5"/>
          <w:lang w:eastAsia="ru-RU"/>
        </w:rPr>
        <w:t>{</w:t>
      </w:r>
      <w:bookmarkStart w:id="48" w:name="_page044"/>
      <w:r>
        <w:rPr>
          <w:rStyle w:val="a5"/>
          <w:lang w:eastAsia="ru-RU"/>
        </w:rPr>
        <w:t>44</w:t>
      </w:r>
      <w:bookmarkEnd w:id="48"/>
      <w:r>
        <w:rPr>
          <w:rStyle w:val="a5"/>
          <w:lang w:eastAsia="ru-RU"/>
        </w:rPr>
        <w:t xml:space="preserve">} </w:t>
      </w:r>
      <w:r>
        <w:t>Один из таких рисунков «Рассказ раненого» был выполнен С. Виноградовым. Художник изобразил «селян» в цветных и нарядных одеждах, слушающих солдата с перевязанной рукой и костылем</w:t>
      </w:r>
      <w:r>
        <w:t>.</w:t>
      </w:r>
    </w:p>
    <w:p w:rsidR="00000000" w:rsidRDefault="00F23A3C">
      <w:r>
        <w:t>Другой рисунок («Раненый солдат») сделан был Л. Пастернаком. В нем художник изобразил «в немногих красках раненого солдата с белой повязкой на голове, который прислонился к стене и вот</w:t>
      </w:r>
      <w:r>
        <w:noBreakHyphen/>
        <w:t>вот упадет»</w:t>
      </w:r>
      <w:r>
        <w:rPr>
          <w:rStyle w:val="a3"/>
        </w:rPr>
        <w:endnoteReference w:id="117"/>
      </w:r>
      <w:r>
        <w:t>. Т</w:t>
      </w:r>
      <w:r>
        <w:t>еатральная поза солдата, красивым жестом одной руки прижимавшего ко лбу платок, сквозь который просачивалась кровь, и эффектным движением другой энергично сжимавшего винтовку, — все это не могло не возыметь в свое время действие на зрителей: «&lt;…&gt; он был ра</w:t>
      </w:r>
      <w:r>
        <w:t>склеен в Москве в день сбора пожертвований. Толпы стояли перед ним, бабы плакали»</w:t>
      </w:r>
      <w:r>
        <w:rPr>
          <w:rStyle w:val="a3"/>
        </w:rPr>
        <w:endnoteReference w:id="118"/>
      </w:r>
      <w:r>
        <w:t>.</w:t>
      </w:r>
    </w:p>
    <w:p w:rsidR="00000000" w:rsidRDefault="00F23A3C">
      <w:r>
        <w:t>Что же касается произведений, в которых война иллюстрировалась бы «как чума, как язва, как народное горе», о чем писал еще в начале войны Н. Зайцев, то таких рабо</w:t>
      </w:r>
      <w:r>
        <w:t>т и впоследствии создано было крайне мало.</w:t>
      </w:r>
    </w:p>
    <w:p w:rsidR="00000000" w:rsidRDefault="00F23A3C">
      <w:r>
        <w:t>Из произведений подобного рода назовем лишь картину К. Петрова-Водкина «На линии огня», показанную в Петрограде на выставке «Мира искусства» в феврале 1917 года и получившую тогда же широкий общественный резонанс</w:t>
      </w:r>
      <w:r>
        <w:rPr>
          <w:rStyle w:val="a3"/>
        </w:rPr>
        <w:endnoteReference w:id="119"/>
      </w:r>
      <w:r>
        <w:t>. В этой работе с большим художественным мастерством (чего нельзя сказать о многих аналогичных произведениях, созданных в то</w:t>
      </w:r>
      <w:r>
        <w:t xml:space="preserve"> время) решена была трагедийная тема войны, воплощенная художником в образе умирающего прапорщика, о котором Леонид Андреев писал: «Он жив, он смотрит — и в то же время вы ясно видите, что он мертв, убит, что земля уже не служит опорой его ногам, что он ве</w:t>
      </w:r>
      <w:r>
        <w:t>сь в воздухе, без поддержки, как луч, что в следующее мгновение он рухнет, навсегда прильнет к сырой земле. Эта необыкновенная воздушность, этот полет на невидимых крыльях — удивительны»</w:t>
      </w:r>
      <w:r>
        <w:rPr>
          <w:rStyle w:val="a3"/>
        </w:rPr>
        <w:endnoteReference w:id="120"/>
      </w:r>
      <w:r>
        <w:t>.</w:t>
      </w:r>
    </w:p>
    <w:p w:rsidR="00000000" w:rsidRDefault="00F23A3C">
      <w:r>
        <w:t>Эта неотвратимость смерти, запечатленная художественными средствами, может быть, наиболее убедительно говорила зрителям, посещавшим выставку «Мира искусства», о миллионах жизней, загубленных царским правительством в «справедливой» войне.</w:t>
      </w:r>
    </w:p>
    <w:p w:rsidR="00000000" w:rsidRDefault="00F23A3C">
      <w:r>
        <w:t>В числе немногих произведений, создаваемых в те годы, в которых должна была получить отображение трагедийная тема войны, назовем также проект архитектурно-скульптурного ансамбля «Памятник мировому страданию» (1916). Его автором был скульптор И. Шадр</w:t>
      </w:r>
      <w:r>
        <w:rPr>
          <w:rStyle w:val="a3"/>
        </w:rPr>
        <w:endnoteReference w:id="121"/>
      </w:r>
      <w:r>
        <w:t xml:space="preserve">. Посвященный жертвам войны, памятник должен был (прежде всего средствами скульптуры) выражать скорбь </w:t>
      </w:r>
      <w:r>
        <w:lastRenderedPageBreak/>
        <w:t>о погибших, пробуждать</w:t>
      </w:r>
      <w:r>
        <w:t xml:space="preserve"> у современников чувства гнева, боли за страдания, причиненные им этой войной</w:t>
      </w:r>
      <w:r>
        <w:rPr>
          <w:rStyle w:val="a3"/>
        </w:rPr>
        <w:endnoteReference w:id="122"/>
      </w:r>
      <w:r>
        <w:t>.</w:t>
      </w:r>
    </w:p>
    <w:p w:rsidR="00000000" w:rsidRDefault="00F23A3C">
      <w:r>
        <w:t>К сходной теме в эти годы обращается и В. Мухина. «Захваченная общим жела</w:t>
      </w:r>
      <w:r>
        <w:t>нием чем-либо помочь родине в тяжелую минуту»</w:t>
      </w:r>
      <w:r>
        <w:rPr>
          <w:rStyle w:val="a3"/>
        </w:rPr>
        <w:endnoteReference w:id="123"/>
      </w:r>
      <w:r>
        <w:t>, скульптор работала сестрой м</w:t>
      </w:r>
      <w:r>
        <w:t xml:space="preserve">илосердия в одном из московских </w:t>
      </w:r>
      <w:r>
        <w:rPr>
          <w:rStyle w:val="a5"/>
          <w:lang w:eastAsia="ru-RU"/>
        </w:rPr>
        <w:t>{</w:t>
      </w:r>
      <w:bookmarkStart w:id="49" w:name="_page046"/>
      <w:r>
        <w:rPr>
          <w:rStyle w:val="a5"/>
          <w:lang w:eastAsia="ru-RU"/>
        </w:rPr>
        <w:t>46</w:t>
      </w:r>
      <w:bookmarkEnd w:id="49"/>
      <w:r>
        <w:rPr>
          <w:rStyle w:val="a5"/>
          <w:lang w:eastAsia="ru-RU"/>
        </w:rPr>
        <w:t xml:space="preserve">} </w:t>
      </w:r>
      <w:r>
        <w:t>госпиталей. В 1915 – 1916 годах она создает композицию «Пьета», в которой изобразила мать в косынке сестры милосердия, оплакивающую погибшего в бою сына</w:t>
      </w:r>
      <w:r>
        <w:rPr>
          <w:rStyle w:val="a3"/>
        </w:rPr>
        <w:endnoteReference w:id="124"/>
      </w:r>
      <w:r>
        <w:t>.</w:t>
      </w:r>
    </w:p>
    <w:p w:rsidR="00000000" w:rsidRDefault="00F23A3C">
      <w:r>
        <w:t>Были и другие работы, близкие к тому, о чем писал в свое время Н. Зайцев. Так, Александр Бенуа в декабре 1916 года упоминал о выставке работ архитектора-художника и артиллерийско</w:t>
      </w:r>
      <w:r>
        <w:t>го офицера Л. Сологуба в Академии художеств, которые, как ему показалось, по духу «близки Гаршину и Толстому, а моментами даже наводят воспоминания о самых характерных среди верещагинских картин»</w:t>
      </w:r>
      <w:r>
        <w:rPr>
          <w:rStyle w:val="a3"/>
        </w:rPr>
        <w:endnoteReference w:id="125"/>
      </w:r>
      <w:r>
        <w:t>.</w:t>
      </w:r>
    </w:p>
    <w:p w:rsidR="00000000" w:rsidRDefault="00F23A3C">
      <w:r>
        <w:t>И хотя число таких работ, как уже упоминалось, было крайне невелико, все же восприятие войны как «мировой драмы» (слова Андрея Белого), осознанное мастерами искусства в конце 1916 – начале 1917 года, показательно.</w:t>
      </w:r>
    </w:p>
    <w:p w:rsidR="00000000" w:rsidRDefault="00F23A3C">
      <w:pPr>
        <w:pStyle w:val="2"/>
        <w:rPr>
          <w:i w:val="0"/>
          <w:iCs w:val="0"/>
        </w:rPr>
      </w:pPr>
      <w:bookmarkStart w:id="50" w:name="_Toc315009196"/>
      <w:r>
        <w:t>Произведения</w:t>
      </w:r>
      <w:r>
        <w:t xml:space="preserve"> искусства и аукционный ажиотаж</w:t>
      </w:r>
      <w:bookmarkEnd w:id="50"/>
    </w:p>
    <w:p w:rsidR="00000000" w:rsidRDefault="00F23A3C">
      <w:r>
        <w:t xml:space="preserve">Рецензируя выставки начала 1917 года, критик А. Ростиславов писал в журнале «Аполлон»: «Посещаемость выставок, если исключить “излюбленные” публикой, </w:t>
      </w:r>
      <w:r>
        <w:rPr>
          <w:rStyle w:val="a5"/>
          <w:lang w:eastAsia="ru-RU"/>
        </w:rPr>
        <w:t>{</w:t>
      </w:r>
      <w:bookmarkStart w:id="51" w:name="_page047"/>
      <w:r>
        <w:rPr>
          <w:rStyle w:val="a5"/>
          <w:lang w:eastAsia="ru-RU"/>
        </w:rPr>
        <w:t>47</w:t>
      </w:r>
      <w:bookmarkEnd w:id="51"/>
      <w:r>
        <w:rPr>
          <w:rStyle w:val="a5"/>
          <w:lang w:eastAsia="ru-RU"/>
        </w:rPr>
        <w:t xml:space="preserve">} </w:t>
      </w:r>
      <w:r>
        <w:t>очень слаба, что едва ли объясняется нес</w:t>
      </w:r>
      <w:r>
        <w:t>колько возросшей входной платой… Словом, у нас, по-видимому, начинается перепроизводство выставок и художников»</w:t>
      </w:r>
      <w:r>
        <w:rPr>
          <w:rStyle w:val="a3"/>
        </w:rPr>
        <w:endnoteReference w:id="126"/>
      </w:r>
      <w:r>
        <w:t>.</w:t>
      </w:r>
    </w:p>
    <w:p w:rsidR="00000000" w:rsidRDefault="00F23A3C">
      <w:r>
        <w:t>Вместе с тем, несмотря на слабую посещаемость выс</w:t>
      </w:r>
      <w:r>
        <w:t>тавок, журналисты замечали: «для художников этот год, как никогда, “урожайный”. Мало того, что выставки — небывалое явление — раскупаются едва ли не целиком, но любители в погоне за новыми произведениями усердно посещают мастерские художников»</w:t>
      </w:r>
      <w:r>
        <w:rPr>
          <w:rStyle w:val="a3"/>
        </w:rPr>
        <w:endnoteReference w:id="127"/>
      </w:r>
      <w:r>
        <w:t>.</w:t>
      </w:r>
    </w:p>
    <w:p w:rsidR="00000000" w:rsidRDefault="00F23A3C">
      <w:r>
        <w:t>Выделяли и другую черту времени: никогда ранее устроители выставок картин не продавали произведения искусства по таким высоким ценам, как в том сезоне</w:t>
      </w:r>
      <w:r>
        <w:rPr>
          <w:rStyle w:val="a3"/>
        </w:rPr>
        <w:endnoteReference w:id="128"/>
      </w:r>
      <w:r>
        <w:t>.</w:t>
      </w:r>
    </w:p>
    <w:p w:rsidR="00000000" w:rsidRDefault="00F23A3C">
      <w:r>
        <w:t>В начале 1917 года все чаще и чаще по отношению к художественным произведениям употреблялось слово «товар», а многие демонстрируемые выставки, по мнению современников, все больше и больше из арены искусства превращались</w:t>
      </w:r>
      <w:r>
        <w:t xml:space="preserve"> в рынок товаров.</w:t>
      </w:r>
    </w:p>
    <w:p w:rsidR="00000000" w:rsidRDefault="00F23A3C">
      <w:r>
        <w:t>Вот как описывал, например, один из рецензентов обстановку, царившую на одной из выставок накануне ее открытия: «Картин пока еще нет. Серая выставочная стена и на ней билетики. Опытный человек объясняет: “Продано то, что здесь будет висет</w:t>
      </w:r>
      <w:r>
        <w:t>ь. Независимо от автора. Может быть жанр, может быть пейзаж”»</w:t>
      </w:r>
      <w:r>
        <w:rPr>
          <w:rStyle w:val="a3"/>
        </w:rPr>
        <w:endnoteReference w:id="129"/>
      </w:r>
      <w:r>
        <w:t>.</w:t>
      </w:r>
    </w:p>
    <w:p w:rsidR="00000000" w:rsidRDefault="00F23A3C">
      <w:r>
        <w:t>Обращали внимание и на неразборчивость в приобретениях произведений искусства, и на некоторую нервозность в оценке. «Праздник ж</w:t>
      </w:r>
      <w:r>
        <w:t>изни, — так иронически писал критик, — торопится украситься огнями и венками»</w:t>
      </w:r>
      <w:r>
        <w:rPr>
          <w:rStyle w:val="a3"/>
        </w:rPr>
        <w:endnoteReference w:id="130"/>
      </w:r>
      <w:r>
        <w:t>.</w:t>
      </w:r>
    </w:p>
    <w:p w:rsidR="00000000" w:rsidRDefault="00F23A3C">
      <w:r>
        <w:t xml:space="preserve">Определяя успех той или иной выставки, газеты прежде всего выделяли </w:t>
      </w:r>
      <w:r>
        <w:lastRenderedPageBreak/>
        <w:t>финансовую сторо</w:t>
      </w:r>
      <w:r>
        <w:t>ну ее результатов. «Колоссальный успех! В первый же день передвижники продали на 40 тысяч!.. “Петербуржцы” на 20! “Союзники” — все продали. Один г. Б. продал на 30 тысяч»</w:t>
      </w:r>
      <w:r>
        <w:rPr>
          <w:rStyle w:val="a3"/>
        </w:rPr>
        <w:endnoteReference w:id="131"/>
      </w:r>
      <w:r>
        <w:t> — таков был стиль многих газетных материалов, посвященных выставкам.</w:t>
      </w:r>
    </w:p>
    <w:p w:rsidR="00000000" w:rsidRDefault="00F23A3C">
      <w:r>
        <w:t>В опи</w:t>
      </w:r>
      <w:r>
        <w:t xml:space="preserve">сываемое время отчеты о выставках начинают несколько напоминать биржевую хронику. Каждый </w:t>
      </w:r>
      <w:r>
        <w:rPr>
          <w:rStyle w:val="a5"/>
          <w:lang w:eastAsia="ru-RU"/>
        </w:rPr>
        <w:t>{</w:t>
      </w:r>
      <w:bookmarkStart w:id="53" w:name="_page048"/>
      <w:r>
        <w:rPr>
          <w:rStyle w:val="a5"/>
          <w:lang w:eastAsia="ru-RU"/>
        </w:rPr>
        <w:t>48</w:t>
      </w:r>
      <w:bookmarkEnd w:id="53"/>
      <w:r>
        <w:rPr>
          <w:rStyle w:val="a5"/>
          <w:lang w:eastAsia="ru-RU"/>
        </w:rPr>
        <w:t xml:space="preserve">} </w:t>
      </w:r>
      <w:r>
        <w:t>раз критики свои рецензии снабжают цифрами, сообщающими читателю о том, как возросла входная плата на выставки</w:t>
      </w:r>
      <w:r>
        <w:rPr>
          <w:rStyle w:val="a3"/>
        </w:rPr>
        <w:endnoteReference w:id="132"/>
      </w:r>
      <w:r>
        <w:t>, какие цены предлагают коллекционеры за те или иные произведения</w:t>
      </w:r>
      <w:r>
        <w:rPr>
          <w:rStyle w:val="a3"/>
        </w:rPr>
        <w:endnoteReference w:id="133"/>
      </w:r>
      <w:r>
        <w:t>, насколько активно идет про</w:t>
      </w:r>
      <w:r>
        <w:t>дажа работ у художников: «Дубовской продал в Москве все картины; Богданов-Бельский — продал в мастерской 15 картин; и Коровин, Юон, Крымов и Пастернак — продали все свои работы до открытия выставки; профессор Владимир Маковский и академик Похитонов — самые</w:t>
      </w:r>
      <w:r>
        <w:t xml:space="preserve"> “дорогие” из наших художников»</w:t>
      </w:r>
      <w:r>
        <w:rPr>
          <w:rStyle w:val="a3"/>
        </w:rPr>
        <w:endnoteReference w:id="134"/>
      </w:r>
      <w:r>
        <w:t> и т. д. и т. д.</w:t>
      </w:r>
    </w:p>
    <w:p w:rsidR="00000000" w:rsidRDefault="00F23A3C">
      <w:r>
        <w:t xml:space="preserve">Газеты отмечали и то, как поднялись цены на картины по сравнению с </w:t>
      </w:r>
      <w:r>
        <w:t>предыдущими годами</w:t>
      </w:r>
      <w:r>
        <w:rPr>
          <w:rStyle w:val="a3"/>
        </w:rPr>
        <w:endnoteReference w:id="135"/>
      </w:r>
      <w:r>
        <w:t xml:space="preserve"> и каков оказался общий итог распродажи произведений с выставок.</w:t>
      </w:r>
    </w:p>
    <w:p w:rsidR="00000000" w:rsidRDefault="00F23A3C">
      <w:r>
        <w:t>«“Союз русских художников” из 400 номеров не продал в Москве лишь</w:t>
      </w:r>
      <w:r>
        <w:t> 50; академисты продали в первый же день произведения на 60 тыс.</w:t>
      </w:r>
      <w:r>
        <w:rPr>
          <w:lang w:val="en-US"/>
        </w:rPr>
        <w:t> </w:t>
      </w:r>
      <w:r>
        <w:t xml:space="preserve">руб.; на акварельной выставке небывалая распродажа картин. Уже в первый день было продано на 15 тыс., а сейчас (то есть спустя 15 дней. — </w:t>
      </w:r>
      <w:r>
        <w:rPr>
          <w:i/>
          <w:iCs/>
        </w:rPr>
        <w:t>В. Л.</w:t>
      </w:r>
      <w:r>
        <w:t>) цифра продажи перевалила за 60 тысяч»</w:t>
      </w:r>
      <w:r>
        <w:rPr>
          <w:rStyle w:val="a3"/>
        </w:rPr>
        <w:endnoteReference w:id="136"/>
      </w:r>
      <w:r>
        <w:t>.</w:t>
      </w:r>
    </w:p>
    <w:p w:rsidR="00000000" w:rsidRDefault="00F23A3C">
      <w:r>
        <w:t>Приводимая ниже таблица позволит представить финансовый успех различных выставок Москвы и Петрограда в начале 1917 года и сравнить степень их посещаемости публикой</w:t>
      </w:r>
      <w:r>
        <w:rPr>
          <w:rStyle w:val="a3"/>
        </w:rPr>
        <w:endnoteReference w:id="137"/>
      </w:r>
      <w:r>
        <w:t>.</w:t>
      </w:r>
    </w:p>
    <w:p w:rsidR="00000000" w:rsidRDefault="00F23A3C">
      <w:r>
        <w:t>Мецен</w:t>
      </w:r>
      <w:r>
        <w:t>аты, коллекционеры в это время, как никогда ранее, стремятся поспешно приобрести максимально большое число работ художников, вкладывая в произведения искусства свой капитал. Газеты того времени пестрели фразами: «возрос спрос на живопись в московском общес</w:t>
      </w:r>
      <w:r>
        <w:t>тве», «продуктивность многих художников искусственно повышена соблазнительно возросшими возможностями сбыта», «увеличилась покупательная способность» и т. д.</w:t>
      </w:r>
    </w:p>
    <w:p w:rsidR="00000000" w:rsidRDefault="00F23A3C">
      <w:r>
        <w:t>Вот один из характерных отчетов тех месяцев: «Публика продолжает лихорадочно покупать картины на в</w:t>
      </w:r>
      <w:r>
        <w:t xml:space="preserve">ыставках. К зданию Академии художеств (где устраивалась “Весенняя выставка”. — </w:t>
      </w:r>
      <w:r>
        <w:rPr>
          <w:i/>
          <w:iCs/>
        </w:rPr>
        <w:t>В. Л.</w:t>
      </w:r>
      <w:r>
        <w:t xml:space="preserve">) и к передвижной выставке (устроенной в помещении </w:t>
      </w:r>
      <w:r>
        <w:rPr>
          <w:rStyle w:val="a5"/>
          <w:lang w:eastAsia="ru-RU"/>
        </w:rPr>
        <w:t>{</w:t>
      </w:r>
      <w:bookmarkStart w:id="54" w:name="_page049"/>
      <w:r>
        <w:rPr>
          <w:rStyle w:val="a5"/>
          <w:lang w:eastAsia="ru-RU"/>
        </w:rPr>
        <w:t>49</w:t>
      </w:r>
      <w:bookmarkEnd w:id="54"/>
      <w:r>
        <w:rPr>
          <w:rStyle w:val="a5"/>
          <w:lang w:eastAsia="ru-RU"/>
        </w:rPr>
        <w:t xml:space="preserve">} </w:t>
      </w:r>
      <w:r>
        <w:t xml:space="preserve">Общества поощрения художеств. — </w:t>
      </w:r>
      <w:r>
        <w:rPr>
          <w:i/>
          <w:iCs/>
        </w:rPr>
        <w:t>В. Л.</w:t>
      </w:r>
      <w:r>
        <w:t>) все время подкатывают автомобили, какие-то никому не ведомые</w:t>
      </w:r>
      <w:r>
        <w:t>, неизвестно откуда появившиеся ценители искусства буквально набрасываются, как голодные, на картины и раскупают их»</w:t>
      </w:r>
      <w:r>
        <w:rPr>
          <w:rStyle w:val="a3"/>
        </w:rPr>
        <w:endnoteReference w:id="138"/>
      </w:r>
      <w:r>
        <w:t>.</w:t>
      </w:r>
    </w:p>
    <w:p w:rsidR="00000000" w:rsidRDefault="00F23A3C">
      <w:r>
        <w:t>Повышение цен на произведе</w:t>
      </w:r>
      <w:r>
        <w:t>ния искусства многие газетчики наивно пытались объяснить ростом цен на холст и краски</w:t>
      </w:r>
      <w:r>
        <w:rPr>
          <w:rStyle w:val="a3"/>
        </w:rPr>
        <w:endnoteReference w:id="139"/>
      </w:r>
      <w:r>
        <w:t>, однако уже тогда некоторые из них видели в этом иные причин</w:t>
      </w:r>
      <w:r>
        <w:t>ы. Журналисты замечали, что появился новый тип покупателя, который жадно расхватывает предметы старины, скупает на выставках картины и скульптуры.</w:t>
      </w:r>
    </w:p>
    <w:p w:rsidR="00000000" w:rsidRDefault="00F23A3C">
      <w:r>
        <w:t>«В течение нескольких месяцев народились миллионеры, заработавшие деньги на поставках, биржевой игре, спекуля</w:t>
      </w:r>
      <w:r>
        <w:t xml:space="preserve">ции &lt;…&gt; Пышно разодетые дамы, </w:t>
      </w:r>
      <w:r>
        <w:lastRenderedPageBreak/>
        <w:t>биржевики, внезапно разбогатевшие зубные врачи и торговцы аспирином и гвоздями.</w:t>
      </w:r>
    </w:p>
    <w:p w:rsidR="00000000" w:rsidRDefault="00F23A3C">
      <w:r>
        <w:t>Перебивая друг у друга цену, они точно хвалятся публично своими богатствами, меценатским размахом, всенародно стараясь высказать свою любовь к иск</w:t>
      </w:r>
      <w:r>
        <w:t>усству»</w:t>
      </w:r>
      <w:r>
        <w:rPr>
          <w:rStyle w:val="a3"/>
        </w:rPr>
        <w:endnoteReference w:id="140"/>
      </w:r>
      <w:r>
        <w:t>.</w:t>
      </w:r>
    </w:p>
    <w:p w:rsidR="00000000" w:rsidRDefault="00F23A3C">
      <w:r>
        <w:t>Описываемые месяцы отмечались необычайным ажиотажем и на аукционах, на которых продавали как отдельные пр</w:t>
      </w:r>
      <w:r>
        <w:t>оизведения искусства, так и целые коллекции</w:t>
      </w:r>
      <w:r>
        <w:rPr>
          <w:rStyle w:val="a3"/>
        </w:rPr>
        <w:endnoteReference w:id="141"/>
      </w:r>
      <w:r>
        <w:t xml:space="preserve">. На этих аукционах торговали фарфором (особенным спросом пользовался старинный фарфор: «эффектная суповая чашка сакс прошла </w:t>
      </w:r>
      <w:r>
        <w:t>за 909 рублей»</w:t>
      </w:r>
      <w:r>
        <w:rPr>
          <w:rStyle w:val="a3"/>
        </w:rPr>
        <w:endnoteReference w:id="142"/>
      </w:r>
      <w:r>
        <w:t>), мебелью (подделка старинной мебели в это время достигла невиданных размеров</w:t>
      </w:r>
      <w:r>
        <w:rPr>
          <w:rStyle w:val="a3"/>
        </w:rPr>
        <w:endnoteReference w:id="143"/>
      </w:r>
      <w:r>
        <w:t>), бронзой, гравюрами. С молотка</w:t>
      </w:r>
      <w:r>
        <w:t xml:space="preserve"> шло все, что могло представить хоть какой-нибудь художественный или — что, по-видимому, точнее — торговый интерес.</w:t>
      </w:r>
    </w:p>
    <w:p w:rsidR="00000000" w:rsidRDefault="00F23A3C">
      <w:r>
        <w:t>«Сотни, тысячи, а иногда и десятки тысяч рублей щедро швыряются к столу аукциониста», — писал о наблюденном им ажиотаже журналист, назвавший</w:t>
      </w:r>
      <w:r>
        <w:t xml:space="preserve"> свою статью весьма многозначительно: «На аукционе или в сумасшедшем доме»</w:t>
      </w:r>
      <w:r>
        <w:rPr>
          <w:rStyle w:val="a3"/>
        </w:rPr>
        <w:endnoteReference w:id="144"/>
      </w:r>
      <w:r>
        <w:t>.</w:t>
      </w:r>
    </w:p>
    <w:p w:rsidR="00000000" w:rsidRDefault="00F23A3C">
      <w:r>
        <w:t>«Несмотря на высокие цены, которые продолжают все непрерывно расти, спрос на старинную мебель, фарфор, картины, бр</w:t>
      </w:r>
      <w:r>
        <w:t>онзу и т. д. продолжает повышаться.</w:t>
      </w:r>
    </w:p>
    <w:p w:rsidR="00000000" w:rsidRDefault="00F23A3C">
      <w:r>
        <w:rPr>
          <w:rStyle w:val="a5"/>
          <w:lang w:eastAsia="ru-RU"/>
        </w:rPr>
        <w:t>{</w:t>
      </w:r>
      <w:bookmarkStart w:id="55" w:name="_page050"/>
      <w:r>
        <w:rPr>
          <w:rStyle w:val="a5"/>
          <w:lang w:eastAsia="ru-RU"/>
        </w:rPr>
        <w:t>50</w:t>
      </w:r>
      <w:bookmarkEnd w:id="55"/>
      <w:r>
        <w:rPr>
          <w:rStyle w:val="a5"/>
          <w:lang w:eastAsia="ru-RU"/>
        </w:rPr>
        <w:t xml:space="preserve">} </w:t>
      </w:r>
      <w:r>
        <w:t>Являясь к антикварам, эти господа требуют одного, чтобы приобретаемые ими вещи были единственными, ибо это льстит самолюбию выскочки.</w:t>
      </w:r>
    </w:p>
    <w:p w:rsidR="00000000" w:rsidRDefault="00F23A3C">
      <w:r>
        <w:t>Если одни покупают картины старинных мастеров, то другие покупают</w:t>
      </w:r>
      <w:r>
        <w:t xml:space="preserve"> исключительно футуристов, уверяя, что это искусство будущего, которые они понимают и ценят»</w:t>
      </w:r>
      <w:r>
        <w:rPr>
          <w:rStyle w:val="a3"/>
        </w:rPr>
        <w:endnoteReference w:id="145"/>
      </w:r>
      <w:r>
        <w:t>.</w:t>
      </w:r>
    </w:p>
    <w:p w:rsidR="00000000" w:rsidRDefault="00F23A3C">
      <w:r>
        <w:t>О том, кто же был участником подобных аукционов, кто расхватывал произведения искусства, рассказы</w:t>
      </w:r>
      <w:r>
        <w:t xml:space="preserve">вал петроградский рецензент Н. Брешко-Брешковский: «Появились новые “медичесы” от биржи, от банков, от нефти, от марли, от железа, от цинка, от всяких других не менее выгодных поставок. Лысые, откормленные, упитанные, с профилями хищников и сатиров, ходят </w:t>
      </w:r>
      <w:r>
        <w:t>они по выставке, приобретая не картину, не действительно ту или иную хорошую вещь, а то или другое модное &lt;…&gt; имя. Медичесы от марли, от нефти, йода не жалеют чересчур легко доставшихся денег и закупают картины целыми партиями»</w:t>
      </w:r>
      <w:r>
        <w:rPr>
          <w:rStyle w:val="a3"/>
        </w:rPr>
        <w:endnoteReference w:id="146"/>
      </w:r>
      <w:r>
        <w:t>.</w:t>
      </w:r>
    </w:p>
    <w:p w:rsidR="00000000" w:rsidRDefault="00F23A3C">
      <w:r>
        <w:t>Аукционный ажиотаж, проникнувший в выставочные залы, достигает в начале года немыслимых размеров. «Кулаки военного времени» скупали картины, «как дрова или сахар. Сами они, конечно, в иск</w:t>
      </w:r>
      <w:r>
        <w:t>усстве — ни бельмеса. Это новая чуждая им область. Это не чугун, не солдатское сукно, не подковные гвозди»</w:t>
      </w:r>
      <w:r>
        <w:rPr>
          <w:rStyle w:val="a3"/>
        </w:rPr>
        <w:endnoteReference w:id="147"/>
      </w:r>
      <w:r>
        <w:t>. И далее журналист рассказывал о том, что новым мецен</w:t>
      </w:r>
      <w:r>
        <w:t>атам помогают «осведомители», указывающие на наиболее ценные картины, «жадно расхватываемые Трясогузкиными»</w:t>
      </w:r>
      <w:r>
        <w:rPr>
          <w:rStyle w:val="a3"/>
        </w:rPr>
        <w:endnoteReference w:id="148"/>
      </w:r>
      <w:r>
        <w:t>.</w:t>
      </w:r>
    </w:p>
    <w:p w:rsidR="00000000" w:rsidRDefault="00F23A3C">
      <w:r>
        <w:t>В художественном мире, как никогда ранее, царил дух торговли и спекуляции.</w:t>
      </w:r>
    </w:p>
    <w:p w:rsidR="00000000" w:rsidRDefault="00F23A3C">
      <w:r>
        <w:t>«Группа московских миллионеров, — констатировала московская г</w:t>
      </w:r>
      <w:r>
        <w:t xml:space="preserve">азета “Раннее утро”, — наживших деньги на биржевых или иных спекуляциях, </w:t>
      </w:r>
      <w:r>
        <w:lastRenderedPageBreak/>
        <w:t xml:space="preserve">скупила картин на московских выставках за этот рождественский сезон (за время с конца 1916 по начало 1917 года. — </w:t>
      </w:r>
      <w:r>
        <w:rPr>
          <w:i/>
          <w:iCs/>
        </w:rPr>
        <w:t>В. Л.</w:t>
      </w:r>
      <w:r>
        <w:t>) свыше чем на 100 тыс. руб.»</w:t>
      </w:r>
      <w:r>
        <w:rPr>
          <w:rStyle w:val="a3"/>
        </w:rPr>
        <w:endnoteReference w:id="149"/>
      </w:r>
      <w:r>
        <w:t>.</w:t>
      </w:r>
    </w:p>
    <w:p w:rsidR="00000000" w:rsidRDefault="00F23A3C">
      <w:r>
        <w:t xml:space="preserve">Пресса сообщала, что в Москве, например, существует группа лиц, задавшихся целью скупать произведения </w:t>
      </w:r>
      <w:r>
        <w:rPr>
          <w:rStyle w:val="a5"/>
          <w:lang w:eastAsia="ru-RU"/>
        </w:rPr>
        <w:t>{</w:t>
      </w:r>
      <w:bookmarkStart w:id="56" w:name="_page051"/>
      <w:r>
        <w:rPr>
          <w:rStyle w:val="a5"/>
          <w:lang w:eastAsia="ru-RU"/>
        </w:rPr>
        <w:t>51</w:t>
      </w:r>
      <w:bookmarkEnd w:id="56"/>
      <w:r>
        <w:rPr>
          <w:rStyle w:val="a5"/>
          <w:lang w:eastAsia="ru-RU"/>
        </w:rPr>
        <w:t xml:space="preserve">} </w:t>
      </w:r>
      <w:r>
        <w:t>тех художников, которых, по их мнению, ожидает в недалеком будущем известность. «По циничному замечан</w:t>
      </w:r>
      <w:r>
        <w:t>ию одного из скупщиков &lt;…&gt; вкладывать деньги в скупку картин по нынешним временам выгоднее, чем вкладывать капиталы в процентные бумаги»</w:t>
      </w:r>
      <w:r>
        <w:rPr>
          <w:rStyle w:val="a3"/>
        </w:rPr>
        <w:endnoteReference w:id="150"/>
      </w:r>
      <w:r>
        <w:t>. И здесь же сообщалось, что другой скупщик в Москве «приобретает картины одного известного художника в том р</w:t>
      </w:r>
      <w:r>
        <w:t>асчете, что этот художник должен скоро умереть, а тогда его картины повысятся в цене!»</w:t>
      </w:r>
      <w:r>
        <w:rPr>
          <w:rStyle w:val="a3"/>
        </w:rPr>
        <w:endnoteReference w:id="151"/>
      </w:r>
      <w:r>
        <w:t xml:space="preserve"> «Дух спекуляции», замечала грустно газета, безраздельно царит в искусстве.</w:t>
      </w:r>
    </w:p>
    <w:p w:rsidR="00000000" w:rsidRDefault="00F23A3C">
      <w:r>
        <w:t>Сами художники вольно или невольно попадали в орби</w:t>
      </w:r>
      <w:r>
        <w:t>ту этого рыночного ажиотажа. Рецензенты отмечали: «За последнее время одни и те же художники участвовали и на передвижной выставке, и на академической, и в Союзе и, кажется, даже в Товариществе. Это имело вид, как будто художникам безразлично, где выставля</w:t>
      </w:r>
      <w:r>
        <w:t>ть, лишь бы побольше продать. Словом, чувствовалось, что в художнике берут верх коммерческие соображения над идейными»</w:t>
      </w:r>
      <w:r>
        <w:rPr>
          <w:rStyle w:val="a3"/>
        </w:rPr>
        <w:endnoteReference w:id="152"/>
      </w:r>
      <w:r>
        <w:t>.</w:t>
      </w:r>
    </w:p>
    <w:p w:rsidR="00000000" w:rsidRDefault="00F23A3C">
      <w:r>
        <w:t>«Похоже, что все это (и</w:t>
      </w:r>
      <w:r>
        <w:t xml:space="preserve">мелись в виду произведения искусства, экспонированные на одной из петроградских </w:t>
      </w:r>
      <w:r>
        <w:rPr>
          <w:rStyle w:val="a5"/>
          <w:lang w:eastAsia="ru-RU"/>
        </w:rPr>
        <w:t>{</w:t>
      </w:r>
      <w:bookmarkStart w:id="58" w:name="_page052"/>
      <w:r>
        <w:rPr>
          <w:rStyle w:val="a5"/>
          <w:lang w:eastAsia="ru-RU"/>
        </w:rPr>
        <w:t>52</w:t>
      </w:r>
      <w:bookmarkEnd w:id="58"/>
      <w:r>
        <w:rPr>
          <w:rStyle w:val="a5"/>
          <w:lang w:eastAsia="ru-RU"/>
        </w:rPr>
        <w:t xml:space="preserve">} </w:t>
      </w:r>
      <w:r>
        <w:t xml:space="preserve">выставок. — </w:t>
      </w:r>
      <w:r>
        <w:rPr>
          <w:i/>
          <w:iCs/>
        </w:rPr>
        <w:t>В. Л.</w:t>
      </w:r>
      <w:r>
        <w:t>) фабрикуется наспех: поскорее нарисовать и продать, нарисовать и продать»</w:t>
      </w:r>
      <w:r>
        <w:rPr>
          <w:rStyle w:val="a3"/>
        </w:rPr>
        <w:endnoteReference w:id="153"/>
      </w:r>
      <w:r>
        <w:t>.</w:t>
      </w:r>
    </w:p>
    <w:p w:rsidR="00000000" w:rsidRDefault="00F23A3C">
      <w:r>
        <w:t>Размышляя над всем тем, что происходило тогда в художественной жизни, один современник писал: «Проклятые деньги делают даже небывалый успех художникам: художники теперь все продают. Но такой успех не есть успех искус</w:t>
      </w:r>
      <w:r>
        <w:t>ства — это скорее успех кокоток военного времени, проституция времени в искусстве»</w:t>
      </w:r>
      <w:r>
        <w:rPr>
          <w:rStyle w:val="a3"/>
        </w:rPr>
        <w:endnoteReference w:id="154"/>
      </w:r>
      <w:r>
        <w:t>.</w:t>
      </w:r>
    </w:p>
    <w:p w:rsidR="00000000" w:rsidRDefault="00F23A3C">
      <w:r>
        <w:t>В качестве борьбы с создавшимся положением современники выдвигали, как им каза</w:t>
      </w:r>
      <w:r>
        <w:t>лось, наиболее конструктивное решение: «Не пора ли прекратить это соблазнительное сближение с публикой &lt;…&gt; Очень полезно было бы, если бы художники на некоторое время заперлись бы в мастерских и избегали бы скопления в местах, посещаемых публикой»</w:t>
      </w:r>
      <w:r>
        <w:rPr>
          <w:rStyle w:val="a3"/>
        </w:rPr>
        <w:endnoteReference w:id="155"/>
      </w:r>
      <w:r>
        <w:t>.</w:t>
      </w:r>
    </w:p>
    <w:p w:rsidR="00000000" w:rsidRDefault="00F23A3C">
      <w:r>
        <w:t xml:space="preserve">Такими наивными советами, свидетельствовавшими о полном непонимании причин (или нежелании их понять), влиявших на упадок всей культуры, современники пытались </w:t>
      </w:r>
      <w:r>
        <w:t>«спасти» искусство.</w:t>
      </w:r>
    </w:p>
    <w:p w:rsidR="00000000" w:rsidRDefault="00F23A3C">
      <w:pPr>
        <w:pStyle w:val="2"/>
        <w:rPr>
          <w:i w:val="0"/>
          <w:iCs w:val="0"/>
        </w:rPr>
      </w:pPr>
      <w:r>
        <w:rPr>
          <w:rStyle w:val="a5"/>
          <w:b/>
          <w:bCs/>
          <w:i w:val="0"/>
          <w:iCs w:val="0"/>
          <w:lang w:eastAsia="ru-RU"/>
        </w:rPr>
        <w:t>{</w:t>
      </w:r>
      <w:bookmarkStart w:id="59" w:name="_page053"/>
      <w:r>
        <w:rPr>
          <w:rStyle w:val="a5"/>
          <w:b/>
          <w:bCs/>
          <w:i w:val="0"/>
          <w:iCs w:val="0"/>
          <w:lang w:eastAsia="ru-RU"/>
        </w:rPr>
        <w:t>53</w:t>
      </w:r>
      <w:bookmarkEnd w:id="59"/>
      <w:r>
        <w:rPr>
          <w:rStyle w:val="a5"/>
          <w:b/>
          <w:bCs/>
          <w:i w:val="0"/>
          <w:iCs w:val="0"/>
          <w:lang w:eastAsia="ru-RU"/>
        </w:rPr>
        <w:t xml:space="preserve">} </w:t>
      </w:r>
      <w:bookmarkStart w:id="60" w:name="_Toc315009197"/>
      <w:r>
        <w:t>Будни художественной жизни</w:t>
      </w:r>
      <w:bookmarkEnd w:id="60"/>
    </w:p>
    <w:p w:rsidR="00000000" w:rsidRDefault="00F23A3C">
      <w:r>
        <w:t>Художественная жизнь Москвы и Петрограда на протяжении января-февраля 1917 года, казалось, мало чем отличалась от предыдущих лет.</w:t>
      </w:r>
    </w:p>
    <w:p w:rsidR="00000000" w:rsidRDefault="00F23A3C">
      <w:r>
        <w:t>Общественность Петрограда отмеча</w:t>
      </w:r>
      <w:r>
        <w:t>ла юбилеи «служения родине» историка искусства и литературы П. Гнедича, а общественность Москвы — книгоиздателя И. Сытина; Академия художеств готовилась к очередным выборам новых членов — на этот раз впервые кандидатами в Академию были выдвинуты женщины: О</w:t>
      </w:r>
      <w:r>
        <w:t xml:space="preserve">. Делла-Вос-Кардовская, З. Серебрякова, </w:t>
      </w:r>
      <w:r>
        <w:lastRenderedPageBreak/>
        <w:t xml:space="preserve">А. Остроумова-Лебедева и А. Шнейдер; Общество поощрения художеств занималось устройством аукционов и присуждением ежегодных премий на проводимом им Всероссийском конкурсе (в 1917 году среди награжденных были названы </w:t>
      </w:r>
      <w:r>
        <w:t>С. Колесников, Ю. Репин и А. Обер); издательство «Свободное искусство» рекламировало свою продукцию, обладавшую «небывалой до сих пор в России роскошью и изяществом»</w:t>
      </w:r>
      <w:r>
        <w:rPr>
          <w:rStyle w:val="a3"/>
        </w:rPr>
        <w:endnoteReference w:id="156"/>
      </w:r>
      <w:r>
        <w:t>, называло издания, посвященные художникам Александру Бенуа, И.</w:t>
      </w:r>
      <w:r>
        <w:t> Бродскому, Б. Кустодиеву, которые оно готовило, и сообщало о выходе в свет книг «Н. Рерих», «Современная русская графика»; «Зубовский» институт истории искусства извещал о начале чтения лекций весеннего семестра.</w:t>
      </w:r>
    </w:p>
    <w:p w:rsidR="00000000" w:rsidRDefault="00F23A3C">
      <w:r>
        <w:t>В Москве обсуждали предстоящую выставку мо</w:t>
      </w:r>
      <w:r>
        <w:t>лодых художников, окончивших Училище живописи, ваяния и зодчества, а в Петрограде выясняли причины раскола между представителями Общины художников и Общества им. А. И. Куинджи</w:t>
      </w:r>
      <w:r>
        <w:rPr>
          <w:rStyle w:val="a3"/>
        </w:rPr>
        <w:endnoteReference w:id="157"/>
      </w:r>
      <w:r>
        <w:t xml:space="preserve"> накануне очередной «Весенней выставки», — словом, все, казалось бы, шло традиционным, уже да</w:t>
      </w:r>
      <w:r>
        <w:t>вно заведенным порядком, мало чем отличавшимся от предыдущих лет.</w:t>
      </w:r>
    </w:p>
    <w:p w:rsidR="00000000" w:rsidRDefault="00F23A3C">
      <w:r>
        <w:t>Но точно так же, как в выставочном сезоне, внешне повторяющем контуры предыдущих лет, обнаруживались новые черты, присущие только рассматриваемому времени, так и вся художественная жизнь в с</w:t>
      </w:r>
      <w:r>
        <w:t>воем каждодневном течении позволяла увидеть ее контрасты.</w:t>
      </w:r>
    </w:p>
    <w:p w:rsidR="00000000" w:rsidRDefault="00F23A3C">
      <w:r>
        <w:t>Обращало на себя внимание, например, то, что несмотря на обилие, казалось бы, заинтересованных в развитии искусства лиц, процветание меценатства и существование коллекционеров, собирающих и покупающ</w:t>
      </w:r>
      <w:r>
        <w:t>их на астрономические суммы произведения искусства, — наблюдалось полное равнодушие всех этих лиц к нуждам художников и нуждам музеев.</w:t>
      </w:r>
    </w:p>
    <w:p w:rsidR="00000000" w:rsidRDefault="00F23A3C">
      <w:r>
        <w:t>Об одном из музеев Москвы — Историческом — критик А. Ростиславов писал: «Известно, в каком печальном положении чуть ли не</w:t>
      </w:r>
      <w:r>
        <w:t xml:space="preserve"> с основания находится этот музей, где недостаток средств и помещения не дает возможность сделать доступным обозрению и учено-художественному использованию обширные коллекции, а даже разобрать их &lt;…&gt; До сих пор за недостатком средств не отделано 20 зал &lt;…&gt;</w:t>
      </w:r>
      <w:r>
        <w:t xml:space="preserve"> Ведь это позор, что 35 лет не </w:t>
      </w:r>
      <w:r>
        <w:rPr>
          <w:rStyle w:val="a5"/>
          <w:lang w:eastAsia="ru-RU"/>
        </w:rPr>
        <w:t>{</w:t>
      </w:r>
      <w:bookmarkStart w:id="61" w:name="_page054"/>
      <w:r>
        <w:rPr>
          <w:rStyle w:val="a5"/>
          <w:lang w:eastAsia="ru-RU"/>
        </w:rPr>
        <w:t>54</w:t>
      </w:r>
      <w:bookmarkEnd w:id="61"/>
      <w:r>
        <w:rPr>
          <w:rStyle w:val="a5"/>
          <w:lang w:eastAsia="ru-RU"/>
        </w:rPr>
        <w:t xml:space="preserve">} </w:t>
      </w:r>
      <w:r>
        <w:t>могут быть отделаны залы музея, не могут быть размещены не только новые, но и основные коллекции &lt;…&gt;»</w:t>
      </w:r>
      <w:r>
        <w:rPr>
          <w:rStyle w:val="a3"/>
        </w:rPr>
        <w:endnoteReference w:id="158"/>
      </w:r>
      <w:r>
        <w:t>.</w:t>
      </w:r>
    </w:p>
    <w:p w:rsidR="00000000" w:rsidRDefault="00F23A3C">
      <w:r>
        <w:t>Наблюдалась полная невозможн</w:t>
      </w:r>
      <w:r>
        <w:t>ость осуществить какие-либо начинания в области художественной жизни.</w:t>
      </w:r>
    </w:p>
    <w:p w:rsidR="00000000" w:rsidRDefault="00F23A3C">
      <w:r>
        <w:t>Примеров тому немало. Приведем только два из них.</w:t>
      </w:r>
    </w:p>
    <w:p w:rsidR="00000000" w:rsidRDefault="00F23A3C">
      <w:r>
        <w:t>В январе-феврале в Петрограде возникает идея создания художественного университета. Его задачи виделись обширными; он должен был занимат</w:t>
      </w:r>
      <w:r>
        <w:t>ься созданием художественных и музыкальных студий, музеев по всем отраслям искусства, специальной школы графического искусства, художественно-промышленных мастерских и т. д. Однако реализация этой идеи оказывалась весьма проблематичной, так как сам факт во</w:t>
      </w:r>
      <w:r>
        <w:t>зникновения университета находился в непосредственной зависимости от «ожидаемых крупных пожертвований» частных лиц, как о том загадочно и таинственно сообщали газеты</w:t>
      </w:r>
      <w:r>
        <w:rPr>
          <w:rStyle w:val="a3"/>
        </w:rPr>
        <w:endnoteReference w:id="159"/>
      </w:r>
      <w:r>
        <w:t>.</w:t>
      </w:r>
    </w:p>
    <w:p w:rsidR="00000000" w:rsidRDefault="00F23A3C">
      <w:r>
        <w:lastRenderedPageBreak/>
        <w:t>В это же время в Москве, обладавшей, как известно, большим числом художественных объединений, но не имевшей ни одного специального выставочного зала (за исключением частных галерей, далеко не всегда пригодных для устройства</w:t>
      </w:r>
      <w:r>
        <w:t xml:space="preserve"> выставок), обсуждался вопрос о необходимости возвести в городе «Дворец искусств». В связи с тем, что помощи ожидать было не от кого, пришлось создать специальную «Комиссию по изысканию средств на постройку Дворца искусств». Единственный путь, который виде</w:t>
      </w:r>
      <w:r>
        <w:t>ла Комиссия для изыскания средств, — заключался в устроении ежегодных выставок всех объединений «Весенний салон», продажа с которых должна была быть первым финансовым вкладом в строительство.</w:t>
      </w:r>
    </w:p>
    <w:p w:rsidR="00000000" w:rsidRDefault="00F23A3C">
      <w:r>
        <w:t>Нельзя было не заметить и того, что, несмотря на распространивши</w:t>
      </w:r>
      <w:r>
        <w:t>йся в обществе интерес к старине, к старинным вещам и древнему искусству, Академия художеств вела безуспешные переговоры с разными организациями «о содействии в охране и неприкосновенности памятников новгородской старины», дальнейшему существованию которой</w:t>
      </w:r>
      <w:r>
        <w:t xml:space="preserve"> угрожала постройка железной дороги Новгород — Валдай</w:t>
      </w:r>
      <w:r>
        <w:rPr>
          <w:rStyle w:val="a3"/>
        </w:rPr>
        <w:endnoteReference w:id="160"/>
      </w:r>
      <w:r>
        <w:t>.</w:t>
      </w:r>
    </w:p>
    <w:p w:rsidR="00000000" w:rsidRDefault="00F23A3C">
      <w:r>
        <w:t>Академия художеств тщетно взывала о сбережении не только памятников архитектуры, но и новгородской иконописи, сообщая об их разрушении, истреблении большей части д</w:t>
      </w:r>
      <w:r>
        <w:t>ревних иконостасов, об искажении сохранившихся икон от записи</w:t>
      </w:r>
      <w:r>
        <w:rPr>
          <w:rStyle w:val="a3"/>
        </w:rPr>
        <w:endnoteReference w:id="161"/>
      </w:r>
      <w:r>
        <w:t>, о наступающей гибели знаменитых фресок в церкви Спаса-Нередицы, отношение к которым позволяло, как сказано было на заседании московского архитектурного общества, судить в</w:t>
      </w:r>
      <w:r>
        <w:t>ообще о состоянии «нашего древнерусского искусства»</w:t>
      </w:r>
      <w:r>
        <w:rPr>
          <w:rStyle w:val="a3"/>
        </w:rPr>
        <w:endnoteReference w:id="162"/>
      </w:r>
      <w:r>
        <w:t>.</w:t>
      </w:r>
    </w:p>
    <w:p w:rsidR="00000000" w:rsidRDefault="00F23A3C">
      <w:r>
        <w:t xml:space="preserve">Реставрация памятников архитектуры, находившихся в частных руках, вызывала тревогу у общественности за произведения не только новгородского, </w:t>
      </w:r>
      <w:r>
        <w:t xml:space="preserve">но и московского искусства. Так, в Успенском соборе, </w:t>
      </w:r>
      <w:r>
        <w:rPr>
          <w:rStyle w:val="a5"/>
          <w:lang w:eastAsia="ru-RU"/>
        </w:rPr>
        <w:t>{</w:t>
      </w:r>
      <w:bookmarkStart w:id="63" w:name="_page055"/>
      <w:r>
        <w:rPr>
          <w:rStyle w:val="a5"/>
          <w:lang w:eastAsia="ru-RU"/>
        </w:rPr>
        <w:t>55</w:t>
      </w:r>
      <w:bookmarkEnd w:id="63"/>
      <w:r>
        <w:rPr>
          <w:rStyle w:val="a5"/>
          <w:lang w:eastAsia="ru-RU"/>
        </w:rPr>
        <w:t xml:space="preserve">} </w:t>
      </w:r>
      <w:r>
        <w:t>как потом об этом будут писать, проводилась варварская работа по записи и поновлению старинных икон.</w:t>
      </w:r>
    </w:p>
    <w:p w:rsidR="00000000" w:rsidRDefault="00F23A3C">
      <w:r>
        <w:t>О разрушении многих усадебных дворцов в Харьковской губернии говорил Г. Лукомский</w:t>
      </w:r>
      <w:r>
        <w:t xml:space="preserve"> в докладе «Русская усадьба», прочитанном в Обществе архитекторов-художников</w:t>
      </w:r>
      <w:r>
        <w:rPr>
          <w:rStyle w:val="a3"/>
        </w:rPr>
        <w:endnoteReference w:id="163"/>
      </w:r>
      <w:r>
        <w:t>. Неблагополучно было и в Пскове, где требовались «меры и охрана памятников»</w:t>
      </w:r>
      <w:r>
        <w:rPr>
          <w:rStyle w:val="a3"/>
        </w:rPr>
        <w:endnoteReference w:id="164"/>
      </w:r>
      <w:r>
        <w:t>.</w:t>
      </w:r>
    </w:p>
    <w:p w:rsidR="00000000" w:rsidRDefault="00F23A3C">
      <w:r>
        <w:t>Множившиеся случаи «вандализма», способствовавшие гибели памятников старины, беспокоили общественность, которая полагала, что «в настоящее время чувствуется самая настоятельная потребность в создании закона, охраняющего пам</w:t>
      </w:r>
      <w:r>
        <w:t>ятники»</w:t>
      </w:r>
      <w:r>
        <w:rPr>
          <w:rStyle w:val="a3"/>
        </w:rPr>
        <w:endnoteReference w:id="165"/>
      </w:r>
      <w:r>
        <w:t>. «Пора, — писали газеты, — наконец, создать закон о памятниках национальных, неприкосновенных и поручить их &lt;…&gt; специальным органам общегосударственной власти»</w:t>
      </w:r>
      <w:r>
        <w:rPr>
          <w:rStyle w:val="a3"/>
        </w:rPr>
        <w:endnoteReference w:id="166"/>
      </w:r>
      <w:r>
        <w:t>. Однако это оставалось не более чем благими намерениями, так как Государственной думе, от которой ожидали действий в данном направлении, было в то время совсем «не до того»</w:t>
      </w:r>
      <w:r>
        <w:rPr>
          <w:rStyle w:val="a3"/>
        </w:rPr>
        <w:endnoteReference w:id="167"/>
      </w:r>
      <w:r>
        <w:t>.</w:t>
      </w:r>
    </w:p>
    <w:p w:rsidR="00000000" w:rsidRDefault="00F23A3C">
      <w:r>
        <w:t>И современники вынуждены признаться, что во всем этом есть совершенно очевидные «признаки разрухи &lt;…&gt; духовной»</w:t>
      </w:r>
      <w:r>
        <w:rPr>
          <w:rStyle w:val="a3"/>
        </w:rPr>
        <w:endnoteReference w:id="168"/>
      </w:r>
      <w:r>
        <w:t>.</w:t>
      </w:r>
    </w:p>
    <w:p w:rsidR="00000000" w:rsidRDefault="00F23A3C">
      <w:r>
        <w:t>Таковы только некоторые черты художественной жизни в начале 1917 года, чей ритм ст</w:t>
      </w:r>
      <w:r>
        <w:t>ановился тем беспокойнее, чем ближе подходил к концу февраль.</w:t>
      </w:r>
    </w:p>
    <w:p w:rsidR="00000000" w:rsidRDefault="00F23A3C">
      <w:r>
        <w:lastRenderedPageBreak/>
        <w:t>Стремление к необычайной наживе у меценатов, спекуляция искусством и покидаемые владельцами особняки; распродажа имущества, художественных коллекций и безостановочная жажда их приобретений («Раз</w:t>
      </w:r>
      <w:r>
        <w:t>грабление, скупка художественных богатств России началась еще в канун Февральской революции», — вспоминал С. Коненков</w:t>
      </w:r>
      <w:r>
        <w:rPr>
          <w:rStyle w:val="a3"/>
        </w:rPr>
        <w:endnoteReference w:id="169"/>
      </w:r>
      <w:r>
        <w:t xml:space="preserve">) — таков был калейдоскоп событий, который составлял основу «нервного </w:t>
      </w:r>
      <w:r>
        <w:t>импульса» художественной жизни той поры.</w:t>
      </w:r>
    </w:p>
    <w:p w:rsidR="00000000" w:rsidRDefault="00F23A3C">
      <w:pPr>
        <w:pStyle w:val="2"/>
        <w:rPr>
          <w:i w:val="0"/>
          <w:iCs w:val="0"/>
        </w:rPr>
      </w:pPr>
      <w:r>
        <w:rPr>
          <w:rStyle w:val="a5"/>
          <w:b/>
          <w:bCs/>
          <w:i w:val="0"/>
          <w:iCs w:val="0"/>
          <w:lang w:eastAsia="ru-RU"/>
        </w:rPr>
        <w:t>{</w:t>
      </w:r>
      <w:bookmarkStart w:id="64" w:name="_page056"/>
      <w:r>
        <w:rPr>
          <w:rStyle w:val="a5"/>
          <w:b/>
          <w:bCs/>
          <w:i w:val="0"/>
          <w:iCs w:val="0"/>
          <w:lang w:eastAsia="ru-RU"/>
        </w:rPr>
        <w:t>56</w:t>
      </w:r>
      <w:bookmarkEnd w:id="64"/>
      <w:r>
        <w:rPr>
          <w:rStyle w:val="a5"/>
          <w:b/>
          <w:bCs/>
          <w:i w:val="0"/>
          <w:iCs w:val="0"/>
          <w:lang w:eastAsia="ru-RU"/>
        </w:rPr>
        <w:t xml:space="preserve">} </w:t>
      </w:r>
      <w:bookmarkStart w:id="65" w:name="_Toc315009198"/>
      <w:r>
        <w:t>Последние дни империи</w:t>
      </w:r>
      <w:bookmarkEnd w:id="65"/>
    </w:p>
    <w:p w:rsidR="00000000" w:rsidRDefault="00F23A3C">
      <w:r>
        <w:t>Беспокойно и непривычно заканчивался для современников февраль 1917 года.</w:t>
      </w:r>
    </w:p>
    <w:p w:rsidR="00000000" w:rsidRDefault="00F23A3C">
      <w:r>
        <w:t>Все еще по инерции шло течение художественной жизни (в Петрограде в худо</w:t>
      </w:r>
      <w:r>
        <w:t>жественном бюро Н. Добычиной состоялся вернисаж выставки общества «Мир искусства», а в Обществе поощрения художеств — очередной аукцион картин, этюдов и рисунков; в Москве Третьяковская галерея показала выставку своих новых приобретений, а гравюрный кабине</w:t>
      </w:r>
      <w:r>
        <w:t xml:space="preserve">т Румянцевского музея — выставку работ А. Остроумовой-Лебедевой), еще в газетах и журналах обсуждались плодотворные усилия И. Цветкова, собравшего солидную коллекцию, завещанную им Москве и явившуюся «своего рода дополнением к Третьяковской сокровищнице»; </w:t>
      </w:r>
      <w:r>
        <w:t>еще рекламы оповещали петроградских жителей о премьере спектакля «Маскарад» в Александринском театре, который А. Головин и В. Мейерхольд готовили на протяжении пяти лет; еще как будто бы все сохраняло видимость привычного каждодневного существования, но на</w:t>
      </w:r>
      <w:r>
        <w:t xml:space="preserve"> самом деле вся обстановка в Петрограде (прежде всего) свидетельствовала о том, что перемен не избежать, что перемены начались.</w:t>
      </w:r>
    </w:p>
    <w:p w:rsidR="00000000" w:rsidRDefault="00F23A3C">
      <w:r>
        <w:t>23 – 25 февраля в городе происходили невиданные по масштабу революционные события. С каждым днем ширилось забастовочное движение</w:t>
      </w:r>
      <w:r>
        <w:t>. Ежедневные митинги, собрания рабочих, демонстрации — все это привело в движение весь пролетарский Петроград.</w:t>
      </w:r>
    </w:p>
    <w:p w:rsidR="00000000" w:rsidRDefault="00F23A3C">
      <w:r>
        <w:t>Так случилось, что 25 числа в Александринском театре состоялась премьера давно ожидаемого любителями театрального искусства спектакля «Маскарад»,</w:t>
      </w:r>
      <w:r>
        <w:t xml:space="preserve"> совпавшая с драматическими событиями в городе. «На Невском проспекте грохотали выстрелы, — рассказывал драматург П. Гнедич, — конники с обнаженными шашками наезжали на случившийся народ; на крышах и чердаках ставились пулеметы. Под такой же гул и грохот р</w:t>
      </w:r>
      <w:r>
        <w:t>еволюционной грозы шли и дальнейшие представления»</w:t>
      </w:r>
      <w:r>
        <w:rPr>
          <w:rStyle w:val="a3"/>
        </w:rPr>
        <w:endnoteReference w:id="170"/>
      </w:r>
      <w:r>
        <w:t>.</w:t>
      </w:r>
    </w:p>
    <w:p w:rsidR="00000000" w:rsidRDefault="00F23A3C">
      <w:r>
        <w:rPr>
          <w:rStyle w:val="a5"/>
          <w:lang w:eastAsia="ru-RU"/>
        </w:rPr>
        <w:t>{</w:t>
      </w:r>
      <w:bookmarkStart w:id="66" w:name="_page057"/>
      <w:r>
        <w:rPr>
          <w:rStyle w:val="a5"/>
          <w:lang w:eastAsia="ru-RU"/>
        </w:rPr>
        <w:t>57</w:t>
      </w:r>
      <w:bookmarkEnd w:id="66"/>
      <w:r>
        <w:rPr>
          <w:rStyle w:val="a5"/>
          <w:lang w:eastAsia="ru-RU"/>
        </w:rPr>
        <w:t xml:space="preserve">} </w:t>
      </w:r>
      <w:r>
        <w:t>В этом спектакле, последнем, который был поставлен</w:t>
      </w:r>
      <w:r>
        <w:t xml:space="preserve"> в царской России, в его художественном решении многие зрители находили для себя ассоциативные связи с действительностью. Пышное и трагическое зрелище — его основными цветами были красный и черный, которые оказались неожиданно символическими, — воспринимал</w:t>
      </w:r>
      <w:r>
        <w:t>ось как «маскарад эпохи»</w:t>
      </w:r>
      <w:r>
        <w:rPr>
          <w:rStyle w:val="a3"/>
        </w:rPr>
        <w:endnoteReference w:id="171"/>
      </w:r>
      <w:r>
        <w:t>, уходящей на глазах современников в историю.</w:t>
      </w:r>
    </w:p>
    <w:p w:rsidR="00000000" w:rsidRDefault="00F23A3C">
      <w:r>
        <w:t>Об этих примечательных днях сохранилось воспоминание историка искусства Н. Тарабукина: «В предфевральскую пору 1917 го</w:t>
      </w:r>
      <w:r>
        <w:t xml:space="preserve">да (то есть </w:t>
      </w:r>
      <w:r>
        <w:lastRenderedPageBreak/>
        <w:t xml:space="preserve">накануне Февральской буржуазно-демократической революции. — </w:t>
      </w:r>
      <w:r>
        <w:rPr>
          <w:i/>
          <w:iCs/>
        </w:rPr>
        <w:t>В. Л.</w:t>
      </w:r>
      <w:r>
        <w:t>) в Петрограде было волнующе тревожно. Дул порывистый ветер и вместе с ним откуда-то издалека предчувствия небывалого, манящего, пьянящего. На лицах было таинственное ожидание, оз</w:t>
      </w:r>
      <w:r>
        <w:t>абоченность.</w:t>
      </w:r>
    </w:p>
    <w:p w:rsidR="00000000" w:rsidRDefault="00F23A3C">
      <w:r>
        <w:t>В Александринском театре после долгих лет подготовки наконец-то показан был последний шедевр театрального искусства дореволюционной России — “Маскарад” Лермонтова &lt;…&gt; Спектакль прозвучал, как “Пир во время чумы”. Чарующее кружево декоративного</w:t>
      </w:r>
      <w:r>
        <w:t xml:space="preserve"> оформления, оригинальность замысла </w:t>
      </w:r>
      <w:r>
        <w:rPr>
          <w:rStyle w:val="a5"/>
          <w:lang w:eastAsia="ru-RU"/>
        </w:rPr>
        <w:t>{</w:t>
      </w:r>
      <w:bookmarkStart w:id="67" w:name="_page058"/>
      <w:r>
        <w:rPr>
          <w:rStyle w:val="a5"/>
          <w:lang w:eastAsia="ru-RU"/>
        </w:rPr>
        <w:t>58</w:t>
      </w:r>
      <w:bookmarkEnd w:id="67"/>
      <w:r>
        <w:rPr>
          <w:rStyle w:val="a5"/>
          <w:lang w:eastAsia="ru-RU"/>
        </w:rPr>
        <w:t xml:space="preserve">} </w:t>
      </w:r>
      <w:r>
        <w:t>режиссера, весь этот блеск искусства показался потусторонним в момент наступающей грозы. Мысль тревожно клокотала. Сердце ныло. На улицах раздавались выстрелы. Вышедшие из театра воочию увидели револ</w:t>
      </w:r>
      <w:r>
        <w:t>юцию»</w:t>
      </w:r>
      <w:r>
        <w:rPr>
          <w:rStyle w:val="a3"/>
        </w:rPr>
        <w:endnoteReference w:id="172"/>
      </w:r>
      <w:r>
        <w:t>.</w:t>
      </w:r>
    </w:p>
    <w:p w:rsidR="00000000" w:rsidRDefault="00F23A3C">
      <w:r>
        <w:t>На следующий день после премьеры «Маскарада», 26 февраля в Обществе поощрения художеств, невдалеке от Зимнего дворца, состоялся аукцион произведений изобразительного искусства,</w:t>
      </w:r>
      <w:r>
        <w:t xml:space="preserve"> шла распродажа картин, этюдов русских и западноевропейских мастеров. И в этом так же, как и в спектакле Александринского театра, было неожиданно что-то символическое, словно остатки «старой» России шли с молотка.</w:t>
      </w:r>
    </w:p>
    <w:p w:rsidR="00000000" w:rsidRDefault="00F23A3C">
      <w:r>
        <w:t xml:space="preserve">26 февраля по призыву большевиков рабочие </w:t>
      </w:r>
      <w:r>
        <w:t>стали переходить от политической стачки к восстанию, а позже восставшие рабочие вместе с солдатами Петроградского гарнизона и матросами Балтийского флота уже почти полностью овладели Петроградом.</w:t>
      </w:r>
    </w:p>
    <w:p w:rsidR="00000000" w:rsidRDefault="00F23A3C">
      <w:r>
        <w:t>С тревогой и опасением всматривались представители петроград</w:t>
      </w:r>
      <w:r>
        <w:t>ской художественной интеллигенции в происходящие на их глазах политические события.</w:t>
      </w:r>
    </w:p>
    <w:p w:rsidR="00000000" w:rsidRDefault="00F23A3C">
      <w:r>
        <w:t xml:space="preserve">Примером тому могут служить дневниковые записи К. Сомова, внимательно следившего за происходящим. 27 февраля он записывал: «Слухи, что сегодня опять беспорядки и стрельба. </w:t>
      </w:r>
      <w:r>
        <w:t>Вчера было много убитых. Толпа стреляла в семеновцев, те отвечали и убивали. Павловский полк и казаки, говорят, отказываются усмирять толпу &lt;…&gt;»</w:t>
      </w:r>
      <w:r>
        <w:rPr>
          <w:rStyle w:val="a3"/>
        </w:rPr>
        <w:endnoteReference w:id="173"/>
      </w:r>
      <w:r>
        <w:t>.</w:t>
      </w:r>
    </w:p>
    <w:p w:rsidR="00000000" w:rsidRDefault="00F23A3C">
      <w:r>
        <w:t xml:space="preserve">На следующий день Сомов записывал: </w:t>
      </w:r>
      <w:r>
        <w:t>«Вышли “Известия”. По-видимому, династия пала и регентства никакого не будет &lt;…&gt; Много хулиганов вооруженных, кое-где стреляют, громадные хвосты на Английском за сахаром. Едут авто с красными флагами, в них оборванные люди и наполовину солдаты. Толпа благо</w:t>
      </w:r>
      <w:r>
        <w:t>душно настроена, но думаю, будет резня &lt;…&gt;»</w:t>
      </w:r>
      <w:r>
        <w:rPr>
          <w:rStyle w:val="a3"/>
        </w:rPr>
        <w:endnoteReference w:id="174"/>
      </w:r>
      <w:r>
        <w:t>.</w:t>
      </w:r>
    </w:p>
    <w:p w:rsidR="00000000" w:rsidRDefault="00F23A3C">
      <w:r>
        <w:t>С несколько иными, но все же некоторыми чувствами опасения воспринимал совершившееся и другой очевидец указанных событий, Александр Бенуа: «В понедельник [то есть 27 февраля] — я чувствовал се</w:t>
      </w:r>
      <w:r>
        <w:t>бя очень и очень неуютно; подходя к окнам, я с унынием всматривался в панораму крыш, церквей и башен, расстилающуюся с нашего шестого этажа. Все думалось, что тут или там увижу черное облако дыма. Но уже во вторник, несмотря на действительно появившееся об</w:t>
      </w:r>
      <w:r>
        <w:t xml:space="preserve">лако дыма от горящего Окружного суда и на языки пламени, лизавшие стены Литовского замка, я как-то ощутил наличность “чуда”, и сразу же стало яснее на душе. Даже трескотня пулеметов совершенно не действовала устрашающим образом — до того на всех лицах </w:t>
      </w:r>
      <w:r>
        <w:lastRenderedPageBreak/>
        <w:t>было</w:t>
      </w:r>
      <w:r>
        <w:t xml:space="preserve"> написано сознание уже одержанной победы и убеждение в том, что “вот теперь все пойдет к лучшему”»</w:t>
      </w:r>
      <w:r>
        <w:rPr>
          <w:rStyle w:val="a3"/>
        </w:rPr>
        <w:endnoteReference w:id="175"/>
      </w:r>
      <w:r>
        <w:t>.</w:t>
      </w:r>
    </w:p>
    <w:p w:rsidR="00000000" w:rsidRDefault="00F23A3C">
      <w:pPr>
        <w:pStyle w:val="1"/>
      </w:pPr>
      <w:r>
        <w:rPr>
          <w:rStyle w:val="a5"/>
          <w:b/>
          <w:bCs/>
          <w:lang w:eastAsia="ru-RU"/>
        </w:rPr>
        <w:lastRenderedPageBreak/>
        <w:t>{</w:t>
      </w:r>
      <w:bookmarkStart w:id="68" w:name="_page067"/>
      <w:r>
        <w:rPr>
          <w:rStyle w:val="a5"/>
          <w:b/>
          <w:bCs/>
          <w:lang w:eastAsia="ru-RU"/>
        </w:rPr>
        <w:t>67</w:t>
      </w:r>
      <w:bookmarkEnd w:id="68"/>
      <w:r>
        <w:rPr>
          <w:rStyle w:val="a5"/>
          <w:b/>
          <w:bCs/>
          <w:lang w:eastAsia="ru-RU"/>
        </w:rPr>
        <w:t xml:space="preserve">} </w:t>
      </w:r>
      <w:bookmarkStart w:id="69" w:name="_Toc315009199"/>
      <w:r>
        <w:t>2</w:t>
      </w:r>
      <w:r>
        <w:br/>
        <w:t>От Февраля к Октя</w:t>
      </w:r>
      <w:r>
        <w:t>брю</w:t>
      </w:r>
      <w:bookmarkEnd w:id="69"/>
    </w:p>
    <w:p w:rsidR="00000000" w:rsidRDefault="00F23A3C">
      <w:pPr>
        <w:pStyle w:val="2"/>
        <w:rPr>
          <w:i w:val="0"/>
          <w:iCs w:val="0"/>
        </w:rPr>
      </w:pPr>
      <w:r>
        <w:rPr>
          <w:rStyle w:val="a5"/>
          <w:b/>
          <w:bCs/>
          <w:i w:val="0"/>
          <w:iCs w:val="0"/>
          <w:lang w:eastAsia="ru-RU"/>
        </w:rPr>
        <w:t>{</w:t>
      </w:r>
      <w:bookmarkStart w:id="70" w:name="_page068"/>
      <w:r>
        <w:rPr>
          <w:rStyle w:val="a5"/>
          <w:b/>
          <w:bCs/>
          <w:i w:val="0"/>
          <w:iCs w:val="0"/>
          <w:lang w:eastAsia="ru-RU"/>
        </w:rPr>
        <w:t>68</w:t>
      </w:r>
      <w:bookmarkEnd w:id="70"/>
      <w:r>
        <w:rPr>
          <w:rStyle w:val="a5"/>
          <w:b/>
          <w:bCs/>
          <w:i w:val="0"/>
          <w:iCs w:val="0"/>
          <w:lang w:eastAsia="ru-RU"/>
        </w:rPr>
        <w:t xml:space="preserve">} </w:t>
      </w:r>
      <w:bookmarkStart w:id="71" w:name="_Toc315009200"/>
      <w:r>
        <w:t>Первые отклики</w:t>
      </w:r>
      <w:bookmarkEnd w:id="71"/>
    </w:p>
    <w:p w:rsidR="00000000" w:rsidRDefault="00F23A3C">
      <w:r>
        <w:t>Свержение самодержавия (2 марта 1917 года Николай II подписал отречение), приход к власти буржуазных либералов, создавших Временное правительство (тогда же одновременно существо</w:t>
      </w:r>
      <w:r>
        <w:t>вали и действовали по всей стране Советы рабочих и солдатских депутатов), одним словом, все то, что для людей ассоциировалось с победой Февральской буржуазно-демократической революции, как известно, первоначально было воспринято многими современниками с во</w:t>
      </w:r>
      <w:r>
        <w:t>лнением и энтузиазмом.</w:t>
      </w:r>
    </w:p>
    <w:p w:rsidR="00000000" w:rsidRDefault="00F23A3C">
      <w:r>
        <w:t>«Все сооружение рассыпалось, — с удивлением отмечал А. Щусев, — как-то даже без облака пыли и очень быстро». Он поздравлял Александра Бенуа «с будущей республикой»</w:t>
      </w:r>
      <w:r>
        <w:rPr>
          <w:rStyle w:val="a3"/>
        </w:rPr>
        <w:endnoteReference w:id="176"/>
      </w:r>
      <w:r>
        <w:t>.</w:t>
      </w:r>
    </w:p>
    <w:p w:rsidR="00000000" w:rsidRDefault="00F23A3C">
      <w:r>
        <w:t>«Завидуем теперь страшно вам, — сообщал брату Е. Лансере, — какие грандиозные события прошли перед Вашими глазами». «Поразительно хорошо и радостно на душе»</w:t>
      </w:r>
      <w:r>
        <w:rPr>
          <w:rStyle w:val="a3"/>
        </w:rPr>
        <w:endnoteReference w:id="177"/>
      </w:r>
      <w:r>
        <w:t>.</w:t>
      </w:r>
    </w:p>
    <w:p w:rsidR="00000000" w:rsidRDefault="00F23A3C">
      <w:r>
        <w:t>«А какое счастье нам выпало в жизни. Все еще не верится &lt;…&gt; Какое счастье»</w:t>
      </w:r>
      <w:r>
        <w:rPr>
          <w:rStyle w:val="a3"/>
        </w:rPr>
        <w:endnoteReference w:id="178"/>
      </w:r>
      <w:r>
        <w:t>, — писал И. Репин.</w:t>
      </w:r>
    </w:p>
    <w:p w:rsidR="00000000" w:rsidRDefault="00F23A3C">
      <w:r>
        <w:t>Многие художники встретили Февральскую революцию на первых порах безоговорочно. Именно так описывал происходящее, например, художник К. Редько: «В течение первого дня рождения Первой Российской Республики улиц</w:t>
      </w:r>
      <w:r>
        <w:t>ы столицы приняли необыкновенный вид. Движение составляли пешие с красными гвоздиками на груди. Казалось, все вышли из домов на улицы смотреть, как выглядит общее дело под открытым небом Петрограда.</w:t>
      </w:r>
    </w:p>
    <w:p w:rsidR="00000000" w:rsidRDefault="00F23A3C">
      <w:r>
        <w:t>Новая жизнь! Радость почти всеобщая &lt;…&gt; Только борьба про</w:t>
      </w:r>
      <w:r>
        <w:t>топоповской полиции с ее преследователями еще продолжалась&lt;…&gt;</w:t>
      </w:r>
      <w:r>
        <w:rPr>
          <w:rStyle w:val="a3"/>
        </w:rPr>
        <w:endnoteReference w:id="179"/>
      </w:r>
      <w:r>
        <w:t>.</w:t>
      </w:r>
    </w:p>
    <w:p w:rsidR="00000000" w:rsidRDefault="00F23A3C">
      <w:r>
        <w:t>На углу Невского и Екатерининского каналов солдаты-смельчаки, вооруженные винтовками, делали поиски на к</w:t>
      </w:r>
      <w:r>
        <w:t>рышах и чердаках — откуда еще слышались провокаторские пулеметы.</w:t>
      </w:r>
    </w:p>
    <w:p w:rsidR="00000000" w:rsidRDefault="00F23A3C">
      <w:r>
        <w:t>На Знаменской площади у Николаевского вокзала медленно двигался грузовик, набитый почтенными царскими генералами&lt;…&gt; Это были неугодные военные начальники — они первые испытали гнев и кару арм</w:t>
      </w:r>
      <w:r>
        <w:t>ии, которая успела создать солдатские комитеты»</w:t>
      </w:r>
      <w:r>
        <w:rPr>
          <w:rStyle w:val="a3"/>
        </w:rPr>
        <w:endnoteReference w:id="180"/>
      </w:r>
      <w:r>
        <w:t>.</w:t>
      </w:r>
    </w:p>
    <w:p w:rsidR="00000000" w:rsidRDefault="00F23A3C">
      <w:r>
        <w:t xml:space="preserve">В аресте одного из таких генералов — начальника Петроградской автошколы Секретеева — принимали участие служившие в ней </w:t>
      </w:r>
      <w:r>
        <w:t xml:space="preserve">В. Маяковский, а также художник-сатириконец А. Радаков, который вспоминал: «Решили, что раз министров свезли в Думу, надо значит и этого господина туда представить… Ну, посадили генерала в его прекрасный автомобиль&lt;…&gt; Человек пять было солдат, Маяковский, </w:t>
      </w:r>
      <w:r>
        <w:t>я. Генерала этого в карцер сдали»</w:t>
      </w:r>
      <w:r>
        <w:rPr>
          <w:rStyle w:val="a3"/>
        </w:rPr>
        <w:endnoteReference w:id="181"/>
      </w:r>
      <w:r>
        <w:t>.</w:t>
      </w:r>
    </w:p>
    <w:p w:rsidR="00000000" w:rsidRDefault="00F23A3C">
      <w:r>
        <w:lastRenderedPageBreak/>
        <w:t xml:space="preserve">Известно также и то, что художник К. Елисеев вместе с группой вооруженных рабочих громил полицейское </w:t>
      </w:r>
      <w:r>
        <w:rPr>
          <w:rStyle w:val="a5"/>
          <w:lang w:eastAsia="ru-RU"/>
        </w:rPr>
        <w:t>{</w:t>
      </w:r>
      <w:bookmarkStart w:id="72" w:name="_page069"/>
      <w:r>
        <w:rPr>
          <w:rStyle w:val="a5"/>
          <w:lang w:eastAsia="ru-RU"/>
        </w:rPr>
        <w:t>69</w:t>
      </w:r>
      <w:bookmarkEnd w:id="72"/>
      <w:r>
        <w:rPr>
          <w:rStyle w:val="a5"/>
          <w:lang w:eastAsia="ru-RU"/>
        </w:rPr>
        <w:t xml:space="preserve">} </w:t>
      </w:r>
      <w:r>
        <w:t>управление на Невском проспе</w:t>
      </w:r>
      <w:r>
        <w:t>кте</w:t>
      </w:r>
      <w:r>
        <w:rPr>
          <w:rStyle w:val="a3"/>
        </w:rPr>
        <w:endnoteReference w:id="182"/>
      </w:r>
      <w:r>
        <w:t>, что участие в организации милиции принимали художники И. Владимиров, П. Котов, Н. Кульбин.</w:t>
      </w:r>
    </w:p>
    <w:p w:rsidR="00000000" w:rsidRDefault="00F23A3C">
      <w:r>
        <w:t>Все это выражало тот общий подъем, который захватил и художников («Да, я несказанно счастлив, —</w:t>
      </w:r>
      <w:r>
        <w:t xml:space="preserve"> писал В. Поленов, — что дожил до этих дней»</w:t>
      </w:r>
      <w:r>
        <w:rPr>
          <w:rStyle w:val="a3"/>
        </w:rPr>
        <w:endnoteReference w:id="183"/>
      </w:r>
      <w:r>
        <w:t xml:space="preserve">), потому что тогда, </w:t>
      </w:r>
      <w:r>
        <w:t>в первый месяц после февральских событий, им, как и многим другим современникам, еще казалось: «то, об чем мечтали лучшие люди многих поколений, за что они шли в ссылку, на каторгу, на смерть, совершилось»</w:t>
      </w:r>
      <w:r>
        <w:rPr>
          <w:rStyle w:val="a3"/>
        </w:rPr>
        <w:endnoteReference w:id="184"/>
      </w:r>
      <w:r>
        <w:t>.</w:t>
      </w:r>
    </w:p>
    <w:p w:rsidR="00000000" w:rsidRDefault="00F23A3C">
      <w:r>
        <w:t>Произошедшее политическое событие пред</w:t>
      </w:r>
      <w:r>
        <w:t>ставлялось многим необычайным своей перспективой и вселяло в них самые радужные надежды.</w:t>
      </w:r>
    </w:p>
    <w:p w:rsidR="00000000" w:rsidRDefault="00F23A3C">
      <w:r>
        <w:t>«Обо всем этом, — писал К. Петров-Водкин матери, — потом целые книги напишут, дети в школах изучать будут каждый из прошедших дней Великого Переворота, а нам покуда тр</w:t>
      </w:r>
      <w:r>
        <w:t>удно разглядеть все свершившееся, так оно крупно и так стройно, что не верится&lt;…&gt; Поверь мне, чудесная жизнь ожидает нашу родину и неузнаваемо хорош станет народ — хозяин земли русской &lt;…&gt;»</w:t>
      </w:r>
      <w:r>
        <w:rPr>
          <w:rStyle w:val="a3"/>
        </w:rPr>
        <w:endnoteReference w:id="185"/>
      </w:r>
      <w:r>
        <w:t>.</w:t>
      </w:r>
    </w:p>
    <w:p w:rsidR="00000000" w:rsidRDefault="00F23A3C">
      <w:r>
        <w:rPr>
          <w:rStyle w:val="a5"/>
          <w:lang w:eastAsia="ru-RU"/>
        </w:rPr>
        <w:t>{</w:t>
      </w:r>
      <w:bookmarkStart w:id="73" w:name="_page070"/>
      <w:r>
        <w:rPr>
          <w:rStyle w:val="a5"/>
          <w:lang w:eastAsia="ru-RU"/>
        </w:rPr>
        <w:t>70</w:t>
      </w:r>
      <w:bookmarkEnd w:id="73"/>
      <w:r>
        <w:rPr>
          <w:rStyle w:val="a5"/>
          <w:lang w:eastAsia="ru-RU"/>
        </w:rPr>
        <w:t xml:space="preserve">} </w:t>
      </w:r>
      <w:r>
        <w:t>С энтузиазмом воспринявшие свержение царского строя финляндские художники выражали аналогичные чувства: «Радостно приветствуя пламенное утро русской народной свободы, финляндское общество</w:t>
      </w:r>
      <w:r>
        <w:t xml:space="preserve"> художников желает русскому художеству блестящее будущее»</w:t>
      </w:r>
      <w:r>
        <w:rPr>
          <w:rStyle w:val="a3"/>
        </w:rPr>
        <w:endnoteReference w:id="186"/>
      </w:r>
      <w:r>
        <w:t>, — высказывали пожелание: «Пусть заблестит русский гений в политической</w:t>
      </w:r>
      <w:r>
        <w:t xml:space="preserve"> и общественной жизни страны, как стоял уже давно в русской науке, искусстве и литературе»</w:t>
      </w:r>
      <w:r>
        <w:rPr>
          <w:rStyle w:val="a3"/>
        </w:rPr>
        <w:endnoteReference w:id="187"/>
      </w:r>
      <w:r>
        <w:t>.</w:t>
      </w:r>
    </w:p>
    <w:p w:rsidR="00000000" w:rsidRDefault="00F23A3C">
      <w:r>
        <w:t>Однако, как мы теперь уже знаем, судя по последующим выставкам изобразительного искусства, до «блестящего будущего» русскому художеству путь предстоял весьма неблизкий.</w:t>
      </w:r>
    </w:p>
    <w:p w:rsidR="00000000" w:rsidRDefault="00F23A3C">
      <w:r>
        <w:t>Не менее характерным для переживаемого момента являлось и то, что происходящие событ</w:t>
      </w:r>
      <w:r>
        <w:t>ия отнюдь не всеми воспринимались только однозначно, Тревогу и озабоченность по поводу свершившегося в стране высказывали и некоторые художники и деятели культуры.</w:t>
      </w:r>
    </w:p>
    <w:p w:rsidR="00000000" w:rsidRDefault="00F23A3C">
      <w:r>
        <w:t xml:space="preserve">Смешанные чувства испытывал тогда, например, Б. Кустодиев, писавший: «было жутко и радостно </w:t>
      </w:r>
      <w:r>
        <w:t xml:space="preserve">все время &lt;…&gt; Как будто все во сне и так же, как во сне, или, лучше, в старинной “феерии”, все провалилось </w:t>
      </w:r>
      <w:r>
        <w:rPr>
          <w:rStyle w:val="a5"/>
          <w:lang w:eastAsia="ru-RU"/>
        </w:rPr>
        <w:t>{</w:t>
      </w:r>
      <w:bookmarkStart w:id="75" w:name="_page071"/>
      <w:r>
        <w:rPr>
          <w:rStyle w:val="a5"/>
          <w:lang w:eastAsia="ru-RU"/>
        </w:rPr>
        <w:t>71</w:t>
      </w:r>
      <w:bookmarkEnd w:id="75"/>
      <w:r>
        <w:rPr>
          <w:rStyle w:val="a5"/>
          <w:lang w:eastAsia="ru-RU"/>
        </w:rPr>
        <w:t xml:space="preserve">} </w:t>
      </w:r>
      <w:r>
        <w:t xml:space="preserve">куда-то старое вчерашнее, на что боялись смотреть, оказалось не только страшным, а просто испарилось “яко дым”!!! Как-то теперь </w:t>
      </w:r>
      <w:r>
        <w:t>все это войдет в берега &lt;…&gt;»</w:t>
      </w:r>
      <w:r>
        <w:rPr>
          <w:rStyle w:val="a3"/>
        </w:rPr>
        <w:endnoteReference w:id="188"/>
      </w:r>
      <w:r>
        <w:t>.</w:t>
      </w:r>
    </w:p>
    <w:p w:rsidR="00000000" w:rsidRDefault="00F23A3C">
      <w:r>
        <w:t>С большой тревогой были восприняты перемены в стране и М. Нестеровым,</w:t>
      </w:r>
      <w:r>
        <w:t xml:space="preserve"> переживавшим «великое смятение»</w:t>
      </w:r>
      <w:r>
        <w:rPr>
          <w:rStyle w:val="a3"/>
        </w:rPr>
        <w:endnoteReference w:id="189"/>
      </w:r>
      <w:r>
        <w:t>, и дочерью П. Третьякова А. Боткиной, писавшей: «столько тяжелых мыслей, столько страхов за Россию, за будущее и за своих и з</w:t>
      </w:r>
      <w:r>
        <w:t>а себя, что рада ночи, когда засыпаешь и не думаешь»</w:t>
      </w:r>
      <w:r>
        <w:rPr>
          <w:rStyle w:val="a3"/>
        </w:rPr>
        <w:endnoteReference w:id="190"/>
      </w:r>
      <w:r>
        <w:t>.</w:t>
      </w:r>
    </w:p>
    <w:p w:rsidR="00000000" w:rsidRDefault="00F23A3C">
      <w:r>
        <w:t>Так начиналось для современников испытание тем «фантастическим моментом» (слова А</w:t>
      </w:r>
      <w:r>
        <w:t>лександра Бенуа</w:t>
      </w:r>
      <w:r>
        <w:rPr>
          <w:rStyle w:val="a3"/>
        </w:rPr>
        <w:endnoteReference w:id="191"/>
      </w:r>
      <w:r>
        <w:t>), свидетелями дальнейших событий которого им всем суждено было стать.</w:t>
      </w:r>
    </w:p>
    <w:p w:rsidR="00000000" w:rsidRDefault="00F23A3C">
      <w:r>
        <w:t>Тогда же, в первый месяц, будущие пути Февральской революции предвидеть было трудно, а свершившееся являлось очевидным в с</w:t>
      </w:r>
      <w:r>
        <w:t xml:space="preserve">воей </w:t>
      </w:r>
      <w:r>
        <w:lastRenderedPageBreak/>
        <w:t>необычайности.</w:t>
      </w:r>
    </w:p>
    <w:p w:rsidR="00000000" w:rsidRDefault="00F23A3C">
      <w:r>
        <w:t>На улицах Петрограда и Москвы происходили нескончаемые митинги — манифестации. «Все запестрело красными флагами и бантами»</w:t>
      </w:r>
      <w:r>
        <w:rPr>
          <w:rStyle w:val="a3"/>
        </w:rPr>
        <w:endnoteReference w:id="192"/>
      </w:r>
      <w:r>
        <w:t>, — вспоминали художники.</w:t>
      </w:r>
    </w:p>
    <w:p w:rsidR="00000000" w:rsidRDefault="00F23A3C">
      <w:r>
        <w:t xml:space="preserve">Царские гербы на воротах Зимнего дворца были закрыты красными флагами, флагами был украшен и памятник Минину и Пожарскому </w:t>
      </w:r>
      <w:r>
        <w:rPr>
          <w:rStyle w:val="a5"/>
          <w:lang w:eastAsia="ru-RU"/>
        </w:rPr>
        <w:t>{</w:t>
      </w:r>
      <w:bookmarkStart w:id="76" w:name="_page072"/>
      <w:r>
        <w:rPr>
          <w:rStyle w:val="a5"/>
          <w:lang w:eastAsia="ru-RU"/>
        </w:rPr>
        <w:t>72</w:t>
      </w:r>
      <w:bookmarkEnd w:id="76"/>
      <w:r>
        <w:rPr>
          <w:rStyle w:val="a5"/>
          <w:lang w:eastAsia="ru-RU"/>
        </w:rPr>
        <w:t xml:space="preserve">} </w:t>
      </w:r>
      <w:r>
        <w:t>в Москве. На полотнище, древко которого было вложено в бронзовую руку князя Пожарского,</w:t>
      </w:r>
      <w:r>
        <w:t xml:space="preserve"> читалась надпись: «Утро свободы сияет светлым днем». Другой известный московский памятник — Пушкину — также был украшен флагами.</w:t>
      </w:r>
    </w:p>
    <w:p w:rsidR="00000000" w:rsidRDefault="00F23A3C">
      <w:r>
        <w:t>«На улице множество народу &lt;…&gt;, — описывал свои впечатления К. А. Сомов, — поднятое настроение &lt;…&gt; Народ приветствовал полк мо</w:t>
      </w:r>
      <w:r>
        <w:t>ряков, мне было весело и радостно. Мы с этим полком шли рядом всю Морскую &lt;…&gt;»</w:t>
      </w:r>
      <w:r>
        <w:rPr>
          <w:rStyle w:val="a3"/>
        </w:rPr>
        <w:endnoteReference w:id="193"/>
      </w:r>
      <w:r>
        <w:t>.</w:t>
      </w:r>
    </w:p>
    <w:p w:rsidR="00000000" w:rsidRDefault="00F23A3C">
      <w:r>
        <w:t>Свершившееся «великое обновление России» не могло не изменить течение и ритм художественной жизни.</w:t>
      </w:r>
    </w:p>
    <w:p w:rsidR="00000000" w:rsidRDefault="00F23A3C">
      <w:r>
        <w:t>Ок</w:t>
      </w:r>
      <w:r>
        <w:t>оло двух недель в Петрограде не функционировали выставки изобразительного искусства</w:t>
      </w:r>
      <w:r>
        <w:rPr>
          <w:rStyle w:val="a3"/>
        </w:rPr>
        <w:endnoteReference w:id="194"/>
      </w:r>
      <w:r>
        <w:t>.</w:t>
      </w:r>
    </w:p>
    <w:p w:rsidR="00000000" w:rsidRDefault="00F23A3C">
      <w:r>
        <w:t>Занятия студентов в Академии художеств были прекращены и заменены длительными совещаниями по выработке новых учебных</w:t>
      </w:r>
      <w:r>
        <w:t xml:space="preserve"> реформ.</w:t>
      </w:r>
    </w:p>
    <w:p w:rsidR="00000000" w:rsidRDefault="00F23A3C">
      <w:r>
        <w:t>«В Академии художеств сходки, — с некоторой опаской писали газеты, — над куполом красный флаг, уволены ряд преподавателей»</w:t>
      </w:r>
      <w:r>
        <w:rPr>
          <w:rStyle w:val="a3"/>
        </w:rPr>
        <w:endnoteReference w:id="195"/>
      </w:r>
      <w:r>
        <w:t>. Освободившись от неугодных лиц, находившихся у руководства Академии, начиная с президента — велик</w:t>
      </w:r>
      <w:r>
        <w:t>ой княгини Марии Николаевны и кончая инспектором Андреевым, чья власть была «признана несуществующей»</w:t>
      </w:r>
      <w:r>
        <w:rPr>
          <w:rStyle w:val="a3"/>
        </w:rPr>
        <w:endnoteReference w:id="196"/>
      </w:r>
      <w:r>
        <w:t xml:space="preserve">, студенты ратовали за организацию академической жизни на </w:t>
      </w:r>
      <w:r>
        <w:t>новых, свободных началах и возвращение всех уволенных в свое время по политическим мотивам.</w:t>
      </w:r>
    </w:p>
    <w:p w:rsidR="00000000" w:rsidRDefault="00F23A3C">
      <w:r>
        <w:t>Нечто аналогичное происходило и в Москве.</w:t>
      </w:r>
    </w:p>
    <w:p w:rsidR="00000000" w:rsidRDefault="00F23A3C">
      <w:r>
        <w:t>В бывшем «императорском» Строгановском училище с 28 февраля по 6 марта «ввиду начавшегося революционного движения» занятия</w:t>
      </w:r>
      <w:r>
        <w:t xml:space="preserve"> были прекращены. Когда же разрешено было их возобновление, «учащиеся прежде всего занялись выборами делегатов в различные свои и общественные организации, а затем под влиянием происходящих событий &lt;…&gt; провели весьма усиленную агитацию против директора Учи</w:t>
      </w:r>
      <w:r>
        <w:t>лища»</w:t>
      </w:r>
      <w:r>
        <w:rPr>
          <w:rStyle w:val="a3"/>
        </w:rPr>
        <w:endnoteReference w:id="197"/>
      </w:r>
      <w:r>
        <w:t>.</w:t>
      </w:r>
    </w:p>
    <w:p w:rsidR="00000000" w:rsidRDefault="00F23A3C">
      <w:r>
        <w:t xml:space="preserve">Митинговали и в другом художественном заведении — «Московской </w:t>
      </w:r>
      <w:r>
        <w:rPr>
          <w:rStyle w:val="a5"/>
          <w:lang w:eastAsia="ru-RU"/>
        </w:rPr>
        <w:t>{</w:t>
      </w:r>
      <w:bookmarkStart w:id="77" w:name="_page073"/>
      <w:r>
        <w:rPr>
          <w:rStyle w:val="a5"/>
          <w:lang w:eastAsia="ru-RU"/>
        </w:rPr>
        <w:t>73</w:t>
      </w:r>
      <w:bookmarkEnd w:id="77"/>
      <w:r>
        <w:rPr>
          <w:rStyle w:val="a5"/>
          <w:lang w:eastAsia="ru-RU"/>
        </w:rPr>
        <w:t xml:space="preserve">} </w:t>
      </w:r>
      <w:r>
        <w:t>Академии» — в Уч</w:t>
      </w:r>
      <w:r>
        <w:t>илище живописи, ваяния и зодчества, где учащиеся постановили: директору князю А. Львову и инспектору В. Гиацинноко, но сейчас вижу необходимость тому «покинуть занимаемые посты»</w:t>
      </w:r>
      <w:r>
        <w:rPr>
          <w:rStyle w:val="a3"/>
        </w:rPr>
        <w:endnoteReference w:id="198"/>
      </w:r>
      <w:r>
        <w:t>.</w:t>
      </w:r>
    </w:p>
    <w:p w:rsidR="00000000" w:rsidRDefault="00F23A3C">
      <w:r>
        <w:t>Участие в митингах, забота о самоуправлении, попытка осуществить возможность распространения «республиканских идей при посредстве &lt;…&gt; искусства, плакатами, картинами, организацией процессий</w:t>
      </w:r>
      <w:r>
        <w:t>»</w:t>
      </w:r>
      <w:r>
        <w:rPr>
          <w:rStyle w:val="a3"/>
        </w:rPr>
        <w:endnoteReference w:id="199"/>
      </w:r>
      <w:r>
        <w:t>, требование учебных реформ — вот то основное, что занимало художественную молодежь в те дни.</w:t>
      </w:r>
    </w:p>
    <w:p w:rsidR="00000000" w:rsidRDefault="00F23A3C">
      <w:r>
        <w:t xml:space="preserve">Ощущение необходимости решения новых задач в искусстве, устроения по-новому всей художественной жизни характерно было </w:t>
      </w:r>
      <w:r>
        <w:t xml:space="preserve">и для многих мастеров старшего поколения. Один из них, А. Бенуа, размышляя о будущем искусстве, </w:t>
      </w:r>
      <w:r>
        <w:lastRenderedPageBreak/>
        <w:t>например, писал: «Перед русским искусством в обновленной, в спасенной от окончательной (моральной) гибели России открываются безграничные новые задачи. Нужно вс</w:t>
      </w:r>
      <w:r>
        <w:t>е новое»</w:t>
      </w:r>
      <w:r>
        <w:rPr>
          <w:rStyle w:val="a3"/>
        </w:rPr>
        <w:endnoteReference w:id="200"/>
      </w:r>
      <w:r>
        <w:t>.</w:t>
      </w:r>
    </w:p>
    <w:p w:rsidR="00000000" w:rsidRDefault="00F23A3C">
      <w:r>
        <w:t xml:space="preserve">Свершившиеся в феврале события, представлявшиеся художникам нередко как начало новой жизни, рождают у них активную потребность работать, и эта работа, как мы </w:t>
      </w:r>
      <w:r>
        <w:t>увидим, примет совершенно иные формы, чем раньше, вызовет желание энергично участвовать в общественной жизни.</w:t>
      </w:r>
    </w:p>
    <w:p w:rsidR="00000000" w:rsidRDefault="00F23A3C">
      <w:r>
        <w:t>Именно об этом думали и К. Петров-Водкин, указывавший, что «события &lt;…&gt; открыли поле работы для всех»</w:t>
      </w:r>
      <w:r>
        <w:rPr>
          <w:rStyle w:val="a3"/>
        </w:rPr>
        <w:endnoteReference w:id="201"/>
      </w:r>
      <w:r>
        <w:t>, и Н. Дубовской, отмечавший, что «революция, перемена строя &lt;…&gt; захватила и жизнь художников. Породила мечты о новых возможностях. Я всегда жил одиноко, но сейчас вижу необходимость выйти из</w:t>
      </w:r>
      <w:r>
        <w:t xml:space="preserve"> своей скорлупы»</w:t>
      </w:r>
      <w:r>
        <w:rPr>
          <w:rStyle w:val="a3"/>
        </w:rPr>
        <w:endnoteReference w:id="202"/>
      </w:r>
      <w:r>
        <w:t>.</w:t>
      </w:r>
    </w:p>
    <w:p w:rsidR="00000000" w:rsidRDefault="00F23A3C">
      <w:r>
        <w:t>Естественно, тогда же было немало мастеров, которые достаточно скептически относились к возможности каких-либо перемен в художественной жиз</w:t>
      </w:r>
      <w:r>
        <w:t>ни и поэтому не высказывали желания участвовать в коллективных общественных начинаниях.</w:t>
      </w:r>
    </w:p>
    <w:p w:rsidR="00000000" w:rsidRDefault="00F23A3C">
      <w:r>
        <w:t>К их числу можно, например, отнести К. А. Сомова, который не разделял общего энтузиазма и считал: «Лучше мне не мешаться и жить по-старому, как я жил»</w:t>
      </w:r>
      <w:r>
        <w:rPr>
          <w:rStyle w:val="a3"/>
        </w:rPr>
        <w:endnoteReference w:id="203"/>
      </w:r>
      <w:r>
        <w:t>.</w:t>
      </w:r>
    </w:p>
    <w:p w:rsidR="00000000" w:rsidRDefault="00F23A3C">
      <w:r>
        <w:t>И тем не менее весьма большому числу деятелей культуры Москвы и Петрограда казалось, что события Февраля дают им надежду и на изменение художественной жизни. Вот почему многие мастера различных видов искусства энергично принялись з</w:t>
      </w:r>
      <w:r>
        <w:t>а решение новых задач в новых условиях.</w:t>
      </w:r>
    </w:p>
    <w:p w:rsidR="00000000" w:rsidRDefault="00F23A3C">
      <w:pPr>
        <w:pStyle w:val="2"/>
        <w:rPr>
          <w:i w:val="0"/>
          <w:iCs w:val="0"/>
        </w:rPr>
      </w:pPr>
      <w:bookmarkStart w:id="78" w:name="_Toc315009201"/>
      <w:r>
        <w:t>Комиссия Горького и охрана памятников</w:t>
      </w:r>
      <w:bookmarkEnd w:id="78"/>
    </w:p>
    <w:p w:rsidR="00000000" w:rsidRDefault="00F23A3C">
      <w:r>
        <w:t>Одной из самых первоочередных задач, которая стала заботить художников почти с первых же послефевральских дней, явилась охрана памятников искусства и ст</w:t>
      </w:r>
      <w:r>
        <w:t>арины.</w:t>
      </w:r>
    </w:p>
    <w:p w:rsidR="00000000" w:rsidRDefault="00F23A3C">
      <w:r>
        <w:t xml:space="preserve">«&lt;…&gt; После свержения самодержавия, — вспоминал П. Нерадовский, — в Петрограде и его окрестностях, в Петергофе, в Ораниенбауме </w:t>
      </w:r>
      <w:r>
        <w:rPr>
          <w:rStyle w:val="a5"/>
          <w:lang w:eastAsia="ru-RU"/>
        </w:rPr>
        <w:t>{</w:t>
      </w:r>
      <w:bookmarkStart w:id="79" w:name="_page074"/>
      <w:r>
        <w:rPr>
          <w:rStyle w:val="a5"/>
          <w:lang w:eastAsia="ru-RU"/>
        </w:rPr>
        <w:t>74</w:t>
      </w:r>
      <w:bookmarkEnd w:id="79"/>
      <w:r>
        <w:rPr>
          <w:rStyle w:val="a5"/>
          <w:lang w:eastAsia="ru-RU"/>
        </w:rPr>
        <w:t xml:space="preserve">} </w:t>
      </w:r>
      <w:r>
        <w:t>и других местах участились случаи порчи или разрушения памятников искусства. Такие разрушения имели ме</w:t>
      </w:r>
      <w:r>
        <w:t>сто в общественных местах — в казенных зданиях, в садах, парках — и в частных домах и квартирах.</w:t>
      </w:r>
    </w:p>
    <w:p w:rsidR="00000000" w:rsidRDefault="00F23A3C">
      <w:r>
        <w:t>Подвергались порче или уничтожению памятники искусства, статуи, картины и другие художественные предметы. Слухи и сведения о гибели того или иного произведения</w:t>
      </w:r>
      <w:r>
        <w:t xml:space="preserve"> поступали почти ежедневно. Это вызывало тревожное настроение у художников, у деятелей искусства, среди интеллигенции и передовой части рабочих»</w:t>
      </w:r>
      <w:r>
        <w:rPr>
          <w:rStyle w:val="a3"/>
        </w:rPr>
        <w:endnoteReference w:id="204"/>
      </w:r>
      <w:r>
        <w:t>.</w:t>
      </w:r>
    </w:p>
    <w:p w:rsidR="00000000" w:rsidRDefault="00F23A3C">
      <w:r>
        <w:t>4 марта М. Горький на своей квартире, находившейся на Кронверкском проспекте, созывает совещание представителей различных родов искусства. Здесь собрались художники А. Бенуа, И. Билибин, М. Добужинский, Г. Нарбут, П. Нерадовский, К. Петров-Водк</w:t>
      </w:r>
      <w:r>
        <w:t>ин, Н. Рерих, В. Шухаев, А. Яковлев; архитекторы Н. Лансере, И. Фомин, В. Щуко; артисты И. Ершов, Ф. Шаляпин; критик С. Маковский — всего более пятидесяти человек.</w:t>
      </w:r>
    </w:p>
    <w:p w:rsidR="00000000" w:rsidRDefault="00F23A3C">
      <w:r>
        <w:lastRenderedPageBreak/>
        <w:t>Выступавшие на этом совещании А. Бенуа, М. Горький, С. Маковский говорили о необходимости пр</w:t>
      </w:r>
      <w:r>
        <w:t xml:space="preserve">инять срочные меры для охраны дворцов, </w:t>
      </w:r>
      <w:r>
        <w:rPr>
          <w:rStyle w:val="a5"/>
          <w:lang w:eastAsia="ru-RU"/>
        </w:rPr>
        <w:t>{</w:t>
      </w:r>
      <w:bookmarkStart w:id="80" w:name="_page075"/>
      <w:r>
        <w:rPr>
          <w:rStyle w:val="a5"/>
          <w:lang w:eastAsia="ru-RU"/>
        </w:rPr>
        <w:t>75</w:t>
      </w:r>
      <w:bookmarkEnd w:id="80"/>
      <w:r>
        <w:rPr>
          <w:rStyle w:val="a5"/>
          <w:lang w:eastAsia="ru-RU"/>
        </w:rPr>
        <w:t xml:space="preserve">} </w:t>
      </w:r>
      <w:r>
        <w:t>принадлежащих царскому дому, брошенных хозяевами и представляющих собой художественную ценность, о мерах, которые следует срочно принять для охраны памятников искусства и старины</w:t>
      </w:r>
      <w:r>
        <w:rPr>
          <w:rStyle w:val="a3"/>
        </w:rPr>
        <w:endnoteReference w:id="205"/>
      </w:r>
      <w:r>
        <w:t>.</w:t>
      </w:r>
    </w:p>
    <w:p w:rsidR="00000000" w:rsidRDefault="00F23A3C">
      <w:r>
        <w:t>Участники совещания вспоминали взволнованное выступление М. Горького, который говорил «о памятниках искусства и возможности их гибели, как можно говорить только о самом дорогом, любимом, близком»</w:t>
      </w:r>
      <w:r>
        <w:rPr>
          <w:rStyle w:val="a3"/>
        </w:rPr>
        <w:endnoteReference w:id="206"/>
      </w:r>
      <w:r>
        <w:t>.</w:t>
      </w:r>
    </w:p>
    <w:p w:rsidR="00000000" w:rsidRDefault="00F23A3C">
      <w:r>
        <w:t xml:space="preserve">С докладом выступал Александр Бенуа, сказавший о том, что памятники искусства — «это </w:t>
      </w:r>
      <w:r>
        <w:rPr>
          <w:i/>
          <w:iCs/>
        </w:rPr>
        <w:t>народное</w:t>
      </w:r>
      <w:r>
        <w:t xml:space="preserve"> искусство, это наше добро, и нужно сделать все, от нас з</w:t>
      </w:r>
      <w:r>
        <w:t xml:space="preserve">ависящее, чтобы народ это осознал и чтоб он вошел во владение тем, что ему принадлежит по праву… Самая идея </w:t>
      </w:r>
      <w:r>
        <w:rPr>
          <w:i/>
          <w:iCs/>
        </w:rPr>
        <w:t>народности</w:t>
      </w:r>
      <w:r>
        <w:t xml:space="preserve"> всякого искусства, всего того, во что </w:t>
      </w:r>
      <w:r>
        <w:rPr>
          <w:i/>
          <w:iCs/>
        </w:rPr>
        <w:t>люди из народа</w:t>
      </w:r>
      <w:r>
        <w:t xml:space="preserve"> вкладывали свои идеалы красоты… — вот эта идея должна сейчас выявиться и ожить с осо</w:t>
      </w:r>
      <w:r>
        <w:t>бенной силой»</w:t>
      </w:r>
      <w:r>
        <w:rPr>
          <w:rStyle w:val="a3"/>
        </w:rPr>
        <w:endnoteReference w:id="207"/>
      </w:r>
      <w:r>
        <w:t>. Бенуа призывал художников принять участие в этом важнейшем деле сохранения памятников искусства и старины. «Время не терпит», — говорил</w:t>
      </w:r>
      <w:r>
        <w:t xml:space="preserve"> он. Для осуществления защиты и охраны художественных ценностей Бенуа выдвинул идею создания министерства искусств вместо существовавшего </w:t>
      </w:r>
      <w:r>
        <w:rPr>
          <w:rStyle w:val="a5"/>
          <w:lang w:eastAsia="ru-RU"/>
        </w:rPr>
        <w:t>{</w:t>
      </w:r>
      <w:bookmarkStart w:id="81" w:name="_page076"/>
      <w:r>
        <w:rPr>
          <w:rStyle w:val="a5"/>
          <w:lang w:eastAsia="ru-RU"/>
        </w:rPr>
        <w:t>76</w:t>
      </w:r>
      <w:bookmarkEnd w:id="81"/>
      <w:r>
        <w:rPr>
          <w:rStyle w:val="a5"/>
          <w:lang w:eastAsia="ru-RU"/>
        </w:rPr>
        <w:t xml:space="preserve">} </w:t>
      </w:r>
      <w:r>
        <w:t>ранее царского министерства двора. Он говорил о том, что нужны новые формы художественной жизни в</w:t>
      </w:r>
      <w:r>
        <w:t xml:space="preserve"> стране, после того, как бюрократическая машина царского управления «развалилась»</w:t>
      </w:r>
      <w:r>
        <w:rPr>
          <w:rStyle w:val="a3"/>
        </w:rPr>
        <w:endnoteReference w:id="208"/>
      </w:r>
      <w:r>
        <w:t>.</w:t>
      </w:r>
    </w:p>
    <w:p w:rsidR="00000000" w:rsidRDefault="00F23A3C">
      <w:r>
        <w:t>Результат совещания был реален. Оно избрало «Комиссию по делам искус</w:t>
      </w:r>
      <w:r>
        <w:t>ств». В нее вошли: А. Бенуа, М. Горький, М. Добужинский, К. Петров-Водкин, Н. Рерих, И. Фомин, Ф. Шаляпин. Комиссии было поручено вести переговоры с Временным правительством по всем вопросам, связанным с охраной памятников искусства и старины.</w:t>
      </w:r>
    </w:p>
    <w:p w:rsidR="00000000" w:rsidRDefault="00F23A3C">
      <w:r>
        <w:t>На следующий</w:t>
      </w:r>
      <w:r>
        <w:t xml:space="preserve"> день эта депутация беседовала, как сообщали газеты, с министрами Временного правительства и членом Государственной думы Н. Львовым, временно исполнявшим обязанности комиссара по делам, касающимся искусства. «Временное правительство вполне согласилось с не</w:t>
      </w:r>
      <w:r>
        <w:t xml:space="preserve">обходимостью принять меры к охране художественных ценностей и образовало комиссариат для охраны художественных ценностей в составе члена Гос. думы П. Неклюдова, Ф. Шаляпина, М. Горького, А. Бенуа, К. Петрова-Водкина, М. Добужинского, Н. Рериха, И. Фомина. </w:t>
      </w:r>
      <w:r>
        <w:t>В художественных кругах возник вопрос об образовании вместо министерства императорского двора министерства изящных искусств»</w:t>
      </w:r>
      <w:r>
        <w:rPr>
          <w:rStyle w:val="a3"/>
        </w:rPr>
        <w:endnoteReference w:id="209"/>
      </w:r>
      <w:r>
        <w:t>.</w:t>
      </w:r>
    </w:p>
    <w:p w:rsidR="00000000" w:rsidRDefault="00F23A3C">
      <w:r>
        <w:t>О том, какую программу собиралась о</w:t>
      </w:r>
      <w:r>
        <w:t>существить «Комиссия Горького» (как ее стали вскоре называть), явствует из двух писем, направленных ею одновременно 6 марта 1917 года.</w:t>
      </w:r>
    </w:p>
    <w:p w:rsidR="00000000" w:rsidRDefault="00F23A3C">
      <w:r>
        <w:t>Одно из них было адресовано в Петроградский Совет рабочих и солдатских депутатов, и в нем говорилось: «Комиссия, по делам</w:t>
      </w:r>
      <w:r>
        <w:t xml:space="preserve"> искусств &lt;…&gt; единогласно постановила предложить свои силы в распоряжение Совета рабочих и солдатских депутатов для разработки вопросов об охране памятников старины, проектирования новых памятников, составления проекта положения об органе, ведающем делами </w:t>
      </w:r>
      <w:r>
        <w:t xml:space="preserve">изящных искусств, устройстве </w:t>
      </w:r>
      <w:r>
        <w:lastRenderedPageBreak/>
        <w:t>народных празднеств, театров, разработке проекта гимна свободы и т. п.»</w:t>
      </w:r>
      <w:r>
        <w:rPr>
          <w:rStyle w:val="a3"/>
        </w:rPr>
        <w:endnoteReference w:id="210"/>
      </w:r>
      <w:r>
        <w:t>.</w:t>
      </w:r>
    </w:p>
    <w:p w:rsidR="00000000" w:rsidRDefault="00F23A3C">
      <w:r>
        <w:rPr>
          <w:rStyle w:val="a5"/>
          <w:lang w:eastAsia="ru-RU"/>
        </w:rPr>
        <w:t>{</w:t>
      </w:r>
      <w:bookmarkStart w:id="83" w:name="_page077"/>
      <w:r>
        <w:rPr>
          <w:rStyle w:val="a5"/>
          <w:lang w:eastAsia="ru-RU"/>
        </w:rPr>
        <w:t>77</w:t>
      </w:r>
      <w:bookmarkEnd w:id="83"/>
      <w:r>
        <w:rPr>
          <w:rStyle w:val="a5"/>
          <w:lang w:eastAsia="ru-RU"/>
        </w:rPr>
        <w:t xml:space="preserve">} </w:t>
      </w:r>
      <w:r>
        <w:t>Другое</w:t>
      </w:r>
      <w:r>
        <w:t xml:space="preserve"> письмо аналогичного содержания было адресовано Временному правительству (в этом письме предложение о проектировании новых памятников имело уточненную тему «борцам за свободу»</w:t>
      </w:r>
      <w:r>
        <w:rPr>
          <w:rStyle w:val="a3"/>
        </w:rPr>
        <w:endnoteReference w:id="211"/>
      </w:r>
      <w:r>
        <w:t>).</w:t>
      </w:r>
    </w:p>
    <w:p w:rsidR="00000000" w:rsidRDefault="00F23A3C">
      <w:r>
        <w:t>Оба документа отразили реально существовавшую в то время политическую ситуацию двоевластия (длившуюся с 27 февраля по 4 июля), когда наряду с Временным правительством существовал, как уже упоминалось, Петроградский Совет рабочих и солдатских депутатов (</w:t>
      </w:r>
      <w:r>
        <w:t>«Можно прямо сказать, — признавался военный министр А. И. Гучков, — что Временное правительство существует, пока это допускается Советом рабочих и солдатских депутатов»</w:t>
      </w:r>
      <w:r>
        <w:rPr>
          <w:rStyle w:val="a3"/>
        </w:rPr>
        <w:endnoteReference w:id="212"/>
      </w:r>
      <w:r>
        <w:t>). Вот почему не только Временному правительству, но и Совету как органу революционного народа были адресованы письма «Комиссии</w:t>
      </w:r>
      <w:r>
        <w:t xml:space="preserve"> Горького».</w:t>
      </w:r>
    </w:p>
    <w:p w:rsidR="00000000" w:rsidRDefault="00F23A3C">
      <w:r>
        <w:t>Уже на следующий день М. Горький выступал на заседании Совета рабочих и солдатских депутатов, где говорил о своем желании и желании ряда художников заниматься просветительской работой среди рабочего населения. «Я уполномочен группой художников,</w:t>
      </w:r>
      <w:r>
        <w:t xml:space="preserve"> — говорил </w:t>
      </w:r>
      <w:r>
        <w:rPr>
          <w:rStyle w:val="a5"/>
          <w:lang w:eastAsia="ru-RU"/>
        </w:rPr>
        <w:t>{</w:t>
      </w:r>
      <w:bookmarkStart w:id="84" w:name="_page078"/>
      <w:r>
        <w:rPr>
          <w:rStyle w:val="a5"/>
          <w:lang w:eastAsia="ru-RU"/>
        </w:rPr>
        <w:t>78</w:t>
      </w:r>
      <w:bookmarkEnd w:id="84"/>
      <w:r>
        <w:rPr>
          <w:rStyle w:val="a5"/>
          <w:lang w:eastAsia="ru-RU"/>
        </w:rPr>
        <w:t xml:space="preserve">} </w:t>
      </w:r>
      <w:r>
        <w:t>он, — устроить ряд революционных праздников, как например, праздник 1 мая, устроить театр, картины для удовольствия народа &lt;…&gt; Будет приятно, если весь мир увидит, как культурен русский пролетариат»</w:t>
      </w:r>
      <w:r>
        <w:rPr>
          <w:rStyle w:val="a3"/>
        </w:rPr>
        <w:endnoteReference w:id="213"/>
      </w:r>
      <w:r>
        <w:t>.</w:t>
      </w:r>
    </w:p>
    <w:p w:rsidR="00000000" w:rsidRDefault="00F23A3C">
      <w:r>
        <w:t>«Время слов прошло. Наступило время дела», — сказал М. Горький. В своем выступлении он сообщил Совету также мнение художников о том, что предполагаемые похороны жертв революции следует проводить не на Дворцовой площади, как задумано бы</w:t>
      </w:r>
      <w:r>
        <w:t>ло первоначально, а на Марсовом поле, «где раздались первые выстрелы русской революции»</w:t>
      </w:r>
      <w:r>
        <w:rPr>
          <w:rStyle w:val="a3"/>
        </w:rPr>
        <w:endnoteReference w:id="214"/>
      </w:r>
      <w:r>
        <w:t>.</w:t>
      </w:r>
    </w:p>
    <w:p w:rsidR="00000000" w:rsidRDefault="00F23A3C">
      <w:r>
        <w:t xml:space="preserve">И еще днем позже газета «Известия Петроградского Совета рабочих и </w:t>
      </w:r>
      <w:r>
        <w:t>солдатских депутатов», а также газета «Речь» (в которой постоянно сотрудничал А. Бенуа) публикуют по инициативе М. Горького «Воззвание о сохранении произведений искусства», которое было подписано Советом рабочих и солдатских депутатов. В нем говорилось: «Г</w:t>
      </w:r>
      <w:r>
        <w:t xml:space="preserve">раждане! Старые хозяева ушли. После них осталось огромное наследство. Теперь оно принадлежит всему народу. Берегите это наследство, берегите эти дворцы. Они станут дворцами всенародного искусства. Берегите картины, статуи, здания — это воплощение духовной </w:t>
      </w:r>
      <w:r>
        <w:t>силы вашей и предков ваших. Искусство — это то прекрасное, что талантливые люди умели создать даже под гнетом деспотизма. Не трогайте ни одного камня, охраняйте памятники, здания, старые вещи, документы. Все это ваша история, ваша гордость»</w:t>
      </w:r>
      <w:r>
        <w:rPr>
          <w:rStyle w:val="a3"/>
        </w:rPr>
        <w:endnoteReference w:id="215"/>
      </w:r>
      <w:r>
        <w:t>. 12 марта М. Горький с удовлетворением отмечал, что «“Воззвание” теперь расклеивается по улицам»</w:t>
      </w:r>
      <w:r>
        <w:rPr>
          <w:rStyle w:val="a3"/>
        </w:rPr>
        <w:endnoteReference w:id="216"/>
      </w:r>
      <w:r>
        <w:t>.</w:t>
      </w:r>
    </w:p>
    <w:p w:rsidR="00000000" w:rsidRDefault="00F23A3C">
      <w:r>
        <w:t>В результате проявленной инициативы «Комиссия Горького» была узаконена и при Исполнительном комитете Совета рабочих и солдатских депутатов, где она получила название «Комиссия</w:t>
      </w:r>
      <w:r>
        <w:t xml:space="preserve"> по вопросам искусства», и при Временном правительстве, где она именовалась «Особое совещание по делам искусств», — там курировал ее непосредственно комиссар над бывшим министерством двора и уделов. «Обсуждение и выработка мероприятий по охране художествен</w:t>
      </w:r>
      <w:r>
        <w:t>ных богатств»</w:t>
      </w:r>
      <w:r>
        <w:rPr>
          <w:rStyle w:val="a3"/>
        </w:rPr>
        <w:endnoteReference w:id="217"/>
      </w:r>
      <w:r>
        <w:t xml:space="preserve"> — эти вопросы, которыми сразу же стала </w:t>
      </w:r>
      <w:r>
        <w:lastRenderedPageBreak/>
        <w:t>заниматься «Комиссия Горького», были отнюдь не простыми: полемика об отношении к названной «Комиссии» началась почти с первых же дней нового режима, обнаруживая достаточн</w:t>
      </w:r>
      <w:r>
        <w:t>о категорические, но разные точки зрения среди деятелей русской культуры.</w:t>
      </w:r>
    </w:p>
    <w:p w:rsidR="00000000" w:rsidRDefault="00F23A3C">
      <w:r>
        <w:t xml:space="preserve">Одна из таких, довольно распространенных точек зрения заключалась в том, что вместе со свержением самодержавия следовало подвергнуть свержению и памятники царского времени. Подобные </w:t>
      </w:r>
      <w:r>
        <w:t>взгляды выражал, например, литератор А. Амфитеатров. В статье «Идол самодержавия» он писал: «Возникла в Петрограде комиссия по охране памятников. А не нужна ли для равновесия комиссия для разрушения некоторых памятников?» И указывал, в частности, на памятн</w:t>
      </w:r>
      <w:r>
        <w:t xml:space="preserve">ик Николаю I </w:t>
      </w:r>
      <w:r>
        <w:rPr>
          <w:rStyle w:val="a5"/>
          <w:lang w:eastAsia="ru-RU"/>
        </w:rPr>
        <w:t>{</w:t>
      </w:r>
      <w:bookmarkStart w:id="85" w:name="_page080"/>
      <w:r>
        <w:rPr>
          <w:rStyle w:val="a5"/>
          <w:lang w:eastAsia="ru-RU"/>
        </w:rPr>
        <w:t>80</w:t>
      </w:r>
      <w:bookmarkEnd w:id="85"/>
      <w:r>
        <w:rPr>
          <w:rStyle w:val="a5"/>
          <w:lang w:eastAsia="ru-RU"/>
        </w:rPr>
        <w:t xml:space="preserve">} </w:t>
      </w:r>
      <w:r>
        <w:t>работы скульптора П. Клодта: «Наиболее возмутительным памятником голштиноготорпской династии, который надо непременно убрать от глаз народных, и чем скорее, тем лучше, является монумент Николая I на Исаакиевской площади &lt;…</w:t>
      </w:r>
      <w:r>
        <w:t>&gt; Обратите его в расплавленный металл, который надобен сейчас для военных целей, либо сдайте его в музейные чучела для любопытных, но — не надо быть ему! Уберите &lt;…&gt;»</w:t>
      </w:r>
      <w:r>
        <w:rPr>
          <w:rStyle w:val="a3"/>
        </w:rPr>
        <w:endnoteReference w:id="218"/>
      </w:r>
      <w:r>
        <w:t>.</w:t>
      </w:r>
    </w:p>
    <w:p w:rsidR="00000000" w:rsidRDefault="00F23A3C">
      <w:r>
        <w:t>Эти же идеи</w:t>
      </w:r>
      <w:r>
        <w:t xml:space="preserve"> уничтожения памятников царям А. Амфитеатров пропагандировал в руководимом им сатирическом еженедельнике «Бич». На страницах журнала помещались карикатуры, высмеивающие людей, занимавшихся охраной памятников русским царям. Авторы журнала требовали удаления</w:t>
      </w:r>
      <w:r>
        <w:t xml:space="preserve"> с площадей Петрограда монументов, изображавших Петра I, Екатерину II, Николая I, Александра III. Подписи под рисунками карикатур прозрачно намекали на то, что охраной названных монументов занимаются люди, которые якобы ожидают восстановления в стране мона</w:t>
      </w:r>
      <w:r>
        <w:t>рхии</w:t>
      </w:r>
      <w:r>
        <w:rPr>
          <w:rStyle w:val="a3"/>
        </w:rPr>
        <w:endnoteReference w:id="219"/>
      </w:r>
      <w:r>
        <w:t>.</w:t>
      </w:r>
    </w:p>
    <w:p w:rsidR="00000000" w:rsidRDefault="00F23A3C">
      <w:r>
        <w:t>Подобная точка зрения вызвала активный протест со стороны Александра Бенуа, п</w:t>
      </w:r>
      <w:r>
        <w:t xml:space="preserve">исавшего в статье «Чудеса и благоразумие»: «В наших </w:t>
      </w:r>
      <w:r>
        <w:rPr>
          <w:rStyle w:val="a5"/>
          <w:lang w:eastAsia="ru-RU"/>
        </w:rPr>
        <w:t>{</w:t>
      </w:r>
      <w:bookmarkStart w:id="86" w:name="_page081"/>
      <w:r>
        <w:rPr>
          <w:rStyle w:val="a5"/>
          <w:lang w:eastAsia="ru-RU"/>
        </w:rPr>
        <w:t>81</w:t>
      </w:r>
      <w:bookmarkEnd w:id="86"/>
      <w:r>
        <w:rPr>
          <w:rStyle w:val="a5"/>
          <w:lang w:eastAsia="ru-RU"/>
        </w:rPr>
        <w:t xml:space="preserve">} </w:t>
      </w:r>
      <w:r>
        <w:t>руках колоссальное наследство. Его не пожег, не уничтожил “серый люд”, владевший в первые дни улицей и оказавшийся фактическим обладателем всего общественного имущества. Но ныне надле</w:t>
      </w:r>
      <w:r>
        <w:t>жит выработать, как дальше быть с этим общим имуществом, и надлежит принять меры, чтобы те злодеяния, от которых воздержался “серый люд улицы”, не свершила бы “чистая публика кабинетов и гостиных” &lt;…&gt; И от этих людей следует оградить художественные памятни</w:t>
      </w:r>
      <w:r>
        <w:t>ки, которые могут еще послужить и нам и которые вдобавок мы обязаны завещать будущим поколениям»</w:t>
      </w:r>
      <w:r>
        <w:rPr>
          <w:rStyle w:val="a3"/>
        </w:rPr>
        <w:endnoteReference w:id="220"/>
      </w:r>
      <w:r>
        <w:t>. Беспокойство Бенуа о судьбе не только памятников, но и всего культурного наследия были весьма обоснова</w:t>
      </w:r>
      <w:r>
        <w:t>нным. В ту пору, когда А. Амфитеатров выступал с идеями уничтожения памятников царям, почти одновременно в печати появились высказывания о ненужности сбережения культуры прошлого вообще.</w:t>
      </w:r>
    </w:p>
    <w:p w:rsidR="00000000" w:rsidRDefault="00F23A3C">
      <w:r>
        <w:t xml:space="preserve">Так, критик В. Дмитриев предлагал не цепляться за обломки былого, не </w:t>
      </w:r>
      <w:r>
        <w:t>выискивать вдохновения в оставшемся наследии, где его не было, а была лишь «серая убогая томительность отечественного творчества». «Не беречь и хранить, — скорей является сейчас обязанностью лучших представителей русской культуры, а давать, не накапливать,</w:t>
      </w:r>
      <w:r>
        <w:t xml:space="preserve"> а растрачивать уже накопленное», — писал он, и призывал: «Ускорим нашим отрицанием и </w:t>
      </w:r>
      <w:r>
        <w:lastRenderedPageBreak/>
        <w:t>разрушением появление нового искусства»</w:t>
      </w:r>
      <w:r>
        <w:rPr>
          <w:rStyle w:val="a3"/>
        </w:rPr>
        <w:endnoteReference w:id="221"/>
      </w:r>
      <w:r>
        <w:t>.</w:t>
      </w:r>
    </w:p>
    <w:p w:rsidR="00000000" w:rsidRDefault="00F23A3C">
      <w:r>
        <w:t>Не менее категорично по это</w:t>
      </w:r>
      <w:r>
        <w:t>му поводу высказывался литератор Ф. Сологуб: «Я не представляю вообще, что нужно охранять музейные предметы. Я думаю, что их не надо охранять, а следует выносить на улицу, чтобы все видели, потому что статуя, которая будет разрушаться на улице под дождем с</w:t>
      </w:r>
      <w:r>
        <w:t>то лет, произведет большее впечатление, чем та статуя, которая пролежит тысячу лет в музее &lt;…&gt; Предметы искусства никакой охраны не требуют &lt;…&gt;». И далее он говорил: «Люди, которые хотят охранять произведения искусства, думают: вот на улицах Петрограда буш</w:t>
      </w:r>
      <w:r>
        <w:t xml:space="preserve">евала толпа, от которой надо защищать </w:t>
      </w:r>
      <w:r>
        <w:rPr>
          <w:rStyle w:val="a5"/>
          <w:lang w:eastAsia="ru-RU"/>
        </w:rPr>
        <w:t>{</w:t>
      </w:r>
      <w:bookmarkStart w:id="87" w:name="_page082"/>
      <w:r>
        <w:rPr>
          <w:rStyle w:val="a5"/>
          <w:lang w:eastAsia="ru-RU"/>
        </w:rPr>
        <w:t>82</w:t>
      </w:r>
      <w:bookmarkEnd w:id="87"/>
      <w:r>
        <w:rPr>
          <w:rStyle w:val="a5"/>
          <w:lang w:eastAsia="ru-RU"/>
        </w:rPr>
        <w:t xml:space="preserve">} </w:t>
      </w:r>
      <w:r>
        <w:t>&lt;…&gt; Этот народ может повредить. Конечно, и может повредить. И я бы на месте этого народа стал портить и уничтожать предметы искусства, потому что их захватили богатые люди. Единственная защита иску</w:t>
      </w:r>
      <w:r>
        <w:t>сства состоит в том, чтобы отдать их народу, толпе &lt;…&gt;»</w:t>
      </w:r>
      <w:r>
        <w:rPr>
          <w:rStyle w:val="a3"/>
        </w:rPr>
        <w:endnoteReference w:id="222"/>
      </w:r>
      <w:r>
        <w:t>. От художника лишь необходимо «пойти с толпой по городу, рассказать</w:t>
      </w:r>
      <w:r>
        <w:t xml:space="preserve"> ей, что хорошего в этом изваянии, в идолах, стоящих на той или другой площади, в том, что находится в музеях &lt;…&gt;»</w:t>
      </w:r>
      <w:r>
        <w:rPr>
          <w:rStyle w:val="a3"/>
        </w:rPr>
        <w:endnoteReference w:id="223"/>
      </w:r>
      <w:r>
        <w:t>.</w:t>
      </w:r>
    </w:p>
    <w:p w:rsidR="00000000" w:rsidRDefault="00F23A3C">
      <w:r>
        <w:t>Вскоре после выступления Ф. Сологуба (уже тогда один из его коллег заметил: «Без охраны искусство может умереть»</w:t>
      </w:r>
      <w:r>
        <w:rPr>
          <w:rStyle w:val="a3"/>
        </w:rPr>
        <w:endnoteReference w:id="224"/>
      </w:r>
      <w:r>
        <w:t>) возникла попытка создать «комиссию по уничтожению памятников для того, чтобы новые не ставить на задворках»</w:t>
      </w:r>
      <w:r>
        <w:rPr>
          <w:rStyle w:val="a3"/>
        </w:rPr>
        <w:endnoteReference w:id="225"/>
      </w:r>
      <w:r>
        <w:t>.</w:t>
      </w:r>
    </w:p>
    <w:p w:rsidR="00000000" w:rsidRDefault="00F23A3C">
      <w:r>
        <w:t>Отвечая сторонникам подо</w:t>
      </w:r>
      <w:r>
        <w:t>бных точек зрения, А. Бенуа публикует еще одну статью «О памятниках», посвященную охране художественно-исторических ценностей, в которой писал: «Не так-то просто родить шедевр. Мало для этого высоких лозунгов, нужна еще сложившаяся культура, нужно накоплен</w:t>
      </w:r>
      <w:r>
        <w:t>ие опыта, нужна проверка, нужны традиции. И начинать с того нового, что уничтожать все старое — это так же необдуманно и прямо глупо, как не выстроив нового дома, поджигать старый &lt;…&gt;.</w:t>
      </w:r>
    </w:p>
    <w:p w:rsidR="00000000" w:rsidRDefault="00F23A3C">
      <w:r>
        <w:t>Будем копить искусство, а не тратить. Этот вид бережливости приличеству</w:t>
      </w:r>
      <w:r>
        <w:t>ет демократии. Тратить мы успеем всегда, когда накопим так много, что художественная красота станет в России явлением обыденным. Впрочем, и тогда можно быть уверенным, что обыденным не станут ни оба Петра — Фальконе и Растрелли, ни Александровский столп, н</w:t>
      </w:r>
      <w:r>
        <w:t>и статуя Трубецкого, ни шедевр Клодта, ни даже Екатерина II Микешина»</w:t>
      </w:r>
      <w:r>
        <w:rPr>
          <w:rStyle w:val="a3"/>
        </w:rPr>
        <w:endnoteReference w:id="226"/>
      </w:r>
      <w:r>
        <w:t>!</w:t>
      </w:r>
    </w:p>
    <w:p w:rsidR="00000000" w:rsidRDefault="00F23A3C">
      <w:r>
        <w:t>О необходимости охраны памятников в частности и искусства прошлого вообще высказывались и другие современники</w:t>
      </w:r>
      <w:r>
        <w:rPr>
          <w:rStyle w:val="a3"/>
        </w:rPr>
        <w:endnoteReference w:id="227"/>
      </w:r>
      <w:r>
        <w:t>, утверждавшие: «надо охранять все произведения искусства»</w:t>
      </w:r>
      <w:r>
        <w:rPr>
          <w:rStyle w:val="a3"/>
        </w:rPr>
        <w:endnoteReference w:id="228"/>
      </w:r>
      <w:r>
        <w:t>.</w:t>
      </w:r>
    </w:p>
    <w:p w:rsidR="00000000" w:rsidRDefault="00F23A3C">
      <w:r>
        <w:t>Осуществлением этой идеи начала</w:t>
      </w:r>
      <w:r>
        <w:t xml:space="preserve"> заниматься с первых дней своего существования «Комиссия Горького», </w:t>
      </w:r>
      <w:r>
        <w:rPr>
          <w:rStyle w:val="a5"/>
          <w:lang w:eastAsia="ru-RU"/>
        </w:rPr>
        <w:t>{</w:t>
      </w:r>
      <w:bookmarkStart w:id="88" w:name="_page083"/>
      <w:r>
        <w:rPr>
          <w:rStyle w:val="a5"/>
          <w:lang w:eastAsia="ru-RU"/>
        </w:rPr>
        <w:t>83</w:t>
      </w:r>
      <w:bookmarkEnd w:id="88"/>
      <w:r>
        <w:rPr>
          <w:rStyle w:val="a5"/>
          <w:lang w:eastAsia="ru-RU"/>
        </w:rPr>
        <w:t xml:space="preserve">} </w:t>
      </w:r>
      <w:r>
        <w:t>которая стремилась принять конкретные меры для охраны памятников искусства и старины.</w:t>
      </w:r>
    </w:p>
    <w:p w:rsidR="00000000" w:rsidRDefault="00F23A3C">
      <w:r>
        <w:t>Ввиду того, что у петроградцев наибольшее опасение за сохранность вызывали безнад</w:t>
      </w:r>
      <w:r>
        <w:t>зорные загородные дворцы, туда с осмотром и обследованием их художественного состояния выезжают В. Аргутинский-Долгоруков, А. Бенуа, Н. Лансере, Г. Лукомский, К. Петров-Водкин и другие. Кроме того, в Тверь и Киев для осмотра местных дворцов были командиров</w:t>
      </w:r>
      <w:r>
        <w:t>аны Г. Лукомский и Г. Нарбут.</w:t>
      </w:r>
    </w:p>
    <w:p w:rsidR="00000000" w:rsidRDefault="00F23A3C">
      <w:r>
        <w:lastRenderedPageBreak/>
        <w:t>Результаты поездки оказались небесполезными.</w:t>
      </w:r>
    </w:p>
    <w:p w:rsidR="00000000" w:rsidRDefault="00F23A3C">
      <w:r>
        <w:t>Из Петергофского дворца была удалена занявшая его помещение охрана, в ораниенбаумских дворцах, где был попорчен и расхищен ряд художественных произведений, решено было «составить оп</w:t>
      </w:r>
      <w:r>
        <w:t>ись наиболее ценного, часть вещей запереть, часть увезти в одно из государственных учреждений»</w:t>
      </w:r>
      <w:r>
        <w:rPr>
          <w:rStyle w:val="a3"/>
        </w:rPr>
        <w:endnoteReference w:id="229"/>
      </w:r>
      <w:r>
        <w:t> и т. д.</w:t>
      </w:r>
    </w:p>
    <w:p w:rsidR="00000000" w:rsidRDefault="00F23A3C">
      <w:r>
        <w:t>Заботясь о сохранности зданий, имеющих художественное знач</w:t>
      </w:r>
      <w:r>
        <w:t>ение, «Комиссия» решила разместить на них плакаты с текстом — «Это здание принадлежит народу. Оберегайте его»</w:t>
      </w:r>
      <w:r>
        <w:rPr>
          <w:rStyle w:val="a3"/>
        </w:rPr>
        <w:endnoteReference w:id="230"/>
      </w:r>
      <w:r>
        <w:t> — и составила обращение к народной милиции, в котором указывалось на необходимость беречь стар</w:t>
      </w:r>
      <w:r>
        <w:t>инные здания и «всякие на них украшения»</w:t>
      </w:r>
      <w:r>
        <w:rPr>
          <w:rStyle w:val="a3"/>
        </w:rPr>
        <w:endnoteReference w:id="231"/>
      </w:r>
      <w:r>
        <w:t>.</w:t>
      </w:r>
    </w:p>
    <w:p w:rsidR="00000000" w:rsidRDefault="00F23A3C">
      <w:r>
        <w:t>Задумана была громадная работа («прием» городских и загородных дворцов) по приведению в порядок всего художественного наследства.</w:t>
      </w:r>
    </w:p>
    <w:p w:rsidR="00000000" w:rsidRDefault="00F23A3C">
      <w:r>
        <w:t>«Комиссия Горького» проявляла заботу и о музеях. Она изыс</w:t>
      </w:r>
      <w:r>
        <w:t>кивала место для музея старого Петербурга, ходатайствовала о сохранении гранильных фабрик и музеев, при них состоящих, принимала меры для увеличения экспозиционной площади музея Александра III (ныне Государственный Русский музей) и для охраны музея Обществ</w:t>
      </w:r>
      <w:r>
        <w:t>а поощрения художеств.</w:t>
      </w:r>
    </w:p>
    <w:p w:rsidR="00000000" w:rsidRDefault="00F23A3C">
      <w:r>
        <w:t>«Комиссией» были также подготовлены различного рода предложения государству о приобретении наиболее ценных частных художественных коллекций, об устройстве их на временное хранение, о передаче их музеям.</w:t>
      </w:r>
    </w:p>
    <w:p w:rsidR="00000000" w:rsidRDefault="00F23A3C">
      <w:r>
        <w:t>Действия «Комиссии Горького» п</w:t>
      </w:r>
      <w:r>
        <w:t>о охране памятников искусства и старины пользовались известностью. Ей писали из Одессы (о необходимости защиты «предметов искусства») и из Кисловодска (о желательности сохранения портретов Боровиковского и Кипренского), а также из некоторых других провинци</w:t>
      </w:r>
      <w:r>
        <w:t>альных музеев</w:t>
      </w:r>
      <w:r>
        <w:rPr>
          <w:rStyle w:val="a3"/>
        </w:rPr>
        <w:endnoteReference w:id="232"/>
      </w:r>
      <w:r>
        <w:t>.</w:t>
      </w:r>
    </w:p>
    <w:p w:rsidR="00000000" w:rsidRDefault="00F23A3C">
      <w:r>
        <w:t>Важно отметить другое. Охрана памятников являлась только частью осуществляемой «Комиссией» деятельности. Не случайно «для нового устроительства всех отраслей искусст</w:t>
      </w:r>
      <w:r>
        <w:t>ва в России» Особое совещание привлекало 85 деятелей науки и искусства, для участия в новых 8 комиссиях: Музейной и охранения памятников; Строительной; Торжеств; Празднеств и распространения искусства в народе; Государственных заводов и издательств; Музыка</w:t>
      </w:r>
      <w:r>
        <w:t>льной; Театральной; Художественного образования и законодательной</w:t>
      </w:r>
      <w:r>
        <w:rPr>
          <w:rStyle w:val="a3"/>
        </w:rPr>
        <w:endnoteReference w:id="233"/>
      </w:r>
      <w:r>
        <w:t>.</w:t>
      </w:r>
    </w:p>
    <w:p w:rsidR="00000000" w:rsidRDefault="00F23A3C">
      <w:r>
        <w:rPr>
          <w:rStyle w:val="a5"/>
          <w:lang w:eastAsia="ru-RU"/>
        </w:rPr>
        <w:t>{</w:t>
      </w:r>
      <w:bookmarkStart w:id="89" w:name="_page084"/>
      <w:r>
        <w:rPr>
          <w:rStyle w:val="a5"/>
          <w:lang w:eastAsia="ru-RU"/>
        </w:rPr>
        <w:t>84</w:t>
      </w:r>
      <w:bookmarkEnd w:id="89"/>
      <w:r>
        <w:rPr>
          <w:rStyle w:val="a5"/>
          <w:lang w:eastAsia="ru-RU"/>
        </w:rPr>
        <w:t xml:space="preserve">} </w:t>
      </w:r>
      <w:r>
        <w:t>«Комиссия» принимает участие в выборе мест погребения жертв революции в Петрограде (на Марсовом поле, а не на Дворцовой площади, как первоначально предполагалось) и в Царском Селе, и в организации декоративного убранства первомайского праздника</w:t>
      </w:r>
      <w:r>
        <w:rPr>
          <w:rStyle w:val="a3"/>
        </w:rPr>
        <w:endnoteReference w:id="234"/>
      </w:r>
      <w:r>
        <w:t>.</w:t>
      </w:r>
    </w:p>
    <w:p w:rsidR="00000000" w:rsidRDefault="00F23A3C">
      <w:r>
        <w:t>Кроме того, было опубликовано обращение к населению сообщать в «Комиссию» о всех новых проектах или начатых работах по их осуществлению</w:t>
      </w:r>
      <w:r>
        <w:rPr>
          <w:rStyle w:val="a3"/>
        </w:rPr>
        <w:endnoteReference w:id="235"/>
      </w:r>
      <w:r>
        <w:t>. «Ввид</w:t>
      </w:r>
      <w:r>
        <w:t>у заявлений от разных городов признано желательным, чтобы архитекторы принялись за составление проектов будущих музеев, народных домов, памятников и возможно широко опубликовали свои проекты»</w:t>
      </w:r>
      <w:r>
        <w:rPr>
          <w:rStyle w:val="a3"/>
        </w:rPr>
        <w:endnoteReference w:id="236"/>
      </w:r>
      <w:r>
        <w:t>.</w:t>
      </w:r>
    </w:p>
    <w:p w:rsidR="00000000" w:rsidRDefault="00F23A3C">
      <w:r>
        <w:t>Члены «Комиссии» о</w:t>
      </w:r>
      <w:r>
        <w:t>бсуждают вопросы, связанные с судьбами Академии художеств, предполагая реорганизовать ее на новых началах</w:t>
      </w:r>
      <w:r>
        <w:rPr>
          <w:rStyle w:val="a3"/>
        </w:rPr>
        <w:endnoteReference w:id="237"/>
      </w:r>
      <w:r>
        <w:t xml:space="preserve">; вносят </w:t>
      </w:r>
      <w:r>
        <w:lastRenderedPageBreak/>
        <w:t>предложение об изготовлении новых марок, кредитных билетов, ходатайствуют о реставрации Нарвских ворот, пострадавших при пожаре и изменении надписи на Московских воротах, говорящей о подавлении польского восстания, и т. д.</w:t>
      </w:r>
    </w:p>
    <w:p w:rsidR="00000000" w:rsidRDefault="00F23A3C">
      <w:r>
        <w:t>В</w:t>
      </w:r>
      <w:r>
        <w:t>се эти отнюдь не полные, но основные сведения дают представление о размахе деятельности «Комиссии Горького», о многообразии ее начинаний. Пожалуй, невозможно назвать другую организацию, которая с первых же дней нового строя начала бы столь государственно п</w:t>
      </w:r>
      <w:r>
        <w:t>роявлять заботу о самых различных сторонах общественной жизни искусства.</w:t>
      </w:r>
    </w:p>
    <w:p w:rsidR="00000000" w:rsidRDefault="00F23A3C">
      <w:r>
        <w:t>Усилия, предпринятые группой петроградских художников во главе с М. Горьким и А. Бенуа, получили известность и дальнейшее распространение.</w:t>
      </w:r>
    </w:p>
    <w:p w:rsidR="00000000" w:rsidRDefault="00F23A3C">
      <w:r>
        <w:t>Вскоре и в Москве была образована специальна</w:t>
      </w:r>
      <w:r>
        <w:t>я комиссия (во главе ее были И. Грабарь, Р. Клейн, А. Ланговой), начавшая осмотр кремлевских дворцов, соборов, бывших царских апартаментов и находившихся в них художественных произведений</w:t>
      </w:r>
      <w:r>
        <w:rPr>
          <w:rStyle w:val="a3"/>
        </w:rPr>
        <w:endnoteReference w:id="238"/>
      </w:r>
      <w:r>
        <w:t xml:space="preserve">, а затем уже на заседании </w:t>
      </w:r>
      <w:r>
        <w:t xml:space="preserve">городской думы группа известных мастеров изобразительного искусства (А. Васнецов, И. Грабарь, С. Ноаковский, В. Поленов и некоторые </w:t>
      </w:r>
      <w:r>
        <w:rPr>
          <w:rStyle w:val="a5"/>
          <w:lang w:eastAsia="ru-RU"/>
        </w:rPr>
        <w:t>{</w:t>
      </w:r>
      <w:bookmarkStart w:id="91" w:name="_page085"/>
      <w:r>
        <w:rPr>
          <w:rStyle w:val="a5"/>
          <w:lang w:eastAsia="ru-RU"/>
        </w:rPr>
        <w:t>85</w:t>
      </w:r>
      <w:bookmarkEnd w:id="91"/>
      <w:r>
        <w:rPr>
          <w:rStyle w:val="a5"/>
          <w:lang w:eastAsia="ru-RU"/>
        </w:rPr>
        <w:t xml:space="preserve">} </w:t>
      </w:r>
      <w:r>
        <w:t>другие лица) была избрана в Комиссию по охране кремлевских дворцов</w:t>
      </w:r>
      <w:r>
        <w:rPr>
          <w:rStyle w:val="a3"/>
        </w:rPr>
        <w:endnoteReference w:id="239"/>
      </w:r>
      <w:r>
        <w:t>.</w:t>
      </w:r>
    </w:p>
    <w:p w:rsidR="00000000" w:rsidRDefault="00F23A3C">
      <w:r>
        <w:t>Таковы были самые первые шаги, предпринятые художниками Петрограда и Москвы для охраны памятников искусства и старины.</w:t>
      </w:r>
    </w:p>
    <w:p w:rsidR="00000000" w:rsidRDefault="00F23A3C">
      <w:pPr>
        <w:pStyle w:val="2"/>
        <w:rPr>
          <w:i w:val="0"/>
          <w:iCs w:val="0"/>
        </w:rPr>
      </w:pPr>
      <w:bookmarkStart w:id="92" w:name="_Toc315009202"/>
      <w:r>
        <w:t>Возникновение профессиональных союзов</w:t>
      </w:r>
      <w:bookmarkEnd w:id="92"/>
    </w:p>
    <w:p w:rsidR="00000000" w:rsidRDefault="00F23A3C">
      <w:r>
        <w:t>Одновременно с попыткой решить вопросы охраны памятников масте</w:t>
      </w:r>
      <w:r>
        <w:t>ра искусства необычайно активно занимались другой общественной работой, непосредственно связанной с их профессиональными интересами.</w:t>
      </w:r>
    </w:p>
    <w:p w:rsidR="00000000" w:rsidRDefault="00F23A3C">
      <w:r>
        <w:t>До событий Февраля художники, как известно, были рассредоточены преимущественно в различного рода товариществах, союзах, об</w:t>
      </w:r>
      <w:r>
        <w:t>ществах, объединявших самые значительные силы русского искусства.</w:t>
      </w:r>
    </w:p>
    <w:p w:rsidR="00000000" w:rsidRDefault="00F23A3C">
      <w:r>
        <w:t xml:space="preserve">Созданные для осуществления неких единых творческих принципов и для «облегчения сбыта произведений» — эти объединения, как видно было из рассказа о выставочном сезоне 1916 – 1917 годов, уже </w:t>
      </w:r>
      <w:r>
        <w:t xml:space="preserve">утратили и первоначальное единство и в значительной мере индивидуальный творческий облик — не случайно </w:t>
      </w:r>
      <w:r>
        <w:rPr>
          <w:rStyle w:val="a5"/>
          <w:lang w:eastAsia="ru-RU"/>
        </w:rPr>
        <w:t>{</w:t>
      </w:r>
      <w:bookmarkStart w:id="93" w:name="_page086"/>
      <w:r>
        <w:rPr>
          <w:rStyle w:val="a5"/>
          <w:lang w:eastAsia="ru-RU"/>
        </w:rPr>
        <w:t>86</w:t>
      </w:r>
      <w:bookmarkEnd w:id="93"/>
      <w:r>
        <w:rPr>
          <w:rStyle w:val="a5"/>
          <w:lang w:eastAsia="ru-RU"/>
        </w:rPr>
        <w:t xml:space="preserve">} </w:t>
      </w:r>
      <w:r>
        <w:t>уже накануне Февральской революции обсуждалась идея организации «Салонов» — выставок, которые бы собирали всех художников под одну к</w:t>
      </w:r>
      <w:r>
        <w:t>рышу.</w:t>
      </w:r>
    </w:p>
    <w:p w:rsidR="00000000" w:rsidRDefault="00F23A3C">
      <w:r>
        <w:t>Эти творческие (или выставочные) объединения в дофевральское время и являлись той основной формой, в рамках которой происходило материальное существование художника. Обладая устойчивой репутацией и капиталом, объединения арендовали выставочные помеще</w:t>
      </w:r>
      <w:r>
        <w:t>ния, устраивали ежегодные выставки в «обеих столицах» и, демонстрируя творческие достижения своих членов, реализовывали произведения искусства через меценатов, возглавляемых царской семьей.</w:t>
      </w:r>
    </w:p>
    <w:p w:rsidR="00000000" w:rsidRDefault="00F23A3C">
      <w:r>
        <w:t>После падения старого режима привычная цепочка (художник — выставк</w:t>
      </w:r>
      <w:r>
        <w:t xml:space="preserve">а-продажа произведений искусства, устраиваемая объединением, — меценат) нарушалась в одном из своих главных звеньев. Меценатство и его возможности </w:t>
      </w:r>
      <w:r>
        <w:lastRenderedPageBreak/>
        <w:t>таяли буквально с каждым днем.</w:t>
      </w:r>
    </w:p>
    <w:p w:rsidR="00000000" w:rsidRDefault="00F23A3C">
      <w:r>
        <w:t>Художники оказались — может быть, впервые — перед условиями нового и совершенн</w:t>
      </w:r>
      <w:r>
        <w:t>о неясного для них существования, и важнейшая задача, которая возникла перед ними после февральских событий, формулировалась следующим образом: «оградить экономические интересы искусства»</w:t>
      </w:r>
      <w:r>
        <w:rPr>
          <w:rStyle w:val="a3"/>
        </w:rPr>
        <w:endnoteReference w:id="240"/>
      </w:r>
      <w:r>
        <w:t>.</w:t>
      </w:r>
    </w:p>
    <w:p w:rsidR="00000000" w:rsidRDefault="00F23A3C">
      <w:r>
        <w:t>Необходимо было определить характер взаимоотношений с новой властью, попытаться сформулировать некие общие принципы художественной жизни в новых условиях. Разрозненные группы осуществить такую задачу</w:t>
      </w:r>
      <w:r>
        <w:t>, естественно, не могли, художникам необходимо было сплотиться воедино уже независимо от индивидуальных творческих интересов.</w:t>
      </w:r>
    </w:p>
    <w:p w:rsidR="00000000" w:rsidRDefault="00F23A3C">
      <w:r>
        <w:t>Не случайно сразу же после Февраля среди художников возникает повсеместное стремление объединиться в профессиональные союзы для за</w:t>
      </w:r>
      <w:r>
        <w:t>щиты своих интересов, чтобы с помощью этих организаций решать с Временным правительством наиболее жизненно важные вопросы своей профессии.</w:t>
      </w:r>
    </w:p>
    <w:p w:rsidR="00000000" w:rsidRDefault="00F23A3C">
      <w:r>
        <w:t xml:space="preserve">Для того чтобы понять обстановку, в которой делались первые усилия по организации союзов, </w:t>
      </w:r>
      <w:r>
        <w:rPr>
          <w:rStyle w:val="a5"/>
          <w:lang w:eastAsia="ru-RU"/>
        </w:rPr>
        <w:t>{</w:t>
      </w:r>
      <w:bookmarkStart w:id="94" w:name="_page087"/>
      <w:r>
        <w:rPr>
          <w:rStyle w:val="a5"/>
          <w:lang w:eastAsia="ru-RU"/>
        </w:rPr>
        <w:t>87</w:t>
      </w:r>
      <w:bookmarkEnd w:id="94"/>
      <w:r>
        <w:rPr>
          <w:rStyle w:val="a5"/>
          <w:lang w:eastAsia="ru-RU"/>
        </w:rPr>
        <w:t xml:space="preserve">} </w:t>
      </w:r>
      <w:r>
        <w:t>надо и</w:t>
      </w:r>
      <w:r>
        <w:t>меть в виду, что действиями «Комиссии Горького», выступившей инициатором различного рода начинаний, далеко не все художники были довольны, и одной из причин этого недовольства являлось то, что уже с первых дней послефевральского времени мирискусники, высту</w:t>
      </w:r>
      <w:r>
        <w:t>павшие сплоченной группой и составлявшие ядро упомянутой «Комиссии», были поддержаны Временным правительством.</w:t>
      </w:r>
    </w:p>
    <w:p w:rsidR="00000000" w:rsidRDefault="00F23A3C">
      <w:r>
        <w:t>Другой причиной недовольства было резко отрицательное отношение весьма большого числа художников к идее создания министерства искусства, как ново</w:t>
      </w:r>
      <w:r>
        <w:t>й формы организации и руководства художественной жизни, высказанной А. Бенуа еще на квартире Горького и на следующий день попавшей в газеты, которые также стали официально поддерживать эту версию</w:t>
      </w:r>
      <w:r>
        <w:rPr>
          <w:rStyle w:val="a3"/>
        </w:rPr>
        <w:endnoteReference w:id="241"/>
      </w:r>
      <w:r>
        <w:t>.</w:t>
      </w:r>
    </w:p>
    <w:p w:rsidR="00000000" w:rsidRDefault="00F23A3C">
      <w:r>
        <w:t>7 марта в П</w:t>
      </w:r>
      <w:r>
        <w:t>етрограде, в помещении Института истории искусств, под председательством С. Ольденбурга состоялось собрание представителей всех родов искусства для обсуждения вопроса о создании министерства изящных искусств, которое, как предполагалось, должно было ведать</w:t>
      </w:r>
      <w:r>
        <w:t xml:space="preserve"> театрами, консерваторией, Академией художеств.</w:t>
      </w:r>
    </w:p>
    <w:p w:rsidR="00000000" w:rsidRDefault="00F23A3C">
      <w:r>
        <w:t>На собрании рассматривались задачи будущего министерства. Они должны были заключаться в заботе о существующих художественных произведениях и сохранении их; в создании музеев постоянных и передвижных; в художе</w:t>
      </w:r>
      <w:r>
        <w:t>ственном воспитании народа; в заботе о создании произведений искусства; в заведовании устройством народных празднеств; в украшении домов, улиц и площадей — все это виделось тогда как нечто необходимое «в видах созидания, поддержания и развития художественн</w:t>
      </w:r>
      <w:r>
        <w:t>ой культуры страны и художественного просвещения народа»</w:t>
      </w:r>
      <w:r>
        <w:rPr>
          <w:rStyle w:val="a3"/>
        </w:rPr>
        <w:endnoteReference w:id="242"/>
      </w:r>
      <w:r>
        <w:t>.</w:t>
      </w:r>
    </w:p>
    <w:p w:rsidR="00000000" w:rsidRDefault="00F23A3C">
      <w:r>
        <w:t>Нетрудно заметить: круг вопросов, предлагаемых для исполнения будущим министерством, довольно точно совпа</w:t>
      </w:r>
      <w:r>
        <w:t>дал с теми идеями, с которыми выступала «Комиссия Горького». И не случайно, думается, собрание поручило А. Бенуа возглавить комиссию для составления проекта министерства</w:t>
      </w:r>
      <w:r>
        <w:rPr>
          <w:rStyle w:val="a3"/>
        </w:rPr>
        <w:endnoteReference w:id="243"/>
      </w:r>
      <w:r>
        <w:t>.</w:t>
      </w:r>
    </w:p>
    <w:p w:rsidR="00000000" w:rsidRDefault="00F23A3C">
      <w:r>
        <w:rPr>
          <w:rStyle w:val="a5"/>
          <w:lang w:eastAsia="ru-RU"/>
        </w:rPr>
        <w:lastRenderedPageBreak/>
        <w:t>{</w:t>
      </w:r>
      <w:bookmarkStart w:id="95" w:name="_page088"/>
      <w:r>
        <w:rPr>
          <w:rStyle w:val="a5"/>
          <w:lang w:eastAsia="ru-RU"/>
        </w:rPr>
        <w:t>88</w:t>
      </w:r>
      <w:bookmarkEnd w:id="95"/>
      <w:r>
        <w:rPr>
          <w:rStyle w:val="a5"/>
          <w:lang w:eastAsia="ru-RU"/>
        </w:rPr>
        <w:t xml:space="preserve">} </w:t>
      </w:r>
      <w:r>
        <w:t>На следующем заседании этой коми</w:t>
      </w:r>
      <w:r>
        <w:t>ссии, состоявшемся 10 марта, было образовано семь специальных комиссий по отдельным отраслям искусств.</w:t>
      </w:r>
    </w:p>
    <w:p w:rsidR="00000000" w:rsidRDefault="00F23A3C">
      <w:r>
        <w:t>По отделению изобразительного искусства (живопись, графика, скульптура) в комиссию были включены художники А. Бенуа, И. Грабарь, М. Добужинский, С. Яреми</w:t>
      </w:r>
      <w:r>
        <w:t>ч</w:t>
      </w:r>
      <w:r>
        <w:rPr>
          <w:rStyle w:val="a3"/>
        </w:rPr>
        <w:endnoteReference w:id="244"/>
      </w:r>
      <w:r>
        <w:t>. В другие комиссии — «по архитектуре», «по художественной промышленности и кустарному делу» — также были включены художники, участники объединения и выставок «Мир искусства».</w:t>
      </w:r>
    </w:p>
    <w:p w:rsidR="00000000" w:rsidRDefault="00F23A3C">
      <w:r>
        <w:t>Кроме того, тогда же в качестве кандидата на пост ми</w:t>
      </w:r>
      <w:r>
        <w:t>нистра был назван один из основателей журнала и выставок «Мир искусства», прославленный организатор русских сезонов в Париже и ряда других не менее известных начинаний в области художественной жизни — С. Дягилев, в ту пору находившийся в Риме</w:t>
      </w:r>
      <w:r>
        <w:rPr>
          <w:rStyle w:val="a3"/>
        </w:rPr>
        <w:endnoteReference w:id="245"/>
      </w:r>
      <w:r>
        <w:t>.</w:t>
      </w:r>
    </w:p>
    <w:p w:rsidR="00000000" w:rsidRDefault="00F23A3C">
      <w:r>
        <w:t>Таким образом А. Бенуа — на него также указывала пресса как на возможную кандидатуру на пост будущего министра искусств</w:t>
      </w:r>
      <w:r>
        <w:rPr>
          <w:rStyle w:val="a3"/>
        </w:rPr>
        <w:endnoteReference w:id="246"/>
      </w:r>
      <w:r>
        <w:t>, — возглавивший работу над осуществлением своей идеи</w:t>
      </w:r>
      <w:r>
        <w:t>, стремился собрать вокруг себя и будущего учреждения единомышленников по взглядам на искусство.</w:t>
      </w:r>
    </w:p>
    <w:p w:rsidR="00000000" w:rsidRDefault="00F23A3C">
      <w:r>
        <w:t>В архиве А. Бенуа сохранилась запись лиц, желательных для работы в министерстве, среди которых были названы: С. Дягилев, М. Добужинский, З. Гржебин, В. Нувель,</w:t>
      </w:r>
      <w:r>
        <w:t xml:space="preserve"> Н. Рерих, С. Яремич.</w:t>
      </w:r>
    </w:p>
    <w:p w:rsidR="00000000" w:rsidRDefault="00F23A3C">
      <w:r>
        <w:t>Сохранилась и другая запись его о лицах «абсолютно недопустимых на амплуа в Министерство искусства»: здесь Бенуа называет С. Волконского, А. Гидони, А. Щусева, всю Академию художеств, исключая Д. Кардовского</w:t>
      </w:r>
      <w:r>
        <w:rPr>
          <w:rStyle w:val="a3"/>
        </w:rPr>
        <w:endnoteReference w:id="247"/>
      </w:r>
      <w:r>
        <w:t>.</w:t>
      </w:r>
    </w:p>
    <w:p w:rsidR="00000000" w:rsidRDefault="00F23A3C">
      <w:r>
        <w:t>Подобное сосредоточивание лиц одной художественной группировки в новом начинании, каким, безусловно, являлось создание министерства, естественно, не могло не вызвать очень сильного про</w:t>
      </w:r>
      <w:r>
        <w:t>тиводействия со стороны других многочисленных творческих объединений, которых немало было только в одном Петрограде. Но об этом ниже.</w:t>
      </w:r>
    </w:p>
    <w:p w:rsidR="00000000" w:rsidRDefault="00F23A3C">
      <w:r>
        <w:rPr>
          <w:rStyle w:val="a5"/>
          <w:lang w:eastAsia="ru-RU"/>
        </w:rPr>
        <w:t>{</w:t>
      </w:r>
      <w:bookmarkStart w:id="96" w:name="_page089"/>
      <w:r>
        <w:rPr>
          <w:rStyle w:val="a5"/>
          <w:lang w:eastAsia="ru-RU"/>
        </w:rPr>
        <w:t>89</w:t>
      </w:r>
      <w:bookmarkEnd w:id="96"/>
      <w:r>
        <w:rPr>
          <w:rStyle w:val="a5"/>
          <w:lang w:eastAsia="ru-RU"/>
        </w:rPr>
        <w:t xml:space="preserve">} </w:t>
      </w:r>
      <w:r>
        <w:t>Здесь же любопытно помянуть о другом. В самой идее создания Министерства изящных искусств современник</w:t>
      </w:r>
      <w:r>
        <w:t xml:space="preserve">и видели прежде всего конкретное удовлетворение нужд художников. Вот, например, каким представлялось будущее учреждение некоторым из них: «На обязанности такого органа должно лежать содействие развитию искусства. В старом строе почти все отрасли искусства </w:t>
      </w:r>
      <w:r>
        <w:t>нуждались в меценатах. Каким счастьем, каким нравственным освобождением было бы для искусства, если бы художники могли не искать себе случайных меценатов, а обращаться за необходимою поддержкою — в тех своих начинаниях, которые должны дать нечто ценное нар</w:t>
      </w:r>
      <w:r>
        <w:t>оду, — к народной же казне, за ответственностью тех представителей народа, перед которыми будут ответственны в новом строе все представители исполнительной власти.</w:t>
      </w:r>
    </w:p>
    <w:p w:rsidR="00000000" w:rsidRDefault="00F23A3C">
      <w:r>
        <w:t>Возможно, однако, что тот, кому была бы вручена исполнительная власть по отделу искусств, ок</w:t>
      </w:r>
      <w:r>
        <w:t>азался бы пристрастным, склонным поддерживать одни художественные течения в ущерб другим.</w:t>
      </w:r>
    </w:p>
    <w:p w:rsidR="00000000" w:rsidRDefault="00F23A3C">
      <w:r>
        <w:t xml:space="preserve">Это нужно предусмотреть всем &lt;…&gt; И для этого нужно &lt;…&gt; созвать </w:t>
      </w:r>
      <w:r>
        <w:lastRenderedPageBreak/>
        <w:t xml:space="preserve">свободные профессиональные </w:t>
      </w:r>
      <w:r>
        <w:rPr>
          <w:rStyle w:val="a5"/>
          <w:lang w:eastAsia="ru-RU"/>
        </w:rPr>
        <w:t>{</w:t>
      </w:r>
      <w:bookmarkStart w:id="97" w:name="_page090"/>
      <w:r>
        <w:rPr>
          <w:rStyle w:val="a5"/>
          <w:lang w:eastAsia="ru-RU"/>
        </w:rPr>
        <w:t>90</w:t>
      </w:r>
      <w:bookmarkEnd w:id="97"/>
      <w:r>
        <w:rPr>
          <w:rStyle w:val="a5"/>
          <w:lang w:eastAsia="ru-RU"/>
        </w:rPr>
        <w:t xml:space="preserve">} </w:t>
      </w:r>
      <w:r>
        <w:t>союзы художников по специальностям их, но с объединение</w:t>
      </w:r>
      <w:r>
        <w:t>м в один общий “Союз художественных союзов”, уполномоченные которого — представители разных искусств и разных течений искусства — должны были войти в намечавшееся министерство изящных искусств в качестве влиятельных членов совета»</w:t>
      </w:r>
      <w:r>
        <w:rPr>
          <w:rStyle w:val="a3"/>
        </w:rPr>
        <w:endnoteReference w:id="248"/>
      </w:r>
      <w:r>
        <w:t>.</w:t>
      </w:r>
    </w:p>
    <w:p w:rsidR="00000000" w:rsidRDefault="00F23A3C">
      <w:r>
        <w:t>Такова была одна из точек зрения на будущий вариант взаимоотношений художников и государства, на формы существования искусства в новых условиях, которой придерживались Бенуа и его коллеги и кото</w:t>
      </w:r>
      <w:r>
        <w:t>рая, заметим, сразу же нашла поддержку у ряда организаций. Московский Художественный и Малый театры, попечитель Третьяковской галереи И. Грабарь сообщили в печати о согласии по поводу создания самостоятельного ведомства искусств</w:t>
      </w:r>
      <w:r>
        <w:rPr>
          <w:rStyle w:val="a3"/>
        </w:rPr>
        <w:endnoteReference w:id="249"/>
      </w:r>
      <w:r>
        <w:t>.</w:t>
      </w:r>
    </w:p>
    <w:p w:rsidR="00000000" w:rsidRDefault="00F23A3C">
      <w:r>
        <w:t>В процессе возникновения профессиональных союзов немалую роль играла борьба против «Комиссии Горького», выразительницы мнения одной лишь группы художников, утверждавших необходимость «министе</w:t>
      </w:r>
      <w:r>
        <w:t>риализации искусства».</w:t>
      </w:r>
    </w:p>
    <w:p w:rsidR="00000000" w:rsidRDefault="00F23A3C">
      <w:r>
        <w:t xml:space="preserve">Уже 5 марта Общество архитекторов-художников созывает экстренное собрание, на котором было решено: «Деятели искусства должны принять на себя работу в той области, в которой она не может быть исполнена непосредственно Правительством. </w:t>
      </w:r>
      <w:r>
        <w:t>Поэтому Общество архитекторов-художников постановило обратиться с призывом к деятелям всех родов искусств в России в целях объединения их разрозненных усилий для создания единого всеобщего и полномочного союза деятелей искусств»</w:t>
      </w:r>
      <w:r>
        <w:rPr>
          <w:rStyle w:val="a3"/>
        </w:rPr>
        <w:endnoteReference w:id="250"/>
      </w:r>
      <w:r>
        <w:t>.</w:t>
      </w:r>
    </w:p>
    <w:p w:rsidR="00000000" w:rsidRDefault="00F23A3C">
      <w:r>
        <w:t>Двумя днями позже, 7 марта, в печати появляется призыв организовать Всероссийский союз художников, чтобы «сплотиться для защиты чисто профессиональных интересов»</w:t>
      </w:r>
      <w:r>
        <w:rPr>
          <w:rStyle w:val="a3"/>
        </w:rPr>
        <w:endnoteReference w:id="251"/>
      </w:r>
      <w:r>
        <w:t>.</w:t>
      </w:r>
    </w:p>
    <w:p w:rsidR="00000000" w:rsidRDefault="00F23A3C">
      <w:r>
        <w:t>А еще через два дня в Академии художеств состоялось совещание представителей различных петроградских художественных учреждений, обществ и групп, постановивших созвать 12 марта общегородской митинг деятелей искусства и литературы.</w:t>
      </w:r>
    </w:p>
    <w:p w:rsidR="00000000" w:rsidRDefault="00F23A3C">
      <w:r>
        <w:t>10 марта, то есть на</w:t>
      </w:r>
      <w:r>
        <w:t xml:space="preserve"> следующий день после совещания в Академии, уполномоченные художественных организаций выработали для утверждения на будущем митинге наказ и избрали Организационный комитет будущего Союза деятелей искусств. В этот комитет были избраны «от живописи» — Н. Аль</w:t>
      </w:r>
      <w:r>
        <w:t>тман и К. Сомов, «от литературы» — Н. Пунин, «от скульптуры» — А. Матвеев и С. Исаков</w:t>
      </w:r>
      <w:r>
        <w:rPr>
          <w:rStyle w:val="a3"/>
        </w:rPr>
        <w:endnoteReference w:id="252"/>
      </w:r>
      <w:r>
        <w:t>.</w:t>
      </w:r>
    </w:p>
    <w:p w:rsidR="00000000" w:rsidRDefault="00F23A3C">
      <w:r>
        <w:t>Еще одно организационное собрание союза ху</w:t>
      </w:r>
      <w:r>
        <w:t xml:space="preserve">дожественных, артистических, музыкальных и поэтических обществ, издательств, журналов и газет «Свобода искусства» состоялось 11 марта. Это собрание заявило: «“Свобода искусства” решительно протестует против всяких недемократических попыток некоторых групп </w:t>
      </w:r>
      <w:r>
        <w:t xml:space="preserve">захватить заведование искусства в свои руки путем учреждения </w:t>
      </w:r>
      <w:r>
        <w:rPr>
          <w:rStyle w:val="a5"/>
          <w:lang w:eastAsia="ru-RU"/>
        </w:rPr>
        <w:t>{</w:t>
      </w:r>
      <w:bookmarkStart w:id="98" w:name="_page092"/>
      <w:r>
        <w:rPr>
          <w:rStyle w:val="a5"/>
          <w:lang w:eastAsia="ru-RU"/>
        </w:rPr>
        <w:t>92</w:t>
      </w:r>
      <w:bookmarkEnd w:id="98"/>
      <w:r>
        <w:rPr>
          <w:rStyle w:val="a5"/>
          <w:lang w:eastAsia="ru-RU"/>
        </w:rPr>
        <w:t xml:space="preserve">} </w:t>
      </w:r>
      <w:r>
        <w:t>министерства искусства и призывает всех сочувствующих деятелей искусств &lt;…&gt; голосовать за следующих лиц, отстаивающих принципы свободы художественной жизни: Н. Альтмана, В. Д</w:t>
      </w:r>
      <w:r>
        <w:t xml:space="preserve">енисова, И. Зданевича &lt;…&gt;, В. Маяковского, В. Мейерхольда, Н. Пунина, </w:t>
      </w:r>
      <w:r>
        <w:lastRenderedPageBreak/>
        <w:t>С. Прокофьева»</w:t>
      </w:r>
      <w:r>
        <w:rPr>
          <w:rStyle w:val="a3"/>
        </w:rPr>
        <w:endnoteReference w:id="253"/>
      </w:r>
      <w:r>
        <w:t>.</w:t>
      </w:r>
    </w:p>
    <w:p w:rsidR="00000000" w:rsidRDefault="00F23A3C">
      <w:r>
        <w:t xml:space="preserve">В тот же день в газете «Правда» было помещено воззвание союза «Свобода искусства», в котором говорилось о необходимости созыва «Всероссийского </w:t>
      </w:r>
      <w:r>
        <w:t>учредительного собрания деятелей искусств» для решения вопросов художественной жизни России. Созыв Учредительного собрания, по мнению союза, возможен лишь после заключения мира, так как «большинство товарищей в окопах». Здесь же предполагалось протестовать</w:t>
      </w:r>
      <w:r>
        <w:t xml:space="preserve"> против учреждения Министерства искусств, против захвата власти отдельными группами до окончательного решения этого вопроса учредительным собранием деятелей искусств</w:t>
      </w:r>
      <w:r>
        <w:rPr>
          <w:rStyle w:val="a3"/>
        </w:rPr>
        <w:endnoteReference w:id="254"/>
      </w:r>
      <w:r>
        <w:t>.</w:t>
      </w:r>
    </w:p>
    <w:p w:rsidR="00000000" w:rsidRDefault="00F23A3C">
      <w:r>
        <w:t xml:space="preserve">В такой напряженной обстановке 12 марта в Михайловском </w:t>
      </w:r>
      <w:r>
        <w:t>театре состоялось «главное собрание» этих дней — грандиозный митинг работников искусств собрал невиданное число участников. На нем присутствовали 1403 человека</w:t>
      </w:r>
      <w:r>
        <w:rPr>
          <w:rStyle w:val="a3"/>
        </w:rPr>
        <w:endnoteReference w:id="255"/>
      </w:r>
      <w:r>
        <w:t>.</w:t>
      </w:r>
    </w:p>
    <w:p w:rsidR="00000000" w:rsidRDefault="00F23A3C">
      <w:r>
        <w:rPr>
          <w:rStyle w:val="a5"/>
          <w:lang w:eastAsia="ru-RU"/>
        </w:rPr>
        <w:t>{</w:t>
      </w:r>
      <w:bookmarkStart w:id="99" w:name="_page093"/>
      <w:r>
        <w:rPr>
          <w:rStyle w:val="a5"/>
          <w:lang w:eastAsia="ru-RU"/>
        </w:rPr>
        <w:t>93</w:t>
      </w:r>
      <w:bookmarkEnd w:id="99"/>
      <w:r>
        <w:rPr>
          <w:rStyle w:val="a5"/>
          <w:lang w:eastAsia="ru-RU"/>
        </w:rPr>
        <w:t xml:space="preserve">} </w:t>
      </w:r>
      <w:r>
        <w:t>На мит</w:t>
      </w:r>
      <w:r>
        <w:t>инге выступал М. Горький, рассказавший «об образовании кружка лиц, принявших в тревожные дни революции ряд мер по охране памятников старины Петрограда и пригородов, а равно вступивших в контакт с Советом рабочих депутатов в связи с выборами места в Петрогр</w:t>
      </w:r>
      <w:r>
        <w:t>аде для погребения жертв революции»</w:t>
      </w:r>
      <w:r>
        <w:rPr>
          <w:rStyle w:val="a3"/>
        </w:rPr>
        <w:endnoteReference w:id="256"/>
      </w:r>
      <w:r>
        <w:t>.</w:t>
      </w:r>
    </w:p>
    <w:p w:rsidR="00000000" w:rsidRDefault="00F23A3C">
      <w:r>
        <w:t>Затем с речами выступали И. Зданевич, В. Маяковский, В. Мейерхольд, выразившие протест против того, чтоб</w:t>
      </w:r>
      <w:r>
        <w:t>ы «небольшая группа лиц взяла на себя инициативу устроить министерство и узурпировала власть»</w:t>
      </w:r>
      <w:r>
        <w:rPr>
          <w:rStyle w:val="a3"/>
        </w:rPr>
        <w:endnoteReference w:id="257"/>
      </w:r>
      <w:r>
        <w:t>, и высказывавшие сомнение в целес</w:t>
      </w:r>
      <w:r>
        <w:t>ообразности охранять дворцы, «где произведения Сомова»</w:t>
      </w:r>
      <w:r>
        <w:rPr>
          <w:rStyle w:val="a3"/>
        </w:rPr>
        <w:endnoteReference w:id="258"/>
      </w:r>
      <w:r>
        <w:t xml:space="preserve">. В. Мейерхольд призвал работников культуры не считаться с созданными комиссиями, во главе которых стоял Горький («Особое совещание» и «Комиссия по делам искусств при Совете рабочих </w:t>
      </w:r>
      <w:r>
        <w:t>и солдатских депутатов»), так как «никто не имеет право захватывать деятельную власть»</w:t>
      </w:r>
      <w:r>
        <w:rPr>
          <w:rStyle w:val="a3"/>
        </w:rPr>
        <w:endnoteReference w:id="259"/>
      </w:r>
      <w:r>
        <w:t>. Говоря о министерстве искусств, В. Маяковский предложил дождаться возвращения с фронта художников (то есть окончания войны), созвать учредительное собр</w:t>
      </w:r>
      <w:r>
        <w:t>ание, которое и должно решить, «как управлять искусством»</w:t>
      </w:r>
      <w:r>
        <w:rPr>
          <w:rStyle w:val="a3"/>
        </w:rPr>
        <w:endnoteReference w:id="260"/>
      </w:r>
      <w:r>
        <w:t>.</w:t>
      </w:r>
    </w:p>
    <w:p w:rsidR="00000000" w:rsidRDefault="00F23A3C">
      <w:r>
        <w:rPr>
          <w:rStyle w:val="a5"/>
          <w:lang w:eastAsia="ru-RU"/>
        </w:rPr>
        <w:t>{</w:t>
      </w:r>
      <w:bookmarkStart w:id="100" w:name="_page094"/>
      <w:r>
        <w:rPr>
          <w:rStyle w:val="a5"/>
          <w:lang w:eastAsia="ru-RU"/>
        </w:rPr>
        <w:t>94</w:t>
      </w:r>
      <w:bookmarkEnd w:id="100"/>
      <w:r>
        <w:rPr>
          <w:rStyle w:val="a5"/>
          <w:lang w:eastAsia="ru-RU"/>
        </w:rPr>
        <w:t xml:space="preserve">} </w:t>
      </w:r>
      <w:r>
        <w:t xml:space="preserve">В конце собрания председательствующий В. Набоков </w:t>
      </w:r>
      <w:r>
        <w:t>выступил в поддержку «Комиссии Горького», сказав: «Очень легко обвинять людей в узурпаторстве, но если бы не было выкинуто флага защиты искусства, если бы не было почина &lt;…&gt; если бы не возникла эта организация, вся деятельность которой проявлялась в охране</w:t>
      </w:r>
      <w:r>
        <w:t>, нам, может быть, пришлось бы теперь пожалеть и сказать, что не было достаточной инициативы»</w:t>
      </w:r>
      <w:r>
        <w:rPr>
          <w:rStyle w:val="a3"/>
        </w:rPr>
        <w:endnoteReference w:id="261"/>
      </w:r>
      <w:r>
        <w:t>. И тем не менее в резолюции собрани</w:t>
      </w:r>
      <w:r>
        <w:t>я было записано о том, что «организации, возникшие революционным путем &lt;…&gt; считаются не имеющими полномочий представительных учреждений»</w:t>
      </w:r>
      <w:r>
        <w:rPr>
          <w:rStyle w:val="a3"/>
        </w:rPr>
        <w:endnoteReference w:id="262"/>
      </w:r>
      <w:r>
        <w:t>.</w:t>
      </w:r>
    </w:p>
    <w:p w:rsidR="00000000" w:rsidRDefault="00F23A3C">
      <w:r>
        <w:t xml:space="preserve">Столь энергичное обсуждение вопросов, связанных с </w:t>
      </w:r>
      <w:r>
        <w:t>работой «Комиссии Горького» и созданием министерства искусства, было отнюдь не случайным.</w:t>
      </w:r>
    </w:p>
    <w:p w:rsidR="00000000" w:rsidRDefault="00F23A3C">
      <w:r>
        <w:t>Будущий Союз деятелей искусств, учреждение которого, как гласила резолюция, собрание признало необходимым, должен был единолично «давать ответы на все вопросы искусст</w:t>
      </w:r>
      <w:r>
        <w:t xml:space="preserve">ва, выдвигаемого жизнью, — ответы, </w:t>
      </w:r>
      <w:r>
        <w:lastRenderedPageBreak/>
        <w:t>являющиеся основанием для решения всех мероприятий правительства в области искусства»</w:t>
      </w:r>
      <w:r>
        <w:rPr>
          <w:rStyle w:val="a3"/>
        </w:rPr>
        <w:endnoteReference w:id="263"/>
      </w:r>
      <w:r>
        <w:t>.</w:t>
      </w:r>
    </w:p>
    <w:p w:rsidR="00000000" w:rsidRDefault="00F23A3C">
      <w:r>
        <w:rPr>
          <w:rStyle w:val="a5"/>
          <w:lang w:eastAsia="ru-RU"/>
        </w:rPr>
        <w:t>{</w:t>
      </w:r>
      <w:bookmarkStart w:id="101" w:name="_page095"/>
      <w:r>
        <w:rPr>
          <w:rStyle w:val="a5"/>
          <w:lang w:eastAsia="ru-RU"/>
        </w:rPr>
        <w:t>95</w:t>
      </w:r>
      <w:bookmarkEnd w:id="101"/>
      <w:r>
        <w:rPr>
          <w:rStyle w:val="a5"/>
          <w:lang w:eastAsia="ru-RU"/>
        </w:rPr>
        <w:t xml:space="preserve">} </w:t>
      </w:r>
      <w:r>
        <w:t>На собрании решено было также после окончания войны созвать Всероссийский учредительный собор д</w:t>
      </w:r>
      <w:r>
        <w:t>еятелей искусств. Предполагалось, что до его созыва разработкой и участием «в проведении законопроектов, касающихся области искусства»</w:t>
      </w:r>
      <w:r>
        <w:rPr>
          <w:rStyle w:val="a3"/>
        </w:rPr>
        <w:endnoteReference w:id="264"/>
      </w:r>
      <w:r>
        <w:t>, будет ведать Союз деятелей всех отраслей искусств, создаваемый в Петрограде.</w:t>
      </w:r>
    </w:p>
    <w:p w:rsidR="00000000" w:rsidRDefault="00F23A3C">
      <w:r>
        <w:t>Правда, до создания и такого союза, как выяснилось впоследствии, путь был неблизкий, так как, прежде чем узаконить его появление, необходимо было разработать основные по</w:t>
      </w:r>
      <w:r>
        <w:t>ложения, «на которых должна происходить работа Союза»</w:t>
      </w:r>
      <w:r>
        <w:rPr>
          <w:rStyle w:val="a3"/>
        </w:rPr>
        <w:endnoteReference w:id="265"/>
      </w:r>
      <w:r>
        <w:t>. Проводить разработку этих положений собрание поручило временному комитету, составленному из 12 лиц — представителей разных видов искусства, намеченных к избранию еще 10</w:t>
      </w:r>
      <w:r>
        <w:t> марта (Н. Альтмана, А. Матвеева, В. Маяковского, Н. Лунина, К. Сомова и других).</w:t>
      </w:r>
    </w:p>
    <w:p w:rsidR="00000000" w:rsidRDefault="00F23A3C">
      <w:r>
        <w:t>Вслед за митингом-собранием, состоявшимся в Михайловском театре в Петрограде, 18 марта в Академии художеств по инициативе Общества художников им. А. И. Куинджи было проведено</w:t>
      </w:r>
      <w:r>
        <w:t xml:space="preserve"> новое собрание. Здесь присутствовали уже только представители художественных обществ (Товарищества передвижных художественных выставок, Общины художников, Общества независимых и др.) и выставочных объединений («Весенняя выставка», «Акварельная выставка» и</w:t>
      </w:r>
      <w:r>
        <w:t> др.), которые стремились создать свой союз — «Союз деятелей пластических искусств».</w:t>
      </w:r>
    </w:p>
    <w:p w:rsidR="00000000" w:rsidRDefault="00F23A3C">
      <w:r>
        <w:t>На этом собрании, заметим, «с горячей речью» выступал И. Репин, говоривший о заслугах «Комиссии Горького», взявшей на себя в момент общей растерянности заботу об охране пр</w:t>
      </w:r>
      <w:r>
        <w:t>оизведений искусства и памятников старины</w:t>
      </w:r>
      <w:r>
        <w:rPr>
          <w:rStyle w:val="a3"/>
        </w:rPr>
        <w:endnoteReference w:id="266"/>
      </w:r>
      <w:r>
        <w:t>.</w:t>
      </w:r>
    </w:p>
    <w:p w:rsidR="00000000" w:rsidRDefault="00F23A3C">
      <w:r>
        <w:t>Еще тремя днями позже в Троицком театре состоялось собрание федерации «Свобода искусства», выступавшей с изложением 14 тезисов длиннейшей декла</w:t>
      </w:r>
      <w:r>
        <w:t>рации, где вновь было записано и о протесте против создания министерства искусств, против государственной опеки над искусством, а также высказывалось пожелание об упразднении всех академий, о необходимости децентрализации искусства и материальной поддержке</w:t>
      </w:r>
      <w:r>
        <w:t xml:space="preserve"> искусства городскими самоуправлениями и т. д.</w:t>
      </w:r>
      <w:r>
        <w:rPr>
          <w:rStyle w:val="a3"/>
        </w:rPr>
        <w:endnoteReference w:id="267"/>
      </w:r>
    </w:p>
    <w:p w:rsidR="00000000" w:rsidRDefault="00F23A3C">
      <w:r>
        <w:t>Отзвуки этой групповой борьбы за власть в управлении искусством, в которую были вовлечены основные художественные силы Петрограда, не могли не быть услышаны в Москве.</w:t>
      </w:r>
    </w:p>
    <w:p w:rsidR="00000000" w:rsidRDefault="00F23A3C">
      <w:r>
        <w:t>Здесь пос</w:t>
      </w:r>
      <w:r>
        <w:t xml:space="preserve">ле воззвания членов «Союза русских художников» А. Архипова, А. Васнецова, С. Коненкова, К. Коровина, Л. Пастернака, М. Яковлева, обратившихся ко всем художникам Москвы с просьбой собраться для обсуждения «вопросов, связанных со служением искусству Великой </w:t>
      </w:r>
      <w:r>
        <w:t>России в высокие дни ее свободы»</w:t>
      </w:r>
      <w:r>
        <w:rPr>
          <w:rStyle w:val="a3"/>
        </w:rPr>
        <w:endnoteReference w:id="268"/>
      </w:r>
      <w:r>
        <w:t>, 18 марта в помещении цирка Саламонского состоялся «многолюдный и шумный митинг нескольких тысяч художников и интересующихся искусством лиц»</w:t>
      </w:r>
      <w:r>
        <w:rPr>
          <w:rStyle w:val="a3"/>
        </w:rPr>
        <w:endnoteReference w:id="269"/>
      </w:r>
      <w:r>
        <w:t>.</w:t>
      </w:r>
    </w:p>
    <w:p w:rsidR="00000000" w:rsidRDefault="00F23A3C">
      <w:r>
        <w:rPr>
          <w:rStyle w:val="a5"/>
          <w:lang w:eastAsia="ru-RU"/>
        </w:rPr>
        <w:t>{</w:t>
      </w:r>
      <w:bookmarkStart w:id="103" w:name="_page096"/>
      <w:r>
        <w:rPr>
          <w:rStyle w:val="a5"/>
          <w:lang w:eastAsia="ru-RU"/>
        </w:rPr>
        <w:t>96</w:t>
      </w:r>
      <w:bookmarkEnd w:id="103"/>
      <w:r>
        <w:rPr>
          <w:rStyle w:val="a5"/>
          <w:lang w:eastAsia="ru-RU"/>
        </w:rPr>
        <w:t xml:space="preserve">} </w:t>
      </w:r>
      <w:r>
        <w:t xml:space="preserve">На московском собрании присутствовали представители Товарищества передвижных художественных выставок, «Союза русских художников», </w:t>
      </w:r>
      <w:r>
        <w:lastRenderedPageBreak/>
        <w:t>Московского товарищества художников, «Бубнового валета», Московского сал</w:t>
      </w:r>
      <w:r>
        <w:t>она, Московского общества любителей художеств, «Мира искусства». Они обсуждали самые разные вопросы (среди выступавших газеты называли художников А. Васнецова, Н. Касаткина и критика С. Глаголя): о создании социалистической секции художников и свободе иску</w:t>
      </w:r>
      <w:r>
        <w:t>сства, о необходимости сближения с народом и изучения народного искусства.</w:t>
      </w:r>
    </w:p>
    <w:p w:rsidR="00000000" w:rsidRDefault="00F23A3C">
      <w:r>
        <w:t>Однако самыми главными вопросами были все те же вопросы, что и в Петрограде: об охране памятников старины, о создании особого ведомства, которое бы занималось нуждами искусства, о х</w:t>
      </w:r>
      <w:r>
        <w:t>удожественном съезде.</w:t>
      </w:r>
    </w:p>
    <w:p w:rsidR="00000000" w:rsidRDefault="00F23A3C">
      <w:r>
        <w:t>Резолюция, принятая по этим вопросам, гласила: охрану памятников искусства и старины необходимо осуществлять при содействии художественных сил; учреждение правительственного органа, ведающего искусством, нежелательно (правда, при этом</w:t>
      </w:r>
      <w:r>
        <w:t xml:space="preserve"> было добавлено, что вопрос о возникновении такого органа должен быть поставлен на </w:t>
      </w:r>
      <w:r>
        <w:rPr>
          <w:rStyle w:val="a5"/>
          <w:lang w:eastAsia="ru-RU"/>
        </w:rPr>
        <w:t>{</w:t>
      </w:r>
      <w:bookmarkStart w:id="104" w:name="_page097"/>
      <w:r>
        <w:rPr>
          <w:rStyle w:val="a5"/>
          <w:lang w:eastAsia="ru-RU"/>
        </w:rPr>
        <w:t>97</w:t>
      </w:r>
      <w:bookmarkEnd w:id="104"/>
      <w:r>
        <w:rPr>
          <w:rStyle w:val="a5"/>
          <w:lang w:eastAsia="ru-RU"/>
        </w:rPr>
        <w:t xml:space="preserve">} </w:t>
      </w:r>
      <w:r>
        <w:t>Учредительном собрании); все деятели пластических искусств должны организоваться в союзы, представители которых впоследствии образуют Всероссийский худо</w:t>
      </w:r>
      <w:r>
        <w:t>жественный съезд</w:t>
      </w:r>
      <w:r>
        <w:rPr>
          <w:rStyle w:val="a3"/>
        </w:rPr>
        <w:endnoteReference w:id="270"/>
      </w:r>
      <w:r>
        <w:t>.</w:t>
      </w:r>
    </w:p>
    <w:p w:rsidR="00000000" w:rsidRDefault="00F23A3C">
      <w:r>
        <w:t>Как петроградские собрания, так и это, московское, четкой программы не имели, они больше фиксировали то, чего не должно было бы быть в художественной жизни. И это не удивительно. Художники впервые</w:t>
      </w:r>
      <w:r>
        <w:t xml:space="preserve"> стали решать вопросы организационного порядка, впервые сами должны были и учесть нужды страны, и определить свои возможности для удовлетворения этих нужд.</w:t>
      </w:r>
    </w:p>
    <w:p w:rsidR="00000000" w:rsidRDefault="00F23A3C">
      <w:r>
        <w:t>И все же усилия художников этой поры не могут быть не отмечены: впервые в России возникли профессион</w:t>
      </w:r>
      <w:r>
        <w:t>альные союзы, которые стремились объединить всех творческих работников для совместных (правда, не совсем понятных для них самих) действий.</w:t>
      </w:r>
    </w:p>
    <w:p w:rsidR="00000000" w:rsidRDefault="00F23A3C">
      <w:r>
        <w:t>Крупнейшим в Петрограде был «Союз деятелей искусств» (так называли временный комитет союза), председателем которого с</w:t>
      </w:r>
      <w:r>
        <w:t>тал архитектор А. Таманов.</w:t>
      </w:r>
    </w:p>
    <w:p w:rsidR="00000000" w:rsidRDefault="00F23A3C">
      <w:r>
        <w:t xml:space="preserve">В этот союз вошли представители свыше 90 различных обществ и организаций Петрограда («Мир искусства», «Новое общество художников», </w:t>
      </w:r>
      <w:r>
        <w:rPr>
          <w:rStyle w:val="a5"/>
          <w:lang w:eastAsia="ru-RU"/>
        </w:rPr>
        <w:t>{</w:t>
      </w:r>
      <w:bookmarkStart w:id="105" w:name="_page098"/>
      <w:r>
        <w:rPr>
          <w:rStyle w:val="a5"/>
          <w:lang w:eastAsia="ru-RU"/>
        </w:rPr>
        <w:t>98</w:t>
      </w:r>
      <w:bookmarkEnd w:id="105"/>
      <w:r>
        <w:rPr>
          <w:rStyle w:val="a5"/>
          <w:lang w:eastAsia="ru-RU"/>
        </w:rPr>
        <w:t xml:space="preserve">} </w:t>
      </w:r>
      <w:r>
        <w:t xml:space="preserve">«Эрмитаж» и др.), а также других городов. В работе союза принимали участие и </w:t>
      </w:r>
      <w:r>
        <w:t>Общество украинских художников, и Польское общество поощрения художеств, и Латышское общество изящных искусств</w:t>
      </w:r>
      <w:r>
        <w:rPr>
          <w:rStyle w:val="a3"/>
        </w:rPr>
        <w:endnoteReference w:id="271"/>
      </w:r>
      <w:r>
        <w:t>.</w:t>
      </w:r>
    </w:p>
    <w:p w:rsidR="00000000" w:rsidRDefault="00F23A3C">
      <w:r>
        <w:t>Структура союза была несложна. Каждое из обществ, учреждений, журналов и т. п</w:t>
      </w:r>
      <w:r>
        <w:t>. организаций, входивших в него, было представлено двумя выборными представителями — делегатами от соответствующей, в зависимости от специальности, курии. Таких курий насчитывалось восемь, и во главе каждой из них был свой председатель.</w:t>
      </w:r>
    </w:p>
    <w:p w:rsidR="00000000" w:rsidRDefault="00F23A3C">
      <w:r>
        <w:t>Курию архитектуры в</w:t>
      </w:r>
      <w:r>
        <w:t>озглавлял А. Таманов, скульптуры — В. Беклемишев, живописи и графики — Н. Дубовской, музыки — В. Каратыгин, театра — П. Гайдебуров, искусства слова — Ф. Сологуб, истории, теории искусства, музейного дела — Д. Айналов, художественной промышленности — Я. Тур</w:t>
      </w:r>
      <w:r>
        <w:t>ецкий. Все они и составляли президиум союза — его рабочий орган</w:t>
      </w:r>
      <w:r>
        <w:rPr>
          <w:rStyle w:val="a3"/>
        </w:rPr>
        <w:endnoteReference w:id="272"/>
      </w:r>
      <w:r>
        <w:t>.</w:t>
      </w:r>
    </w:p>
    <w:p w:rsidR="00000000" w:rsidRDefault="00F23A3C">
      <w:r>
        <w:lastRenderedPageBreak/>
        <w:t xml:space="preserve">В Москве роль союза, объединяющего всех деятелей изобразительного искусства, исполнял Совет художественных организаций Москвы (иногда его называли </w:t>
      </w:r>
      <w:r>
        <w:t>«Совет организаций художников Москвы») во главе с А. Васнецовым</w:t>
      </w:r>
      <w:r>
        <w:rPr>
          <w:rStyle w:val="a3"/>
        </w:rPr>
        <w:endnoteReference w:id="273"/>
      </w:r>
      <w:r>
        <w:t xml:space="preserve"> </w:t>
      </w:r>
      <w:r>
        <w:t>(председателем совета), В. Домогацким и К. Коровиным (товарищи председателя).</w:t>
      </w:r>
    </w:p>
    <w:p w:rsidR="00000000" w:rsidRDefault="00F23A3C">
      <w:r>
        <w:t>В совет входили представители разных (преимущественно московских) объединений — от «Бубнового валета» до «Союза русских художников», и отражением (в какой-то мере) этого представ</w:t>
      </w:r>
      <w:r>
        <w:t>ительства являлся президиум, который составляли художники А. Васнецов, В. Домогацкий, А. Златовратский, В. Кельцев, К. Коровин, А. Лентулов, И. Машков, А. Мильман, П. Павлинов, В. Яковлев, М. Яковлев, Г. Якулов.</w:t>
      </w:r>
    </w:p>
    <w:p w:rsidR="00000000" w:rsidRDefault="00F23A3C">
      <w:r>
        <w:t>Первые действия совета были посвящены обсужд</w:t>
      </w:r>
      <w:r>
        <w:t>ению ряда вопросов, имевших общественное значение.</w:t>
      </w:r>
    </w:p>
    <w:p w:rsidR="00000000" w:rsidRDefault="00F23A3C">
      <w:r>
        <w:t>Так, решено было устроить в Москве выставку и аукцион в пользу освобожденных политических заключенных и делегировать в художественно-просветительные комиссии при Советах рабочих и солдатских депутатов худо</w:t>
      </w:r>
      <w:r>
        <w:t>жников А. Лентулова и Г. Якулова.</w:t>
      </w:r>
    </w:p>
    <w:p w:rsidR="00000000" w:rsidRDefault="00F23A3C">
      <w:r>
        <w:t>При обсуждении вопроса охраны памятников старины рассматривалось предложение И. Нивинского о необходимости приостановить работы по реставрации в Успенском соборе Кремля, где уже более трех лет велась расчистка фресок людьм</w:t>
      </w:r>
      <w:r>
        <w:t>и, далекими и чуждыми искусству: «Прикрываясь авторитетом “маститых” художников и “заслуженных” лиц, вошедших в реставрационную комиссию, они по невежеству своему уничтожали драгоценный памятник национального искусства»</w:t>
      </w:r>
      <w:r>
        <w:rPr>
          <w:rStyle w:val="a3"/>
        </w:rPr>
        <w:endnoteReference w:id="274"/>
      </w:r>
      <w:r>
        <w:t>. В связи с этим предложением совет поручил К. Коровину вести переговоры с властями г. Москвы о приостановлении вообще всех реставраций в подобном роде впредь до организации особой ко</w:t>
      </w:r>
      <w:r>
        <w:t>миссии по охране художественных памятников России.</w:t>
      </w:r>
    </w:p>
    <w:p w:rsidR="00000000" w:rsidRDefault="00F23A3C">
      <w:r>
        <w:rPr>
          <w:rStyle w:val="a5"/>
          <w:lang w:eastAsia="ru-RU"/>
        </w:rPr>
        <w:t>{</w:t>
      </w:r>
      <w:bookmarkStart w:id="106" w:name="_page099"/>
      <w:r>
        <w:rPr>
          <w:rStyle w:val="a5"/>
          <w:lang w:eastAsia="ru-RU"/>
        </w:rPr>
        <w:t>99</w:t>
      </w:r>
      <w:bookmarkEnd w:id="106"/>
      <w:r>
        <w:rPr>
          <w:rStyle w:val="a5"/>
          <w:lang w:eastAsia="ru-RU"/>
        </w:rPr>
        <w:t xml:space="preserve">} </w:t>
      </w:r>
      <w:r>
        <w:t>Кроме того, решено было провести переговоры с петроградским «Союзом деятелей искусств» о создании Всероссийского союза деятелей искусств, высказать в петроградском союзе мнение о желат</w:t>
      </w:r>
      <w:r>
        <w:t>ельности временного министерства искусств «с правильным» представительством от художников. В петроградский союз был делегирован В. Маяковский, он передал наказ комиссару Ф. Головину, чтобы никакие правительственные начинания в области искусства не проводил</w:t>
      </w:r>
      <w:r>
        <w:t>ись без художников.</w:t>
      </w:r>
    </w:p>
    <w:p w:rsidR="00000000" w:rsidRDefault="00F23A3C">
      <w:r>
        <w:t xml:space="preserve">28 марта на собрании «Совета художественных организаций г. Москвы» присутствовал А. Таманов, рассказавший о митинге в Михайловском театре и создании в Петрограде временного комитета уполномоченных «Союза деятелей искусств». Он выступил </w:t>
      </w:r>
      <w:r>
        <w:t>с предложением, чтобы и в Москве было создано аналогичное объединение, после чего московский и петроградский союзы могли бы уже организовать Всероссийский союз деятелей искусств.</w:t>
      </w:r>
    </w:p>
    <w:p w:rsidR="00000000" w:rsidRDefault="00F23A3C">
      <w:r>
        <w:t>Председательствующий К. Коровин «выразил надежду, что удастся провести в жизн</w:t>
      </w:r>
      <w:r>
        <w:t>ь те задачи, которые стоят перед Петроградом и Москвой»</w:t>
      </w:r>
      <w:r>
        <w:rPr>
          <w:rStyle w:val="a3"/>
        </w:rPr>
        <w:endnoteReference w:id="275"/>
      </w:r>
      <w:r>
        <w:t>.</w:t>
      </w:r>
    </w:p>
    <w:p w:rsidR="00000000" w:rsidRDefault="00F23A3C">
      <w:r>
        <w:rPr>
          <w:rStyle w:val="a5"/>
          <w:lang w:eastAsia="ru-RU"/>
        </w:rPr>
        <w:t>{</w:t>
      </w:r>
      <w:bookmarkStart w:id="107" w:name="_page100"/>
      <w:r>
        <w:rPr>
          <w:rStyle w:val="a5"/>
          <w:lang w:eastAsia="ru-RU"/>
        </w:rPr>
        <w:t>100</w:t>
      </w:r>
      <w:bookmarkEnd w:id="107"/>
      <w:r>
        <w:rPr>
          <w:rStyle w:val="a5"/>
          <w:lang w:eastAsia="ru-RU"/>
        </w:rPr>
        <w:t xml:space="preserve">} </w:t>
      </w:r>
      <w:r>
        <w:t xml:space="preserve">А уже 4 апреля в Петрограде на заседании «Союза деятелей искусств» (или, точнее, Временного комитета уполномоченных) В. Маяковский выступал с </w:t>
      </w:r>
      <w:r>
        <w:lastRenderedPageBreak/>
        <w:t xml:space="preserve">информацией о принятых в Москве решениях. «По </w:t>
      </w:r>
      <w:r>
        <w:t>его сообщению, — было записано в протоколе петроградского заседания, — московский Союз пластических искусств в основу своих начал положил право самоопределения художественных сил в свободной России, созыв общей конференции всех деятелей искусств. Относител</w:t>
      </w:r>
      <w:r>
        <w:t>ьно же Особого совещания по делам искусств при Временном правительстве Московский Союз порешил считать возможным сохранить его существование при условии… включения в его состав представителей общественных художественных организаций. Оратор предложил собран</w:t>
      </w:r>
      <w:r>
        <w:t>ию присоединиться к решению Совета художественных организаций гор. Москвы по последнему пункту»</w:t>
      </w:r>
      <w:r>
        <w:rPr>
          <w:rStyle w:val="a3"/>
        </w:rPr>
        <w:endnoteReference w:id="276"/>
      </w:r>
      <w:r>
        <w:t>.</w:t>
      </w:r>
    </w:p>
    <w:p w:rsidR="00000000" w:rsidRDefault="00F23A3C">
      <w:r>
        <w:t>Это предложение (присоединиться к решению москвичей «по последнему пункту») имело определен</w:t>
      </w:r>
      <w:r>
        <w:t>ное значение в ту пору, когда с первых же заседаний петроградского «Союза» главные усилия его были направлены на ликвидацию «Комиссии Горького».</w:t>
      </w:r>
    </w:p>
    <w:p w:rsidR="00000000" w:rsidRDefault="00F23A3C">
      <w:r>
        <w:t>В такой сложной обстановке начиналась в марте работа новых союзов.</w:t>
      </w:r>
    </w:p>
    <w:p w:rsidR="00000000" w:rsidRDefault="00F23A3C">
      <w:pPr>
        <w:pStyle w:val="2"/>
        <w:rPr>
          <w:i w:val="0"/>
          <w:iCs w:val="0"/>
        </w:rPr>
      </w:pPr>
      <w:bookmarkStart w:id="108" w:name="_Toc315009203"/>
      <w:r>
        <w:t>События послефевральского време</w:t>
      </w:r>
      <w:r>
        <w:t>ни и искусство</w:t>
      </w:r>
      <w:bookmarkEnd w:id="108"/>
    </w:p>
    <w:p w:rsidR="00000000" w:rsidRDefault="00F23A3C">
      <w:r>
        <w:t>Перемены, произошедшие в стране после свержения самодержавия, отразились не только в возникновении новых форм общественной жизни художников, но и в самом творчестве многих из них. Особенно заметно это проявилось в области журнал</w:t>
      </w:r>
      <w:r>
        <w:t>ьной (и частично газетной) графики, где начиная с марта в работах художников-карикатуристов стала господствовать новая тема.</w:t>
      </w:r>
    </w:p>
    <w:p w:rsidR="00000000" w:rsidRDefault="00F23A3C">
      <w:r>
        <w:t>После падения царизма периодическая пресса Петрограда и Москвы испуганно замерла, сделала небольшую паузу и… вслед за этим начала н</w:t>
      </w:r>
      <w:r>
        <w:t>еудержимо и восторженно приветствовать новый режим.</w:t>
      </w:r>
    </w:p>
    <w:p w:rsidR="00000000" w:rsidRDefault="00F23A3C">
      <w:r>
        <w:t>Московский журнал «Будильник» решительно переименовывает себя в «Свободный Будильник»</w:t>
      </w:r>
      <w:r>
        <w:rPr>
          <w:rStyle w:val="a3"/>
        </w:rPr>
        <w:endnoteReference w:id="277"/>
      </w:r>
      <w:r>
        <w:t>. Петроградский еженедельник «Новый Сатирикон» помещает на обложке лозунг «Да здравствует республика!» и выпускает приложение к журналу под названием «Эшафот», на страницах которого на разные лады варьировал</w:t>
      </w:r>
      <w:r>
        <w:t>ась тема «Мы свободны».</w:t>
      </w:r>
    </w:p>
    <w:p w:rsidR="00000000" w:rsidRDefault="00F23A3C">
      <w:r>
        <w:t>Все журналы выражают безмерную радость и ликование по поводу свершившегося. И здесь в первых рядах оказываются карикатуристы. Политической карикатурой, обличающей царский строй и самого Николая, заполняются и деловые газеты и развле</w:t>
      </w:r>
      <w:r>
        <w:t>кательные журналы. Отделы сатиры возникают в ряде изданий, где ранее их не было.</w:t>
      </w:r>
    </w:p>
    <w:p w:rsidR="00000000" w:rsidRDefault="00F23A3C">
      <w:r>
        <w:rPr>
          <w:rStyle w:val="a5"/>
          <w:lang w:eastAsia="ru-RU"/>
        </w:rPr>
        <w:t>{</w:t>
      </w:r>
      <w:bookmarkStart w:id="109" w:name="_page102"/>
      <w:r>
        <w:rPr>
          <w:rStyle w:val="a5"/>
          <w:lang w:eastAsia="ru-RU"/>
        </w:rPr>
        <w:t>102</w:t>
      </w:r>
      <w:bookmarkEnd w:id="109"/>
      <w:r>
        <w:rPr>
          <w:rStyle w:val="a5"/>
          <w:lang w:eastAsia="ru-RU"/>
        </w:rPr>
        <w:t xml:space="preserve">} </w:t>
      </w:r>
      <w:r>
        <w:t>Более того. Первое время после Февраля наблюдается стремление к созданию разного рода сатирических журналов.</w:t>
      </w:r>
    </w:p>
    <w:p w:rsidR="00000000" w:rsidRDefault="00F23A3C">
      <w:r>
        <w:t>Некоторые из таких журналов своими названиям</w:t>
      </w:r>
      <w:r>
        <w:t>и указывали на то, что они являются продолжением тех изданий, которые были запрещены и закрыты царским правительством в период революции 1905 – 1907 годов. Таковы были петроградские журналы «Заноза», «Пулемет», «Крамольник». Причем два последних журнала во</w:t>
      </w:r>
      <w:r>
        <w:t>зглавлял получивший известность еще в годы первой русской революции журналист Н. Шебуев.</w:t>
      </w:r>
    </w:p>
    <w:p w:rsidR="00000000" w:rsidRDefault="00F23A3C">
      <w:r>
        <w:t xml:space="preserve">Возникает в Петрограде и Москве ряд сатирических изданий, таких как </w:t>
      </w:r>
      <w:r>
        <w:lastRenderedPageBreak/>
        <w:t>«Республиканец», «Барабан», «Без лишних слов», «Красный журнал». Большинство из них были недолговеч</w:t>
      </w:r>
      <w:r>
        <w:t>ными и вскоре прекратили свое существование. Затевалось издание сатирического журнала «Тачка» при газете «Новая жизнь»</w:t>
      </w:r>
      <w:r>
        <w:rPr>
          <w:rStyle w:val="a3"/>
        </w:rPr>
        <w:endnoteReference w:id="278"/>
      </w:r>
      <w:r>
        <w:t>. Название, как рассказывают, было придумано В. Маяковским. Смысл его заключался в образе тачки, в которой рабочие вывозили с заводского двора прихлебателей-директоров</w:t>
      </w:r>
      <w:r>
        <w:rPr>
          <w:rStyle w:val="a3"/>
        </w:rPr>
        <w:endnoteReference w:id="279"/>
      </w:r>
      <w:r>
        <w:t>. В художественном отделе предполагалось сотрудничество Н. Альтмана, Александра Бенуа, В. Лебедева, В. Маяковского, К. Петрова-Водкина.</w:t>
      </w:r>
    </w:p>
    <w:p w:rsidR="00000000" w:rsidRDefault="00F23A3C">
      <w:r>
        <w:t>В связи с тем, что в 1917 году периодическая пресса преобладала в Петрограде, где было</w:t>
      </w:r>
      <w:r>
        <w:t xml:space="preserve"> сосредоточено и подавляющее большинство сатирических журналов (в Москве, например, чуть ли не единственным таким изданием являлся «Будильник») и где работало большое число первоклассных графиков, то именно в столице художники и задавали тон развернувшейся</w:t>
      </w:r>
      <w:r>
        <w:t xml:space="preserve"> кампании «бесцензурной» политической карикатуры.</w:t>
      </w:r>
    </w:p>
    <w:p w:rsidR="00000000" w:rsidRDefault="00F23A3C">
      <w:r>
        <w:t>В марте карикатуры главным образом были посвящены свержению самодержавия, изгнанию царя, аресту министров, разоблачению Г. Распутина и последних представителей династии Романовых.</w:t>
      </w:r>
    </w:p>
    <w:p w:rsidR="00000000" w:rsidRDefault="00F23A3C">
      <w:r>
        <w:t xml:space="preserve">О создании одной из самых </w:t>
      </w:r>
      <w:r>
        <w:t>первых карикатур на Николая II сохранились воспоминания журналиста С. Раецкого: «4 марта было опубликовано отречение, 5 марта в “Утре России” появилась наделавшая много шума корреспонденция со ст. Дно, где &lt;…&gt; приводилась ставшая исторической фраза царя: “</w:t>
      </w:r>
      <w:r>
        <w:t xml:space="preserve">Я так люблю цветы!” На другой же день мы условились с Д. Орловым (художником Д. Моором. — </w:t>
      </w:r>
      <w:r>
        <w:rPr>
          <w:i/>
          <w:iCs/>
        </w:rPr>
        <w:t>В. Л</w:t>
      </w:r>
      <w:r>
        <w:t>.), что он даст карикатуру, построив ее на этой фразе. Д. Орлов нарисовал два варианта… Решено было печатать второй вариант, сделанный по собственному оригинально</w:t>
      </w:r>
      <w:r>
        <w:t>му замыслу художника, — “Архивная достопримечательность”.</w:t>
      </w:r>
    </w:p>
    <w:p w:rsidR="00000000" w:rsidRDefault="00F23A3C">
      <w:r>
        <w:t>8 марта эта карикатура, размером в три колонки, была напечатана в “Утре России”»</w:t>
      </w:r>
      <w:r>
        <w:rPr>
          <w:rStyle w:val="a3"/>
        </w:rPr>
        <w:endnoteReference w:id="280"/>
      </w:r>
      <w:r>
        <w:t>.</w:t>
      </w:r>
    </w:p>
    <w:p w:rsidR="00000000" w:rsidRDefault="00F23A3C">
      <w:r>
        <w:t>Карикатура оказалась очень остроумной. Она изображала три «архивных» предмета: царь-пушку, царь-колокол и царя Николая II. Рисунок сопровождался текстом: «Не стреляет, не звонит, не царствует».</w:t>
      </w:r>
    </w:p>
    <w:p w:rsidR="00000000" w:rsidRDefault="00F23A3C">
      <w:r>
        <w:rPr>
          <w:rStyle w:val="a5"/>
          <w:lang w:eastAsia="ru-RU"/>
        </w:rPr>
        <w:t>{</w:t>
      </w:r>
      <w:bookmarkStart w:id="110" w:name="_page103"/>
      <w:r>
        <w:rPr>
          <w:rStyle w:val="a5"/>
          <w:lang w:eastAsia="ru-RU"/>
        </w:rPr>
        <w:t>103</w:t>
      </w:r>
      <w:bookmarkEnd w:id="110"/>
      <w:r>
        <w:rPr>
          <w:rStyle w:val="a5"/>
          <w:lang w:eastAsia="ru-RU"/>
        </w:rPr>
        <w:t xml:space="preserve">} </w:t>
      </w:r>
      <w:r>
        <w:t>По воспо</w:t>
      </w:r>
      <w:r>
        <w:t>минаниям этого же сотрудника газеты, карикатура появилась тогда, когда «прошло только четыре дня после отречения, шла еще борьба со стороны октябристов и либералов за сохранение трона за Михаилом. Вековой гипноз царской неприкосновенности для печати был та</w:t>
      </w:r>
      <w:r>
        <w:t>к еще велик &lt;…&gt;»</w:t>
      </w:r>
      <w:r>
        <w:rPr>
          <w:rStyle w:val="a3"/>
        </w:rPr>
        <w:endnoteReference w:id="281"/>
      </w:r>
      <w:r>
        <w:t>. Рисунок Д. Моора произвел на современников ошеломляющее впечатление, в редакцию поступали десятки писем с упреками в «нелояльности к падшему царю».</w:t>
      </w:r>
    </w:p>
    <w:p w:rsidR="00000000" w:rsidRDefault="00F23A3C">
      <w:r>
        <w:t>Аналогичные темы в самых разных вариациях воплощались и в других карикатурах, в</w:t>
      </w:r>
      <w:r>
        <w:t>ыполненных как Д. Моором («Последняя подпись» — «Будильник», 7 марта, № 10; «Гражданин, возьмите и корону, она больше не нужна России» — «Будильник», 18 марта, № 11 – 12</w:t>
      </w:r>
      <w:r>
        <w:rPr>
          <w:rStyle w:val="a3"/>
        </w:rPr>
        <w:endnoteReference w:id="282"/>
      </w:r>
      <w:r>
        <w:t>), так и В. Дени («Псков 8 марта 1917 года» — «Бич», 1917, 12 марта, № 10 – 11; «В</w:t>
      </w:r>
      <w:r>
        <w:t>от как царствовал Николай Романов» — «Солнце России», 1917, 8 марта, № 8), а также другими художниками.</w:t>
      </w:r>
    </w:p>
    <w:p w:rsidR="00000000" w:rsidRDefault="00F23A3C">
      <w:r>
        <w:lastRenderedPageBreak/>
        <w:t>Среди рисунков того времени обращают особое внимание те, которые высмеивали или критиковали не только конкретное событие, но и пороки бывшего социальног</w:t>
      </w:r>
      <w:r>
        <w:t>о строя России.</w:t>
      </w:r>
    </w:p>
    <w:p w:rsidR="00000000" w:rsidRDefault="00F23A3C">
      <w:r>
        <w:t xml:space="preserve">Одним из наиболее ярких примеров такой карикатуры может служить «Конец древа Романовых», исполненная А. Радаковым («Новый Сатирикон», 1917, май, № 16). Рисунок изображал генеалогическое древо Романовых, рушащееся под тяжестью повешенных. К </w:t>
      </w:r>
      <w:r>
        <w:t>этой же группе карикатур можно отнести и рисунок анонимного автора, посвященный Николаю II — «Клаусу II Голштин-Готорпскому», чьи «важнейшие» этапы царствования здесь же были автором названы: «Ходынка, Порт-Артур, Цусима, 9 января и др. По собственному при</w:t>
      </w:r>
      <w:r>
        <w:t>знанию, “любит цветочки”, хотя вместо цветочков любил срывать головы своих “верноподданных”» («Новый Сатирикон», 1917, № 12).</w:t>
      </w:r>
    </w:p>
    <w:p w:rsidR="00000000" w:rsidRDefault="00F23A3C">
      <w:r>
        <w:t>Однако чаще всего карикатуристы откликались на злободневное событие, шаржируя участников этого события и не давая ему оценку с пол</w:t>
      </w:r>
      <w:r>
        <w:t xml:space="preserve">итической точки зрения. Таких </w:t>
      </w:r>
      <w:r>
        <w:rPr>
          <w:rStyle w:val="a5"/>
          <w:lang w:eastAsia="ru-RU"/>
        </w:rPr>
        <w:t>{</w:t>
      </w:r>
      <w:bookmarkStart w:id="111" w:name="_page104"/>
      <w:r>
        <w:rPr>
          <w:rStyle w:val="a5"/>
          <w:lang w:eastAsia="ru-RU"/>
        </w:rPr>
        <w:t>104</w:t>
      </w:r>
      <w:bookmarkEnd w:id="111"/>
      <w:r>
        <w:rPr>
          <w:rStyle w:val="a5"/>
          <w:lang w:eastAsia="ru-RU"/>
        </w:rPr>
        <w:t xml:space="preserve">} </w:t>
      </w:r>
      <w:r>
        <w:t>рисунков было сделано множество, назовем лишь некоторые из них, помещенные в одном из крупнейших сатирических журналов «Новый Сатирикон»: «Последняя подпись» (Д. Моор), «Разгрузка Петрограда началась» (Ре</w:t>
      </w:r>
      <w:r>
        <w:noBreakHyphen/>
        <w:t>ми), шарж на Распутина (Мисс) и ряд других, исполненных А. Яковлевым, А. Юнгером. Наряду с сатирическими рисунками те же темы получают воплощение в так называемых «народных картинках в красках», появившихся в 1917 году в петроградском издательстве «Парус»</w:t>
      </w:r>
      <w:r>
        <w:t>. Инициатором этого издания был М. Горький. Вместе с художником и издателем З. Гржебиным, получившим известность в 1905 – 1907 годах, он предпринял попытку возродить на современной основе традиции народного лубка.</w:t>
      </w:r>
    </w:p>
    <w:p w:rsidR="00000000" w:rsidRDefault="00F23A3C">
      <w:r>
        <w:t>Правда, из этой затеи почти ничего не полу</w:t>
      </w:r>
      <w:r>
        <w:t>чилось, главным образом из-за того, что не было бумаги. Удалось издать лишь несколько лубков.</w:t>
      </w:r>
    </w:p>
    <w:p w:rsidR="00000000" w:rsidRDefault="00F23A3C">
      <w:r>
        <w:t>С марта по август 1917 года появляются цветные ярко раскрашенные картинки — «лубки» В. Маяковского («Царствование Николая последнего», «Кого солдат защищал раньше</w:t>
      </w:r>
      <w:r>
        <w:t xml:space="preserve"> и вот кого он защищает теперь», «Забывчивый Николай»), А. Радакова («Пирамида классов»), </w:t>
      </w:r>
      <w:r>
        <w:rPr>
          <w:rStyle w:val="a5"/>
          <w:lang w:eastAsia="ru-RU"/>
        </w:rPr>
        <w:t>{</w:t>
      </w:r>
      <w:bookmarkStart w:id="112" w:name="_page105"/>
      <w:r>
        <w:rPr>
          <w:rStyle w:val="a5"/>
          <w:lang w:eastAsia="ru-RU"/>
        </w:rPr>
        <w:t>105</w:t>
      </w:r>
      <w:bookmarkEnd w:id="112"/>
      <w:r>
        <w:rPr>
          <w:rStyle w:val="a5"/>
          <w:lang w:eastAsia="ru-RU"/>
        </w:rPr>
        <w:t xml:space="preserve">} </w:t>
      </w:r>
      <w:r>
        <w:t>В. Лебедева («Вот как на Руси растекалась водка» — стихи к этому рисунку были написаны В. Маяковским) и других.</w:t>
      </w:r>
    </w:p>
    <w:p w:rsidR="00000000" w:rsidRDefault="00F23A3C">
      <w:r>
        <w:t>Содержание этих рисунков было се</w:t>
      </w:r>
      <w:r>
        <w:t>рьезнее и глубже большинства газетно-журнальных карикатур того времени. Почти в каждом из них можно усмотреть попытку создать не только смешной рисунок на злободневную тему, но и осознать значение совершившихся перемен.</w:t>
      </w:r>
    </w:p>
    <w:p w:rsidR="00000000" w:rsidRDefault="00F23A3C">
      <w:r>
        <w:t>Решение подобной задачи нетрудно усм</w:t>
      </w:r>
      <w:r>
        <w:t>отреть, например, в работе А. Радакова «Пирамида классов», в известной мере заимствовавшей сюжет и композицию рисунка, созданного в годы первой русской революции и воспроизведенного в 1905 – 1906 годах большевистским издательством «Вперед». Рисунок Радаков</w:t>
      </w:r>
      <w:r>
        <w:t xml:space="preserve">а изображал пирамиду, состоящую из нескольких этажей эксплуатируемых царским правительством классов. Рабочие, естественно, занимали самый нижний «этаж». Вершиной пирамиды являлась небольшая фигурка царя, мантия которого и заключала в себе указанные этажи. </w:t>
      </w:r>
      <w:r>
        <w:t xml:space="preserve">Надпись на рисунке была также красноречивой: «Мы за вас молимся, мы вас </w:t>
      </w:r>
      <w:r>
        <w:lastRenderedPageBreak/>
        <w:t xml:space="preserve">судим, мы вас охраняем, а вы работайте!». Так наглядно была художником представлена </w:t>
      </w:r>
      <w:r>
        <w:rPr>
          <w:rStyle w:val="a5"/>
          <w:lang w:eastAsia="ru-RU"/>
        </w:rPr>
        <w:t>{</w:t>
      </w:r>
      <w:bookmarkStart w:id="113" w:name="_page106"/>
      <w:r>
        <w:rPr>
          <w:rStyle w:val="a5"/>
          <w:lang w:eastAsia="ru-RU"/>
        </w:rPr>
        <w:t>106</w:t>
      </w:r>
      <w:bookmarkEnd w:id="113"/>
      <w:r>
        <w:rPr>
          <w:rStyle w:val="a5"/>
          <w:lang w:eastAsia="ru-RU"/>
        </w:rPr>
        <w:t xml:space="preserve">} </w:t>
      </w:r>
      <w:r>
        <w:t>схема самодержавного строя.</w:t>
      </w:r>
    </w:p>
    <w:p w:rsidR="00000000" w:rsidRDefault="00F23A3C">
      <w:r>
        <w:t>Не менее выразителен был рисунок В. Маяковского «З</w:t>
      </w:r>
      <w:r>
        <w:t>абывчивый Николай». Надпись к лубку не оставляла сомнений о точке зрения автора: «Уж сгною, скручу их уж я, думал царь, раздавши ружья. Да забыл он между прочим, что солдат рожден рабочим».</w:t>
      </w:r>
    </w:p>
    <w:p w:rsidR="00000000" w:rsidRDefault="00F23A3C">
      <w:r>
        <w:t>Рисунок С. Судейкина был посвящен уже свершившимся после Февраля п</w:t>
      </w:r>
      <w:r>
        <w:t>еременам. Художник изобразил Николая II в виде огородного чучела, мимо которого шли рабочие с красными знаменами. На знаменах было написано: «Равенство», «Братство», «Земля», «Воля»</w:t>
      </w:r>
      <w:r>
        <w:rPr>
          <w:rStyle w:val="a3"/>
        </w:rPr>
        <w:endnoteReference w:id="283"/>
      </w:r>
      <w:r>
        <w:t>. Эта работа очень характерна для настр</w:t>
      </w:r>
      <w:r>
        <w:t xml:space="preserve">оений первого месяца Февральской буржуазно-демократической революции, когда многие современники, воодушевленные свержением царя, готовы были повторить слова поэта Красного (К. М. Антипова), сказанные им в одном из мартовских номеров «Нового Сатирикона»: И </w:t>
      </w:r>
      <w:r>
        <w:t>пусть с семнадцатого года В веках царят из рода в род Ее Величество Свобода, Его Величество Народ!</w:t>
      </w:r>
      <w:r>
        <w:rPr>
          <w:rStyle w:val="a3"/>
        </w:rPr>
        <w:endnoteReference w:id="284"/>
      </w:r>
      <w:r>
        <w:t xml:space="preserve"> Наряду с сатирическими рисунками в это же время художники создают ряд станковых п</w:t>
      </w:r>
      <w:r>
        <w:t>роизведений, в которых также находят отражение перемены, произошедшие в стране.</w:t>
      </w:r>
    </w:p>
    <w:p w:rsidR="00000000" w:rsidRDefault="00F23A3C">
      <w:r>
        <w:t xml:space="preserve">Таковы, например, работы Б. Кустодиева «27 февраля 1917 года» (ГТГ), И. Репина «В зале заседаний Совета рабочих депутатов 18 марта 1917 года» (ГТГ), А. Остроумовой-Лебедевой — </w:t>
      </w:r>
      <w:r>
        <w:t>«Похороны жертв революции 23 марта 1917 года» (ГТГ) и «Демонстрация 18 апреля 1917 года» (ГРМ). Исполненные с натуры или на основе конкретных наблюдений, эти произведения показывали участие народных масс в событиях времени.</w:t>
      </w:r>
    </w:p>
    <w:p w:rsidR="00000000" w:rsidRDefault="00F23A3C">
      <w:r>
        <w:t xml:space="preserve">Тогда же некоторыми художниками </w:t>
      </w:r>
      <w:r>
        <w:t>(П. Бучкиным, А. Вахрамеевым, И. Владимировым, В. Сварогом) были созданы серии станковых рисунков очеркового характера, в которых запечатлелись события революции и жизнь улицы в первые послефевральские дни.</w:t>
      </w:r>
    </w:p>
    <w:p w:rsidR="00000000" w:rsidRDefault="00F23A3C">
      <w:r>
        <w:t>Одну из таких обширных серий рисунков</w:t>
      </w:r>
      <w:r>
        <w:rPr>
          <w:rStyle w:val="a3"/>
        </w:rPr>
        <w:endnoteReference w:id="285"/>
      </w:r>
      <w:r>
        <w:t xml:space="preserve"> непосредственно с натуры выполнил И. Владимиров. «Во время моей милицейской службы, — вспоминал он впоследствии, — я всегда имел с собой альбомчик и свободно зарисовывал все, что живо интересовало меня. Придя домой,</w:t>
      </w:r>
      <w:r>
        <w:t xml:space="preserve"> я дополнял по своему впечатлению неясные штрихи в зарисовках и даже иногда закрашивал их акварелью и таким образом собрал богатейший материал для будущих картин, отображающих сцены и эпизоды революционной борьбы»</w:t>
      </w:r>
      <w:r>
        <w:rPr>
          <w:rStyle w:val="a3"/>
        </w:rPr>
        <w:endnoteReference w:id="286"/>
      </w:r>
      <w:r>
        <w:t>.</w:t>
      </w:r>
    </w:p>
    <w:p w:rsidR="00000000" w:rsidRDefault="00F23A3C">
      <w:r>
        <w:t>Так возникают рисунки «Арест представителей старого правительства 1 марта 1917 года», «Снятие с вывески двуглавого орла», «Февральские дни на рабочей окраине», «Вооружен</w:t>
      </w:r>
      <w:r>
        <w:t xml:space="preserve">ный отряд на улицах Петрограда», «Переименование броневика “Святослав” в [броневик] “РСДРП”», «Митинг в казарме» и другие, которые являются до сих пор летописью живой напряженной жизни </w:t>
      </w:r>
      <w:r>
        <w:rPr>
          <w:rStyle w:val="a5"/>
          <w:lang w:eastAsia="ru-RU"/>
        </w:rPr>
        <w:t>{</w:t>
      </w:r>
      <w:bookmarkStart w:id="114" w:name="_page107"/>
      <w:r>
        <w:rPr>
          <w:rStyle w:val="a5"/>
          <w:lang w:eastAsia="ru-RU"/>
        </w:rPr>
        <w:t>107</w:t>
      </w:r>
      <w:bookmarkEnd w:id="114"/>
      <w:r>
        <w:rPr>
          <w:rStyle w:val="a5"/>
          <w:lang w:eastAsia="ru-RU"/>
        </w:rPr>
        <w:t xml:space="preserve">} </w:t>
      </w:r>
      <w:r>
        <w:t>революционно настроенного народа. Некоторые из эт</w:t>
      </w:r>
      <w:r>
        <w:t>их рисунков были тогда же воспроизведены в периодической прессе.</w:t>
      </w:r>
    </w:p>
    <w:p w:rsidR="00000000" w:rsidRDefault="00F23A3C">
      <w:r>
        <w:t>Так, например, цикл из шести рисунков И. Владимирова «Государственный переворот в изображении художника» был опубликован в московском журнале «Искры», правда, с безопасной припиской, сделанно</w:t>
      </w:r>
      <w:r>
        <w:t xml:space="preserve">й редакцией «на всякий </w:t>
      </w:r>
      <w:r>
        <w:lastRenderedPageBreak/>
        <w:t>случай», о том, что репродуцируемые работы выполнены художником по заказу английского журнала «</w:t>
      </w:r>
      <w:r>
        <w:rPr>
          <w:lang w:val="en-US"/>
        </w:rPr>
        <w:t>The</w:t>
      </w:r>
      <w:r>
        <w:t xml:space="preserve"> </w:t>
      </w:r>
      <w:r>
        <w:rPr>
          <w:lang w:val="en-US"/>
        </w:rPr>
        <w:t>Graphic</w:t>
      </w:r>
      <w:r>
        <w:t>»</w:t>
      </w:r>
      <w:r>
        <w:rPr>
          <w:rStyle w:val="a3"/>
        </w:rPr>
        <w:endnoteReference w:id="287"/>
      </w:r>
      <w:r>
        <w:t>.</w:t>
      </w:r>
    </w:p>
    <w:p w:rsidR="00000000" w:rsidRDefault="00F23A3C">
      <w:r>
        <w:t>Еще один цикл (из четырех рисунков) «В дни революции», исполненный В. Свар</w:t>
      </w:r>
      <w:r>
        <w:t>огом, поместил петроградский журнал «Нива»</w:t>
      </w:r>
      <w:r>
        <w:rPr>
          <w:rStyle w:val="a3"/>
        </w:rPr>
        <w:endnoteReference w:id="288"/>
      </w:r>
      <w:r>
        <w:t>. Там же несколько позже были опубликованы рисунки на эту тему П. Бучкина</w:t>
      </w:r>
      <w:r>
        <w:rPr>
          <w:rStyle w:val="a3"/>
        </w:rPr>
        <w:endnoteReference w:id="289"/>
      </w:r>
      <w:r>
        <w:t>. Кроме того, отдельные рисунки В. Сварога появлялись на страницах «Огонька»</w:t>
      </w:r>
      <w:r>
        <w:rPr>
          <w:rStyle w:val="a3"/>
        </w:rPr>
        <w:endnoteReference w:id="290"/>
      </w:r>
      <w:r>
        <w:t>.</w:t>
      </w:r>
    </w:p>
    <w:p w:rsidR="00000000" w:rsidRDefault="00F23A3C">
      <w:r>
        <w:t>Не обладая большими художественными достоинствами, эта репортажная графика имеет и по сию пору определенную историческую ценность: она доку</w:t>
      </w:r>
      <w:r>
        <w:t>ментально запечатлела хронику жизни Петрограда тех волнующих дней.</w:t>
      </w:r>
    </w:p>
    <w:p w:rsidR="00000000" w:rsidRDefault="00F23A3C">
      <w:r>
        <w:t xml:space="preserve">Наряду с публикацией новых работ тогда же в периодической прессе время от времени репродуцировались </w:t>
      </w:r>
      <w:r>
        <w:rPr>
          <w:rStyle w:val="a5"/>
          <w:lang w:eastAsia="ru-RU"/>
        </w:rPr>
        <w:t>{</w:t>
      </w:r>
      <w:bookmarkStart w:id="116" w:name="_page108"/>
      <w:r>
        <w:rPr>
          <w:rStyle w:val="a5"/>
          <w:lang w:eastAsia="ru-RU"/>
        </w:rPr>
        <w:t>108</w:t>
      </w:r>
      <w:bookmarkEnd w:id="116"/>
      <w:r>
        <w:rPr>
          <w:rStyle w:val="a5"/>
          <w:lang w:eastAsia="ru-RU"/>
        </w:rPr>
        <w:t xml:space="preserve">} </w:t>
      </w:r>
      <w:r>
        <w:t>художественные произведения, созданные в предшествующие годы, но по</w:t>
      </w:r>
      <w:r>
        <w:t>священные революционным темам. В газете «Раннее утро», в журнале «Огонек» и ряде других изданий были опубликованы воспроизведения картин И. Репина «Манифестация», В. Маковского «Вечеринка», А. Моравова «Декабристы в Чите».</w:t>
      </w:r>
    </w:p>
    <w:p w:rsidR="00000000" w:rsidRDefault="00F23A3C">
      <w:r>
        <w:t>Новую жизнь обретают некоторые по</w:t>
      </w:r>
      <w:r>
        <w:t>литические карикатуры, созданные в период революции 1905 – 1907 годов и завоевавшие своей антиправительственной направленностью широкую популярность. Б. Анисфельд, И. Билибин, З. Гржебин, М. Добужинский, Б. Кустодиев, Е. Лансере, С. Чехонин предоставляют в</w:t>
      </w:r>
      <w:r>
        <w:t xml:space="preserve">озможность издательству «Шиповник» воспроизвести их работы в подготавливаемом к изданию </w:t>
      </w:r>
      <w:r>
        <w:rPr>
          <w:lang w:val="en-US"/>
        </w:rPr>
        <w:t>I </w:t>
      </w:r>
      <w:r>
        <w:t>томе «Календаря русской революции».</w:t>
      </w:r>
    </w:p>
    <w:p w:rsidR="00000000" w:rsidRDefault="00F23A3C">
      <w:r>
        <w:t>Во всех этих действиях нетрудно усмотреть стремление художников принять участие в свершавшихся событиях и средствами искусства выр</w:t>
      </w:r>
      <w:r>
        <w:t>азить к ним свое отношение. Однако преувеличивать понимание художниками обстановки в стране не следует. Вскоре — не успеет окончиться март — у многих из них энтузиазм примет совсем иное направление, и рисунки будут воплощать иное содержание.</w:t>
      </w:r>
    </w:p>
    <w:p w:rsidR="00000000" w:rsidRDefault="00F23A3C">
      <w:r>
        <w:t xml:space="preserve">Это сказалось </w:t>
      </w:r>
      <w:r>
        <w:t>прежде всего на отношении подавляющего большинства художественной интеллигенции к войне. Вовлеченные в политические события после Февральской революции, но обманутые «революционно-оборонческими» лозунгами Временного правительства, призывавшего «стать грудь</w:t>
      </w:r>
      <w:r>
        <w:t>ю на защиту отечества от врага» и помочь «славным союзникам», художники уже в марте примут участие в кампании, начатой правительством за продолжение империалистической войны</w:t>
      </w:r>
      <w:r>
        <w:rPr>
          <w:rStyle w:val="a3"/>
        </w:rPr>
        <w:endnoteReference w:id="291"/>
      </w:r>
      <w:r>
        <w:t>. Главной темой работ многих мастеров искусства с этого времени станет «война до победного конца».</w:t>
      </w:r>
    </w:p>
    <w:p w:rsidR="00000000" w:rsidRDefault="00F23A3C">
      <w:r>
        <w:t>В какой-то мере подобные настроения отражала, например, карикатура Д</w:t>
      </w:r>
      <w:r>
        <w:t>. Моора, помещенная 14 марта в «Московском листке». Она изображала германского императора Вильгельма, стоящего около крепостной стены и прислушивающегося к тому, что делалось за ней. Надпись гласила: «Вильгельм: Какое спокойствие! Почему они не кричат: дол</w:t>
      </w:r>
      <w:r>
        <w:t>ой войну!»</w:t>
      </w:r>
    </w:p>
    <w:p w:rsidR="00000000" w:rsidRDefault="00F23A3C">
      <w:r>
        <w:t>Вновь, как и прежде, страницы журналов заполняются милитаристскими рисунками, изображающими «зверства германцев», а многие из художников, еще недавно приветствовавшие свержение царского режима, будут рисовать плакаты «Займа свободы», в котором В</w:t>
      </w:r>
      <w:r>
        <w:t xml:space="preserve">ременное правительство </w:t>
      </w:r>
      <w:r>
        <w:lastRenderedPageBreak/>
        <w:t>трансформировало печальный своей известностью «Заем победы», выпущенный накануне февральских дней.</w:t>
      </w:r>
    </w:p>
    <w:p w:rsidR="00000000" w:rsidRDefault="00F23A3C">
      <w:r>
        <w:t>27 марта Временное правительство поместило в газетах призыв к «Займу свободы», в котором говорилось: «Сильный враг глубоко вторгся в н</w:t>
      </w:r>
      <w:r>
        <w:t xml:space="preserve">аши пределы, грозит сломить нас и вернуть страну к старому, ныне мертвому строю. Только напряжение всех наших сил </w:t>
      </w:r>
      <w:r>
        <w:rPr>
          <w:rStyle w:val="a5"/>
          <w:lang w:eastAsia="ru-RU"/>
        </w:rPr>
        <w:t>{</w:t>
      </w:r>
      <w:bookmarkStart w:id="117" w:name="_page109"/>
      <w:r>
        <w:rPr>
          <w:rStyle w:val="a5"/>
          <w:lang w:eastAsia="ru-RU"/>
        </w:rPr>
        <w:t>109</w:t>
      </w:r>
      <w:bookmarkEnd w:id="117"/>
      <w:r>
        <w:rPr>
          <w:rStyle w:val="a5"/>
          <w:lang w:eastAsia="ru-RU"/>
        </w:rPr>
        <w:t xml:space="preserve">} </w:t>
      </w:r>
      <w:r>
        <w:t>может дать нам желанную победу»</w:t>
      </w:r>
      <w:r>
        <w:rPr>
          <w:rStyle w:val="a3"/>
        </w:rPr>
        <w:endnoteReference w:id="292"/>
      </w:r>
      <w:r>
        <w:t>.</w:t>
      </w:r>
    </w:p>
    <w:p w:rsidR="00000000" w:rsidRDefault="00F23A3C">
      <w:r>
        <w:t>А 2 апреля в журнале «Искры» появляется чрезвычайно характерный для этого времени рисунок А. Мартынова «Тыл п</w:t>
      </w:r>
      <w:r>
        <w:t>обедил династию, фронт победит врага».</w:t>
      </w:r>
    </w:p>
    <w:p w:rsidR="00000000" w:rsidRDefault="00F23A3C">
      <w:r>
        <w:t>Призывам к продолжению войны внимают многие художники, архитекторы, критики, коллекционеры, издатели, участвовавшие в организации ряда конкурсов для создания плакатов, посвященных «Займу свободы».</w:t>
      </w:r>
    </w:p>
    <w:p w:rsidR="00000000" w:rsidRDefault="00F23A3C">
      <w:r>
        <w:t>В Петрограде жюри та</w:t>
      </w:r>
      <w:r>
        <w:t>кого конкурса (в его составе были М. Горький, Александр Бенуа, З. Гржебин, И. Фомин, В. Щуко, В. Аргутинский-Долгоруков и другие</w:t>
      </w:r>
      <w:r>
        <w:rPr>
          <w:rStyle w:val="a3"/>
        </w:rPr>
        <w:endnoteReference w:id="293"/>
      </w:r>
      <w:r>
        <w:t>) рас</w:t>
      </w:r>
      <w:r>
        <w:t>смотрело эскизы плакатов, представленные 16 художниками, и признало наиболее выразительными в решении поставленной задачи работы П. Бучкина</w:t>
      </w:r>
      <w:r>
        <w:rPr>
          <w:rStyle w:val="a3"/>
        </w:rPr>
        <w:endnoteReference w:id="294"/>
      </w:r>
      <w:r>
        <w:t xml:space="preserve"> и Б. Кустодиева. Плакат Бучкина изображал юного солдата, держащего знамя, на котором было написано «Война до победы», на плакате Кустодиева был нарисован бородатый солдат-крестьянин с винтовкой, стоящий на возвышении и окруженный толпой со </w:t>
      </w:r>
      <w:r>
        <w:t>знаменами</w:t>
      </w:r>
      <w:r>
        <w:rPr>
          <w:rStyle w:val="a3"/>
        </w:rPr>
        <w:endnoteReference w:id="295"/>
      </w:r>
      <w:r>
        <w:t>.</w:t>
      </w:r>
    </w:p>
    <w:p w:rsidR="00000000" w:rsidRDefault="00F23A3C">
      <w:r>
        <w:t xml:space="preserve">В Москве жюри под председательством К. Коровина (в него входили А. Мильман, И. Машков и другие) премировало плакаты </w:t>
      </w:r>
      <w:r>
        <w:rPr>
          <w:rStyle w:val="a5"/>
          <w:lang w:eastAsia="ru-RU"/>
        </w:rPr>
        <w:t>{</w:t>
      </w:r>
      <w:bookmarkStart w:id="118" w:name="_page110"/>
      <w:r>
        <w:rPr>
          <w:rStyle w:val="a5"/>
          <w:lang w:eastAsia="ru-RU"/>
        </w:rPr>
        <w:t>110</w:t>
      </w:r>
      <w:bookmarkEnd w:id="118"/>
      <w:r>
        <w:rPr>
          <w:rStyle w:val="a5"/>
          <w:lang w:eastAsia="ru-RU"/>
        </w:rPr>
        <w:t xml:space="preserve">} </w:t>
      </w:r>
      <w:r>
        <w:t>П. Кузнецова, В. Кубова, А. Кравченко, А. Моравова, Г. Пашкова, А. Филиппова</w:t>
      </w:r>
      <w:r>
        <w:rPr>
          <w:rStyle w:val="a3"/>
        </w:rPr>
        <w:endnoteReference w:id="296"/>
      </w:r>
      <w:r>
        <w:t>. Но эти работы также были малоинтересны, с вялыми лозунгами и в своем большинстве являлись перепевами прежних националистических стилизаций (как, например, Георгий Победоносец у Г. П</w:t>
      </w:r>
      <w:r>
        <w:t>ашкова</w:t>
      </w:r>
      <w:r>
        <w:rPr>
          <w:rStyle w:val="a3"/>
        </w:rPr>
        <w:endnoteReference w:id="297"/>
      </w:r>
      <w:r>
        <w:t>).</w:t>
      </w:r>
    </w:p>
    <w:p w:rsidR="00000000" w:rsidRDefault="00F23A3C">
      <w:r>
        <w:t>Премированные плакаты были экспонированы на «Выставке плакатов “Займа свободы”» в Училище живописи, ваяния и зодчества</w:t>
      </w:r>
      <w:r>
        <w:rPr>
          <w:rStyle w:val="a3"/>
        </w:rPr>
        <w:endnoteReference w:id="298"/>
      </w:r>
      <w:r>
        <w:t xml:space="preserve"> с 10 по 13 апреля 1917 года. Пять дней спустя, 18 апреля Временное п</w:t>
      </w:r>
      <w:r>
        <w:t>равительство в «ноте Милюкова» впервые открыто заявило о решимости продолжать войну «до победного конца».</w:t>
      </w:r>
    </w:p>
    <w:p w:rsidR="00000000" w:rsidRDefault="00F23A3C">
      <w:r>
        <w:t>Справедливости ради следует указать, что, участвуя в создании плакатов, посвященных «Займу свободы», и тем самым поддерживая Временное правительство в</w:t>
      </w:r>
      <w:r>
        <w:t xml:space="preserve"> решимости продолжать империалистическую войну, некоторые художники, как, например, А. Бенуа, догадывались, что успех займа «есть не более как прутик, которым ни в малейшей степени не удастся поддержать рушащееся &lt;…&gt; здание старого мира»</w:t>
      </w:r>
      <w:r>
        <w:rPr>
          <w:rStyle w:val="a3"/>
        </w:rPr>
        <w:endnoteReference w:id="299"/>
      </w:r>
      <w:r>
        <w:t>. Понимание этого, естественно, никак не могло повлиять на ход милитаристской кампании, в которую и художники тоже были ввергнуты.</w:t>
      </w:r>
    </w:p>
    <w:p w:rsidR="00000000" w:rsidRDefault="00F23A3C">
      <w:r>
        <w:t>В весенние месяцы 1917 года периодическая пресса внов</w:t>
      </w:r>
      <w:r>
        <w:t>ь, как в самом начале года, была переполнена рисунками, пропагандирующими войну (на рисунке А. Максимова, например, был изображен солдат, писавший штыком слова: «Дайте солдатам возможность отстоять свою свободу»</w:t>
      </w:r>
      <w:r>
        <w:rPr>
          <w:rStyle w:val="a3"/>
        </w:rPr>
        <w:endnoteReference w:id="300"/>
      </w:r>
      <w:r>
        <w:t xml:space="preserve">, а на рисунке </w:t>
      </w:r>
      <w:r>
        <w:t xml:space="preserve">В. Лебедева — солдат с ружьем, к которому протянуты многочисленные руки, </w:t>
      </w:r>
      <w:r>
        <w:lastRenderedPageBreak/>
        <w:t>подающие ему патроны</w:t>
      </w:r>
      <w:r>
        <w:rPr>
          <w:rStyle w:val="a3"/>
        </w:rPr>
        <w:endnoteReference w:id="301"/>
      </w:r>
      <w:r>
        <w:t>), и иллюстрирующими ее «рисунками с фронтов» («Шпионство германцев под видом братания» И. Владимирова</w:t>
      </w:r>
      <w:r>
        <w:rPr>
          <w:rStyle w:val="a3"/>
        </w:rPr>
        <w:endnoteReference w:id="302"/>
      </w:r>
      <w:r>
        <w:t>, «Настроение в армии в изображении художника» А. Мартынова</w:t>
      </w:r>
      <w:r>
        <w:rPr>
          <w:rStyle w:val="a3"/>
        </w:rPr>
        <w:endnoteReference w:id="303"/>
      </w:r>
      <w:r>
        <w:t> и др.).</w:t>
      </w:r>
    </w:p>
    <w:p w:rsidR="00000000" w:rsidRDefault="00F23A3C">
      <w:r>
        <w:t>О том, в какой мере многие представители художественной интеллигенции были «загипнотизированы» лозунгом Временного правительства «Во</w:t>
      </w:r>
      <w:r>
        <w:t>йна до победного конца», может служить и опыт создания новых знаков почтовой оплаты, проект которых по конкурсу разрабатывался художниками в апреле-мае 1917 года.</w:t>
      </w:r>
    </w:p>
    <w:p w:rsidR="00000000" w:rsidRDefault="00F23A3C">
      <w:r>
        <w:t>Сюжеты рисунков являлись характерными для «переживаемого момента».</w:t>
      </w:r>
    </w:p>
    <w:p w:rsidR="00000000" w:rsidRDefault="00F23A3C">
      <w:r>
        <w:t>И. Билибин тогда представи</w:t>
      </w:r>
      <w:r>
        <w:t>л на конкурс рисунки «Витязь со щитом», «Витязь с мечом»; С. Чехонин — «Ангел, вдохновляющий воинов на ратный подвиг», и т. д.</w:t>
      </w:r>
      <w:r>
        <w:rPr>
          <w:rStyle w:val="a3"/>
        </w:rPr>
        <w:endnoteReference w:id="304"/>
      </w:r>
      <w:r>
        <w:t>.</w:t>
      </w:r>
    </w:p>
    <w:p w:rsidR="00000000" w:rsidRDefault="00F23A3C">
      <w:r>
        <w:t>И хотя эти работы не были изданы в пр</w:t>
      </w:r>
      <w:r>
        <w:t>едоктябрьскую пору</w:t>
      </w:r>
      <w:r>
        <w:rPr>
          <w:rStyle w:val="a3"/>
        </w:rPr>
        <w:endnoteReference w:id="305"/>
      </w:r>
      <w:r>
        <w:t>, сам факт, думается, является весьма четким показателем милитаристских настроений.</w:t>
      </w:r>
    </w:p>
    <w:p w:rsidR="00000000" w:rsidRDefault="00F23A3C">
      <w:r>
        <w:t>Определенная общественно-политическая неразборчивость, которую нер</w:t>
      </w:r>
      <w:r>
        <w:t xml:space="preserve">едко в то время проявляли художники в плакатах, газетно-журнальных работах, показала, что многие мастера искусства, как и интеллигенция других профессий, «в </w:t>
      </w:r>
      <w:r>
        <w:rPr>
          <w:rStyle w:val="a5"/>
          <w:lang w:eastAsia="ru-RU"/>
        </w:rPr>
        <w:t>{</w:t>
      </w:r>
      <w:bookmarkStart w:id="120" w:name="_page112"/>
      <w:r>
        <w:rPr>
          <w:rStyle w:val="a5"/>
          <w:lang w:eastAsia="ru-RU"/>
        </w:rPr>
        <w:t>112</w:t>
      </w:r>
      <w:bookmarkEnd w:id="120"/>
      <w:r>
        <w:rPr>
          <w:rStyle w:val="a5"/>
          <w:lang w:eastAsia="ru-RU"/>
        </w:rPr>
        <w:t xml:space="preserve">} </w:t>
      </w:r>
      <w:r>
        <w:t>большинстве своем &lt;…&gt; не обладали ни ясным мировоззрением, ни знанием путей и</w:t>
      </w:r>
      <w:r>
        <w:t xml:space="preserve"> средств коренного обновления страны. Часть их следовала политическому курсу либеральной буржуазии, часть же отдавала свои эсерам и меньшевикам»</w:t>
      </w:r>
      <w:r>
        <w:rPr>
          <w:rStyle w:val="a3"/>
        </w:rPr>
        <w:endnoteReference w:id="306"/>
      </w:r>
      <w:r>
        <w:t>.</w:t>
      </w:r>
    </w:p>
    <w:p w:rsidR="00000000" w:rsidRDefault="00F23A3C">
      <w:r>
        <w:t>Это же демонстрировали в</w:t>
      </w:r>
      <w:r>
        <w:t>последствии и другие работы художников, когда, например, они осенью принимали участие в создании плакатов, посвященных предвыборной кампании в Учредительное собрание.</w:t>
      </w:r>
    </w:p>
    <w:p w:rsidR="00000000" w:rsidRDefault="00F23A3C">
      <w:r>
        <w:t>Среди появившихся плакатов немало было таких, которые были созданы на средства буржуазных</w:t>
      </w:r>
      <w:r>
        <w:t xml:space="preserve"> и мелкобуржуазных партий, старавшихся «подреставрировать» идею созыва «всенародного парламента», где должны были мирно сосуществовать представители пролетариата и буржуазии. Эта идея с каждым месяцем становилась все менее популярной.</w:t>
      </w:r>
    </w:p>
    <w:p w:rsidR="00000000" w:rsidRDefault="00F23A3C">
      <w:r>
        <w:t>В своих плакатах каде</w:t>
      </w:r>
      <w:r>
        <w:t>ты, меньшевики, эсеры не скупились на обещания. «Только кадеты дадут народу землю и волю» — возвещал один из плакатов. Ту же тему — «земля и воля народу» — варьировали на плакатах и эсеры.</w:t>
      </w:r>
    </w:p>
    <w:p w:rsidR="00000000" w:rsidRDefault="00F23A3C">
      <w:r>
        <w:t>Другими плакатами названные партии апеллировали к «национальному» ч</w:t>
      </w:r>
      <w:r>
        <w:t>увству избирателей. Таковы были, например, плакаты кадетов, на которых изображались и русский витязь, поражающий чудовище — анархию, и женщина в кокошнике — Россия, указывающая на номер избирательного списка</w:t>
      </w:r>
      <w:r>
        <w:rPr>
          <w:rStyle w:val="a3"/>
        </w:rPr>
        <w:endnoteReference w:id="307"/>
      </w:r>
      <w:r>
        <w:t>, и т. д.</w:t>
      </w:r>
    </w:p>
    <w:p w:rsidR="00000000" w:rsidRDefault="00F23A3C">
      <w:r>
        <w:t>В указанной кампа</w:t>
      </w:r>
      <w:r>
        <w:t>нии, как известно, участвовала и партия большевиков, которая постоянно разоблачала «конституционные иллюзии» сторонников созыва Учредительного собрания. На плакате большевиков были изображены представители революционного народа с красным флагом</w:t>
      </w:r>
      <w:r>
        <w:rPr>
          <w:rStyle w:val="a3"/>
        </w:rPr>
        <w:endnoteReference w:id="308"/>
      </w:r>
      <w:r>
        <w:t>.</w:t>
      </w:r>
    </w:p>
    <w:p w:rsidR="00000000" w:rsidRDefault="00F23A3C">
      <w:pPr>
        <w:pStyle w:val="2"/>
        <w:rPr>
          <w:i w:val="0"/>
          <w:iCs w:val="0"/>
        </w:rPr>
      </w:pPr>
      <w:bookmarkStart w:id="121" w:name="_Toc315009204"/>
      <w:r>
        <w:t>Новые черты художественной жизни</w:t>
      </w:r>
      <w:bookmarkEnd w:id="121"/>
    </w:p>
    <w:p w:rsidR="00000000" w:rsidRDefault="00F23A3C">
      <w:r>
        <w:t xml:space="preserve">Художественная жизнь послефевральских месяцев обращала на себя </w:t>
      </w:r>
      <w:r>
        <w:lastRenderedPageBreak/>
        <w:t xml:space="preserve">внимание одной особенностью, присущей, </w:t>
      </w:r>
      <w:r>
        <w:rPr>
          <w:rStyle w:val="a5"/>
          <w:lang w:eastAsia="ru-RU"/>
        </w:rPr>
        <w:t>{</w:t>
      </w:r>
      <w:bookmarkStart w:id="122" w:name="_page113"/>
      <w:r>
        <w:rPr>
          <w:rStyle w:val="a5"/>
          <w:lang w:eastAsia="ru-RU"/>
        </w:rPr>
        <w:t>113</w:t>
      </w:r>
      <w:bookmarkEnd w:id="122"/>
      <w:r>
        <w:rPr>
          <w:rStyle w:val="a5"/>
          <w:lang w:eastAsia="ru-RU"/>
        </w:rPr>
        <w:t xml:space="preserve">} </w:t>
      </w:r>
      <w:r>
        <w:t>как тогда говорили, «переживаемому</w:t>
      </w:r>
      <w:r>
        <w:t xml:space="preserve"> моменту».</w:t>
      </w:r>
    </w:p>
    <w:p w:rsidR="00000000" w:rsidRDefault="00F23A3C">
      <w:r>
        <w:t>Наряду с традиционными формами существования искусства (станковое — в выставочных залах, театрально-декорационное — на сцене) в это время возникают иные формы его жизни. Искусство появляется на улицах и площадях городов, обращаясь, правда, не вс</w:t>
      </w:r>
      <w:r>
        <w:t>егда умелыми и совершенными средствами выразительности (его авторами были не только профессиональные, но и самодеятельные художники) уже не только к постоянным посетителям вернисажей и премьер, но и к более широкой аудитории.</w:t>
      </w:r>
    </w:p>
    <w:p w:rsidR="00000000" w:rsidRDefault="00F23A3C">
      <w:r>
        <w:t>Изобразительное и театрально-д</w:t>
      </w:r>
      <w:r>
        <w:t>екорационное искусство начинает принимать участие в общественной жизни, откликаясь на события времени.</w:t>
      </w:r>
    </w:p>
    <w:p w:rsidR="00000000" w:rsidRDefault="00F23A3C">
      <w:r>
        <w:t xml:space="preserve">Подобное стремление к расширению общественного адреса наблюдалось в определенной степени также и в выставочной и театральной деятельности ряда мастеров, </w:t>
      </w:r>
      <w:r>
        <w:t>стремившихся средствами искусства рассказать о свершившихся переменах в стране.</w:t>
      </w:r>
    </w:p>
    <w:p w:rsidR="00000000" w:rsidRDefault="00F23A3C">
      <w:r>
        <w:t xml:space="preserve">Среди первых таких опытов назовем, например, «живые картины» — театрализованные представления, осуществленные К. Коровиным </w:t>
      </w:r>
      <w:r>
        <w:rPr>
          <w:rStyle w:val="a5"/>
          <w:lang w:eastAsia="ru-RU"/>
        </w:rPr>
        <w:t>{</w:t>
      </w:r>
      <w:bookmarkStart w:id="123" w:name="_page114"/>
      <w:r>
        <w:rPr>
          <w:rStyle w:val="a5"/>
          <w:lang w:eastAsia="ru-RU"/>
        </w:rPr>
        <w:t>114</w:t>
      </w:r>
      <w:bookmarkEnd w:id="123"/>
      <w:r>
        <w:rPr>
          <w:rStyle w:val="a5"/>
          <w:lang w:eastAsia="ru-RU"/>
        </w:rPr>
        <w:t xml:space="preserve">} </w:t>
      </w:r>
      <w:r>
        <w:t xml:space="preserve">13 марта 1917 года в Большом и </w:t>
      </w:r>
      <w:r>
        <w:t>Малом театрах.</w:t>
      </w:r>
    </w:p>
    <w:p w:rsidR="00000000" w:rsidRDefault="00F23A3C">
      <w:r>
        <w:t>В печати тех лет сохранился рассказ об этом событии. В Малом театре занавес поднялся под звуки «Марсельезы». Декорация на сцене изображала лазурное небо с ярко горящим солнцем. Под солнцем — женщина в русском костюме, с разорванными кандалам</w:t>
      </w:r>
      <w:r>
        <w:t>и.</w:t>
      </w:r>
    </w:p>
    <w:p w:rsidR="00000000" w:rsidRDefault="00F23A3C">
      <w:r>
        <w:t>Это «Освобожденная Россия», которую изображала А. Яблочкина.</w:t>
      </w:r>
    </w:p>
    <w:p w:rsidR="00000000" w:rsidRDefault="00F23A3C">
      <w:r>
        <w:t>У ног «Освобожденной России» — лейтенант П. Шмидт. Вокруг нее — плеяда писателей: Пушкин, Грибоедов, Лермонтов, Гоголь, Некрасов, Достоевский, Толстой, Добролюбов, Чернышевский, Белинский, Пис</w:t>
      </w:r>
      <w:r>
        <w:t>арев.</w:t>
      </w:r>
    </w:p>
    <w:p w:rsidR="00000000" w:rsidRDefault="00F23A3C">
      <w:r>
        <w:t>Здесь же «сидит, скрестив руки, Бакунин, стоит Петрашевский, опустив голову, глубокую думу думает Шевченко, в черном платье Перовская, а вокруг них изможденные лица в серых арестантских халатах &lt;…&gt; Дальше в мундирах александровских времен — декабрист</w:t>
      </w:r>
      <w:r>
        <w:t xml:space="preserve">ы и среди них — княгиня Волконская, княгиня Трубецкая. Дальше — студенты, крестьяне, солдаты, матросы, рабочие, представители всех классов и народностей России &lt;…&gt; Теперь они победно поют “Марсельезу”. Впереди этой живой картины </w:t>
      </w:r>
      <w:r>
        <w:rPr>
          <w:rStyle w:val="a5"/>
          <w:lang w:eastAsia="ru-RU"/>
        </w:rPr>
        <w:t>{</w:t>
      </w:r>
      <w:bookmarkStart w:id="124" w:name="_page115"/>
      <w:r>
        <w:rPr>
          <w:rStyle w:val="a5"/>
          <w:lang w:eastAsia="ru-RU"/>
        </w:rPr>
        <w:t>115</w:t>
      </w:r>
      <w:bookmarkEnd w:id="124"/>
      <w:r>
        <w:rPr>
          <w:rStyle w:val="a5"/>
          <w:lang w:eastAsia="ru-RU"/>
        </w:rPr>
        <w:t xml:space="preserve">} </w:t>
      </w:r>
      <w:r>
        <w:t>стоит</w:t>
      </w:r>
      <w:r>
        <w:t xml:space="preserve"> комиссар московских государственных театров князь А. И. Сумбатов. Публика рукоплещет. У многих на глазах слезы»</w:t>
      </w:r>
      <w:r>
        <w:rPr>
          <w:rStyle w:val="a3"/>
        </w:rPr>
        <w:endnoteReference w:id="309"/>
      </w:r>
      <w:r>
        <w:t>, — так описывал впечатление от одной из виденных живых картин московс</w:t>
      </w:r>
      <w:r>
        <w:t>кий журналист.</w:t>
      </w:r>
    </w:p>
    <w:p w:rsidR="00000000" w:rsidRDefault="00F23A3C">
      <w:r>
        <w:t>Аналогичная живая картина была поставлена и в Большом театре.</w:t>
      </w:r>
    </w:p>
    <w:p w:rsidR="00000000" w:rsidRDefault="00F23A3C">
      <w:r>
        <w:t>Несмотря на новое содержание, функционирование искусства происходит еще в рамках традиционного театрального представления.</w:t>
      </w:r>
    </w:p>
    <w:p w:rsidR="00000000" w:rsidRDefault="00F23A3C">
      <w:r>
        <w:t>Сохраняют свой традиционный облик и выставки после Февра</w:t>
      </w:r>
      <w:r>
        <w:t>ля, однако новым в них было стремление художников обозначить их общественное назначение. Именно поэтому ряд выставок и аукционов в Москве и Петрограде художники посвятили «борцам за свободу».</w:t>
      </w:r>
    </w:p>
    <w:p w:rsidR="00000000" w:rsidRDefault="00F23A3C">
      <w:r>
        <w:t>Так, например, 26 марта, после закрытия в Петрограде 45</w:t>
      </w:r>
      <w:r>
        <w:noBreakHyphen/>
        <w:t>й выстав</w:t>
      </w:r>
      <w:r>
        <w:t xml:space="preserve">ки Товарищества передвижников, художники (среди них были Н. Дубовской, </w:t>
      </w:r>
      <w:r>
        <w:lastRenderedPageBreak/>
        <w:t>В. Маковский, И. Репин и другие) устроили аукцион произведений в пользу освобожденных революцией политических заключенных.</w:t>
      </w:r>
    </w:p>
    <w:p w:rsidR="00000000" w:rsidRDefault="00F23A3C">
      <w:r>
        <w:t>Вслед за тем аналогичный аукцион был устроен и в Москве. 15 ап</w:t>
      </w:r>
      <w:r>
        <w:t xml:space="preserve">реля 1917 года К. Коровин, А. Лентулов, И. Машков, А. Моравов, </w:t>
      </w:r>
      <w:r>
        <w:rPr>
          <w:rStyle w:val="a5"/>
          <w:lang w:eastAsia="ru-RU"/>
        </w:rPr>
        <w:t>{</w:t>
      </w:r>
      <w:bookmarkStart w:id="125" w:name="_page116"/>
      <w:r>
        <w:rPr>
          <w:rStyle w:val="a5"/>
          <w:lang w:eastAsia="ru-RU"/>
        </w:rPr>
        <w:t>116</w:t>
      </w:r>
      <w:bookmarkEnd w:id="125"/>
      <w:r>
        <w:rPr>
          <w:rStyle w:val="a5"/>
          <w:lang w:eastAsia="ru-RU"/>
        </w:rPr>
        <w:t xml:space="preserve">} </w:t>
      </w:r>
      <w:r>
        <w:t>Л. Пастернак, П. Павлинов, П. Эттингер опубликовали «Обращение ко всем художникам», где говорилось: «Товарищи! Политические возвращаются с востока и запада. Число их ежедн</w:t>
      </w:r>
      <w:r>
        <w:t>евно растет и превышает десятки тысяч. Заслуги их перед Россией громко и красноречиво говорят за себя, не требуя разъяснений». И далее авторы обращения писали о необходимости оказать политкаторжанам помощь, «достойную их подвига», для чего «Совет художеств</w:t>
      </w:r>
      <w:r>
        <w:t>енных организаций г. Москвы» просил художников пожертвовать свои работы на выставку-аукцион. 23 апреля такая выставка состоялась, и на ней были представлены произведения А. Архипова, И. Бродского, В. Бакшеева, А. Васнецова, И. Грабаря, Н. Касаткина, К. Кор</w:t>
      </w:r>
      <w:r>
        <w:t>овина, П. Кузнецова, А. Лентулова, С. Малютина, И. Нивинского, В. Поленова и многих других художников</w:t>
      </w:r>
      <w:r>
        <w:rPr>
          <w:rStyle w:val="a3"/>
        </w:rPr>
        <w:endnoteReference w:id="310"/>
      </w:r>
      <w:r>
        <w:t>. Еще одну выставку, чей сбор также предназначался в пользу политических заключенных, полу</w:t>
      </w:r>
      <w:r>
        <w:t xml:space="preserve">чивших освобождение, устроил в Петрограде художник Н. Верхотуров-Сибиряк. Он показал выставку живописных портретов «первых борцов за свободу», где среди изображенных были и В. Фигнер, и П. Кропоткин, и даже И. Репин. Помимо тематического, эта выставка для </w:t>
      </w:r>
      <w:r>
        <w:t>современников никакого интереса не имела, и известный петроградский критик А. Ростиславов писал о ней, как о выставке, демонстрировавшей «двадцать слабых дилетантских портретов»</w:t>
      </w:r>
      <w:r>
        <w:rPr>
          <w:rStyle w:val="a3"/>
        </w:rPr>
        <w:endnoteReference w:id="311"/>
      </w:r>
      <w:r>
        <w:t>.</w:t>
      </w:r>
    </w:p>
    <w:p w:rsidR="00000000" w:rsidRDefault="00F23A3C">
      <w:r>
        <w:t>Вместе с тем сам факт возникновения подобных выставок небезынтересен — они свидетельствовали о самых первых шагах, сделанных художниками в поисках нового общественного назначения своего искусства и новой аудитории.</w:t>
      </w:r>
    </w:p>
    <w:p w:rsidR="00000000" w:rsidRDefault="00F23A3C">
      <w:r>
        <w:t xml:space="preserve">Именно об этом говорило, например, </w:t>
      </w:r>
      <w:r>
        <w:t>объявление скульптора И. Шадра, помещенное в газете: «Гражданам, желающим видеть эскизы проекта “Памятника "Мировому страданию"”. Осматривать эскизы проекта художника И. Д. Иванова можно в среду&lt;…&gt; во временном помещении редакции &lt;…&gt; Объяснения будет дават</w:t>
      </w:r>
      <w:r>
        <w:t>ь сам автор»</w:t>
      </w:r>
      <w:r>
        <w:rPr>
          <w:rStyle w:val="a3"/>
        </w:rPr>
        <w:endnoteReference w:id="312"/>
      </w:r>
      <w:r>
        <w:t>.</w:t>
      </w:r>
    </w:p>
    <w:p w:rsidR="00000000" w:rsidRDefault="00F23A3C">
      <w:r>
        <w:rPr>
          <w:rStyle w:val="a5"/>
          <w:lang w:eastAsia="ru-RU"/>
        </w:rPr>
        <w:t>{</w:t>
      </w:r>
      <w:bookmarkStart w:id="126" w:name="_page117"/>
      <w:r>
        <w:rPr>
          <w:rStyle w:val="a5"/>
          <w:lang w:eastAsia="ru-RU"/>
        </w:rPr>
        <w:t>117</w:t>
      </w:r>
      <w:bookmarkEnd w:id="126"/>
      <w:r>
        <w:rPr>
          <w:rStyle w:val="a5"/>
          <w:lang w:eastAsia="ru-RU"/>
        </w:rPr>
        <w:t xml:space="preserve">} </w:t>
      </w:r>
      <w:r>
        <w:t>Новые черты художественной жизни сказались и в том, что в это время ряд учреждений, организаций и обществ пытаются организовать всероссийские конкурсы на создание произведений, которые</w:t>
      </w:r>
      <w:r>
        <w:t xml:space="preserve"> бы имели общественное назначение и воплощали идеи революционного характера.</w:t>
      </w:r>
    </w:p>
    <w:p w:rsidR="00000000" w:rsidRDefault="00F23A3C">
      <w:r>
        <w:t xml:space="preserve">Одни такие конкурсы были посвящены созданию живописных произведений. В Петрограде, например, Академия художеств объявила конкурс на создание картины, изображающей Петроград в дни </w:t>
      </w:r>
      <w:r>
        <w:t>русской революции</w:t>
      </w:r>
      <w:r>
        <w:rPr>
          <w:rStyle w:val="a3"/>
        </w:rPr>
        <w:endnoteReference w:id="313"/>
      </w:r>
      <w:r>
        <w:t>, а в Москве Совет рабочих депутатов обнародовал в печати предложение моряков одного из кораблей Черноморского флота написать для них картину «Свобода России»</w:t>
      </w:r>
      <w:r>
        <w:rPr>
          <w:rStyle w:val="a3"/>
        </w:rPr>
        <w:endnoteReference w:id="314"/>
      </w:r>
      <w:r>
        <w:t>.</w:t>
      </w:r>
    </w:p>
    <w:p w:rsidR="00000000" w:rsidRDefault="00F23A3C">
      <w:r>
        <w:t>Другие конкурсы предполагали создание скульптурных памятников.</w:t>
      </w:r>
    </w:p>
    <w:p w:rsidR="00000000" w:rsidRDefault="00F23A3C">
      <w:r>
        <w:t xml:space="preserve">7 апреля было опубликовано постановление от имени Временного правительства «воздвигнуть в Петрограде на средства государства памятник </w:t>
      </w:r>
      <w:r>
        <w:lastRenderedPageBreak/>
        <w:t>всем героям-борцам за свободу России, павшим жертвою в</w:t>
      </w:r>
      <w:r>
        <w:t xml:space="preserve"> этой борьбе»</w:t>
      </w:r>
      <w:r>
        <w:rPr>
          <w:rStyle w:val="a3"/>
        </w:rPr>
        <w:endnoteReference w:id="315"/>
      </w:r>
      <w:r>
        <w:t>. Программа, выработанная Обществом архитекторов-художников по поручению Исполнительного комитета Совета рабочих и солдатских депутатов, предполагала, чтобы первоначальное убранство могил жертв революции, похор</w:t>
      </w:r>
      <w:r>
        <w:t>оненных 23 марта на Марсовом поле, носило «простой характер, без каких-либо монументальных сооружений»</w:t>
      </w:r>
      <w:r>
        <w:rPr>
          <w:rStyle w:val="a3"/>
        </w:rPr>
        <w:endnoteReference w:id="316"/>
      </w:r>
      <w:r>
        <w:t>. В дальнейшем в результате конкурса, проведенного на памятник, как известно, возникло решен</w:t>
      </w:r>
      <w:r>
        <w:t>ие более сложное, носившее монументальный характер.</w:t>
      </w:r>
    </w:p>
    <w:p w:rsidR="00000000" w:rsidRDefault="00F23A3C">
      <w:r>
        <w:t xml:space="preserve">Тогда же, весной, появились в печати сообщения о том, что в Петрограде </w:t>
      </w:r>
      <w:r>
        <w:rPr>
          <w:rStyle w:val="a5"/>
          <w:lang w:eastAsia="ru-RU"/>
        </w:rPr>
        <w:t>{</w:t>
      </w:r>
      <w:bookmarkStart w:id="127" w:name="_page118"/>
      <w:r>
        <w:rPr>
          <w:rStyle w:val="a5"/>
          <w:lang w:eastAsia="ru-RU"/>
        </w:rPr>
        <w:t>118</w:t>
      </w:r>
      <w:bookmarkEnd w:id="127"/>
      <w:r>
        <w:rPr>
          <w:rStyle w:val="a5"/>
          <w:lang w:eastAsia="ru-RU"/>
        </w:rPr>
        <w:t xml:space="preserve">} </w:t>
      </w:r>
      <w:r>
        <w:t>«Общество памяти декабристов», в составе которого были художники В. Беклемишев, В. Матэ, И. Репин, ставит своей</w:t>
      </w:r>
      <w:r>
        <w:t xml:space="preserve"> целью «организовать конкурс на постановку памятника декабристам»</w:t>
      </w:r>
      <w:r>
        <w:rPr>
          <w:rStyle w:val="a3"/>
        </w:rPr>
        <w:endnoteReference w:id="317"/>
      </w:r>
      <w:r>
        <w:t>, а в Москве общественные организации обсуждали вопрос о возможности создания памятника жертвам революции 1905 года</w:t>
      </w:r>
      <w:r>
        <w:rPr>
          <w:rStyle w:val="a3"/>
        </w:rPr>
        <w:endnoteReference w:id="318"/>
      </w:r>
      <w:r>
        <w:t>.</w:t>
      </w:r>
    </w:p>
    <w:p w:rsidR="00000000" w:rsidRDefault="00F23A3C">
      <w:r>
        <w:t>Судьба большинства конкурсов на создание как живописных картин, так и скульптурных памятников неизвестна, и скорее всего они не были осуществлены, тем более что дальнейшие события летне-</w:t>
      </w:r>
      <w:r>
        <w:t>осенних месяцев в России едва ли могли поддержать в художниках энтузиазм для осуществления указанных тем.</w:t>
      </w:r>
    </w:p>
    <w:p w:rsidR="00000000" w:rsidRDefault="00F23A3C">
      <w:r>
        <w:t>Единственным, увенчавшимся конкретным результатом, был конкурс по временному убранству могил героев на Марсовом поле, в котором среди одиннадцати прое</w:t>
      </w:r>
      <w:r>
        <w:t>ктов после окончательного обсуждения 18 мая лучшим был признан проект Л. Руднева «Готовые камни».</w:t>
      </w:r>
    </w:p>
    <w:p w:rsidR="00000000" w:rsidRDefault="00F23A3C">
      <w:r>
        <w:t>Скромные ступенчатые пирамиды из гранитных камней, оставшихся от старой набережной (поэтому проект назывался «Готовые камни»), должны были венчать братские мо</w:t>
      </w:r>
      <w:r>
        <w:t>гилы. Работа по строительству комплекса, начатая в 1917 году, как известно, была завершена уже в советское время.</w:t>
      </w:r>
    </w:p>
    <w:p w:rsidR="00000000" w:rsidRDefault="00F23A3C">
      <w:r>
        <w:t xml:space="preserve">В связи с решением этого комплекса укажем также на работу В. Щуко «Революция», являющуюся, по-видимому, эскизом постоянного памятника жертвам </w:t>
      </w:r>
      <w:r>
        <w:t>революции на Марсовом поле (Л. Руднев стремился осуществить задачу «временной обработки», как было предусмотрено программой конкурса): романтическое выражение архитектурной фантазии с обелисками, жертвенником, арками и грандиозным людским потоком, направля</w:t>
      </w:r>
      <w:r>
        <w:t>ющимся к величественному зданию — пантеону</w:t>
      </w:r>
      <w:r>
        <w:rPr>
          <w:rStyle w:val="a3"/>
        </w:rPr>
        <w:endnoteReference w:id="319"/>
      </w:r>
      <w:r>
        <w:t>.</w:t>
      </w:r>
    </w:p>
    <w:p w:rsidR="00000000" w:rsidRDefault="00F23A3C">
      <w:r>
        <w:t>Реальный успех данного конкурса и вн</w:t>
      </w:r>
      <w:r>
        <w:t>имание к нему художников объяснимы: похороны жертв революции явились одним из наиболее волнующих событий весенних месяцев и произвели неизгладимое впечатление на современников.</w:t>
      </w:r>
    </w:p>
    <w:p w:rsidR="00000000" w:rsidRDefault="00F23A3C">
      <w:r>
        <w:t>«Весь город вышел на улицы проводить погибших борцов за свободу, — рассказывала</w:t>
      </w:r>
      <w:r>
        <w:t xml:space="preserve"> А. Остроумова-Лебедева, — произошли грандиозные демонстрации. Много часов мы пробыли на улицах. Я все время рисовала среди толпы, движущейся бесконечным потоком. Сделала семь подкрашенных рисунков»</w:t>
      </w:r>
      <w:r>
        <w:rPr>
          <w:rStyle w:val="a3"/>
        </w:rPr>
        <w:endnoteReference w:id="320"/>
      </w:r>
      <w:r>
        <w:t>.</w:t>
      </w:r>
    </w:p>
    <w:p w:rsidR="00000000" w:rsidRDefault="00F23A3C">
      <w:r>
        <w:t xml:space="preserve">Все делегации Петрограда, пришедшие на Марсово поле отдать последние почести героям революции, появлялись со знаменами, специально </w:t>
      </w:r>
      <w:r>
        <w:lastRenderedPageBreak/>
        <w:t>приготовленными, для этого дня. «В воздухе колыхались сотни причудливых знамен, красных, черных, бе</w:t>
      </w:r>
      <w:r>
        <w:t>лых с эмблематическими рисунками и надписями»</w:t>
      </w:r>
      <w:r>
        <w:rPr>
          <w:rStyle w:val="a3"/>
        </w:rPr>
        <w:endnoteReference w:id="321"/>
      </w:r>
      <w:r>
        <w:t> — и эта небывалая картина выражения народных чувств также поражала очевидцев.</w:t>
      </w:r>
    </w:p>
    <w:p w:rsidR="00000000" w:rsidRDefault="00F23A3C">
      <w:r>
        <w:t>«Я видел, — вспоминал Л. Руднев о возникнове</w:t>
      </w:r>
      <w:r>
        <w:t xml:space="preserve">нии у него замысла будущего памятника, — как тысячи пролетариев, проходя, прощались </w:t>
      </w:r>
      <w:r>
        <w:rPr>
          <w:rStyle w:val="a5"/>
          <w:lang w:eastAsia="ru-RU"/>
        </w:rPr>
        <w:t>{</w:t>
      </w:r>
      <w:bookmarkStart w:id="128" w:name="_page119"/>
      <w:r>
        <w:rPr>
          <w:rStyle w:val="a5"/>
          <w:lang w:eastAsia="ru-RU"/>
        </w:rPr>
        <w:t>119</w:t>
      </w:r>
      <w:bookmarkEnd w:id="128"/>
      <w:r>
        <w:rPr>
          <w:rStyle w:val="a5"/>
          <w:lang w:eastAsia="ru-RU"/>
        </w:rPr>
        <w:t xml:space="preserve">} </w:t>
      </w:r>
      <w:r>
        <w:t>со своими товарищами, и каждая организация, каждый завод оставляли свои знамена, втыкая их в землю»</w:t>
      </w:r>
      <w:r>
        <w:rPr>
          <w:rStyle w:val="a3"/>
        </w:rPr>
        <w:endnoteReference w:id="322"/>
      </w:r>
      <w:r>
        <w:t>.</w:t>
      </w:r>
    </w:p>
    <w:p w:rsidR="00000000" w:rsidRDefault="00F23A3C">
      <w:r>
        <w:t>В этом громадном острове разноцветных знамен, возникшем на Марсовом поле возле могил, одно из центральных мест занимало знамя художников, изготовленное студентами Академии художеств и признанное лучшим. На нем б</w:t>
      </w:r>
      <w:r>
        <w:t>ыл нарисован Прометей, разрывающий цепи. «У ног Прометея черный орел, в которого освобожденный вцепился руками и давит беспощадно. В стороне от орла валяется корона»</w:t>
      </w:r>
      <w:r>
        <w:rPr>
          <w:rStyle w:val="a3"/>
        </w:rPr>
        <w:endnoteReference w:id="323"/>
      </w:r>
      <w:r>
        <w:t>.</w:t>
      </w:r>
    </w:p>
    <w:p w:rsidR="00000000" w:rsidRDefault="00F23A3C">
      <w:r>
        <w:t>Таких знамен с рисунками было немало. В газетных отчетах упоминались сюжеты: «символическое изображение России в виде женщины, поддерживаемой солдатом и рабочим», «заря восходящей свободы», «кузне</w:t>
      </w:r>
      <w:r>
        <w:t>ц у наковальни кует народное счастье», «двое рабочих держат в руках зеленую ветвь мира» и др.</w:t>
      </w:r>
    </w:p>
    <w:p w:rsidR="00000000" w:rsidRDefault="00F23A3C">
      <w:r>
        <w:t>Аналогичное стремление к декоративному убранству колонн демонстрантов, желание украсить знамена, плакаты рисунками аллегорического характера, выражающими для совр</w:t>
      </w:r>
      <w:r>
        <w:t>еменников новое содержание, в еще большей степени получило воплощение во время празднования Международного дня труда 1 Мая.</w:t>
      </w:r>
    </w:p>
    <w:p w:rsidR="00000000" w:rsidRDefault="00F23A3C">
      <w:r>
        <w:t>В этот день Марсово поле, декорированное огромными плакатами, вновь было в центре внимания петроградцев. «Густой сплошной черный лес</w:t>
      </w:r>
      <w:r>
        <w:t xml:space="preserve"> под ярко-красным куполом — так издали выглядит Марсово поле в день красного праздника. Знамена, плакаты, штандарты образуют этот купол, нависший над головами черной массы», — рассказывал </w:t>
      </w:r>
      <w:r>
        <w:rPr>
          <w:rStyle w:val="a5"/>
          <w:lang w:eastAsia="ru-RU"/>
        </w:rPr>
        <w:t>{</w:t>
      </w:r>
      <w:bookmarkStart w:id="129" w:name="_page120"/>
      <w:r>
        <w:rPr>
          <w:rStyle w:val="a5"/>
          <w:lang w:eastAsia="ru-RU"/>
        </w:rPr>
        <w:t>120</w:t>
      </w:r>
      <w:bookmarkEnd w:id="129"/>
      <w:r>
        <w:rPr>
          <w:rStyle w:val="a5"/>
          <w:lang w:eastAsia="ru-RU"/>
        </w:rPr>
        <w:t xml:space="preserve">} </w:t>
      </w:r>
      <w:r>
        <w:t>о своем впечатлении журналист М. Левидов</w:t>
      </w:r>
      <w:r>
        <w:rPr>
          <w:rStyle w:val="a3"/>
        </w:rPr>
        <w:endnoteReference w:id="324"/>
      </w:r>
      <w:r>
        <w:t>.</w:t>
      </w:r>
    </w:p>
    <w:p w:rsidR="00000000" w:rsidRDefault="00F23A3C">
      <w:r>
        <w:t>Другой журналист сообщал: «Праздник принял всеобщий характер. Даже на правительственных зданиях красовались плакаты и надписи, совершенно не соответствующие этим поч</w:t>
      </w:r>
      <w:r>
        <w:t>тенным местам: “Да здравствует Интернационал”, “Пролетарии всех стран, соединяйтесь!” Над всеми официальными местами развевались красные знамена»</w:t>
      </w:r>
      <w:r>
        <w:rPr>
          <w:rStyle w:val="a3"/>
        </w:rPr>
        <w:endnoteReference w:id="325"/>
      </w:r>
      <w:r>
        <w:t>.</w:t>
      </w:r>
    </w:p>
    <w:p w:rsidR="00000000" w:rsidRDefault="00F23A3C">
      <w:r>
        <w:t>На зданиях Дворцовой площади были развешаны белые</w:t>
      </w:r>
      <w:r>
        <w:t xml:space="preserve"> полотнища с красными кантами и надписями, на Александринском театре — плакаты, знамена — «яркие красные пятна на унылом желтом фоне»</w:t>
      </w:r>
      <w:r>
        <w:rPr>
          <w:rStyle w:val="a3"/>
        </w:rPr>
        <w:endnoteReference w:id="326"/>
      </w:r>
      <w:r>
        <w:t>, — город к празднику преобразился. Заведовал в Петрограде декоративно</w:t>
      </w:r>
      <w:r>
        <w:t>й частью рабочего празднества Л. Руднев, являвшийся архитектором Исполкома Петроградского Совета рабочих и солдатских депутатов.</w:t>
      </w:r>
    </w:p>
    <w:p w:rsidR="00000000" w:rsidRDefault="00F23A3C">
      <w:r>
        <w:t>Не менее торжественно была украшена Москва, где праздник организован был Московским Советом рабочих и солдатских депутатов: «бо</w:t>
      </w:r>
      <w:r>
        <w:t>льшинство вокзалов, все мастерские и многие из других служебных помещений &lt;…&gt; были богато декорированы красной материей, флагами, зеленью»</w:t>
      </w:r>
      <w:r>
        <w:rPr>
          <w:rStyle w:val="a3"/>
        </w:rPr>
        <w:endnoteReference w:id="327"/>
      </w:r>
      <w:r>
        <w:t>.</w:t>
      </w:r>
    </w:p>
    <w:p w:rsidR="00000000" w:rsidRDefault="00F23A3C">
      <w:r>
        <w:lastRenderedPageBreak/>
        <w:t>Особенно обильно декорированы были колонны демонстрантов в обои</w:t>
      </w:r>
      <w:r>
        <w:t>х городах. Как и во время похорон жертв революции, ведущая роль в декоративном убранстве демонстрантов принадлежала знаменам. Рабочие каждого предприятия, каждой организации вышли на праздник со своими стягами, украшенными текстами и рисунками.</w:t>
      </w:r>
    </w:p>
    <w:p w:rsidR="00000000" w:rsidRDefault="00F23A3C">
      <w:r>
        <w:t xml:space="preserve">Здесь были </w:t>
      </w:r>
      <w:r>
        <w:t>знамена, отображающие цеховую принадлежность демонстрантов (повара несли знамя с изображением повара, горничной и лакея, а дворники шли с плакатом, на котором был нарисован человек с метлой), а также знамена, запечатлевшие падение старого строя (рабочие ко</w:t>
      </w:r>
      <w:r>
        <w:t>жевенного союза вышли со знаменем, на котором был изображен Георгий Победоносец, поражающий дракона-царя) и напоминавшие о революции 1905 – 1907 годов (представители союза деревообделочников несли знамя с портретом П. Шмидта</w:t>
      </w:r>
      <w:r>
        <w:rPr>
          <w:rStyle w:val="a3"/>
        </w:rPr>
        <w:endnoteReference w:id="328"/>
      </w:r>
      <w:r>
        <w:t>).</w:t>
      </w:r>
    </w:p>
    <w:p w:rsidR="00000000" w:rsidRDefault="00F23A3C">
      <w:r>
        <w:t>Ряд знамен и плака</w:t>
      </w:r>
      <w:r>
        <w:t>тов были с политическими лозунгами большевиков. На огромном бархатном знамени малинового цвета, принадлежащем социал-демократической партии, были вышиты золотом и серебром слова «Пролетарии всех стран, соединяйтесь!»</w:t>
      </w:r>
      <w:r>
        <w:rPr>
          <w:rStyle w:val="a3"/>
        </w:rPr>
        <w:endnoteReference w:id="329"/>
      </w:r>
      <w:r>
        <w:t>. Другой актуальный для того времени лозунг — «Мир без аннексий и контрибуций» — получил отражение в рисунке на одном из стягов, где была изображена «целая картина: поле, освещенное лучами восходящего солнца, и пахарь за сохо</w:t>
      </w:r>
      <w:r>
        <w:t>й»</w:t>
      </w:r>
      <w:r>
        <w:rPr>
          <w:rStyle w:val="a3"/>
        </w:rPr>
        <w:endnoteReference w:id="330"/>
      </w:r>
      <w:r>
        <w:t>.</w:t>
      </w:r>
    </w:p>
    <w:p w:rsidR="00000000" w:rsidRDefault="00F23A3C">
      <w:r>
        <w:t>Известно также, что рабочие Выборгского района Петрограда вышли на демонстрацию с портретом Карла Маркса («апостола» пролетариата, как его тогда нередко называли</w:t>
      </w:r>
      <w:r>
        <w:rPr>
          <w:rStyle w:val="a3"/>
        </w:rPr>
        <w:endnoteReference w:id="331"/>
      </w:r>
      <w:r>
        <w:t xml:space="preserve">), что на одном из автомобилей, сопровождавших колонны демонстрантов и украшенных гигантскими </w:t>
      </w:r>
      <w:r>
        <w:rPr>
          <w:rStyle w:val="a5"/>
          <w:lang w:eastAsia="ru-RU"/>
        </w:rPr>
        <w:t>{</w:t>
      </w:r>
      <w:bookmarkStart w:id="131" w:name="_page121"/>
      <w:r>
        <w:rPr>
          <w:rStyle w:val="a5"/>
          <w:lang w:eastAsia="ru-RU"/>
        </w:rPr>
        <w:t>121</w:t>
      </w:r>
      <w:bookmarkEnd w:id="131"/>
      <w:r>
        <w:rPr>
          <w:rStyle w:val="a5"/>
          <w:lang w:eastAsia="ru-RU"/>
        </w:rPr>
        <w:t xml:space="preserve">} </w:t>
      </w:r>
      <w:r>
        <w:t>флагами, было огромное красное знамя с изображением Карла Маркса и надписью «Газета “Правда”»</w:t>
      </w:r>
      <w:r>
        <w:rPr>
          <w:rStyle w:val="a3"/>
        </w:rPr>
        <w:endnoteReference w:id="332"/>
      </w:r>
      <w:r>
        <w:t>. Принимали участие в демонстрации и ряженые, которые в «живых картинах» отображали события и лозунги времени. Так, например, одна группа рабочих петроградского трубочного завода была одета в национальные костюмы народ</w:t>
      </w:r>
      <w:r>
        <w:t>ов, населяющих Россию («Да здравствует братство народов!»), а другая группа ряженых, в костюмах и гримах, изображала бывший царствующий дом</w:t>
      </w:r>
      <w:r>
        <w:rPr>
          <w:rStyle w:val="a3"/>
        </w:rPr>
        <w:endnoteReference w:id="333"/>
      </w:r>
      <w:r>
        <w:t>.</w:t>
      </w:r>
    </w:p>
    <w:p w:rsidR="00000000" w:rsidRDefault="00F23A3C">
      <w:r>
        <w:t>Осознание важности первого п</w:t>
      </w:r>
      <w:r>
        <w:t>раздника труда, который даже такая более чем умеренная газета, как «Московские ведомости», назвала смотром «всех народных революционных сил»</w:t>
      </w:r>
      <w:r>
        <w:rPr>
          <w:rStyle w:val="a3"/>
        </w:rPr>
        <w:endnoteReference w:id="334"/>
      </w:r>
      <w:r>
        <w:t>, сказалось и в необычном наряде демонстрант</w:t>
      </w:r>
      <w:r>
        <w:t>ов, специально приготовленном для этого дня. У многих девушек-работниц, например, головы были повязаны красными шарфами, а распорядительницы были одеты в красные юбки. В особые костюмы и головные уборы из белой и красной материи были наряжены работницы Нев</w:t>
      </w:r>
      <w:r>
        <w:t>ского завода</w:t>
      </w:r>
      <w:r>
        <w:rPr>
          <w:rStyle w:val="a3"/>
        </w:rPr>
        <w:endnoteReference w:id="335"/>
      </w:r>
      <w:r>
        <w:t>.</w:t>
      </w:r>
    </w:p>
    <w:p w:rsidR="00000000" w:rsidRDefault="00F23A3C">
      <w:r>
        <w:t>Подобного грандиозного зрелища и такого выхода искусства на улицу современники не знали ранее.</w:t>
      </w:r>
    </w:p>
    <w:p w:rsidR="00000000" w:rsidRDefault="00F23A3C">
      <w:r>
        <w:rPr>
          <w:rStyle w:val="a5"/>
          <w:lang w:eastAsia="ru-RU"/>
        </w:rPr>
        <w:t>{</w:t>
      </w:r>
      <w:bookmarkStart w:id="132" w:name="_page122"/>
      <w:r>
        <w:rPr>
          <w:rStyle w:val="a5"/>
          <w:lang w:eastAsia="ru-RU"/>
        </w:rPr>
        <w:t>122</w:t>
      </w:r>
      <w:bookmarkEnd w:id="132"/>
      <w:r>
        <w:rPr>
          <w:rStyle w:val="a5"/>
          <w:lang w:eastAsia="ru-RU"/>
        </w:rPr>
        <w:t xml:space="preserve">} </w:t>
      </w:r>
      <w:r>
        <w:t>Изобразительное искусство (прежде всего), может быть, впер</w:t>
      </w:r>
      <w:r>
        <w:t>вые стало выполнять в таком масштабе новые для себя функции агитационного характера.</w:t>
      </w:r>
    </w:p>
    <w:p w:rsidR="00000000" w:rsidRDefault="00F23A3C">
      <w:r>
        <w:t xml:space="preserve">Впервые также при подготовке похорон жертв революции и празднования 1 Мая соединились усилия как самодеятельных художников из рабочей среды, </w:t>
      </w:r>
      <w:r>
        <w:lastRenderedPageBreak/>
        <w:t>так и художников профессиональ</w:t>
      </w:r>
      <w:r>
        <w:t>ных, преимущественное число которых составляла учащаяся молодежь.</w:t>
      </w:r>
    </w:p>
    <w:p w:rsidR="00000000" w:rsidRDefault="00F23A3C">
      <w:r>
        <w:t>А. Н. Самохвалов, учившийся в 1917 году в Академии художеств, вспоминал о послефевральском времени: «Революция потребовала лозунгов, знаков, плакатов. Потребовала та подлинно революционная ч</w:t>
      </w:r>
      <w:r>
        <w:t>асть масс, которая считала необходимым свершение социалистической революции. К нам в Академию являлись рабочие с заводов и фабрик и приносили тексты лозунгов и красную материю. Мы писали эти лозунги, стараясь украсить их эмблемами производства: наковальням</w:t>
      </w:r>
      <w:r>
        <w:t>и, шестернями, молотами, серпами и так далее»</w:t>
      </w:r>
      <w:r>
        <w:rPr>
          <w:rStyle w:val="a3"/>
        </w:rPr>
        <w:endnoteReference w:id="336"/>
      </w:r>
      <w:r>
        <w:t>.</w:t>
      </w:r>
    </w:p>
    <w:p w:rsidR="00000000" w:rsidRDefault="00F23A3C">
      <w:r>
        <w:t>Символы рабочей профессии, действительно, являлись частым элементом декоративного оформления знамен. Примером тому может служить знамя профессиональног</w:t>
      </w:r>
      <w:r>
        <w:t>о союза петроградских металлистов, на котором изображен был рабочий, стоящий у колеса машины. Текст гласил: «В единении сила. Энергия первый рычаг в промышленности»</w:t>
      </w:r>
      <w:r>
        <w:rPr>
          <w:rStyle w:val="a3"/>
        </w:rPr>
        <w:endnoteReference w:id="337"/>
      </w:r>
      <w:r>
        <w:t>.</w:t>
      </w:r>
    </w:p>
    <w:p w:rsidR="00000000" w:rsidRDefault="00F23A3C">
      <w:r>
        <w:t>Нередко на знаменах помещались рисунки, отражавшие новую демократическую ситуацию послефевральского времени. На знамени трубной мастерской Ижорского завода самодеятельны</w:t>
      </w:r>
      <w:r>
        <w:t>й художник нарисовал молодую женщину (Россию), протягивающую к солнцу руки с разорванными кандалами. Рядом — рабочий и солдат пожимают друг другу руки, приветствуя свое освобождение. У их ног, олицетворяя поверженный царизм, — мертвый дракон, возле которог</w:t>
      </w:r>
      <w:r>
        <w:t>о в беспорядке разбросаны символы царской власти: корона, держава, скипетр. Поперек знамени текст: «Да здравствует демократическая революция и 8</w:t>
      </w:r>
      <w:r>
        <w:noBreakHyphen/>
        <w:t>часовой рабочий день!».</w:t>
      </w:r>
    </w:p>
    <w:p w:rsidR="00000000" w:rsidRDefault="00F23A3C">
      <w:r>
        <w:t xml:space="preserve">На другом знамени, принадлежащем рабочим железнодорожного Путиловского завода (рисунок </w:t>
      </w:r>
      <w:r>
        <w:t>исполнен явно профессиональными силами), была изображена Свобода — женщина в белой тунике, стоящая на земном шаре с пальмовой веткой в одной руке, с зажженным факелом в другой. И текст: «Да здравствует Интернационал!»</w:t>
      </w:r>
    </w:p>
    <w:p w:rsidR="00000000" w:rsidRDefault="00F23A3C">
      <w:r>
        <w:t>Кроме того, в оформлении колонн демонс</w:t>
      </w:r>
      <w:r>
        <w:t>трантов использовались порой и «малые формы» декоративного убранства. Так, к первомайскому празднику 1917 года РСДРП выпустила жетоны с изображением лейтенанта П. Шмидта (печать по ткани) и текстом: «1 мая 1917. Пролетарии всех стран, соединяйтесь!».</w:t>
      </w:r>
    </w:p>
    <w:p w:rsidR="00000000" w:rsidRDefault="00F23A3C">
      <w:r>
        <w:t>Созда</w:t>
      </w:r>
      <w:r>
        <w:t xml:space="preserve">вая декоративное убранство демонстраций и новую эмблематику, новые решения знамен и плакатов, новые костюмированные </w:t>
      </w:r>
      <w:r>
        <w:rPr>
          <w:rStyle w:val="a5"/>
          <w:lang w:eastAsia="ru-RU"/>
        </w:rPr>
        <w:t>{</w:t>
      </w:r>
      <w:bookmarkStart w:id="133" w:name="_page124"/>
      <w:r>
        <w:rPr>
          <w:rStyle w:val="a5"/>
          <w:lang w:eastAsia="ru-RU"/>
        </w:rPr>
        <w:t>124</w:t>
      </w:r>
      <w:bookmarkEnd w:id="133"/>
      <w:r>
        <w:rPr>
          <w:rStyle w:val="a5"/>
          <w:lang w:eastAsia="ru-RU"/>
        </w:rPr>
        <w:t xml:space="preserve">} </w:t>
      </w:r>
      <w:r>
        <w:t>композиции «живых картин» и оформляя здания городов, художники, большую часть которых, по-видимому, составляли учащиес</w:t>
      </w:r>
      <w:r>
        <w:t>я учебных заведений, а также безвестные любители, выполняли совершенно новую для себя коллективную работу, обращенную к массовому зрителю.</w:t>
      </w:r>
    </w:p>
    <w:p w:rsidR="00000000" w:rsidRDefault="00F23A3C">
      <w:r>
        <w:t>Такая совместная работа, совершаемая порой еще очень робко и неумело, дававшая часто очень наивные по форме результат</w:t>
      </w:r>
      <w:r>
        <w:t>ы, начинала постепенно становиться частью художественной жизни.</w:t>
      </w:r>
    </w:p>
    <w:p w:rsidR="00000000" w:rsidRDefault="00F23A3C">
      <w:r>
        <w:t>Эти новые черты отмечал, например, в своих записях Александр Блок.</w:t>
      </w:r>
    </w:p>
    <w:p w:rsidR="00000000" w:rsidRDefault="00F23A3C">
      <w:r>
        <w:t xml:space="preserve">«Идет по улице большой серый грузовик, — отмечал он 28 мая </w:t>
      </w:r>
      <w:r>
        <w:lastRenderedPageBreak/>
        <w:t>1917 года, — на нем стоят суровые матросы и рабочие под красным зн</w:t>
      </w:r>
      <w:r>
        <w:t xml:space="preserve">аменем РСДРП (золотом). Или такой же разукрашенный, на нем солдаты, матросы, офицеры, женщины, одушевленные, красивые. Это </w:t>
      </w:r>
      <w:r>
        <w:rPr>
          <w:i/>
          <w:iCs/>
        </w:rPr>
        <w:t>социалистический блок</w:t>
      </w:r>
      <w:r>
        <w:t>»</w:t>
      </w:r>
      <w:r>
        <w:rPr>
          <w:rStyle w:val="a3"/>
        </w:rPr>
        <w:endnoteReference w:id="338"/>
      </w:r>
      <w:r>
        <w:t>.</w:t>
      </w:r>
    </w:p>
    <w:p w:rsidR="00000000" w:rsidRDefault="00F23A3C">
      <w:r>
        <w:t>Другая запись Блока относится уже к летнему</w:t>
      </w:r>
      <w:r>
        <w:t xml:space="preserve"> времени, когда с 3 по 24 июня в Петрограде состоялся </w:t>
      </w:r>
      <w:r>
        <w:rPr>
          <w:lang w:val="en-US"/>
        </w:rPr>
        <w:t>I </w:t>
      </w:r>
      <w:r>
        <w:t>Всероссийский съезд Советов рабочих и солдатских депутатов. Поэт описывал оформление интерьера зала в бывшем кадетском корпусе на 1</w:t>
      </w:r>
      <w:r>
        <w:noBreakHyphen/>
        <w:t>й линии Васильевского острова, где проходило заседание: «На том мест</w:t>
      </w:r>
      <w:r>
        <w:t>е, где [ранее] торчал царский портрет — очень красивые ленты (они на всех стенах и люстрах) и рисунок двух фигур — одной воинственной, а другой более мирной и подпись через поле — “Съезд Советов рабочих и солдатских депутатов”»</w:t>
      </w:r>
      <w:r>
        <w:rPr>
          <w:rStyle w:val="a3"/>
        </w:rPr>
        <w:endnoteReference w:id="339"/>
      </w:r>
      <w:r>
        <w:t>.</w:t>
      </w:r>
    </w:p>
    <w:p w:rsidR="00000000" w:rsidRDefault="00F23A3C">
      <w:r>
        <w:t>Те же черты участия искусства в общественной жизни можно отметить в</w:t>
      </w:r>
      <w:r>
        <w:t>о время проведения июньской демонстрации в Петрограде, собравшей около пятисот тысяч человек, пришедших со знаменами (на одном из них рабочий-большевик П. Лоторев изобразил Карла Маркса</w:t>
      </w:r>
      <w:r>
        <w:rPr>
          <w:rStyle w:val="a3"/>
        </w:rPr>
        <w:endnoteReference w:id="340"/>
      </w:r>
      <w:r>
        <w:t>), плакатами, лозунгами («Вся власть Советам», «Хлеба, мира, свободы» и др.) выразить доверие партии большевиков.</w:t>
      </w:r>
    </w:p>
    <w:p w:rsidR="00000000" w:rsidRDefault="00F23A3C">
      <w:r>
        <w:t xml:space="preserve">Профессиональные художники Петрограда и Москвы в это время не остались безучастными к работе </w:t>
      </w:r>
      <w:r>
        <w:rPr>
          <w:rStyle w:val="a5"/>
          <w:lang w:eastAsia="ru-RU"/>
        </w:rPr>
        <w:t>{</w:t>
      </w:r>
      <w:bookmarkStart w:id="134" w:name="_page125"/>
      <w:r>
        <w:rPr>
          <w:rStyle w:val="a5"/>
          <w:lang w:eastAsia="ru-RU"/>
        </w:rPr>
        <w:t>125</w:t>
      </w:r>
      <w:bookmarkEnd w:id="134"/>
      <w:r>
        <w:rPr>
          <w:rStyle w:val="a5"/>
          <w:lang w:eastAsia="ru-RU"/>
        </w:rPr>
        <w:t xml:space="preserve">} </w:t>
      </w:r>
      <w:r>
        <w:t>над оформлением празднеств, но их выход на улицы города был ограниченным и не всегда успешным.</w:t>
      </w:r>
    </w:p>
    <w:p w:rsidR="00000000" w:rsidRDefault="00F23A3C">
      <w:r>
        <w:t>Наиболее активно они принимали участие в оформлении празднеств, посвященных уже упоминавшемуся «Займу свободы», которые проводились в обоих городах. Захваче</w:t>
      </w:r>
      <w:r>
        <w:t>нные шовинистической и милитаристской пропагандой Временного правительства, не очень четко разбираясь в политическом значении «Займа», художники день агитации населения на «Заем свободы» в Москве рассматривали как «праздник революции»</w:t>
      </w:r>
      <w:r>
        <w:rPr>
          <w:rStyle w:val="a3"/>
        </w:rPr>
        <w:endnoteReference w:id="341"/>
      </w:r>
      <w:r>
        <w:t>, а в Петрограде — как «день художника»</w:t>
      </w:r>
      <w:r>
        <w:rPr>
          <w:rStyle w:val="a3"/>
        </w:rPr>
        <w:endnoteReference w:id="342"/>
      </w:r>
      <w:r>
        <w:t>, полагая, что «дан прекрасный повод показать, что мы, художники России, еще способны на живое яркое творчество, среди того уныния и развала, которые обнимают всю Россию»</w:t>
      </w:r>
      <w:r>
        <w:rPr>
          <w:rStyle w:val="a3"/>
        </w:rPr>
        <w:endnoteReference w:id="343"/>
      </w:r>
      <w:r>
        <w:t>.</w:t>
      </w:r>
    </w:p>
    <w:p w:rsidR="00000000" w:rsidRDefault="00F23A3C">
      <w:r>
        <w:t>В Москве «пра</w:t>
      </w:r>
      <w:r>
        <w:t>здник революции», как его называл П. Кузнецов, был устроен на ипподроме, где он вместе с А. Кравченко, М. Яковлевым</w:t>
      </w:r>
      <w:r>
        <w:rPr>
          <w:rStyle w:val="a3"/>
        </w:rPr>
        <w:endnoteReference w:id="344"/>
      </w:r>
      <w:r>
        <w:t xml:space="preserve"> и другими художниками написали «красивые панно, иллюстрирующие события революции, и п</w:t>
      </w:r>
      <w:r>
        <w:t>лакаты, картины, и ярко разукрашенные эстрады, буфеты, рестораны, киоски»</w:t>
      </w:r>
      <w:r>
        <w:rPr>
          <w:rStyle w:val="a3"/>
        </w:rPr>
        <w:endnoteReference w:id="345"/>
      </w:r>
      <w:r>
        <w:t>.</w:t>
      </w:r>
    </w:p>
    <w:p w:rsidR="00000000" w:rsidRDefault="00F23A3C">
      <w:r>
        <w:rPr>
          <w:rStyle w:val="a5"/>
          <w:lang w:eastAsia="ru-RU"/>
        </w:rPr>
        <w:t>{</w:t>
      </w:r>
      <w:bookmarkStart w:id="135" w:name="_page126"/>
      <w:r>
        <w:rPr>
          <w:rStyle w:val="a5"/>
          <w:lang w:eastAsia="ru-RU"/>
        </w:rPr>
        <w:t>126</w:t>
      </w:r>
      <w:bookmarkEnd w:id="135"/>
      <w:r>
        <w:rPr>
          <w:rStyle w:val="a5"/>
          <w:lang w:eastAsia="ru-RU"/>
        </w:rPr>
        <w:t xml:space="preserve">} </w:t>
      </w:r>
      <w:r>
        <w:t>В Петрограде аналогичное празднество было задумано более грандиозно и торжественно. Инициатор про</w:t>
      </w:r>
      <w:r>
        <w:t>ведения Дня художника — «Союз деятелей искусств» в приглашении писал: «Художники, поэты, музыканты вынесут свое творчество, поднимут ваш дух &lt;…&gt; день займа должен являться днем отдыха от подавляющих в последнее время настроении и уныния»</w:t>
      </w:r>
      <w:r>
        <w:rPr>
          <w:rStyle w:val="a3"/>
        </w:rPr>
        <w:endnoteReference w:id="346"/>
      </w:r>
      <w:r>
        <w:t>.</w:t>
      </w:r>
    </w:p>
    <w:p w:rsidR="00000000" w:rsidRDefault="00F23A3C">
      <w:r>
        <w:t>Плакат, исполненный к этому случаю Н. Герардовым</w:t>
      </w:r>
      <w:r>
        <w:rPr>
          <w:rStyle w:val="a3"/>
        </w:rPr>
        <w:endnoteReference w:id="347"/>
      </w:r>
      <w:r>
        <w:t>, объяснял и смысл праздника («Заем свободы») и снова напоминал о назначении займа: «Для наступления нужны снаряды, а для снарядов деньги».</w:t>
      </w:r>
    </w:p>
    <w:p w:rsidR="00000000" w:rsidRDefault="00F23A3C">
      <w:r>
        <w:t>Газеты сохранили любопытное описание этого</w:t>
      </w:r>
      <w:r>
        <w:t xml:space="preserve"> инспирированного Временным правительством выступления деятелей искусства, состоявшегося </w:t>
      </w:r>
      <w:r>
        <w:lastRenderedPageBreak/>
        <w:t>25 мая.</w:t>
      </w:r>
    </w:p>
    <w:p w:rsidR="00000000" w:rsidRDefault="00F23A3C">
      <w:r>
        <w:t>«Сотни разукрашенных автомобилей и экипажей подвозят деятелей искусства, которые затем рассыпаются по всему городу для агитации в пользу “Займа свободы”.</w:t>
      </w:r>
    </w:p>
    <w:p w:rsidR="00000000" w:rsidRDefault="00F23A3C">
      <w:r>
        <w:t>Около</w:t>
      </w:r>
      <w:r>
        <w:t xml:space="preserve"> 2</w:t>
      </w:r>
      <w:r>
        <w:noBreakHyphen/>
        <w:t>х часов все группы деятелей искусства соединились вместе и продефилировали мимо Мариинского дворца, где заседало Временное правительство.</w:t>
      </w:r>
    </w:p>
    <w:p w:rsidR="00000000" w:rsidRDefault="00F23A3C">
      <w:r>
        <w:t>&lt;…&gt; Затем экипажи: И. Е. Репина — богато разукрашенные цветами и председателя “Союза деятелей искусств” А. И. Таман</w:t>
      </w:r>
      <w:r>
        <w:t>ова. За ними едут Леонид Андреев и Сологуб.</w:t>
      </w:r>
    </w:p>
    <w:p w:rsidR="00000000" w:rsidRDefault="00F23A3C">
      <w:r>
        <w:t>&lt;…&gt; В заключение шествия следуют автомобили от российских художественных обществ и организаций: “Мир искусства”, футуристов, кубистов и др.</w:t>
      </w:r>
    </w:p>
    <w:p w:rsidR="00000000" w:rsidRDefault="00F23A3C">
      <w:r>
        <w:t>Перед зданием Мариинского дворца возведен больших размеров деревянный по</w:t>
      </w:r>
      <w:r>
        <w:t xml:space="preserve">мост &lt;…&gt; </w:t>
      </w:r>
      <w:r>
        <w:rPr>
          <w:i/>
          <w:iCs/>
        </w:rPr>
        <w:t>разукрашенный плакатами и рисунками</w:t>
      </w:r>
      <w:r>
        <w:t xml:space="preserve"> &lt;…&gt;.</w:t>
      </w:r>
    </w:p>
    <w:p w:rsidR="00000000" w:rsidRDefault="00F23A3C">
      <w:r>
        <w:t>На Невском, у Исаакиевского собора воспитанники Академии художеств выставили на платформу грузового автомобиля три огромные статуи &lt;…&gt;»</w:t>
      </w:r>
      <w:r>
        <w:rPr>
          <w:rStyle w:val="a3"/>
        </w:rPr>
        <w:endnoteReference w:id="348"/>
      </w:r>
      <w:r>
        <w:t>.</w:t>
      </w:r>
    </w:p>
    <w:p w:rsidR="00000000" w:rsidRDefault="00F23A3C">
      <w:r>
        <w:t>Эти статуи были выполнены В. Лишевым,</w:t>
      </w:r>
      <w:r>
        <w:t xml:space="preserve"> Г. Малышевым и другими скульпторами из временных материалов (гипс на деревянном каркасе). Группа, как тогда это было принято, была сугубо аллегорической и изображала «Россию в виде бегущей женщины, прижимающей к груди ребенка — свободу, которую хочет вырв</w:t>
      </w:r>
      <w:r>
        <w:t>ать у нее германец. К сожалению, фигура подкравшегося немца во время перевоза статуи совсем развалилась и только временно демонстрировалась на привозившем ее автомобиле»</w:t>
      </w:r>
      <w:r>
        <w:rPr>
          <w:rStyle w:val="a3"/>
        </w:rPr>
        <w:endnoteReference w:id="349"/>
      </w:r>
      <w:r>
        <w:t>.</w:t>
      </w:r>
    </w:p>
    <w:p w:rsidR="00000000" w:rsidRDefault="00F23A3C">
      <w:r>
        <w:t>Кроме того, из другой газеты известно, что процессию из грузовиков и экипажей, принимавшую участие в поездке по городу, декорир</w:t>
      </w:r>
      <w:r>
        <w:t>овали художники, и все это также несколько напоминало уже названные «живые картины».</w:t>
      </w:r>
    </w:p>
    <w:p w:rsidR="00000000" w:rsidRDefault="00F23A3C">
      <w:r>
        <w:t>Здесь почему-то были и «дочь Минина» — маленькая девочка с двумя няньками «в строго выдержанных старинных костюмах», и рыцари с алебардами, и герольды с фанфарами, и детск</w:t>
      </w:r>
      <w:r>
        <w:t>ий автомобиль, «покрытый коврами», и другой — покрытый «изображениями солнца &lt;…&gt;»</w:t>
      </w:r>
      <w:r>
        <w:rPr>
          <w:rStyle w:val="a3"/>
        </w:rPr>
        <w:endnoteReference w:id="350"/>
      </w:r>
      <w:r>
        <w:t>.</w:t>
      </w:r>
    </w:p>
    <w:p w:rsidR="00000000" w:rsidRDefault="00F23A3C">
      <w:r>
        <w:t xml:space="preserve">Александр Бенуа, являвшийся свидетелем этого празднества, в </w:t>
      </w:r>
      <w:r>
        <w:rPr>
          <w:rStyle w:val="a5"/>
          <w:lang w:eastAsia="ru-RU"/>
        </w:rPr>
        <w:t>{</w:t>
      </w:r>
      <w:bookmarkStart w:id="136" w:name="_page127"/>
      <w:r>
        <w:rPr>
          <w:rStyle w:val="a5"/>
          <w:lang w:eastAsia="ru-RU"/>
        </w:rPr>
        <w:t>127</w:t>
      </w:r>
      <w:bookmarkEnd w:id="136"/>
      <w:r>
        <w:rPr>
          <w:rStyle w:val="a5"/>
          <w:lang w:eastAsia="ru-RU"/>
        </w:rPr>
        <w:t xml:space="preserve">} </w:t>
      </w:r>
      <w:r>
        <w:t>статье «Искусство и улица», подытоживая раб</w:t>
      </w:r>
      <w:r>
        <w:t>оту профессиональных художников в оформлении его, писал: «Все свелось к плохо сколоченным и украшенным пестрым малеванием нескольким поездам грузовиков, украшенных рвавшимися на ветру бумажонками и платочками»</w:t>
      </w:r>
      <w:r>
        <w:rPr>
          <w:rStyle w:val="a3"/>
        </w:rPr>
        <w:endnoteReference w:id="351"/>
      </w:r>
      <w:r>
        <w:t>.</w:t>
      </w:r>
    </w:p>
    <w:p w:rsidR="00000000" w:rsidRDefault="00F23A3C">
      <w:r>
        <w:t>Вспоминая ранее состоявшиеся день похорон жертв революции на Марсовом поле и празднование 1 Мая, Бенуа замечал, что тогда «высокое художество воздержалось от улицы, а улица все же жила художественной жизнью. А вот теперь высокое художе</w:t>
      </w:r>
      <w:r>
        <w:t>ство вышло на улицу — и получился конфуз»</w:t>
      </w:r>
      <w:r>
        <w:rPr>
          <w:rStyle w:val="a3"/>
        </w:rPr>
        <w:endnoteReference w:id="352"/>
      </w:r>
      <w:r>
        <w:t>.</w:t>
      </w:r>
    </w:p>
    <w:p w:rsidR="00000000" w:rsidRDefault="00F23A3C">
      <w:r>
        <w:t xml:space="preserve">Несмотря на горькие и справедливые слова Бенуа, сама по себе тенденция вынести «художественное мастерство на улицу» представляется </w:t>
      </w:r>
      <w:r>
        <w:lastRenderedPageBreak/>
        <w:t>знаменательной. Она говорила и о попытке профессионального искусства об</w:t>
      </w:r>
      <w:r>
        <w:t>рести новую широкую аудиторию, и о том, что мастера к этому еще не были готовы.</w:t>
      </w:r>
    </w:p>
    <w:p w:rsidR="00000000" w:rsidRDefault="00F23A3C">
      <w:pPr>
        <w:pStyle w:val="2"/>
        <w:rPr>
          <w:i w:val="0"/>
          <w:iCs w:val="0"/>
        </w:rPr>
      </w:pPr>
      <w:bookmarkStart w:id="137" w:name="_Toc315009205"/>
      <w:r>
        <w:t>Культурно-просветительная работа</w:t>
      </w:r>
      <w:bookmarkEnd w:id="137"/>
    </w:p>
    <w:p w:rsidR="00000000" w:rsidRDefault="00F23A3C">
      <w:r>
        <w:t>Среди различных организаций, участвовавших в художественной жизни Москвы и Петрограда, совершенно особую, очень важну</w:t>
      </w:r>
      <w:r>
        <w:t>ю работу вели художественно-просветительные комиссии при Советах рабочих и солдатских депутатов.</w:t>
      </w:r>
    </w:p>
    <w:p w:rsidR="00000000" w:rsidRDefault="00F23A3C">
      <w:r>
        <w:t xml:space="preserve">Начало строительства новой жизни, как это представлялось современникам после свержения царизма, неразрывно было связано с демократизацией всей культуры вообще </w:t>
      </w:r>
      <w:r>
        <w:t>и искусства в частности.</w:t>
      </w:r>
    </w:p>
    <w:p w:rsidR="00000000" w:rsidRDefault="00F23A3C">
      <w:r>
        <w:t>Необходимость сделать искусство доступным для знакомства с ним и понимания его широкими народными массами, содействие рабочим и солдатам в выявлении своих творческих возможностей в области искусства — все эти вопросы в числе других</w:t>
      </w:r>
      <w:r>
        <w:t xml:space="preserve"> явились предметом обсуждения художественной интеллигенцией.</w:t>
      </w:r>
    </w:p>
    <w:p w:rsidR="00000000" w:rsidRDefault="00F23A3C">
      <w:r>
        <w:t xml:space="preserve">В периодической прессе Петрограда и Москвы, на митинге московских художников, в «Союзе </w:t>
      </w:r>
      <w:r>
        <w:rPr>
          <w:rStyle w:val="a5"/>
          <w:lang w:eastAsia="ru-RU"/>
        </w:rPr>
        <w:t>{</w:t>
      </w:r>
      <w:bookmarkStart w:id="138" w:name="_page128"/>
      <w:r>
        <w:rPr>
          <w:rStyle w:val="a5"/>
          <w:lang w:eastAsia="ru-RU"/>
        </w:rPr>
        <w:t>128</w:t>
      </w:r>
      <w:bookmarkEnd w:id="138"/>
      <w:r>
        <w:rPr>
          <w:rStyle w:val="a5"/>
          <w:lang w:eastAsia="ru-RU"/>
        </w:rPr>
        <w:t xml:space="preserve">} </w:t>
      </w:r>
      <w:r>
        <w:t>деятелей искусств», на первом республиканском вечере искусств в Москве художники, драм</w:t>
      </w:r>
      <w:r>
        <w:t>атурги, литераторы говорили о том, что в России «почти ничего не делалось для художественного просвещения народных масс»</w:t>
      </w:r>
      <w:r>
        <w:rPr>
          <w:rStyle w:val="a3"/>
        </w:rPr>
        <w:endnoteReference w:id="353"/>
      </w:r>
      <w:r>
        <w:t>, что «в народе существует глубокая жажда подл</w:t>
      </w:r>
      <w:r>
        <w:t>инного искусства»</w:t>
      </w:r>
      <w:r>
        <w:rPr>
          <w:rStyle w:val="a3"/>
        </w:rPr>
        <w:endnoteReference w:id="354"/>
      </w:r>
      <w:r>
        <w:t>, что «русский народ богато одарен в сфере духовной деятельности»</w:t>
      </w:r>
      <w:r>
        <w:rPr>
          <w:rStyle w:val="a3"/>
        </w:rPr>
        <w:endnoteReference w:id="355"/>
      </w:r>
      <w:r>
        <w:t>, поэтому одну из своих неотложных задач современники видели в том, чтобы дать «искусству приблизиться к народу в самые ищущие его слои»</w:t>
      </w:r>
      <w:r>
        <w:rPr>
          <w:rStyle w:val="a3"/>
        </w:rPr>
        <w:endnoteReference w:id="356"/>
      </w:r>
      <w:r>
        <w:t>.</w:t>
      </w:r>
    </w:p>
    <w:p w:rsidR="00000000" w:rsidRDefault="00F23A3C">
      <w:r>
        <w:t>Наиболее результативно над решением этой задачи работали Советы рабочих и солдатских депутатов.</w:t>
      </w:r>
    </w:p>
    <w:p w:rsidR="00000000" w:rsidRDefault="00F23A3C">
      <w:r>
        <w:t>Участие профессиональных художников в деятельности Советов явилось для мастеров искусства новой формой общественной раб</w:t>
      </w:r>
      <w:r>
        <w:t>оты, которую, как мы знаем, уже в марте начали осуществлять и участники «Комиссии Горького» и другие петроградские мастера искусства.</w:t>
      </w:r>
    </w:p>
    <w:p w:rsidR="00000000" w:rsidRDefault="00F23A3C">
      <w:r>
        <w:t>В Москве художники начинают сотрудничать с Советами особенно энергично после создания в апреле при них художественно-просв</w:t>
      </w:r>
      <w:r>
        <w:t>етительных комиссий.</w:t>
      </w:r>
    </w:p>
    <w:p w:rsidR="00000000" w:rsidRDefault="00F23A3C">
      <w:r>
        <w:t>Среди деятелей искусства, объединившихся в Москве вокруг Совета рабочих депутатов, были, например, Е. Бебутова, И. Грабарь, П. Малиновский, Н. Романов, а в Совете солдатских депутатов — П. Алякринский, П. Кончаловский, А. Кравченко, П.</w:t>
      </w:r>
      <w:r>
        <w:t> Кузнецов, И. Машков, К. Малевич, А. Осмеркин, Г. Якулов.</w:t>
      </w:r>
    </w:p>
    <w:p w:rsidR="00000000" w:rsidRDefault="00F23A3C">
      <w:r>
        <w:t>О том, какие задачи стремились решать эти комиссии, можно судить по обращению Московского Совета рабочих депутатов, адресованному «К артистам и художникам». В нем говорилось: «Революция, открывшая д</w:t>
      </w:r>
      <w:r>
        <w:t xml:space="preserve">емократии широкую дорогу к самодеятельному устроению жизни, сделала </w:t>
      </w:r>
      <w:r>
        <w:lastRenderedPageBreak/>
        <w:t xml:space="preserve">также возможным </w:t>
      </w:r>
      <w:r>
        <w:rPr>
          <w:i/>
          <w:iCs/>
        </w:rPr>
        <w:t>приобщение широких народных масс к высоким ценностям искусства</w:t>
      </w:r>
      <w:r>
        <w:t xml:space="preserve"> (выделено мной. — </w:t>
      </w:r>
      <w:r>
        <w:rPr>
          <w:i/>
          <w:iCs/>
        </w:rPr>
        <w:t>В. Л.</w:t>
      </w:r>
      <w:r>
        <w:t>).</w:t>
      </w:r>
    </w:p>
    <w:p w:rsidR="00000000" w:rsidRDefault="00F23A3C">
      <w:r>
        <w:t>Граждане артисты и художники! Глухая стена долго отделяла вас от &lt;…&gt; народа &lt;…&gt; Теп</w:t>
      </w:r>
      <w:r>
        <w:t>ерь стена пала, перед вами &lt;…&gt; огромные массы людей, жаждущих света, добра и красоты, для каждого желающего из вас работы много. Приходите»</w:t>
      </w:r>
      <w:r>
        <w:rPr>
          <w:rStyle w:val="a3"/>
        </w:rPr>
        <w:endnoteReference w:id="357"/>
      </w:r>
      <w:r>
        <w:t>.</w:t>
      </w:r>
    </w:p>
    <w:p w:rsidR="00000000" w:rsidRDefault="00F23A3C">
      <w:r>
        <w:t>Первым председ</w:t>
      </w:r>
      <w:r>
        <w:t>ателем художественно-просветительной комиссии Московского Совета рабочих депутатов стал писатель В. Вересаев (им было подписано приведенное выше обращение), а секретарем комиссии — Е. Малиновская</w:t>
      </w:r>
      <w:r>
        <w:rPr>
          <w:rStyle w:val="a3"/>
        </w:rPr>
        <w:endnoteReference w:id="358"/>
      </w:r>
      <w:r>
        <w:t>, член партии большевиков, известная театрально-организаторской деятельностью в Нижегородском н</w:t>
      </w:r>
      <w:r>
        <w:t>ародном доме (совместно с М. Горьким) и в Московском Доме им. В. Поленова.</w:t>
      </w:r>
    </w:p>
    <w:p w:rsidR="00000000" w:rsidRDefault="00F23A3C">
      <w:r>
        <w:t>По инициативе В. Вересаева в комиссии было организовано пять секций: художественная, театральная, музыкальная, кинематографическая и народных праздников. Все названные секции, по за</w:t>
      </w:r>
      <w:r>
        <w:t>мыслу комиссии, должны были оказывать содействие массам в выявлении их творческих сил в области различных видов искусств.</w:t>
      </w:r>
    </w:p>
    <w:p w:rsidR="00000000" w:rsidRDefault="00F23A3C">
      <w:r>
        <w:rPr>
          <w:rStyle w:val="a5"/>
          <w:lang w:eastAsia="ru-RU"/>
        </w:rPr>
        <w:t>{</w:t>
      </w:r>
      <w:bookmarkStart w:id="140" w:name="_page129"/>
      <w:r>
        <w:rPr>
          <w:rStyle w:val="a5"/>
          <w:lang w:eastAsia="ru-RU"/>
        </w:rPr>
        <w:t>129</w:t>
      </w:r>
      <w:bookmarkEnd w:id="140"/>
      <w:r>
        <w:rPr>
          <w:rStyle w:val="a5"/>
          <w:lang w:eastAsia="ru-RU"/>
        </w:rPr>
        <w:t xml:space="preserve">} </w:t>
      </w:r>
      <w:r>
        <w:t>На первых порах художественная секция — ее возглавлял архитектор, большевик П. Малиновский — занималась организа</w:t>
      </w:r>
      <w:r>
        <w:t>цией демонстраций, например, 18 апреля (1 мая), выработкой форм знамен, стягов, плакатов и рисунков к ним, декорированием арок, устройством «спектаклей, концертов и развлечений в пользу Совета рабочих депутатов»</w:t>
      </w:r>
      <w:r>
        <w:rPr>
          <w:rStyle w:val="a3"/>
        </w:rPr>
        <w:endnoteReference w:id="359"/>
      </w:r>
      <w:r>
        <w:t> и т. д.</w:t>
      </w:r>
    </w:p>
    <w:p w:rsidR="00000000" w:rsidRDefault="00F23A3C">
      <w:r>
        <w:t>Постепенно поле деятельности секции расширяется. Были предприняты шаги для «обеспечения широким массам знакомства с музеями»</w:t>
      </w:r>
      <w:r>
        <w:rPr>
          <w:rStyle w:val="a3"/>
        </w:rPr>
        <w:endnoteReference w:id="360"/>
      </w:r>
      <w:r>
        <w:t>, и в этой работе комиссии помогали знатоки музейного дела И. Грабарь и Н. Романов. Кроме того, по инициативе художественной секции ряд московских художников выразили согласие предоставить свои масте</w:t>
      </w:r>
      <w:r>
        <w:t>рские и свой преподавательский опыт рабочим, желающим обучаться рисованию, живописи и скульптуре</w:t>
      </w:r>
      <w:r>
        <w:rPr>
          <w:rStyle w:val="a3"/>
        </w:rPr>
        <w:endnoteReference w:id="361"/>
      </w:r>
      <w:r>
        <w:t>.</w:t>
      </w:r>
    </w:p>
    <w:p w:rsidR="00000000" w:rsidRDefault="00F23A3C">
      <w:r>
        <w:t xml:space="preserve">Е. Бебутова рассказывала о работе тех дней: «Художественная секция, поставившая себе целью демократизацию изобразительного искусства, разбилась на </w:t>
      </w:r>
      <w:r>
        <w:t>подсекции, так как деятельность ее расширялась и приобретала все большие масштабы»</w:t>
      </w:r>
      <w:r>
        <w:rPr>
          <w:rStyle w:val="a3"/>
        </w:rPr>
        <w:endnoteReference w:id="362"/>
      </w:r>
      <w:r>
        <w:t xml:space="preserve">. </w:t>
      </w:r>
      <w:r>
        <w:rPr>
          <w:rStyle w:val="a5"/>
          <w:lang w:eastAsia="ru-RU"/>
        </w:rPr>
        <w:t>{</w:t>
      </w:r>
      <w:bookmarkStart w:id="141" w:name="_page130"/>
      <w:r>
        <w:rPr>
          <w:rStyle w:val="a5"/>
          <w:lang w:eastAsia="ru-RU"/>
        </w:rPr>
        <w:t>130</w:t>
      </w:r>
      <w:bookmarkEnd w:id="141"/>
      <w:r>
        <w:rPr>
          <w:rStyle w:val="a5"/>
          <w:lang w:eastAsia="ru-RU"/>
        </w:rPr>
        <w:t xml:space="preserve">} </w:t>
      </w:r>
      <w:r>
        <w:t>2 мая происходило заседание художественной секции, где о</w:t>
      </w:r>
      <w:r>
        <w:t>бсуждался вопрос об организации следующих подсекций: экскурсионной, художественной, педагогической, литературной, декоративно-театральной, прикладного искусства, архитектурно-художественной</w:t>
      </w:r>
      <w:r>
        <w:rPr>
          <w:rStyle w:val="a3"/>
        </w:rPr>
        <w:endnoteReference w:id="363"/>
      </w:r>
      <w:r>
        <w:t>.</w:t>
      </w:r>
    </w:p>
    <w:p w:rsidR="00000000" w:rsidRDefault="00F23A3C">
      <w:r>
        <w:t>О большом значении дальнейшей работы одной из таких подсекций — пед</w:t>
      </w:r>
      <w:r>
        <w:t>агогической — рассказывала Е. Бебутова. Эта подсекция «организовывала экскурсии по музеям и галереям, лекции для развития и ознакомления народа с существующими художественными ценностями, занималась воспитанием художественного вкуса и образованием молодежи</w:t>
      </w:r>
      <w:r>
        <w:t>»</w:t>
      </w:r>
      <w:r>
        <w:rPr>
          <w:rStyle w:val="a3"/>
        </w:rPr>
        <w:endnoteReference w:id="364"/>
      </w:r>
      <w:r>
        <w:t>.</w:t>
      </w:r>
    </w:p>
    <w:p w:rsidR="00000000" w:rsidRDefault="00F23A3C">
      <w:r>
        <w:t>Художественная комиссия Совета рабочих депутатов делала усилия к тому, чтобы приобщить рабочие массы и к оперной музыке и в связи с этим к знакомству с театрально-декорационным искусством. Совет рабоч</w:t>
      </w:r>
      <w:r>
        <w:t xml:space="preserve">их депутатов приобретает театр «Опера С. И. Зимина» (28 мая 1917 года об этом сообщил в </w:t>
      </w:r>
      <w:r>
        <w:lastRenderedPageBreak/>
        <w:t>клубе писателей В. Вересаев</w:t>
      </w:r>
      <w:r>
        <w:rPr>
          <w:rStyle w:val="a3"/>
        </w:rPr>
        <w:endnoteReference w:id="365"/>
      </w:r>
      <w:r>
        <w:t>), и 6 сентября премьерой оперы Н. Римского-Корсакова «Золотой петушок», декорации к которой выполнил художник И. Малютин, в Москве</w:t>
      </w:r>
      <w:r>
        <w:t xml:space="preserve"> открывается Театр Совета рабочих депутатов</w:t>
      </w:r>
      <w:r>
        <w:rPr>
          <w:rStyle w:val="a3"/>
        </w:rPr>
        <w:endnoteReference w:id="366"/>
      </w:r>
      <w:r>
        <w:t>. Появление этого спектакля небезынтересно еще и в</w:t>
      </w:r>
      <w:r>
        <w:t xml:space="preserve"> том смысле, что при царском режиме либретто оперы подвергалось цензуре, в нем были произведены купюры, изменены некоторые действующие лица. Поэтому постановка оперы с сатирическим изображением царской особы приобретала в ту пору определенный политический </w:t>
      </w:r>
      <w:r>
        <w:t>смысл.</w:t>
      </w:r>
    </w:p>
    <w:p w:rsidR="00000000" w:rsidRDefault="00F23A3C">
      <w:r>
        <w:t>В работе этого театра принимал участие и Ф. Федоровский, выполнивший декорации к опере С. Танеева «Орестея», показанной 23 сентября.</w:t>
      </w:r>
    </w:p>
    <w:p w:rsidR="00000000" w:rsidRDefault="00F23A3C">
      <w:r>
        <w:t>Стремясь привлечь художников к деятельности Совета рабочих депутатов, художественная комиссия по просьбе моряков Чер</w:t>
      </w:r>
      <w:r>
        <w:t>номорского флота объявляет в Москве конкурс на создание уже упоминавшейся живописной картины «Свобода России» (или «Освобожденная Россия»). Этой картиной моряки корабля «Свобода России» (так был переименован крейсер «Екатерина II») пожелали заменить висевш</w:t>
      </w:r>
      <w:r>
        <w:t>ий в кают-компании портрет царицы Екатерины II</w:t>
      </w:r>
      <w:r>
        <w:rPr>
          <w:rStyle w:val="a3"/>
        </w:rPr>
        <w:endnoteReference w:id="367"/>
      </w:r>
      <w:r>
        <w:t>.</w:t>
      </w:r>
    </w:p>
    <w:p w:rsidR="00000000" w:rsidRDefault="00F23A3C">
      <w:r>
        <w:t>Для уточнения размеров будущей картины, осмотра помещения, в котором она должна была находиться, а также д</w:t>
      </w:r>
      <w:r>
        <w:t>ля того, чтобы выяснить пожелания команды относительно содержания картины, в Севастополь была специально командирована Е. Бебутова. Этот заказ, очевидно, был одним из самых первых «государственных заказов», обращенных к профессиональным художникам из среды</w:t>
      </w:r>
      <w:r>
        <w:t xml:space="preserve"> совершенно нового для них заказчика.</w:t>
      </w:r>
    </w:p>
    <w:p w:rsidR="00000000" w:rsidRDefault="00F23A3C">
      <w:r>
        <w:t>Одновременно с Советом рабочих депутатов аналогичные задачи для солдатской среды стремился решать Совет солдатских депутатов.</w:t>
      </w:r>
    </w:p>
    <w:p w:rsidR="00000000" w:rsidRDefault="00F23A3C">
      <w:r>
        <w:t xml:space="preserve">По этому поводу П. Кузнецов вспоминал: «Являясь художником, </w:t>
      </w:r>
      <w:r>
        <w:rPr>
          <w:rStyle w:val="a5"/>
          <w:lang w:eastAsia="ru-RU"/>
        </w:rPr>
        <w:t>{</w:t>
      </w:r>
      <w:bookmarkStart w:id="142" w:name="_page131"/>
      <w:r>
        <w:rPr>
          <w:rStyle w:val="a5"/>
          <w:lang w:eastAsia="ru-RU"/>
        </w:rPr>
        <w:t>131</w:t>
      </w:r>
      <w:bookmarkEnd w:id="142"/>
      <w:r>
        <w:rPr>
          <w:rStyle w:val="a5"/>
          <w:lang w:eastAsia="ru-RU"/>
        </w:rPr>
        <w:t xml:space="preserve">} </w:t>
      </w:r>
      <w:r>
        <w:t>я понимал,</w:t>
      </w:r>
      <w:r>
        <w:t xml:space="preserve"> какое большое значение должны были иметь созданные комиссии. В душе росло желание принять активное участие в их работе. Неожиданно для меня желание вскоре осуществилось. Совет солдатских депутатов вызвал меня из армии и назначил заведовать художественной </w:t>
      </w:r>
      <w:r>
        <w:t>секцией своей комиссии.</w:t>
      </w:r>
    </w:p>
    <w:p w:rsidR="00000000" w:rsidRDefault="00F23A3C">
      <w:r>
        <w:t>Вскоре Совет солдатских депутатов отозвал и других художников, еще служивших в армии: Якулова, Кончаловского, Машкова, Осмеркина, Кравченко, Малевича, Алякринского, и привлек их к работе в Комиссии.</w:t>
      </w:r>
    </w:p>
    <w:p w:rsidR="00000000" w:rsidRDefault="00F23A3C">
      <w:r>
        <w:t xml:space="preserve">Деятельность членов нашей секции </w:t>
      </w:r>
      <w:r>
        <w:t>объединял большой энтузиазм художников, желание успешно решить стоящие задачи.</w:t>
      </w:r>
    </w:p>
    <w:p w:rsidR="00000000" w:rsidRDefault="00F23A3C">
      <w:r>
        <w:t>Одной из них было внедрение искусства в солдатские массы, участвовавшие в революции и долженствующие быть приобщенными к культуре. Мне поручили составить план работы секции и по</w:t>
      </w:r>
      <w:r>
        <w:t>добрать контингент лиц, способных читать доступные лекции, проводить экскурсии по музеям и галереям. Все это должно было быть подано не сухо и холодно, а так, чтобы развивать в новом зрителе желание и интерес, чтобы он вовлекался во все проявления художест</w:t>
      </w:r>
      <w:r>
        <w:t>венной жизни, чтобы настоящее искусство стало его потребностью, частью его духовной жизни, поднимало бы его, развивало вкус и желание самому проявлять себя в искусстве»</w:t>
      </w:r>
      <w:r>
        <w:rPr>
          <w:rStyle w:val="a3"/>
        </w:rPr>
        <w:endnoteReference w:id="368"/>
      </w:r>
      <w:r>
        <w:t>.</w:t>
      </w:r>
    </w:p>
    <w:p w:rsidR="00000000" w:rsidRDefault="00F23A3C">
      <w:r>
        <w:t xml:space="preserve">Для осуществления этих идей, о которых говорил П. Кузнецов, Совет </w:t>
      </w:r>
      <w:r>
        <w:lastRenderedPageBreak/>
        <w:t>солдатских депутатов начинает в июне 1917 года выпускать специальный литературно-художественный журнал — «Путь освобождения», — предназначенный для читателей-солдат. Художес</w:t>
      </w:r>
      <w:r>
        <w:t xml:space="preserve">твенным редактором этого журнала стал П. Кузнецов, выполнивший для него обложку. «Задача нашего журнала культурно-просветительная, — писал в Петроград А. Бенуа редактор Б. Манджос. — Позволю себе только перечислить тех писателей, публицистов и художников, </w:t>
      </w:r>
      <w:r>
        <w:t>которые обещали у нас сотрудничать. Из этого перечисления Вы увидите, что дело ставится нами достаточно широко и интересно. Пока мы имеем согласие следующих лиц: М. Горького, Я. Тугендхольда, гр. А. Толстого, Ив. Шмелева, Ив. Белоусова, Бальмонта, В. Брюсо</w:t>
      </w:r>
      <w:r>
        <w:t>ва, Эфроса (Россция), К. Коровина, А. Аралова, Н. Крымова, С. Жуковского, Павла Кузнецова, Н. Ульянова, А. Моравова, М. Яковлева, М. Пырина, И. Машкова, П. Кончаловского &lt;…&gt;.</w:t>
      </w:r>
    </w:p>
    <w:p w:rsidR="00000000" w:rsidRDefault="00F23A3C">
      <w:r>
        <w:t>Журнал будет выходить раз в неделю и состоять из трех отделов: публицистического,</w:t>
      </w:r>
      <w:r>
        <w:t xml:space="preserve"> беллетристического и посвященного истории искусств»</w:t>
      </w:r>
      <w:r>
        <w:rPr>
          <w:rStyle w:val="a3"/>
        </w:rPr>
        <w:endnoteReference w:id="369"/>
      </w:r>
      <w:r>
        <w:t>. И далее Манджос просит Бенуа прислать материал для первого номера: «Что такое живопись» или «Что такое пей</w:t>
      </w:r>
      <w:r>
        <w:t>заж, портрет и жанр»</w:t>
      </w:r>
      <w:r>
        <w:rPr>
          <w:rStyle w:val="a3"/>
        </w:rPr>
        <w:endnoteReference w:id="370"/>
      </w:r>
      <w:r>
        <w:t>.</w:t>
      </w:r>
    </w:p>
    <w:p w:rsidR="00000000" w:rsidRDefault="00F23A3C">
      <w:r>
        <w:t>Бенуа, по-видимому, статью не дал. Но уже в первом номере журнала появилась статья, написанная Н. Досекиным, на тему: «Что т</w:t>
      </w:r>
      <w:r>
        <w:t>акое демократическое искусство».</w:t>
      </w:r>
    </w:p>
    <w:p w:rsidR="00000000" w:rsidRDefault="00F23A3C">
      <w:r>
        <w:rPr>
          <w:rStyle w:val="a5"/>
          <w:lang w:eastAsia="ru-RU"/>
        </w:rPr>
        <w:t>{</w:t>
      </w:r>
      <w:bookmarkStart w:id="143" w:name="_page132"/>
      <w:r>
        <w:rPr>
          <w:rStyle w:val="a5"/>
          <w:lang w:eastAsia="ru-RU"/>
        </w:rPr>
        <w:t>132</w:t>
      </w:r>
      <w:bookmarkEnd w:id="143"/>
      <w:r>
        <w:rPr>
          <w:rStyle w:val="a5"/>
          <w:lang w:eastAsia="ru-RU"/>
        </w:rPr>
        <w:t xml:space="preserve">} </w:t>
      </w:r>
      <w:r>
        <w:t>Небезынтересно и другое. Стремясь привлечь «в ряды сотрудников» литераторов и художников из солдатской среды, журнал начал помещать на своих страницах рисунки и картины, выполненные художниками-самоучк</w:t>
      </w:r>
      <w:r>
        <w:t>ами.</w:t>
      </w:r>
    </w:p>
    <w:p w:rsidR="00000000" w:rsidRDefault="00F23A3C">
      <w:r>
        <w:t>Помимо журнала, Совет солдатских депутатов осуществил и другое начинание, создал специальный «солдатский театр», задача которого была ставить и оперу и драму, чтобы в своих спектаклях «преследовать строго идейно-демократическую форму»</w:t>
      </w:r>
      <w:r>
        <w:rPr>
          <w:rStyle w:val="a3"/>
        </w:rPr>
        <w:endnoteReference w:id="371"/>
      </w:r>
      <w:r>
        <w:t>.</w:t>
      </w:r>
    </w:p>
    <w:p w:rsidR="00000000" w:rsidRDefault="00F23A3C">
      <w:r>
        <w:t>25 октября в бывшем саду «Аквариум» Театр Московского Совета солдатских депутатов, или, как его стали называть, «Военный театр» показал комедию А. Островского «Бедность не порок» с декорациями П. Узунова — свой п</w:t>
      </w:r>
      <w:r>
        <w:t>ервый спектакль</w:t>
      </w:r>
      <w:r>
        <w:rPr>
          <w:rStyle w:val="a3"/>
        </w:rPr>
        <w:endnoteReference w:id="372"/>
      </w:r>
      <w:r>
        <w:t>.</w:t>
      </w:r>
    </w:p>
    <w:p w:rsidR="00000000" w:rsidRDefault="00F23A3C">
      <w:r>
        <w:t>Примечательным представляется еще одно начинание, правда, не реализованное, проект которого разрабатывала художественная секция Московского Совета солдатских депутатов по инициати</w:t>
      </w:r>
      <w:r>
        <w:t>ве ее нового председателя К. Малевича. Это был проект создания Народной академии художеств.</w:t>
      </w:r>
    </w:p>
    <w:p w:rsidR="00000000" w:rsidRDefault="00F23A3C">
      <w:r>
        <w:t xml:space="preserve">Цель академии формулировалась следующим образом: «дать возможность художественного воспитания массам, доселе ее не имевшим, не только художественно образовать лиц, </w:t>
      </w:r>
      <w:r>
        <w:t>пожелавших посвятить себя той или иной отрасли прикладного искусства, то есть художественного ремесла, но и дать возможность самого широкого самоуправления и выявления таланта так называемых художников-самоучек»</w:t>
      </w:r>
      <w:r>
        <w:rPr>
          <w:rStyle w:val="a3"/>
        </w:rPr>
        <w:endnoteReference w:id="373"/>
      </w:r>
      <w:r>
        <w:t>.</w:t>
      </w:r>
    </w:p>
    <w:p w:rsidR="00000000" w:rsidRDefault="00F23A3C">
      <w:r>
        <w:t xml:space="preserve">Система обучения предполагалась следующая: вновь поступающий в академию должен был первоначально пройти центральный класс — класс художественной грамотности. Здесь учащийся выбирал род своих дальнейших </w:t>
      </w:r>
      <w:r>
        <w:lastRenderedPageBreak/>
        <w:t>занятий. Он мог выбрать занятия «чистым иску</w:t>
      </w:r>
      <w:r>
        <w:t>сством». Для этого предназначались классы живописи, скульптуры, архитектуры, литературы, музыки и драмы.</w:t>
      </w:r>
    </w:p>
    <w:p w:rsidR="00000000" w:rsidRDefault="00F23A3C">
      <w:r>
        <w:t>Если же учащийся избирал занятия «художественным ремеслом», то он мог учиться в любом из двенадцати классов и мастерских по специальностям: декоративна</w:t>
      </w:r>
      <w:r>
        <w:t>я живопись, фарфор, литография, гравирование, обработка дерева и камня, орнаментика, гончарное дело, оркестровый класс, хоровое пение, изготовление музыкальных инструментов, кройка, шитье, вышивание, художественное ткачество.</w:t>
      </w:r>
    </w:p>
    <w:p w:rsidR="00000000" w:rsidRDefault="00F23A3C">
      <w:r>
        <w:t>Народная академия предполагала</w:t>
      </w:r>
      <w:r>
        <w:t xml:space="preserve"> открыть в мелких административных центрах свои филиалы, чтобы «пропагандировать искусство и привлекать новых членов в ряды творцов»</w:t>
      </w:r>
      <w:r>
        <w:rPr>
          <w:rStyle w:val="a3"/>
        </w:rPr>
        <w:endnoteReference w:id="374"/>
      </w:r>
      <w:r>
        <w:t>.</w:t>
      </w:r>
    </w:p>
    <w:p w:rsidR="00000000" w:rsidRDefault="00F23A3C">
      <w:r>
        <w:t>Трудность осуществления этого проек</w:t>
      </w:r>
      <w:r>
        <w:t>та (как и ряда других начинаний комиссии) заключалась в том, что в армии был еще чрезвычайно велик процент неграмотных лиц.</w:t>
      </w:r>
    </w:p>
    <w:p w:rsidR="00000000" w:rsidRDefault="00F23A3C">
      <w:r>
        <w:t xml:space="preserve">Так, например, статистика показывала, что в 1905 году на 1000 солдат в России было 695 неграмотных, и хотя к 1917 году этот процент </w:t>
      </w:r>
      <w:r>
        <w:rPr>
          <w:rStyle w:val="a5"/>
          <w:lang w:eastAsia="ru-RU"/>
        </w:rPr>
        <w:t>{</w:t>
      </w:r>
      <w:bookmarkStart w:id="144" w:name="_page134"/>
      <w:r>
        <w:rPr>
          <w:rStyle w:val="a5"/>
          <w:lang w:eastAsia="ru-RU"/>
        </w:rPr>
        <w:t>134</w:t>
      </w:r>
      <w:bookmarkEnd w:id="144"/>
      <w:r>
        <w:rPr>
          <w:rStyle w:val="a5"/>
          <w:lang w:eastAsia="ru-RU"/>
        </w:rPr>
        <w:t xml:space="preserve">} </w:t>
      </w:r>
      <w:r>
        <w:t>несколько снизился, обучение грамоте — к чему во многом свелась работа культурно-просветительного отдела Совета солдатских депутатов — шло весьма медленно</w:t>
      </w:r>
      <w:r>
        <w:rPr>
          <w:rStyle w:val="a3"/>
        </w:rPr>
        <w:endnoteReference w:id="375"/>
      </w:r>
      <w:r>
        <w:t>.</w:t>
      </w:r>
    </w:p>
    <w:p w:rsidR="00000000" w:rsidRDefault="00F23A3C">
      <w:r>
        <w:t>Именно поэтому в приведенном выше проекте Народной академии так решительно выражено культурно-просветительное направление обучения, рассчитанное преимущественно на овладение у</w:t>
      </w:r>
      <w:r>
        <w:t>чащимися ремесел, не требующих большого образовательного ценза.</w:t>
      </w:r>
    </w:p>
    <w:p w:rsidR="00000000" w:rsidRDefault="00F23A3C">
      <w:r>
        <w:t>Несмотря на указанные трудности художественная секция Совета солдатских депутатов постоянно стремилась приобщать народные массы к искусству.</w:t>
      </w:r>
    </w:p>
    <w:p w:rsidR="00000000" w:rsidRDefault="00F23A3C">
      <w:r>
        <w:t>Известно, что только в сентябре-октябре 1917 года х</w:t>
      </w:r>
      <w:r>
        <w:t>удожественная секция организовала 35 экскурсий для солдат, и за это время в экскурсиях приняло участие свыше полутора тысяч человек, посетивших музеи: Румянцевский, бывший Александра III, Исторический, Грановитую палату, Третьяковскую галерею</w:t>
      </w:r>
      <w:r>
        <w:rPr>
          <w:rStyle w:val="a3"/>
        </w:rPr>
        <w:endnoteReference w:id="376"/>
      </w:r>
      <w:r>
        <w:t>.</w:t>
      </w:r>
    </w:p>
    <w:p w:rsidR="00000000" w:rsidRDefault="00F23A3C">
      <w:r>
        <w:t>Отмечая успехи просветительской работы, печать еще в мае писала о том, что «интерес широких масс к искусству доказывается чрезвычайно возросшим количеством посети</w:t>
      </w:r>
      <w:r>
        <w:t>телей музеев из военной и рабочей среды, переполненными демократической публикой театрами и т. д.»</w:t>
      </w:r>
      <w:r>
        <w:rPr>
          <w:rStyle w:val="a3"/>
        </w:rPr>
        <w:endnoteReference w:id="377"/>
      </w:r>
      <w:r>
        <w:t>.</w:t>
      </w:r>
    </w:p>
    <w:p w:rsidR="00000000" w:rsidRDefault="00F23A3C">
      <w:r>
        <w:t>Аналогичные тенден</w:t>
      </w:r>
      <w:r>
        <w:t>ции к распространению художественной культуры среди народных масс наблюдались в самых разных организациях.</w:t>
      </w:r>
    </w:p>
    <w:p w:rsidR="00000000" w:rsidRDefault="00F23A3C">
      <w:r>
        <w:t>Так, например, в Москве художниками были организованы специальные общедоступные выставки «в местах, населенных рабочим “классом”»</w:t>
      </w:r>
      <w:r>
        <w:rPr>
          <w:rStyle w:val="a3"/>
        </w:rPr>
        <w:endnoteReference w:id="378"/>
      </w:r>
      <w:r>
        <w:t>, то есть в Замоскворечье, где находилось много фабрик и заводов.</w:t>
      </w:r>
    </w:p>
    <w:p w:rsidR="00000000" w:rsidRDefault="00F23A3C">
      <w:r>
        <w:t>Эти выставки («Жемчужное солнце», «Свободное искусство», «Творчество») ставили своей задачей «дать возможность рабочим за недорогую плату видеть произведения искусства</w:t>
      </w:r>
      <w:r>
        <w:t>»</w:t>
      </w:r>
      <w:r>
        <w:rPr>
          <w:rStyle w:val="a3"/>
        </w:rPr>
        <w:endnoteReference w:id="379"/>
      </w:r>
      <w:r>
        <w:t>.</w:t>
      </w:r>
    </w:p>
    <w:p w:rsidR="00000000" w:rsidRDefault="00F23A3C">
      <w:r>
        <w:t xml:space="preserve">Художественные достижения выставок были невелики, и современники </w:t>
      </w:r>
      <w:r>
        <w:lastRenderedPageBreak/>
        <w:t>вполне справедливо высказывали пожелание, чтобы в дальнейшем столь интересное начинание было поддержано более значительными профессиональными силами</w:t>
      </w:r>
      <w:r>
        <w:rPr>
          <w:rStyle w:val="a3"/>
        </w:rPr>
        <w:endnoteReference w:id="380"/>
      </w:r>
      <w:r>
        <w:t>. Однако сама попытка устроителей выставки познакомить рабочих с творчеством профессиональных художников представляется весьма важным показателем стремления прогрессивной части интеллигенции того времени приблизить искусство к народным массам.</w:t>
      </w:r>
    </w:p>
    <w:p w:rsidR="00000000" w:rsidRDefault="00F23A3C">
      <w:r>
        <w:t>Эт</w:t>
      </w:r>
      <w:r>
        <w:t>и же попытки прослеживаются и в намерениях петроградской комиссии по делам искусства при Совете рабочих и солдатских депутатов учредить «Существо друзей и любителей искусства», одной из задач которого должна была являться «забота о развитии народного искус</w:t>
      </w:r>
      <w:r>
        <w:t>ства»</w:t>
      </w:r>
      <w:r>
        <w:rPr>
          <w:rStyle w:val="a3"/>
        </w:rPr>
        <w:endnoteReference w:id="381"/>
      </w:r>
      <w:r>
        <w:t>, и в решении петроградского Союза скульпторов (его возглавляли И. Гинцбург и В. Симонов) о «демократизации скульптуры», смысл которого заключался в том, чтобы с этим видом ис</w:t>
      </w:r>
      <w:r>
        <w:t xml:space="preserve">кусства </w:t>
      </w:r>
      <w:r>
        <w:rPr>
          <w:rStyle w:val="a5"/>
          <w:lang w:eastAsia="ru-RU"/>
        </w:rPr>
        <w:t>{</w:t>
      </w:r>
      <w:bookmarkStart w:id="146" w:name="_page135"/>
      <w:r>
        <w:rPr>
          <w:rStyle w:val="a5"/>
          <w:lang w:eastAsia="ru-RU"/>
        </w:rPr>
        <w:t>135</w:t>
      </w:r>
      <w:bookmarkEnd w:id="146"/>
      <w:r>
        <w:rPr>
          <w:rStyle w:val="a5"/>
          <w:lang w:eastAsia="ru-RU"/>
        </w:rPr>
        <w:t xml:space="preserve">} </w:t>
      </w:r>
      <w:r>
        <w:t>ознакомились наиболее широкие слои народных масс</w:t>
      </w:r>
      <w:r>
        <w:rPr>
          <w:rStyle w:val="a3"/>
        </w:rPr>
        <w:endnoteReference w:id="382"/>
      </w:r>
      <w:r>
        <w:t>, и в обязательстве московского Союза деятелей художественного образования и эстетического воспитания (в составе этой о</w:t>
      </w:r>
      <w:r>
        <w:t>рганизации были К. Коровин, В. Н. Мешков, Л. Пастернак, К. Юон) распространять художественную культуру как в школах, так и вне школ</w:t>
      </w:r>
      <w:r>
        <w:rPr>
          <w:rStyle w:val="a3"/>
        </w:rPr>
        <w:endnoteReference w:id="383"/>
      </w:r>
      <w:r>
        <w:t>, и в создании в Москве (на базе классов рисования при Пречистенск</w:t>
      </w:r>
      <w:r>
        <w:t>их курсах для рабочих) Народной академии художеств</w:t>
      </w:r>
      <w:r>
        <w:rPr>
          <w:rStyle w:val="a3"/>
        </w:rPr>
        <w:endnoteReference w:id="384"/>
      </w:r>
      <w:r>
        <w:t>.</w:t>
      </w:r>
    </w:p>
    <w:p w:rsidR="00000000" w:rsidRDefault="00F23A3C">
      <w:r>
        <w:t>В предоктябрьское время мало что из затеянного удалось воплотить в жизнь, большинство идей так и остались нереализованными. И все же нов</w:t>
      </w:r>
      <w:r>
        <w:t>ые тенденции, возникавшие в художественной жизни, опыт мастеров искусства в коллективной общественной работе над решением новых для них задач следует отметить.</w:t>
      </w:r>
    </w:p>
    <w:p w:rsidR="00000000" w:rsidRDefault="00F23A3C">
      <w:pPr>
        <w:pStyle w:val="2"/>
        <w:rPr>
          <w:i w:val="0"/>
          <w:iCs w:val="0"/>
        </w:rPr>
      </w:pPr>
      <w:bookmarkStart w:id="147" w:name="_Toc315009206"/>
      <w:r>
        <w:t>В борьбе за культуру пролетариата</w:t>
      </w:r>
      <w:bookmarkEnd w:id="147"/>
    </w:p>
    <w:p w:rsidR="00000000" w:rsidRDefault="00F23A3C">
      <w:r>
        <w:t>Вопросы создания пролетарской культу</w:t>
      </w:r>
      <w:r>
        <w:t>ры, обсуждавшиеся большевиками еще задолго до Февральской революции</w:t>
      </w:r>
      <w:r>
        <w:rPr>
          <w:rStyle w:val="a3"/>
        </w:rPr>
        <w:endnoteReference w:id="385"/>
      </w:r>
      <w:r>
        <w:t>, после свержения царизма приобрели особую актуальность.</w:t>
      </w:r>
    </w:p>
    <w:p w:rsidR="00000000" w:rsidRDefault="00F23A3C">
      <w:r>
        <w:t>В марте 1917 года вновь начала выходить газета «Правда». С первы</w:t>
      </w:r>
      <w:r>
        <w:t>х же дней орган партии большевиков начинает активную деятельность за сплочение творческих сил пролетариата</w:t>
      </w:r>
      <w:r>
        <w:rPr>
          <w:rStyle w:val="a3"/>
        </w:rPr>
        <w:endnoteReference w:id="386"/>
      </w:r>
      <w:r>
        <w:t>. Задача этой газетой формулировалась целенаправленно: «пора собрать разрозненные пока художественные силы пролет</w:t>
      </w:r>
      <w:r>
        <w:t>ариата», чтобы дать возможность «пролетарской художественной мысли проявить себя»</w:t>
      </w:r>
      <w:r>
        <w:rPr>
          <w:rStyle w:val="a3"/>
        </w:rPr>
        <w:endnoteReference w:id="387"/>
      </w:r>
      <w:r>
        <w:t>.</w:t>
      </w:r>
    </w:p>
    <w:p w:rsidR="00000000" w:rsidRDefault="00F23A3C">
      <w:r>
        <w:t xml:space="preserve">Стремясь выявить людей, обладающих способностями в области искусства, «Правда» уже в апреле </w:t>
      </w:r>
      <w:r>
        <w:t>обратилась к художникам-любителям с предложением присылать в редакцию проекты значка-эмблемы Российской социал-демократической рабочей партии. Предполагалось полученные рисунки публиковать «для сведения всех членов партии», чтобы в дальнейшем выбрать лучши</w:t>
      </w:r>
      <w:r>
        <w:t xml:space="preserve">й проект, который и должен стать единым значком для </w:t>
      </w:r>
      <w:r>
        <w:rPr>
          <w:rStyle w:val="a5"/>
          <w:lang w:eastAsia="ru-RU"/>
        </w:rPr>
        <w:t>{</w:t>
      </w:r>
      <w:bookmarkStart w:id="148" w:name="_page136"/>
      <w:r>
        <w:rPr>
          <w:rStyle w:val="a5"/>
          <w:lang w:eastAsia="ru-RU"/>
        </w:rPr>
        <w:t>136</w:t>
      </w:r>
      <w:bookmarkEnd w:id="148"/>
      <w:r>
        <w:rPr>
          <w:rStyle w:val="a5"/>
          <w:lang w:eastAsia="ru-RU"/>
        </w:rPr>
        <w:t xml:space="preserve">} </w:t>
      </w:r>
      <w:r>
        <w:t>всех членов партии. Кроме того, там же было помещено другое обращение: «Товарищи, владеющие карандашом карикатуриста и иллюстратора, присылайте ваши работы и свяжитесь с редакцией. Е</w:t>
      </w:r>
      <w:r>
        <w:t xml:space="preserve">сть целый ряд тем, которые необходимо </w:t>
      </w:r>
      <w:r>
        <w:lastRenderedPageBreak/>
        <w:t>иллюстрировать»</w:t>
      </w:r>
      <w:r>
        <w:rPr>
          <w:rStyle w:val="a3"/>
        </w:rPr>
        <w:endnoteReference w:id="388"/>
      </w:r>
      <w:r>
        <w:t>.</w:t>
      </w:r>
    </w:p>
    <w:p w:rsidR="00000000" w:rsidRDefault="00F23A3C">
      <w:r>
        <w:t>Проекты «значка-эмблемы» опубликованы не были, однако организационные усилия газеты не оказались бесследными. Рабочие-художники, как уже упоминалось, п</w:t>
      </w:r>
      <w:r>
        <w:t>ринимали самое активное участие в подготовке оформления демонстраций и революционных празднеств в дооктябрьское время. Содержанием этого оформления явились призывы и лозунги партии большевиков, помещаемые в «Правде», которые со страниц газеты «шагнули на з</w:t>
      </w:r>
      <w:r>
        <w:t>намена, транспаранты празднично оформленных рабочих колонн»</w:t>
      </w:r>
      <w:r>
        <w:rPr>
          <w:rStyle w:val="a3"/>
        </w:rPr>
        <w:endnoteReference w:id="389"/>
      </w:r>
      <w:r>
        <w:t>.</w:t>
      </w:r>
    </w:p>
    <w:p w:rsidR="00000000" w:rsidRDefault="00F23A3C">
      <w:r>
        <w:t>Известно также, что осенью 1917 года в газете «Рабочий путь» (так стала называться в то время «Правда») начали появл</w:t>
      </w:r>
      <w:r>
        <w:t>яться первые карикатуры, посвященные, например, антимилитаристской теме («Молох», «Война и капитал»). Рисунки сопровождались стихотворными подписями поэта-правдиста Демьяна Бедного, выступавшего часто под псевдонимом «Мужик Вредный». Профессиональные качес</w:t>
      </w:r>
      <w:r>
        <w:t>тва рисунков были невелики и выдавали в авторе скорее всего самодеятельного художника, который по предположению историка искусства А. Сидорова мог быть типографским рабочим</w:t>
      </w:r>
      <w:r>
        <w:rPr>
          <w:rStyle w:val="a3"/>
        </w:rPr>
        <w:endnoteReference w:id="390"/>
      </w:r>
      <w:r>
        <w:t xml:space="preserve">. Свои </w:t>
      </w:r>
      <w:r>
        <w:t>карикатуры художник подписывал инициалами «А. З.», а после Октябрьской революции «А. Занятов». Он и явился первым карикатуристом «Правды»</w:t>
      </w:r>
      <w:r>
        <w:rPr>
          <w:rStyle w:val="a3"/>
        </w:rPr>
        <w:endnoteReference w:id="391"/>
      </w:r>
      <w:r>
        <w:t>.</w:t>
      </w:r>
    </w:p>
    <w:p w:rsidR="00000000" w:rsidRDefault="00F23A3C">
      <w:r>
        <w:t>А. Занятов публиковал свои работы и в большевистском издательстве «Прибой», для которого иллюстрировал в 1917 году повесть Д. Бедного «Про землю</w:t>
      </w:r>
      <w:r>
        <w:t>, про волю, про рабочую долю», отрывки из которой тогда же осенью публиковала газета «Рабочий путь»</w:t>
      </w:r>
      <w:r>
        <w:rPr>
          <w:rStyle w:val="a3"/>
        </w:rPr>
        <w:endnoteReference w:id="392"/>
      </w:r>
      <w:r>
        <w:t>. В предоктябрьское время «Прибой» выпустил ряд других произведений Д. Бедного: «Барыня (Окопная)», «Всяк Еремей про себя разумей». Все книжки были с рисунками</w:t>
      </w:r>
      <w:r>
        <w:rPr>
          <w:rStyle w:val="a3"/>
        </w:rPr>
        <w:endnoteReference w:id="393"/>
      </w:r>
      <w:r>
        <w:t>, которые выполнил тот же художник А. Занятов</w:t>
      </w:r>
      <w:r>
        <w:rPr>
          <w:rStyle w:val="a3"/>
        </w:rPr>
        <w:endnoteReference w:id="394"/>
      </w:r>
      <w:r>
        <w:t>.</w:t>
      </w:r>
    </w:p>
    <w:p w:rsidR="00000000" w:rsidRDefault="00F23A3C">
      <w:r>
        <w:t>Таким образом, призыв газеты «Правда» способствовал постепенному пробуждению творческой активности в рабочей среде.</w:t>
      </w:r>
    </w:p>
    <w:p w:rsidR="00000000" w:rsidRDefault="00F23A3C">
      <w:r>
        <w:t>Помимо стремления выявить любителей искусства, газета предпринимала систематические усилия к объединению художеств</w:t>
      </w:r>
      <w:r>
        <w:t>енно одаренных представителей рабочего класса.</w:t>
      </w:r>
    </w:p>
    <w:p w:rsidR="00000000" w:rsidRDefault="00F23A3C">
      <w:r>
        <w:t>7 мая «Правда» опубликовала обращение, адресованное поэтам, беллетристам и художникам, в котором говорилось:</w:t>
      </w:r>
    </w:p>
    <w:p w:rsidR="00000000" w:rsidRDefault="00F23A3C">
      <w:r>
        <w:t>«Товарищи! Под гнетом царского правительства было сковано рабочее слово и в подпольных условиях не м</w:t>
      </w:r>
      <w:r>
        <w:t>огло развиваться рабочее искусство &lt;…&gt;.</w:t>
      </w:r>
    </w:p>
    <w:p w:rsidR="00000000" w:rsidRDefault="00F23A3C">
      <w:r>
        <w:t xml:space="preserve">Пролетариат — этот титан всех революций и строитель светлого будущего человечества должен </w:t>
      </w:r>
      <w:r>
        <w:rPr>
          <w:rStyle w:val="a5"/>
          <w:lang w:eastAsia="ru-RU"/>
        </w:rPr>
        <w:t>{</w:t>
      </w:r>
      <w:bookmarkStart w:id="150" w:name="_page137"/>
      <w:r>
        <w:rPr>
          <w:rStyle w:val="a5"/>
          <w:lang w:eastAsia="ru-RU"/>
        </w:rPr>
        <w:t>137</w:t>
      </w:r>
      <w:bookmarkEnd w:id="150"/>
      <w:r>
        <w:rPr>
          <w:rStyle w:val="a5"/>
          <w:lang w:eastAsia="ru-RU"/>
        </w:rPr>
        <w:t xml:space="preserve">} </w:t>
      </w:r>
      <w:r>
        <w:t>иметь свое мощное искусство, своих поэтов, своих художников.</w:t>
      </w:r>
    </w:p>
    <w:p w:rsidR="00000000" w:rsidRDefault="00F23A3C">
      <w:r>
        <w:t>Полного расцвета пролетарское искусство дос</w:t>
      </w:r>
      <w:r>
        <w:t>тигнет, конечно, только при социалистическом строе. Но уже теперь, когда сброшена часть оков, лежащих на пролетариате, — искры свободного искусства должны разгореться в яркое пламя.</w:t>
      </w:r>
    </w:p>
    <w:p w:rsidR="00000000" w:rsidRDefault="00F23A3C">
      <w:r>
        <w:t>Этого властно требует момент. Этого требует революция.</w:t>
      </w:r>
    </w:p>
    <w:p w:rsidR="00000000" w:rsidRDefault="00F23A3C">
      <w:r>
        <w:t>Призываем поэтов, б</w:t>
      </w:r>
      <w:r>
        <w:t>еллетристов и художников сплотиться при издательстве “Прибой” в “Кружок пролетарского искусства”»</w:t>
      </w:r>
      <w:r>
        <w:rPr>
          <w:rStyle w:val="a3"/>
        </w:rPr>
        <w:endnoteReference w:id="395"/>
      </w:r>
      <w:r>
        <w:t>.</w:t>
      </w:r>
    </w:p>
    <w:p w:rsidR="00000000" w:rsidRDefault="00F23A3C">
      <w:r>
        <w:lastRenderedPageBreak/>
        <w:t>Там же сообщалось, что кружок будет издавать художественно-литературные сборники. «При</w:t>
      </w:r>
      <w:r>
        <w:t>сылайте свои произведения, рассказы и стихотворения в редакцию “Правда”», — приглашала редакция.</w:t>
      </w:r>
    </w:p>
    <w:p w:rsidR="00000000" w:rsidRDefault="00F23A3C">
      <w:r>
        <w:t>Еще через четыре дня газета «Правда» вновь обращается к «Товарищам поэтам, беллетристам, художникам», призывая «художественные силы пролетариата» прийти на соб</w:t>
      </w:r>
      <w:r>
        <w:t>рание 14 мая, которое должно было состояться в помещении Петроградского комитета Российской социал-демократической партии большевиков (бывший особняк М. Ф. Кшесинской), «чтобы положить начало нашей организации»</w:t>
      </w:r>
      <w:r>
        <w:rPr>
          <w:rStyle w:val="a3"/>
        </w:rPr>
        <w:endnoteReference w:id="396"/>
      </w:r>
      <w:r>
        <w:t>.</w:t>
      </w:r>
    </w:p>
    <w:p w:rsidR="00000000" w:rsidRDefault="00F23A3C">
      <w:r>
        <w:rPr>
          <w:rStyle w:val="a5"/>
          <w:lang w:eastAsia="ru-RU"/>
        </w:rPr>
        <w:t>{</w:t>
      </w:r>
      <w:bookmarkStart w:id="151" w:name="_page138"/>
      <w:r>
        <w:rPr>
          <w:rStyle w:val="a5"/>
          <w:lang w:eastAsia="ru-RU"/>
        </w:rPr>
        <w:t>138</w:t>
      </w:r>
      <w:bookmarkEnd w:id="151"/>
      <w:r>
        <w:rPr>
          <w:rStyle w:val="a5"/>
          <w:lang w:eastAsia="ru-RU"/>
        </w:rPr>
        <w:t xml:space="preserve">} </w:t>
      </w:r>
      <w:r>
        <w:t xml:space="preserve">Можно предположить, что уже на этом собрании было принято решение о названии </w:t>
      </w:r>
      <w:r>
        <w:t>организации. Об этом позволяет судить новое объявление, извещавшее членов «Общества пролетарских писателей» о собрании поэтов, беллетристов, художников и музыкантов-интернационалистов в бывшем особняке Кшесинской 22 мая</w:t>
      </w:r>
      <w:r>
        <w:rPr>
          <w:rStyle w:val="a3"/>
        </w:rPr>
        <w:endnoteReference w:id="397"/>
      </w:r>
      <w:r>
        <w:t>.</w:t>
      </w:r>
    </w:p>
    <w:p w:rsidR="00000000" w:rsidRDefault="00F23A3C">
      <w:r>
        <w:t>Собрание было не слишком многочисленным. Пришло около двадцати человек, среди которых, как вспоминает очевидец, было несколько профессионалов: В. Маяковский, а также «один художник и один певец»</w:t>
      </w:r>
      <w:r>
        <w:rPr>
          <w:rStyle w:val="a3"/>
        </w:rPr>
        <w:endnoteReference w:id="398"/>
      </w:r>
      <w:r>
        <w:t>. На собрании обсуждались вопросы, касающиеся особенностей пролетарского искусства, говорилось о его классовой сущности и для определения этой сущности предлагалось исходить из партийности авто</w:t>
      </w:r>
      <w:r>
        <w:t>ров. В своем выступлении Маяковский возражал, говорил, что данный вопрос нельзя рассматривать формально, так как дарование автора и его мировоззрение, по-видимому, «вернее могли бы гарантировать годность произведении для пролетариата»</w:t>
      </w:r>
      <w:r>
        <w:rPr>
          <w:rStyle w:val="a3"/>
        </w:rPr>
        <w:endnoteReference w:id="399"/>
      </w:r>
      <w:r>
        <w:t>.</w:t>
      </w:r>
    </w:p>
    <w:p w:rsidR="00000000" w:rsidRDefault="00F23A3C">
      <w:r>
        <w:t>Кр</w:t>
      </w:r>
      <w:r>
        <w:t>оме того, на собрании рассматривался вопрос о необходимости оградить пролетариат от влияний буржуазного искусства и было высказано предложение при определении классовой принадлежности автора исходить из его происхождения, изображаемой им среды и сюжетов ег</w:t>
      </w:r>
      <w:r>
        <w:t>о произведений. Тогда же А. Богданов (Малиновский), один из инициаторов и идеологов Пролеткультовского движения, познакомил собравшихся с текстом воззвания, с которым Общество предполагало обратиться «к творцам и носителям пролетарского искусства».</w:t>
      </w:r>
    </w:p>
    <w:p w:rsidR="00000000" w:rsidRDefault="00F23A3C">
      <w:r>
        <w:t>В воззв</w:t>
      </w:r>
      <w:r>
        <w:t>ании было сказано: «Пролетариат как носитель общечеловеческих идей интернационализма является самым лучшим и верным носителем истинного искусства. Не уничтожая прошлого в искусстве, пролетариат вливает в старые формы новое содержание»</w:t>
      </w:r>
      <w:r>
        <w:rPr>
          <w:rStyle w:val="a3"/>
        </w:rPr>
        <w:endnoteReference w:id="400"/>
      </w:r>
      <w:r>
        <w:t>.</w:t>
      </w:r>
    </w:p>
    <w:p w:rsidR="00000000" w:rsidRDefault="00F23A3C">
      <w:r>
        <w:t xml:space="preserve">Все эти краткие сведения, сохранившиеся о собрании, представляются любопытными. Они свидетельствуют не только о темах, которые обсуждались на нем, но и о том, как </w:t>
      </w:r>
      <w:r>
        <w:rPr>
          <w:rStyle w:val="a5"/>
          <w:lang w:eastAsia="ru-RU"/>
        </w:rPr>
        <w:t>{</w:t>
      </w:r>
      <w:bookmarkStart w:id="152" w:name="_page139"/>
      <w:r>
        <w:rPr>
          <w:rStyle w:val="a5"/>
          <w:lang w:eastAsia="ru-RU"/>
        </w:rPr>
        <w:t>139</w:t>
      </w:r>
      <w:bookmarkEnd w:id="152"/>
      <w:r>
        <w:rPr>
          <w:rStyle w:val="a5"/>
          <w:lang w:eastAsia="ru-RU"/>
        </w:rPr>
        <w:t xml:space="preserve">} </w:t>
      </w:r>
      <w:r>
        <w:t>так</w:t>
      </w:r>
      <w:r>
        <w:t>ие темы предлагалось трактовать. И в этой трактовке уже порой намечался будущий «пролеткультовский» характер понимания отдельных вопросов.</w:t>
      </w:r>
    </w:p>
    <w:p w:rsidR="00000000" w:rsidRDefault="00F23A3C">
      <w:r>
        <w:t>Итог собрания тем не менее был немаловажен. По сообщению периодической прессы того времени, на собрании была выработа</w:t>
      </w:r>
      <w:r>
        <w:t>на программа деятельности в области культуры и намечен был принцип объединения пролетарских сил в искусстве</w:t>
      </w:r>
      <w:r>
        <w:rPr>
          <w:rStyle w:val="a3"/>
        </w:rPr>
        <w:endnoteReference w:id="401"/>
      </w:r>
      <w:r>
        <w:t>.</w:t>
      </w:r>
    </w:p>
    <w:p w:rsidR="00000000" w:rsidRDefault="00F23A3C">
      <w:r>
        <w:lastRenderedPageBreak/>
        <w:t>Так возникло при газете «Правда» «Общество пролетарских искусств» («запись в члены производится в редакции», — сказано было в одном из объявлений</w:t>
      </w:r>
      <w:r>
        <w:rPr>
          <w:rStyle w:val="a3"/>
        </w:rPr>
        <w:endnoteReference w:id="402"/>
      </w:r>
      <w:r>
        <w:t>).</w:t>
      </w:r>
    </w:p>
    <w:p w:rsidR="00000000" w:rsidRDefault="00F23A3C">
      <w:r>
        <w:t>Планы деятельности «Общества» — работа в нем была разделена по секциям — были достаточно разнообразны.</w:t>
      </w:r>
    </w:p>
    <w:p w:rsidR="00000000" w:rsidRDefault="00F23A3C">
      <w:r>
        <w:t>Уже 31 мая газета «Новая жизнь» сообщала о том, что «Общество пролетарских искусств» решил</w:t>
      </w:r>
      <w:r>
        <w:t>о приступить к изданию сатирического журнала</w:t>
      </w:r>
      <w:r>
        <w:rPr>
          <w:rStyle w:val="a3"/>
        </w:rPr>
        <w:endnoteReference w:id="403"/>
      </w:r>
      <w:r>
        <w:t>, организация которого была поруче</w:t>
      </w:r>
      <w:r>
        <w:t>на поэтам-правдистам Демьяну Бедному, И. Логинову и художникам.</w:t>
      </w:r>
    </w:p>
    <w:p w:rsidR="00000000" w:rsidRDefault="00F23A3C">
      <w:r>
        <w:t>Кроме того, читатели оповещались о том, что литературная секция высказалась за издание журнала — еженедельника, посвященного проблемам литературы и искусства.</w:t>
      </w:r>
    </w:p>
    <w:p w:rsidR="00000000" w:rsidRDefault="00F23A3C">
      <w:r>
        <w:t>И, наконец, газета сообщала о пос</w:t>
      </w:r>
      <w:r>
        <w:t>тановлении литературной секции созвать 4 июня грандиозный митинг, посвященный вопросам пролетарского искусства с участием А. Луначарского, А. Богданова и других лиц, которые должны произнести речи на следующие темы: «Война и искусство», «Пролетариат и иску</w:t>
      </w:r>
      <w:r>
        <w:t>сство», «Социализм и искусство»</w:t>
      </w:r>
      <w:r>
        <w:rPr>
          <w:rStyle w:val="a3"/>
        </w:rPr>
        <w:endnoteReference w:id="404"/>
      </w:r>
      <w:r>
        <w:t>.</w:t>
      </w:r>
    </w:p>
    <w:p w:rsidR="00000000" w:rsidRDefault="00F23A3C">
      <w:r>
        <w:t>В дальнейшем предполагалось, что «Общество» организует клуб, проведет литературный вечер, устроит чтение лекций по искусству</w:t>
      </w:r>
      <w:r>
        <w:rPr>
          <w:rStyle w:val="a3"/>
        </w:rPr>
        <w:endnoteReference w:id="405"/>
      </w:r>
      <w:r>
        <w:t>. Сейчас уже трудно сказать, что же удалось из намеченного осуществить. Сатирический журнал, так же как и журнал, посвященный проблемам литературы и искусства, издан не был. В начале июля юнкерами</w:t>
      </w:r>
      <w:r>
        <w:t xml:space="preserve"> были разгромлены типография и редакция «Правды», а вслед за тем Керенский подписал постановление о закрытии этой газеты.</w:t>
      </w:r>
    </w:p>
    <w:p w:rsidR="00000000" w:rsidRDefault="00F23A3C">
      <w:r>
        <w:rPr>
          <w:rStyle w:val="a5"/>
          <w:lang w:eastAsia="ru-RU"/>
        </w:rPr>
        <w:t>{</w:t>
      </w:r>
      <w:bookmarkStart w:id="153" w:name="_page140"/>
      <w:r>
        <w:rPr>
          <w:rStyle w:val="a5"/>
          <w:lang w:eastAsia="ru-RU"/>
        </w:rPr>
        <w:t>140</w:t>
      </w:r>
      <w:bookmarkEnd w:id="153"/>
      <w:r>
        <w:rPr>
          <w:rStyle w:val="a5"/>
          <w:lang w:eastAsia="ru-RU"/>
        </w:rPr>
        <w:t xml:space="preserve">} </w:t>
      </w:r>
      <w:r>
        <w:t>Сведений о том, состоялся ли задуманный «грандиозный митинг», также обнаружить не удалось, но известно, что 11 и</w:t>
      </w:r>
      <w:r>
        <w:t>юня в газете «Новая жизнь» А. Луначарский опубликовал статью «Культурные задачи рабочего класса», в которой писал: «Конечно, пролетарская культура, сказавшаяся пока главным образом в области политической и экономической, в формах борьбы и организации, — ку</w:t>
      </w:r>
      <w:r>
        <w:t>льтура еще детская. Но это о ней по поводу первых книг рабочего Вейтлинга Маркс сказал: “Это детские башмаки, но сравните их со стоптанными сапогами дряхлеющей буржуазии и вы увидите, что башмаки эти принадлежат ребенку-исполину” &lt;…&gt;.</w:t>
      </w:r>
    </w:p>
    <w:p w:rsidR="00000000" w:rsidRDefault="00F23A3C">
      <w:r>
        <w:t>Пролетариат искусстве</w:t>
      </w:r>
      <w:r>
        <w:t>нно держат вдали от науки и художества, но он, представляющий большинство населения больших городов, повсюду неудержимо рвется к знанию и красоте &lt;…&gt;.</w:t>
      </w:r>
    </w:p>
    <w:p w:rsidR="00000000" w:rsidRDefault="00F23A3C">
      <w:r>
        <w:t>Пролетариат должен впитать все соки той почвы, которая распахана и удобрена длинным рядом предков»</w:t>
      </w:r>
      <w:r>
        <w:rPr>
          <w:rStyle w:val="a3"/>
        </w:rPr>
        <w:endnoteReference w:id="406"/>
      </w:r>
      <w:r>
        <w:t>.</w:t>
      </w:r>
    </w:p>
    <w:p w:rsidR="00000000" w:rsidRDefault="00F23A3C">
      <w:r>
        <w:t>Организация «Общества» уже тогда имела немалое значение. Она помогла выявить талантливых поэтов и художников, сплотившихся сначала вокруг «Правды», а затем газеты «Рабочи</w:t>
      </w:r>
      <w:r>
        <w:t>й путь». Поэты публиковали стихи на их страницах, выпускали поэтические сборники</w:t>
      </w:r>
      <w:r>
        <w:rPr>
          <w:rStyle w:val="a3"/>
        </w:rPr>
        <w:endnoteReference w:id="407"/>
      </w:r>
      <w:r>
        <w:t>, художники во время выборов в районные думы «особенно энергично» писали плакаты и лозунги</w:t>
      </w:r>
      <w:r>
        <w:rPr>
          <w:rStyle w:val="a3"/>
        </w:rPr>
        <w:endnoteReference w:id="408"/>
      </w:r>
      <w:r>
        <w:t>.</w:t>
      </w:r>
    </w:p>
    <w:p w:rsidR="00000000" w:rsidRDefault="00F23A3C">
      <w:r>
        <w:t xml:space="preserve">Наряду с «Обществом пролетарских искусств» в Петрограде возникло немало других литературно-художественных объединений, которых к осени </w:t>
      </w:r>
      <w:r>
        <w:lastRenderedPageBreak/>
        <w:t>насчитывалось около ста двадцати.</w:t>
      </w:r>
    </w:p>
    <w:p w:rsidR="00000000" w:rsidRDefault="00F23A3C">
      <w:r>
        <w:t xml:space="preserve">Среди них назовем пролетарское литературно-художественное </w:t>
      </w:r>
      <w:r>
        <w:t>общество «Искусство и социализм», в котором принимали участие поэты-правдисты А. Маширов-Самобытник, В. Кириллов, И. Садофьев и другие. Это общество возникло на основе петроградского литературно-художественного кружка, существовавшего при Лиговском Народно</w:t>
      </w:r>
      <w:r>
        <w:t>м доме.</w:t>
      </w:r>
    </w:p>
    <w:p w:rsidR="00000000" w:rsidRDefault="00F23A3C">
      <w:r>
        <w:t>Уже в первых числах июня 1917 года в рабочих районах началась организация вечеров пролетарской поэзии и лекций на темы: «Искусство и социализм», «Пролетарское и буржуазное искусство», «Искусство и рабочее движение», «Революция и пролетарская культу</w:t>
      </w:r>
      <w:r>
        <w:t>ра», «Задачи пролетарского искусства». Сборы с этих лекций и вечеров предназначались для выпуска в свет художественно-литературного журнала. Для него был собран материал, но работа над подготовкой журнала к выпуску — он намечался в августе — была остановле</w:t>
      </w:r>
      <w:r>
        <w:t>на контрреволюционными действиями Временного правительства в июле 1917 года, после чего, как рассказывал поэт И. Садофьев, «пролетарским поэтам пришлось уйти с головой в политическую работу»</w:t>
      </w:r>
      <w:r>
        <w:rPr>
          <w:rStyle w:val="a3"/>
        </w:rPr>
        <w:endnoteReference w:id="409"/>
      </w:r>
      <w:r>
        <w:t>.</w:t>
      </w:r>
    </w:p>
    <w:p w:rsidR="00000000" w:rsidRDefault="00F23A3C">
      <w:r>
        <w:t>Пре</w:t>
      </w:r>
      <w:r>
        <w:t xml:space="preserve">рванная на время деятельность объединений тем не менее не прекратилась совсем. Уже начиная с августа 1917 года делаются попытки пробудить творческую активность </w:t>
      </w:r>
      <w:r>
        <w:rPr>
          <w:rStyle w:val="a5"/>
          <w:lang w:eastAsia="ru-RU"/>
        </w:rPr>
        <w:t>{</w:t>
      </w:r>
      <w:bookmarkStart w:id="155" w:name="_page141"/>
      <w:r>
        <w:rPr>
          <w:rStyle w:val="a5"/>
          <w:lang w:eastAsia="ru-RU"/>
        </w:rPr>
        <w:t>141</w:t>
      </w:r>
      <w:bookmarkEnd w:id="155"/>
      <w:r>
        <w:rPr>
          <w:rStyle w:val="a5"/>
          <w:lang w:eastAsia="ru-RU"/>
        </w:rPr>
        <w:t xml:space="preserve">} </w:t>
      </w:r>
      <w:r>
        <w:t>крупнейших из них. Так, известно, что сначала 4 августа, а затем 8 и 15 ок</w:t>
      </w:r>
      <w:r>
        <w:t>тября «Общество пролетарских искусств» созывало своих членов на собрание</w:t>
      </w:r>
      <w:r>
        <w:rPr>
          <w:rStyle w:val="a3"/>
        </w:rPr>
        <w:endnoteReference w:id="410"/>
      </w:r>
      <w:r>
        <w:t>, а в начале двадцатых чисел того же мес</w:t>
      </w:r>
      <w:r>
        <w:t>яца объявило об открытии в Обществе занятий двух групп: художественной и литературной</w:t>
      </w:r>
      <w:r>
        <w:rPr>
          <w:rStyle w:val="a3"/>
        </w:rPr>
        <w:endnoteReference w:id="411"/>
      </w:r>
      <w:r>
        <w:t>.</w:t>
      </w:r>
    </w:p>
    <w:p w:rsidR="00000000" w:rsidRDefault="00F23A3C">
      <w:r>
        <w:t>Литературно-художественное общество «Искусство и социализм», в свою очередь, 14 сентября о</w:t>
      </w:r>
      <w:r>
        <w:t>рганизовало вечер рабочей поэзии</w:t>
      </w:r>
      <w:r>
        <w:rPr>
          <w:rStyle w:val="a3"/>
        </w:rPr>
        <w:endnoteReference w:id="412"/>
      </w:r>
      <w:r>
        <w:t>. Таким образом, утверждение некоторых авторов о том, что после июльских событий работа, например, «Общества пролетарских искусств» была совершенно прекращена, думае</w:t>
      </w:r>
      <w:r>
        <w:t>тся, не совсем справедливо</w:t>
      </w:r>
      <w:r>
        <w:rPr>
          <w:rStyle w:val="a3"/>
        </w:rPr>
        <w:endnoteReference w:id="413"/>
      </w:r>
      <w:r>
        <w:t>.</w:t>
      </w:r>
    </w:p>
    <w:p w:rsidR="00000000" w:rsidRDefault="00F23A3C">
      <w:r>
        <w:t>Укажем и на то, что сначала летом, а затем и осенью 1917 года с лекциями и статьями, посвященными культуре пролетариата, неоднократно выступал А. </w:t>
      </w:r>
      <w:r>
        <w:t>Луначарский. Выбранный после февральских событий в Петроградскую городскую думу, он в качестве товарища городского головы возглавил всю культурно-просветительную работу в городе</w:t>
      </w:r>
      <w:r>
        <w:rPr>
          <w:rStyle w:val="a3"/>
        </w:rPr>
        <w:endnoteReference w:id="414"/>
      </w:r>
      <w:r>
        <w:t>. В своих выступлениях Луначарский касался также вопросов искусства и эстетического воспитания масс.</w:t>
      </w:r>
    </w:p>
    <w:p w:rsidR="00000000" w:rsidRDefault="00F23A3C">
      <w:r>
        <w:rPr>
          <w:rStyle w:val="a5"/>
          <w:lang w:eastAsia="ru-RU"/>
        </w:rPr>
        <w:t>{</w:t>
      </w:r>
      <w:bookmarkStart w:id="156" w:name="_page142"/>
      <w:r>
        <w:rPr>
          <w:rStyle w:val="a5"/>
          <w:lang w:eastAsia="ru-RU"/>
        </w:rPr>
        <w:t>142</w:t>
      </w:r>
      <w:bookmarkEnd w:id="156"/>
      <w:r>
        <w:rPr>
          <w:rStyle w:val="a5"/>
          <w:lang w:eastAsia="ru-RU"/>
        </w:rPr>
        <w:t xml:space="preserve">} </w:t>
      </w:r>
      <w:r>
        <w:t>Так, например, 21 июня в статье «Культура социализма торжествующего и социализма борющегося» он писал о необхо</w:t>
      </w:r>
      <w:r>
        <w:t>димости «эстетического воспитания молодых поколений пролетариата в духе социалистического идеала», в чьем искусстве должны быть выражены: «практика жизненной борьбы, гнев и сатира по отношению к угнетателю… Надежда на будущее, братство и солидарность делат</w:t>
      </w:r>
      <w:r>
        <w:t>елей одного и того же дела, сознание величественного значения этого дела, творчество идейное, творчество эстетическое — все это бурно вливается в душу такого художника и переполняет его произведение духовным содержанием»</w:t>
      </w:r>
      <w:r>
        <w:rPr>
          <w:rStyle w:val="a3"/>
        </w:rPr>
        <w:endnoteReference w:id="415"/>
      </w:r>
      <w:r>
        <w:t xml:space="preserve">. Позже, осенью 1917 года, Луначарский неоднократно выступал с лекциями «Задачи </w:t>
      </w:r>
      <w:r>
        <w:lastRenderedPageBreak/>
        <w:t>пролетарского искусства»</w:t>
      </w:r>
      <w:r>
        <w:rPr>
          <w:rStyle w:val="a3"/>
        </w:rPr>
        <w:endnoteReference w:id="416"/>
      </w:r>
      <w:r>
        <w:t>, «Пролетарское искусство и взаимоотношение партий в культурно-просветительной работе»</w:t>
      </w:r>
      <w:r>
        <w:rPr>
          <w:rStyle w:val="a3"/>
        </w:rPr>
        <w:endnoteReference w:id="417"/>
      </w:r>
      <w:r>
        <w:t>.</w:t>
      </w:r>
    </w:p>
    <w:p w:rsidR="00000000" w:rsidRDefault="00F23A3C">
      <w:r>
        <w:t>Однако наиболее значительным событием в предоктябрьское время в области культурно-просветительной работы</w:t>
      </w:r>
      <w:r>
        <w:t xml:space="preserve"> явилась 1</w:t>
      </w:r>
      <w:r>
        <w:noBreakHyphen/>
        <w:t>я Петроградская конференция пролетарских культурно-просветительных организаций при Центральном Совете фабзавкомов Петрограда, состоявшаяся 16 – 19 октября 1917 года. Ее инициатором были профсоюзы, находившиеся под руководством большевиков. «В то</w:t>
      </w:r>
      <w:r>
        <w:t xml:space="preserve"> время, — рассказывал Луначарский, являвшийся одним из организаторов конференции, — государственная власть была чисто буржуазной, и пролетариату приходилось на началах внегосударственной и отчасти антигосударственной самодеятельности искать своих культурны</w:t>
      </w:r>
      <w:r>
        <w:t>х путей»</w:t>
      </w:r>
      <w:r>
        <w:rPr>
          <w:rStyle w:val="a3"/>
        </w:rPr>
        <w:endnoteReference w:id="418"/>
      </w:r>
      <w:r>
        <w:t>.</w:t>
      </w:r>
    </w:p>
    <w:p w:rsidR="00000000" w:rsidRDefault="00F23A3C">
      <w:r>
        <w:t>Луначарский сделал на конференции один из главных докладов. Говоря об общих задачах культурно-просветительного движения, он указывал, что целью этого движения является необходимо</w:t>
      </w:r>
      <w:r>
        <w:t>сть «вооружить рабочий класс знаниями, организовать его чувства искусством, для успеха его в титанической борьбе за новый общественный строй, &lt;…&gt; что как в науке, так и в искусстве пролетариат проявит самостоятельное творчество, но для этого он должен завл</w:t>
      </w:r>
      <w:r>
        <w:t>адеть всем культурным достоянием прошлого и настоящего»</w:t>
      </w:r>
      <w:r>
        <w:rPr>
          <w:rStyle w:val="a3"/>
        </w:rPr>
        <w:endnoteReference w:id="419"/>
      </w:r>
      <w:r>
        <w:t>. Вместе с тем пролетариат, по мнению Луначарского, не должен утрачивать «критическое отношени</w:t>
      </w:r>
      <w:r>
        <w:t>е ко всем плодам старой культуры», воспринимая ее «не как ученик, а как строитель, призванный воздвигнуть светлые здания из камней старых»</w:t>
      </w:r>
      <w:r>
        <w:rPr>
          <w:rStyle w:val="a3"/>
        </w:rPr>
        <w:endnoteReference w:id="420"/>
      </w:r>
      <w:r>
        <w:t>.</w:t>
      </w:r>
    </w:p>
    <w:p w:rsidR="00000000" w:rsidRDefault="00F23A3C">
      <w:r>
        <w:t>Вопросам демократизации искусства было посвящено выступление литературоведа О. Брика, заметившего, что за</w:t>
      </w:r>
      <w:r>
        <w:t>дача культурного строительства в искусстве состоит не только в приобщении к созданному старой культурой, но и в стремлении к созданию своего нового. Он утверждал, что «культурное строительство демократии может быть осуществлено с помощью творческой самодея</w:t>
      </w:r>
      <w:r>
        <w:t xml:space="preserve">тельности масс» и поэтому «необходимо передать в руки демократии все государственные и общественные художественные учреждения, децентрализовать </w:t>
      </w:r>
      <w:r>
        <w:rPr>
          <w:rStyle w:val="a5"/>
          <w:lang w:eastAsia="ru-RU"/>
        </w:rPr>
        <w:t>{</w:t>
      </w:r>
      <w:bookmarkStart w:id="157" w:name="_page144"/>
      <w:r>
        <w:rPr>
          <w:rStyle w:val="a5"/>
          <w:lang w:eastAsia="ru-RU"/>
        </w:rPr>
        <w:t>144</w:t>
      </w:r>
      <w:bookmarkEnd w:id="157"/>
      <w:r>
        <w:rPr>
          <w:rStyle w:val="a5"/>
          <w:lang w:eastAsia="ru-RU"/>
        </w:rPr>
        <w:t xml:space="preserve">} </w:t>
      </w:r>
      <w:r>
        <w:t>художественную жизнь, развивая творческую работу на местах»</w:t>
      </w:r>
      <w:r>
        <w:rPr>
          <w:rStyle w:val="a3"/>
        </w:rPr>
        <w:endnoteReference w:id="421"/>
      </w:r>
    </w:p>
    <w:p w:rsidR="00000000" w:rsidRDefault="00F23A3C">
      <w:r>
        <w:t>От художественной с</w:t>
      </w:r>
      <w:r>
        <w:t>екции на конференции выступал К. Залевский</w:t>
      </w:r>
      <w:r>
        <w:rPr>
          <w:rStyle w:val="a3"/>
        </w:rPr>
        <w:endnoteReference w:id="422"/>
      </w:r>
      <w:r>
        <w:t>. Краткие тезисы его доклада были следующие:</w:t>
      </w:r>
    </w:p>
    <w:p w:rsidR="00000000" w:rsidRDefault="00F23A3C">
      <w:r>
        <w:t>изобразительное искусство составляет важную область духовной культуры;</w:t>
      </w:r>
    </w:p>
    <w:p w:rsidR="00000000" w:rsidRDefault="00F23A3C">
      <w:r>
        <w:t>распространение эстетического образования — неотъемлемая часть культурно-просветительной деятельно</w:t>
      </w:r>
      <w:r>
        <w:t>сти при создании основ новой пролетарской культуры;</w:t>
      </w:r>
    </w:p>
    <w:p w:rsidR="00000000" w:rsidRDefault="00F23A3C">
      <w:r>
        <w:t>изобразительное искусство, воздействуя на зрителя, дает наиболее наглядные и легче всего воспринимаемые образы;</w:t>
      </w:r>
    </w:p>
    <w:p w:rsidR="00000000" w:rsidRDefault="00F23A3C">
      <w:r>
        <w:t>только учет культуры, всей ее роли и знания может привести к развитию единого цельного проле</w:t>
      </w:r>
      <w:r>
        <w:t>тарского искусства.</w:t>
      </w:r>
    </w:p>
    <w:p w:rsidR="00000000" w:rsidRDefault="00F23A3C">
      <w:r>
        <w:t xml:space="preserve">В резолюции по докладу К. Залевского было записано, что при Центральном бюро культурно-просветительных пролетарских организаций учреждается особая комиссия для распространения эстетического образования среди пролетарских масс в области </w:t>
      </w:r>
      <w:r>
        <w:t>изобразительного искусства.</w:t>
      </w:r>
    </w:p>
    <w:p w:rsidR="00000000" w:rsidRDefault="00F23A3C">
      <w:r>
        <w:lastRenderedPageBreak/>
        <w:t>Этой комиссии «в области изобразительного искусства поручается организовать лекции, экскурсии, издания, школы рисунка, лепки, издание репродукций, украшение помещений пролетарских организаций художественными произведениями и т. </w:t>
      </w:r>
      <w:r>
        <w:t>д.»</w:t>
      </w:r>
      <w:r>
        <w:rPr>
          <w:rStyle w:val="a3"/>
        </w:rPr>
        <w:endnoteReference w:id="423"/>
      </w:r>
      <w:r>
        <w:t>.</w:t>
      </w:r>
    </w:p>
    <w:p w:rsidR="00000000" w:rsidRDefault="00F23A3C">
      <w:r>
        <w:t>Реализовать что-либо из решений, естественно, было невозможно: до Октябрьской революции оставалось несколько дней.</w:t>
      </w:r>
    </w:p>
    <w:p w:rsidR="00000000" w:rsidRDefault="00F23A3C">
      <w:r>
        <w:t>В воззвании, опубликованном</w:t>
      </w:r>
      <w:r>
        <w:t xml:space="preserve"> в связи с конференцией, говорилось: «В предстоящей борьбе за дальнейший рост Великой Российской революции &lt;…&gt; нужно быть хорошо вооруженным. Знание — оружие»</w:t>
      </w:r>
      <w:r>
        <w:rPr>
          <w:rStyle w:val="a3"/>
        </w:rPr>
        <w:endnoteReference w:id="424"/>
      </w:r>
      <w:r>
        <w:t xml:space="preserve">. Эта формула была в </w:t>
      </w:r>
      <w:r>
        <w:t>числе важнейших итогов обсуждения вопросов, стоящих перед пролетариатом.</w:t>
      </w:r>
    </w:p>
    <w:p w:rsidR="00000000" w:rsidRDefault="00F23A3C">
      <w:r>
        <w:t>Впоследствии, вспоминая конференцию, Луначарский выделял главную задачу, выдвинутую ею перед пролетариатом: «озаботиться своим культурным подъемом».</w:t>
      </w:r>
    </w:p>
    <w:p w:rsidR="00000000" w:rsidRDefault="00F23A3C">
      <w:r>
        <w:rPr>
          <w:rStyle w:val="a5"/>
          <w:lang w:eastAsia="ru-RU"/>
        </w:rPr>
        <w:t>{</w:t>
      </w:r>
      <w:bookmarkStart w:id="158" w:name="_page145"/>
      <w:r>
        <w:rPr>
          <w:rStyle w:val="a5"/>
          <w:lang w:eastAsia="ru-RU"/>
        </w:rPr>
        <w:t>145</w:t>
      </w:r>
      <w:bookmarkEnd w:id="158"/>
      <w:r>
        <w:rPr>
          <w:rStyle w:val="a5"/>
          <w:lang w:eastAsia="ru-RU"/>
        </w:rPr>
        <w:t xml:space="preserve">} </w:t>
      </w:r>
      <w:r>
        <w:t>Осуществлени</w:t>
      </w:r>
      <w:r>
        <w:t>е такого подъема должно было идти двумя путями.</w:t>
      </w:r>
    </w:p>
    <w:p w:rsidR="00000000" w:rsidRDefault="00F23A3C">
      <w:r>
        <w:t>Первый — выделение из среды пролетариата «собственной интеллигенции», то есть лиц, способных к самостоятельному творчеству в области науки и искусства или же к интенсивной подготовке к такому творчеству.</w:t>
      </w:r>
    </w:p>
    <w:p w:rsidR="00000000" w:rsidRDefault="00F23A3C">
      <w:r>
        <w:t>Втор</w:t>
      </w:r>
      <w:r>
        <w:t>ой путь — это проведение работы по общему подъему уровня массы.</w:t>
      </w:r>
    </w:p>
    <w:p w:rsidR="00000000" w:rsidRDefault="00F23A3C">
      <w:r>
        <w:t>«Вся конференция, — писал Луначарский, — как один человек была проникнута убеждением, что пролетариат способен выработать свою собственную культуру, что ему нельзя становиться в положение прос</w:t>
      </w:r>
      <w:r>
        <w:t>того ученика существующей культуры»</w:t>
      </w:r>
      <w:r>
        <w:rPr>
          <w:rStyle w:val="a3"/>
        </w:rPr>
        <w:endnoteReference w:id="425"/>
      </w:r>
      <w:r>
        <w:t>.</w:t>
      </w:r>
    </w:p>
    <w:p w:rsidR="00000000" w:rsidRDefault="00F23A3C">
      <w:r>
        <w:t>Вместе с тем резолюция, принятая по докладу Луначарского (несмотря на существовавшую все же разность точек зрения, высказанных делегатами по поводу хара</w:t>
      </w:r>
      <w:r>
        <w:t>ктера просветительной работы среди пролетариата), утверждала также необходимость использования пролетариатом всех прогрессивных достижений культуры: науки, литературы, искусства.</w:t>
      </w:r>
    </w:p>
    <w:p w:rsidR="00000000" w:rsidRDefault="00F23A3C">
      <w:r>
        <w:t>И это представляется еще одним важным итогом конференции.</w:t>
      </w:r>
    </w:p>
    <w:p w:rsidR="00000000" w:rsidRDefault="00F23A3C">
      <w:pPr>
        <w:pStyle w:val="2"/>
      </w:pPr>
      <w:bookmarkStart w:id="159" w:name="_Toc315009207"/>
      <w:r>
        <w:t>Художе</w:t>
      </w:r>
      <w:r>
        <w:t>ственные организации весной и летом 1917 года</w:t>
      </w:r>
      <w:bookmarkEnd w:id="159"/>
    </w:p>
    <w:p w:rsidR="00000000" w:rsidRDefault="00F23A3C">
      <w:r>
        <w:t>Профессиональные союзы и художественные организации, возникшие в марте для того, чтобы сосредоточить в своих руках «руководство искусством», по-прежнему были далеки от достижения этих целей, так ка</w:t>
      </w:r>
      <w:r>
        <w:t>к все они в значительной мере были заняты определением форм своей работы и поисками вариантов взаимоотношений друг с другом.</w:t>
      </w:r>
    </w:p>
    <w:p w:rsidR="00000000" w:rsidRDefault="00F23A3C">
      <w:r>
        <w:t>«Союз деятелей искусств», обосновавшийся в Академии художеств, проводил регулярные заседания: по воскресеньям — общие, а в остальны</w:t>
      </w:r>
      <w:r>
        <w:t>е дни — совещания многочисленных курий, входивших в него.</w:t>
      </w:r>
    </w:p>
    <w:p w:rsidR="00000000" w:rsidRDefault="00F23A3C">
      <w:r>
        <w:t>С первых же шагов деятельность «Союза», как известно, была направлена в немалой степени на борьбу все с той же «Комиссией Горького».</w:t>
      </w:r>
    </w:p>
    <w:p w:rsidR="00000000" w:rsidRDefault="00F23A3C">
      <w:r>
        <w:t>«Союз» опасался захвата власти в искусстве «Комиссией» и высказыв</w:t>
      </w:r>
      <w:r>
        <w:t xml:space="preserve">ал опасение, что «это сперва была группа лиц, собравшихся на квартире у Горького, теперь это Особое совещание по делам искусств. Завтра это будет </w:t>
      </w:r>
      <w:r>
        <w:lastRenderedPageBreak/>
        <w:t>уже министерство»</w:t>
      </w:r>
      <w:r>
        <w:rPr>
          <w:rStyle w:val="a3"/>
        </w:rPr>
        <w:endnoteReference w:id="426"/>
      </w:r>
      <w:r>
        <w:t>.</w:t>
      </w:r>
    </w:p>
    <w:p w:rsidR="00000000" w:rsidRDefault="00F23A3C">
      <w:r>
        <w:t>И справедливости ради надо сказать, опасался «Союз» не напрасно. Существует документ, свидетельствующий об этом. Еще 31 марта И. Грабарь вместе с А. Бенуа писали</w:t>
      </w:r>
      <w:r>
        <w:rPr>
          <w:rStyle w:val="a3"/>
        </w:rPr>
        <w:endnoteReference w:id="427"/>
      </w:r>
      <w:r>
        <w:t>: «Образованное по приглашению г. комиссара Ф. А. Головина “Особое совещание по делам искусств”, имея за собою опыт месячной работы, убедилось в необх</w:t>
      </w:r>
      <w:r>
        <w:t xml:space="preserve">одимости коренного изменения условий, в которых эта работа происходила до сих пор. Будучи исключительно органом совещательным, постановления </w:t>
      </w:r>
      <w:r>
        <w:rPr>
          <w:rStyle w:val="a5"/>
          <w:lang w:eastAsia="ru-RU"/>
        </w:rPr>
        <w:t>{</w:t>
      </w:r>
      <w:bookmarkStart w:id="160" w:name="_page146"/>
      <w:r>
        <w:rPr>
          <w:rStyle w:val="a5"/>
          <w:lang w:eastAsia="ru-RU"/>
        </w:rPr>
        <w:t>146</w:t>
      </w:r>
      <w:bookmarkEnd w:id="160"/>
      <w:r>
        <w:rPr>
          <w:rStyle w:val="a5"/>
          <w:lang w:eastAsia="ru-RU"/>
        </w:rPr>
        <w:t xml:space="preserve">} </w:t>
      </w:r>
      <w:r>
        <w:t>которого необязательны, и, не имея органической и юридической спаянности с комиссаром, оно не</w:t>
      </w:r>
      <w:r>
        <w:t>избежно было обречено на бесплодие. Одновременно опыт истекшего месяца с очевидностью выяснил, что и комиссариат при наследовании от старого режима аппарата подведомственных ему учреждений и при данном личном составе их не в силах справиться с грандиозными</w:t>
      </w:r>
      <w:r>
        <w:t xml:space="preserve"> задачами. Таким образом возникает вопрос об усилении дееспособности “Особого совещания” и в связи с этим реорганизации самого комиссариата.</w:t>
      </w:r>
    </w:p>
    <w:p w:rsidR="00000000" w:rsidRDefault="00F23A3C">
      <w:r>
        <w:t xml:space="preserve">Необходимым представляется ввиду чрезвычайной сложности и разнородности функций комиссара над бывшим министерством </w:t>
      </w:r>
      <w:r>
        <w:t>двора распределение их между двумя лицами, из которых одно ведало бы учреждениями общегосударственного характера &lt;…&gt; другое же ведало бы исключительно делами художественного порядка.</w:t>
      </w:r>
    </w:p>
    <w:p w:rsidR="00000000" w:rsidRDefault="00F23A3C">
      <w:r>
        <w:t>Комиссар по вопросам искусства</w:t>
      </w:r>
      <w:r>
        <w:rPr>
          <w:rStyle w:val="a3"/>
        </w:rPr>
        <w:endnoteReference w:id="428"/>
      </w:r>
      <w:r>
        <w:t xml:space="preserve"> имеет четырех помощников, наделенных значительными полномочиями и специально ведающих: двое — театрами и музыкой Петербурга и Москвы, двое других — музеями, двор</w:t>
      </w:r>
      <w:r>
        <w:t>цами и художественно-образовательными учреждениями (в Петербурге и Москве).</w:t>
      </w:r>
    </w:p>
    <w:p w:rsidR="00000000" w:rsidRDefault="00F23A3C">
      <w:r>
        <w:t>Полномочие и направление деятельности помощников зависят от комиссара, но в текущих делах необходимо оставить за ними долю свободной инициативы»</w:t>
      </w:r>
      <w:r>
        <w:rPr>
          <w:rStyle w:val="a3"/>
        </w:rPr>
        <w:endnoteReference w:id="429"/>
      </w:r>
      <w:r>
        <w:t>.</w:t>
      </w:r>
    </w:p>
    <w:p w:rsidR="00000000" w:rsidRDefault="00F23A3C">
      <w:r>
        <w:t>Обсуждению работы «Комиссии Горького» «Союз» посвящает одно собрание за другим (4, 8, 16 апреля). О необходимости «взять на себя контроль над действиями “Особого совещ</w:t>
      </w:r>
      <w:r>
        <w:t>ания”» говорил Ф. Сологуб еще 31 марта: «Не нам должны делать указания, а мы должны делать их»</w:t>
      </w:r>
      <w:r>
        <w:rPr>
          <w:rStyle w:val="a3"/>
        </w:rPr>
        <w:endnoteReference w:id="430"/>
      </w:r>
      <w:r>
        <w:t>.</w:t>
      </w:r>
    </w:p>
    <w:p w:rsidR="00000000" w:rsidRDefault="00F23A3C">
      <w:r>
        <w:t>Немалую роль в возникновении противоречий между об</w:t>
      </w:r>
      <w:r>
        <w:t>еими организациями играло то, что у «Союза» и «Особого совещания» были различные точки зрения на решение ряда вопросов художественной жизни.</w:t>
      </w:r>
    </w:p>
    <w:p w:rsidR="00000000" w:rsidRDefault="00F23A3C">
      <w:r>
        <w:rPr>
          <w:rStyle w:val="a5"/>
          <w:lang w:eastAsia="ru-RU"/>
        </w:rPr>
        <w:t>{</w:t>
      </w:r>
      <w:bookmarkStart w:id="161" w:name="_page147"/>
      <w:r>
        <w:rPr>
          <w:rStyle w:val="a5"/>
          <w:lang w:eastAsia="ru-RU"/>
        </w:rPr>
        <w:t>147</w:t>
      </w:r>
      <w:bookmarkEnd w:id="161"/>
      <w:r>
        <w:rPr>
          <w:rStyle w:val="a5"/>
          <w:lang w:eastAsia="ru-RU"/>
        </w:rPr>
        <w:t xml:space="preserve">} </w:t>
      </w:r>
      <w:r>
        <w:t>Так, например, обсуждая судьбу Академии художеств, «Особое совещание» и Комиссия по делам иск</w:t>
      </w:r>
      <w:r>
        <w:t>усств при Исполнительном комитете Петроградского Совета рабочих и солдатских депутатов постановили «реорганизовать Академию художеств на совершенно новых началах», переработать ее устав и изменить состав общего собрания Академии.</w:t>
      </w:r>
    </w:p>
    <w:p w:rsidR="00000000" w:rsidRDefault="00F23A3C">
      <w:r>
        <w:t>«Союз» по этому поводу вын</w:t>
      </w:r>
      <w:r>
        <w:t>осит иное, категорическое решение: упразднить Академию вообще</w:t>
      </w:r>
      <w:r>
        <w:rPr>
          <w:rStyle w:val="a3"/>
        </w:rPr>
        <w:endnoteReference w:id="431"/>
      </w:r>
      <w:r>
        <w:t>, потому что она — «враг более мо</w:t>
      </w:r>
      <w:r>
        <w:t>гущественный, чем “Особое совещание”», который будет давить «на то, что делает Союз деятелей искусств» и если Академия утвердится, «тогда &lt;…&gt; несдобровать и всему искусству России вместе с нами»</w:t>
      </w:r>
      <w:r>
        <w:rPr>
          <w:rStyle w:val="a3"/>
        </w:rPr>
        <w:endnoteReference w:id="432"/>
      </w:r>
      <w:r>
        <w:t>.</w:t>
      </w:r>
    </w:p>
    <w:p w:rsidR="00000000" w:rsidRDefault="00F23A3C">
      <w:r>
        <w:t xml:space="preserve">Особое недовольство «Союза деятелей искусств» (и ряда других </w:t>
      </w:r>
      <w:r>
        <w:lastRenderedPageBreak/>
        <w:t>организаций тоже) вызвало обращение «Комиссии Горького» ко всем правительственным учреждени</w:t>
      </w:r>
      <w:r>
        <w:t>ям с просьбой приостановить работу над сооружением памятников, «в особенности предназначенных к увековечиванию памяти династии Романовых»</w:t>
      </w:r>
      <w:r>
        <w:rPr>
          <w:rStyle w:val="a3"/>
        </w:rPr>
        <w:endnoteReference w:id="433"/>
      </w:r>
      <w:r>
        <w:t>, «исходя из того, что значительная часть их не удовлетворяет требованиям художественного вкуса»</w:t>
      </w:r>
      <w:r>
        <w:rPr>
          <w:rStyle w:val="a3"/>
        </w:rPr>
        <w:endnoteReference w:id="434"/>
      </w:r>
      <w:r>
        <w:t>. В этом также было усмотрено посягательство на сокровища искусства и навязывание вкусов определенной группы все</w:t>
      </w:r>
      <w:r>
        <w:t>м другим художественным организациям.</w:t>
      </w:r>
    </w:p>
    <w:p w:rsidR="00000000" w:rsidRDefault="00F23A3C">
      <w:r>
        <w:t>По данному поводу Ф. Головина 8 апреля посетили делегации от Академии художеств и «Союза пластических искусств», а 10 апреля — делегация «Союза деятелей искусств». На их запрос о роли «Особого совещания» Головин ответи</w:t>
      </w:r>
      <w:r>
        <w:t xml:space="preserve">л, что «Особое совещание», советами которого пользуется Временное правительство, занимается охраной дворцов и сокровищ, находящихся в них, а также вырабатывает проекты, которые будут внесены на утверждение будущего законодательного учреждения. Кроме того, </w:t>
      </w:r>
      <w:r>
        <w:t>Головин сообщил о том, что видит необходимость в создании министерства изящных искусств, так как оно должно ведать ассигнованиями на дела искусства</w:t>
      </w:r>
      <w:r>
        <w:rPr>
          <w:rStyle w:val="a3"/>
        </w:rPr>
        <w:endnoteReference w:id="435"/>
      </w:r>
      <w:r>
        <w:t>.</w:t>
      </w:r>
    </w:p>
    <w:p w:rsidR="00000000" w:rsidRDefault="00F23A3C">
      <w:r>
        <w:rPr>
          <w:rStyle w:val="a5"/>
          <w:lang w:eastAsia="ru-RU"/>
        </w:rPr>
        <w:t>{</w:t>
      </w:r>
      <w:bookmarkStart w:id="163" w:name="_page148"/>
      <w:r>
        <w:rPr>
          <w:rStyle w:val="a5"/>
          <w:lang w:eastAsia="ru-RU"/>
        </w:rPr>
        <w:t>148</w:t>
      </w:r>
      <w:bookmarkEnd w:id="163"/>
      <w:r>
        <w:rPr>
          <w:rStyle w:val="a5"/>
          <w:lang w:eastAsia="ru-RU"/>
        </w:rPr>
        <w:t xml:space="preserve">} </w:t>
      </w:r>
      <w:r>
        <w:t>Делегация «Союза деятелей искусств» (А. Таманов, а также В. Мейерхольд, С. Прокофьев, Ф. Сологуб, В. Шкловский, Ю. Юрьев и другие) делает заявление Временному правительст</w:t>
      </w:r>
      <w:r>
        <w:t>ву и Совету рабочих и солдатских депутатов от имени 90 петроградских художественных и научно-художественных обществ и учреждений о том, что «Союз» полагает: «устройство художественной жизни в нашем обширном отечестве не должно зависеть ни от какого бы то н</w:t>
      </w:r>
      <w:r>
        <w:t>и было совещания или комиссии отдельных деятелей искусства, ни от какого бы то ни было бюрократического учреждения, в том числе и министерства изящных искусств, а единственно только от мира художественного, свободно и широко сорганизовавшегося на началах р</w:t>
      </w:r>
      <w:r>
        <w:t>авного представительства от всех художественных течений и ведающего интересами искусства всей нашей страны. Поэтому мы считаем необходимым, чтобы государство, отказавшись от всякого давления на искусство, предоставило деятелям искусств полную автономию в у</w:t>
      </w:r>
      <w:r>
        <w:t>строении и управлении художественной жизни России и чтобы все по делам искусства мероприятия и предположения правительства проходили через обсуждение Союза деятелей искусств»</w:t>
      </w:r>
      <w:r>
        <w:rPr>
          <w:rStyle w:val="a3"/>
        </w:rPr>
        <w:endnoteReference w:id="436"/>
      </w:r>
      <w:r>
        <w:t>.</w:t>
      </w:r>
    </w:p>
    <w:p w:rsidR="00000000" w:rsidRDefault="00F23A3C">
      <w:r>
        <w:t>Выразило свой протест против действий «Особого совещания» и Об</w:t>
      </w:r>
      <w:r>
        <w:t>щество архитекторов-художников, заявившее, что они считают «совершенно недопустимым присвоение группой художественных деятелей права на разрешение или приостановление осуществления памятников, хотя бы и задуманных при прежних ненормальных условиях художест</w:t>
      </w:r>
      <w:r>
        <w:t>венной жизни»</w:t>
      </w:r>
      <w:r>
        <w:rPr>
          <w:rStyle w:val="a3"/>
        </w:rPr>
        <w:endnoteReference w:id="437"/>
      </w:r>
      <w:r>
        <w:t>.</w:t>
      </w:r>
    </w:p>
    <w:p w:rsidR="00000000" w:rsidRDefault="00F23A3C">
      <w:r>
        <w:t>«Союз деятелей пластических искусств» также послал Временному правительству письмо, подписанно</w:t>
      </w:r>
      <w:r>
        <w:t>е В. Беклемишевым, Н. Богдановым-Бельским, В. Маковским и другими художниками. В нем говорилось о том, что «переустройство художественной жизни страны должно проводиться только самими деятелями пластических искусств на демократических началах. И если что-л</w:t>
      </w:r>
      <w:r>
        <w:t xml:space="preserve">ибо в данное время предполагается </w:t>
      </w:r>
      <w:r>
        <w:rPr>
          <w:rStyle w:val="a5"/>
          <w:lang w:eastAsia="ru-RU"/>
        </w:rPr>
        <w:t>{</w:t>
      </w:r>
      <w:bookmarkStart w:id="164" w:name="_page149"/>
      <w:r>
        <w:rPr>
          <w:rStyle w:val="a5"/>
          <w:lang w:eastAsia="ru-RU"/>
        </w:rPr>
        <w:t>149</w:t>
      </w:r>
      <w:bookmarkEnd w:id="164"/>
      <w:r>
        <w:rPr>
          <w:rStyle w:val="a5"/>
          <w:lang w:eastAsia="ru-RU"/>
        </w:rPr>
        <w:t xml:space="preserve">} </w:t>
      </w:r>
      <w:r>
        <w:t xml:space="preserve">и проведено в жизнь или уже </w:t>
      </w:r>
      <w:r>
        <w:lastRenderedPageBreak/>
        <w:t>проводится вопреки этим принципам, то такую постановку дела Союз считает недопустимой»</w:t>
      </w:r>
      <w:r>
        <w:rPr>
          <w:rStyle w:val="a3"/>
        </w:rPr>
        <w:endnoteReference w:id="438"/>
      </w:r>
      <w:r>
        <w:t>.</w:t>
      </w:r>
    </w:p>
    <w:p w:rsidR="00000000" w:rsidRDefault="00F23A3C">
      <w:r>
        <w:t>И хот</w:t>
      </w:r>
      <w:r>
        <w:t>я «Особое совещание» в ответном объяснении говорило о том, что «ни о каком присвоении группой художественных деятелей права на приостановление осуществления известных сооружений и вообще о каком-либо захвате власти не может быть и речи», что лица, составля</w:t>
      </w:r>
      <w:r>
        <w:t>ющие «Особое совещание», «сложились исключительно в целях явиться в помощь новому правительству», что «необходимость поспешности в таком оказании помощи ощущалась в сферах художественных вопросов, имеющих соприкосновение с государством, ибо у членов правит</w:t>
      </w:r>
      <w:r>
        <w:t>ельства в самые дни переворота не находилось возможности посвящать им внимание»</w:t>
      </w:r>
      <w:r>
        <w:rPr>
          <w:rStyle w:val="a3"/>
        </w:rPr>
        <w:endnoteReference w:id="439"/>
      </w:r>
      <w:r>
        <w:t>, тем не менее результат совместных усилий петроградских художественных организаций имел конкретные последствия: 20 апреля М. Горький известил Ф. Головина о</w:t>
      </w:r>
      <w:r>
        <w:t xml:space="preserve"> том, что «Особое совещание» прекратило свою работу. Аналогичное сообщение сделал в печати и М. Добужинский</w:t>
      </w:r>
      <w:r>
        <w:rPr>
          <w:rStyle w:val="a3"/>
        </w:rPr>
        <w:endnoteReference w:id="440"/>
      </w:r>
      <w:r>
        <w:t>.</w:t>
      </w:r>
    </w:p>
    <w:p w:rsidR="00000000" w:rsidRDefault="00F23A3C">
      <w:r>
        <w:t xml:space="preserve">Закончив борьбу с «Особым совещанием», «Союз деятелей искусств» </w:t>
      </w:r>
      <w:r>
        <w:rPr>
          <w:rStyle w:val="a5"/>
          <w:lang w:eastAsia="ru-RU"/>
        </w:rPr>
        <w:t>{</w:t>
      </w:r>
      <w:bookmarkStart w:id="165" w:name="_page150"/>
      <w:r>
        <w:rPr>
          <w:rStyle w:val="a5"/>
          <w:lang w:eastAsia="ru-RU"/>
        </w:rPr>
        <w:t>150</w:t>
      </w:r>
      <w:bookmarkEnd w:id="165"/>
      <w:r>
        <w:rPr>
          <w:rStyle w:val="a5"/>
          <w:lang w:eastAsia="ru-RU"/>
        </w:rPr>
        <w:t xml:space="preserve">} </w:t>
      </w:r>
      <w:r>
        <w:t>стал стремиться к тому, чтобы взять под контроль Комиссию по делам искусств при Совете рабочих и солдатских депутатов, где работала та же группа художников, которая входила в недавнее «Особое совещание».</w:t>
      </w:r>
    </w:p>
    <w:p w:rsidR="00000000" w:rsidRDefault="00F23A3C">
      <w:r>
        <w:t>В то же время и комиссар Ф. Головин и его помощни</w:t>
      </w:r>
      <w:r>
        <w:t>к П. Макаров после 20 апреля продолжали сотрудничать с художниками так, как будто «Особое совещание» не было ликвидировано, и даже, в ряде случаев ссылаясь на определенные его заседания, просили их принять участие в тех или иных мероприятиях.</w:t>
      </w:r>
    </w:p>
    <w:p w:rsidR="00000000" w:rsidRDefault="00F23A3C">
      <w:r>
        <w:t>Так, 24 апрел</w:t>
      </w:r>
      <w:r>
        <w:t>я Головин просит А. Бенуа составить список предметов, подлежащих вывозу из Елагинского дворца (20 апреля художник предложил вывезти наиболее выдающиеся картины из этого дворца в какое-либо музейное помещение), а 26</w:t>
      </w:r>
      <w:r>
        <w:noBreakHyphen/>
        <w:t>го он обращается с просьбой к А. Бенуа, Е</w:t>
      </w:r>
      <w:r>
        <w:t>. Лансере, В. Щуко, чтобы те вместе с представителем Совета рабочих и солдатских депутатов приняли участие в особой комиссии размещений и т. д.</w:t>
      </w:r>
      <w:r>
        <w:rPr>
          <w:rStyle w:val="a3"/>
        </w:rPr>
        <w:endnoteReference w:id="441"/>
      </w:r>
      <w:r>
        <w:t>.</w:t>
      </w:r>
    </w:p>
    <w:p w:rsidR="00000000" w:rsidRDefault="00F23A3C">
      <w:r>
        <w:t xml:space="preserve">«Союз» по-прежнему уклонялся от какой-либо практической деятельности, все силы тратя на групповую борьбу, постоянно требовал </w:t>
      </w:r>
      <w:r>
        <w:rPr>
          <w:rStyle w:val="a5"/>
          <w:lang w:eastAsia="ru-RU"/>
        </w:rPr>
        <w:t>{</w:t>
      </w:r>
      <w:bookmarkStart w:id="166" w:name="_page151"/>
      <w:r>
        <w:rPr>
          <w:rStyle w:val="a5"/>
          <w:lang w:eastAsia="ru-RU"/>
        </w:rPr>
        <w:t>151</w:t>
      </w:r>
      <w:bookmarkEnd w:id="166"/>
      <w:r>
        <w:rPr>
          <w:rStyle w:val="a5"/>
          <w:lang w:eastAsia="ru-RU"/>
        </w:rPr>
        <w:t xml:space="preserve">} </w:t>
      </w:r>
      <w:r>
        <w:t>особых полномочий в области искусства, заботясь главным образом о том, чтобы занима</w:t>
      </w:r>
      <w:r>
        <w:t>ть руководящее положение.</w:t>
      </w:r>
    </w:p>
    <w:p w:rsidR="00000000" w:rsidRDefault="00F23A3C">
      <w:r>
        <w:t>И хотя один из современных журналов писал: «“Союз” стремится к объединению в России всех художественных обществ на основе строгой автономии»</w:t>
      </w:r>
      <w:r>
        <w:rPr>
          <w:rStyle w:val="a3"/>
        </w:rPr>
        <w:endnoteReference w:id="442"/>
      </w:r>
      <w:r>
        <w:t>, — в этом было больше желаемого, чем действит</w:t>
      </w:r>
      <w:r>
        <w:t>ельного. Забота о строгой автономии не слишком беспокоила «Союз», что проявило себя еще раз тогда, когда в конце апреля Ф. Головин предложил создать совещательную комиссию, которая должна была бы объединить сторонников различных мнений для более объективно</w:t>
      </w:r>
      <w:r>
        <w:t>го решения вопросов, возникавших в художественной жизни. «Союз» по-прежнему занимался длительными обсуждениями вопросов своей автономии.</w:t>
      </w:r>
    </w:p>
    <w:p w:rsidR="00000000" w:rsidRDefault="00F23A3C">
      <w:r>
        <w:t>3 мая газета «Речь» сообщала о том, что в Союзе деятелей искусств создается постоянная комиссия по охране памятников ст</w:t>
      </w:r>
      <w:r>
        <w:t xml:space="preserve">арины и искусства во </w:t>
      </w:r>
      <w:r>
        <w:lastRenderedPageBreak/>
        <w:t>главе с К. Романовым (председатель), В. Зубовым, Б. Фармаковским (товарищи председателя) и членами комиссии по охране: П. Нерадовским, В. Ракинтом</w:t>
      </w:r>
      <w:r>
        <w:rPr>
          <w:rStyle w:val="a3"/>
        </w:rPr>
        <w:endnoteReference w:id="443"/>
      </w:r>
      <w:r>
        <w:t xml:space="preserve">. Эта комиссия, по-видимому, по представлению «Союза», должна </w:t>
      </w:r>
      <w:r>
        <w:rPr>
          <w:rStyle w:val="a5"/>
          <w:lang w:eastAsia="ru-RU"/>
        </w:rPr>
        <w:t>{</w:t>
      </w:r>
      <w:bookmarkStart w:id="167" w:name="_page152"/>
      <w:r>
        <w:rPr>
          <w:rStyle w:val="a5"/>
          <w:lang w:eastAsia="ru-RU"/>
        </w:rPr>
        <w:t>152</w:t>
      </w:r>
      <w:bookmarkEnd w:id="167"/>
      <w:r>
        <w:rPr>
          <w:rStyle w:val="a5"/>
          <w:lang w:eastAsia="ru-RU"/>
        </w:rPr>
        <w:t xml:space="preserve">} </w:t>
      </w:r>
      <w:r>
        <w:t>была взять на себя основные функции «Особого совещания».</w:t>
      </w:r>
    </w:p>
    <w:p w:rsidR="00000000" w:rsidRDefault="00F23A3C">
      <w:r>
        <w:t>Однако уже во второй половине мая</w:t>
      </w:r>
      <w:r>
        <w:rPr>
          <w:rStyle w:val="a3"/>
        </w:rPr>
        <w:endnoteReference w:id="444"/>
      </w:r>
      <w:r>
        <w:t xml:space="preserve"> при комиссаре Временного правительства создается другая более представительная комиссия с весьма широкими полномочиями (касающи</w:t>
      </w:r>
      <w:r>
        <w:t>мися и охраны памятников тоже) под названием «Совет по делам искусств»</w:t>
      </w:r>
      <w:r>
        <w:rPr>
          <w:rStyle w:val="a3"/>
        </w:rPr>
        <w:endnoteReference w:id="445"/>
      </w:r>
      <w:r>
        <w:t>. В функции «Совета» входило: «давать заключени</w:t>
      </w:r>
      <w:r>
        <w:t>я по вопросам художественного характера, возникающим в учреждениях, подведомственных бывшему Министерству двора, изыскивать меры, обеспечивающие сохранность художественных памятников и собраний, состоящих в ведении названного министерства, принимать участи</w:t>
      </w:r>
      <w:r>
        <w:t>е в организации проверки и приемки художественных сокровищ, находящихся в государственных дворцах и музеях, а также в обсуждении вопросов, связанных с положением их после ликвидации этого министерства»</w:t>
      </w:r>
      <w:r>
        <w:rPr>
          <w:rStyle w:val="a3"/>
        </w:rPr>
        <w:endnoteReference w:id="446"/>
      </w:r>
      <w:r>
        <w:t>.</w:t>
      </w:r>
    </w:p>
    <w:p w:rsidR="00000000" w:rsidRDefault="00F23A3C">
      <w:r>
        <w:t>В «Совет» было приглашено 38 человек, и среди них М. Горький, художники М. Добужинский, Е. Лансере, А. Матвеев, П. Нерадовский, К. Петров-Водкин, Н. Рерих, И. Фомин, С. Яремич, историки искусств</w:t>
      </w:r>
      <w:r>
        <w:t>а В. Зубов, С. Тройницкий, художественный критик С. Маковский, а также председатель «Союза деятелей искусств» архитектор А. Таманов</w:t>
      </w:r>
      <w:r>
        <w:rPr>
          <w:rStyle w:val="a3"/>
        </w:rPr>
        <w:endnoteReference w:id="447"/>
      </w:r>
      <w:r>
        <w:t xml:space="preserve">, что являлось тоже в </w:t>
      </w:r>
      <w:r>
        <w:t>немалой мере и тактическим ходом, так как это предохраняло «Совет» от возможных притязаний «Союза».</w:t>
      </w:r>
    </w:p>
    <w:p w:rsidR="00000000" w:rsidRDefault="00F23A3C">
      <w:r>
        <w:t>Таким образом, в составе новой организации оказалась немалая часть участников «Особого совещания», правда, уже без Бенуа</w:t>
      </w:r>
      <w:r>
        <w:rPr>
          <w:rStyle w:val="a3"/>
        </w:rPr>
        <w:endnoteReference w:id="448"/>
      </w:r>
      <w:r>
        <w:t>.</w:t>
      </w:r>
    </w:p>
    <w:p w:rsidR="00000000" w:rsidRDefault="00F23A3C">
      <w:r>
        <w:t>С июня по октябрь «Совет» регулярно заседал в Зимнем дворце, рассматривая всевозможные вопросы художественной жизни, главными из которых по-прежнему, как и в период деятельности «Комиссии Горького», оставались вопросы охраны памятник</w:t>
      </w:r>
      <w:r>
        <w:t>ов старины и произведений искусства.</w:t>
      </w:r>
    </w:p>
    <w:p w:rsidR="00000000" w:rsidRDefault="00F23A3C">
      <w:r>
        <w:t>Содержание повесток «Совета» воссоздает прискорбную картину состояния дел в этой области.</w:t>
      </w:r>
    </w:p>
    <w:p w:rsidR="00000000" w:rsidRDefault="00F23A3C">
      <w:r>
        <w:t xml:space="preserve">Обсуждались вопросы, которые являлись актуальными еще до февраля: о реставрации Успенского собора </w:t>
      </w:r>
      <w:r>
        <w:rPr>
          <w:rStyle w:val="a5"/>
          <w:lang w:eastAsia="ru-RU"/>
        </w:rPr>
        <w:t>{</w:t>
      </w:r>
      <w:bookmarkStart w:id="168" w:name="_page153"/>
      <w:r>
        <w:rPr>
          <w:rStyle w:val="a5"/>
          <w:lang w:eastAsia="ru-RU"/>
        </w:rPr>
        <w:t>153</w:t>
      </w:r>
      <w:bookmarkEnd w:id="168"/>
      <w:r>
        <w:rPr>
          <w:rStyle w:val="a5"/>
          <w:lang w:eastAsia="ru-RU"/>
        </w:rPr>
        <w:t xml:space="preserve">} </w:t>
      </w:r>
      <w:r>
        <w:t xml:space="preserve">в Москве </w:t>
      </w:r>
      <w:r>
        <w:t>и об охране археологических раскопок в Крыму и дворца Строганова в Петрограде, об организации комиссии по приемке дворцового имущества и эвакуации художественных ценностей. Однако главным вопросом, которым занимался «Совет» (судя по регулярности его рассмо</w:t>
      </w:r>
      <w:r>
        <w:t>трения на протяжении нескольких месяцев</w:t>
      </w:r>
      <w:r>
        <w:rPr>
          <w:rStyle w:val="a3"/>
        </w:rPr>
        <w:endnoteReference w:id="449"/>
      </w:r>
      <w:r>
        <w:t xml:space="preserve">), был вопрос выработки мер против вывоза за границу национальных сокровищ </w:t>
      </w:r>
      <w:r>
        <w:t>России. Был тогда же, по-видимому, создан законопроект о запрещении вывоза из России предметов искусства и старины, однако, как известно, в предоктябрьское время он так и не был осуществлен.</w:t>
      </w:r>
    </w:p>
    <w:p w:rsidR="00000000" w:rsidRDefault="00F23A3C">
      <w:r>
        <w:t xml:space="preserve">Действия комиссии по охране памятников «Союза деятелей искусств» </w:t>
      </w:r>
      <w:r>
        <w:t xml:space="preserve">были менее масштабны: на ее заседаниях обсуждались вопросы «об устройстве библиотеки-читальни в лицейском филиале», «о необходимости сломать пристройку Троицкого собора в Юрьеве Польском, чтобы открыть орнаменты на старых стенах собора», «о праве владения </w:t>
      </w:r>
      <w:r>
        <w:t xml:space="preserve">церковным имуществом клиром, а </w:t>
      </w:r>
      <w:r>
        <w:lastRenderedPageBreak/>
        <w:t>не приходом»</w:t>
      </w:r>
      <w:r>
        <w:rPr>
          <w:rStyle w:val="a3"/>
        </w:rPr>
        <w:endnoteReference w:id="450"/>
      </w:r>
      <w:r>
        <w:t> и т. д.</w:t>
      </w:r>
    </w:p>
    <w:p w:rsidR="00000000" w:rsidRDefault="00F23A3C">
      <w:r>
        <w:t xml:space="preserve">Подобная незначительность занятий комиссии в какой-то мере </w:t>
      </w:r>
      <w:r>
        <w:rPr>
          <w:rStyle w:val="a5"/>
          <w:lang w:eastAsia="ru-RU"/>
        </w:rPr>
        <w:t>{</w:t>
      </w:r>
      <w:bookmarkStart w:id="169" w:name="_page154"/>
      <w:r>
        <w:rPr>
          <w:rStyle w:val="a5"/>
          <w:lang w:eastAsia="ru-RU"/>
        </w:rPr>
        <w:t>154</w:t>
      </w:r>
      <w:bookmarkEnd w:id="169"/>
      <w:r>
        <w:rPr>
          <w:rStyle w:val="a5"/>
          <w:lang w:eastAsia="ru-RU"/>
        </w:rPr>
        <w:t xml:space="preserve">} </w:t>
      </w:r>
      <w:r>
        <w:t>являлась отражением работы самого Временного комитета уполномоченных «Союза деятелей искусств», проводившего бесконечные шумные обсуждения по самым различным вопросам и обнаруживавшего в результате этих обсуждений полную невозможность договориться и в</w:t>
      </w:r>
      <w:r>
        <w:t>ыяснить общую точку зрения. Стремясь к тому, чтобы «все дела России решались в “Союзе деятелей искусств” без участия государства»</w:t>
      </w:r>
      <w:r>
        <w:rPr>
          <w:rStyle w:val="a3"/>
        </w:rPr>
        <w:endnoteReference w:id="451"/>
      </w:r>
      <w:r>
        <w:t>, комитет не желал сотрудничать ни с одной другой организацией и вел с каждой из них длительную борьбу за приоритет влияния на художественную жизнь.</w:t>
      </w:r>
    </w:p>
    <w:p w:rsidR="00000000" w:rsidRDefault="00F23A3C">
      <w:r>
        <w:t xml:space="preserve">И хотя время от времени на заседаниях комитета говорилось </w:t>
      </w:r>
      <w:r>
        <w:t>о том, что «мы ставим себя в положение какого-то важного барина, который ничего не хочет делать и сам никуда не идет»</w:t>
      </w:r>
      <w:r>
        <w:rPr>
          <w:rStyle w:val="a3"/>
        </w:rPr>
        <w:endnoteReference w:id="452"/>
      </w:r>
      <w:r>
        <w:t>, что требование автономии искусства от государства является неправильной постановкой вопроса, так как необходимо «войти</w:t>
      </w:r>
      <w:r>
        <w:t xml:space="preserve"> в соглашение с Временным правительством, чтобы те, которые распределяют народные средства, не могли бы их распределить по своему усмотрению, а считались бы с архитекторами и живописцами»</w:t>
      </w:r>
      <w:r>
        <w:rPr>
          <w:rStyle w:val="a3"/>
        </w:rPr>
        <w:endnoteReference w:id="453"/>
      </w:r>
      <w:r>
        <w:t>, тем не менее комитет по-прежнему ратовал за отделение искусства от государства и заявлял всевозможные протесты против действий Ф. Головина, Совета рабочих и солдатских депутатов, Академии художеств и т. д.</w:t>
      </w:r>
    </w:p>
    <w:p w:rsidR="00000000" w:rsidRDefault="00F23A3C">
      <w:r>
        <w:t>Наблюдая деятельность комитета</w:t>
      </w:r>
      <w:r>
        <w:t xml:space="preserve">, один из журналистов писал: «Возникает вопрос, что намерен делать “Союз деятелей искусств”? До сих пор плодов его деятельности совсем не видно. А ведь уже два месяца как происходят собрания “Союза”, на которых высоко бьют фонтаны красивых слов об идеях и </w:t>
      </w:r>
      <w:r>
        <w:t>принципах. А когда же будет работа? Необходимо поторопиться. А то “Союзу” угрожает возможность захлебнуться в потоке слов своих же собственных делегатов»</w:t>
      </w:r>
      <w:r>
        <w:rPr>
          <w:rStyle w:val="a3"/>
        </w:rPr>
        <w:endnoteReference w:id="454"/>
      </w:r>
      <w:r>
        <w:t>.</w:t>
      </w:r>
    </w:p>
    <w:p w:rsidR="00000000" w:rsidRDefault="00F23A3C">
      <w:r>
        <w:t>Заметим: подобное стремление «Союза деятелей искусств» к автономии, к попытке ужиться между противоположными политическими силами — эти характерные черты так называемого «политического нейтрализма», осуществляемого «Союзом» в предоктябрьское время, посл</w:t>
      </w:r>
      <w:r>
        <w:t>е Октябрьской революции примут форму прямого саботажа и полного отрицания возможности сотрудничества с представителями Советской власти.</w:t>
      </w:r>
    </w:p>
    <w:p w:rsidR="00000000" w:rsidRDefault="00F23A3C">
      <w:r>
        <w:t>Определенные черты указанных тенденций в какой-то мере проявляли себя и в Москве. Созданный в марте «Совет художественн</w:t>
      </w:r>
      <w:r>
        <w:t>ых организаций Москвы» очень быстро обнаружил разность интересов профессиональных групп, в него входивших, что в немалой степени очень скоро стало затруднять существование организации.</w:t>
      </w:r>
    </w:p>
    <w:p w:rsidR="00000000" w:rsidRDefault="00F23A3C">
      <w:r>
        <w:t xml:space="preserve">«Вековая разрозненность русских художников, — замечали современники, — </w:t>
      </w:r>
      <w:r>
        <w:t>привычка действовать поодиночке, нежелание согласовывать личное мнение с мнением других не замедлили оказать свое действие, и организация, только народившаяся — распалась»</w:t>
      </w:r>
      <w:r>
        <w:rPr>
          <w:rStyle w:val="a3"/>
        </w:rPr>
        <w:endnoteReference w:id="455"/>
      </w:r>
      <w:r>
        <w:t>.</w:t>
      </w:r>
    </w:p>
    <w:p w:rsidR="00000000" w:rsidRDefault="00F23A3C">
      <w:r>
        <w:rPr>
          <w:rStyle w:val="a5"/>
          <w:lang w:eastAsia="ru-RU"/>
        </w:rPr>
        <w:t>{</w:t>
      </w:r>
      <w:bookmarkStart w:id="171" w:name="_page156"/>
      <w:r>
        <w:rPr>
          <w:rStyle w:val="a5"/>
          <w:lang w:eastAsia="ru-RU"/>
        </w:rPr>
        <w:t>156</w:t>
      </w:r>
      <w:bookmarkEnd w:id="171"/>
      <w:r>
        <w:rPr>
          <w:rStyle w:val="a5"/>
          <w:lang w:eastAsia="ru-RU"/>
        </w:rPr>
        <w:t xml:space="preserve">} </w:t>
      </w:r>
      <w:r>
        <w:t>Были тому и другие причины. Сама членская система «Совета» не способствовала укреплению его единства. По этой системе ка</w:t>
      </w:r>
      <w:r>
        <w:t xml:space="preserve">ждый, кто мог собрать вокруг себя группу лиц и назвать ее художественной организацией, </w:t>
      </w:r>
      <w:r>
        <w:lastRenderedPageBreak/>
        <w:t>проходил в «Совет» в качестве депутата. Не случайно в «Совете» оказалось много лиц, которым были чужды интересы искусства.</w:t>
      </w:r>
    </w:p>
    <w:p w:rsidR="00000000" w:rsidRDefault="00F23A3C">
      <w:r>
        <w:t>По этому поводу Я. Минченков писал Н. Дубовско</w:t>
      </w:r>
      <w:r>
        <w:t xml:space="preserve">му: «В Москве художники-живописцы не удовлетворены Союзом деятелей пластических и прикладных искусств (он имел в виду “Совет художественных организаций Москвы”. — </w:t>
      </w:r>
      <w:r>
        <w:rPr>
          <w:i/>
          <w:iCs/>
        </w:rPr>
        <w:t>В. Л</w:t>
      </w:r>
      <w:r>
        <w:t>.), где образовалось много обществ малоизвестных и лиц, мало причастных к живописи»</w:t>
      </w:r>
      <w:r>
        <w:rPr>
          <w:rStyle w:val="a3"/>
        </w:rPr>
        <w:endnoteReference w:id="456"/>
      </w:r>
      <w:r>
        <w:t>. Правда, современники отмечали в работе и некоторые его положительные стороны. Г. Якулов, например, указывал, что «деятельное участие подлинных служителей большого иск</w:t>
      </w:r>
      <w:r>
        <w:t>усства, как Коненков, Коровин, Павел Кузнецов, дало Совету организаций художников вес во мнении общественных организаций Москвы и Петрограда, и за Советом было признано право на существование как учреждения, выражающего художественную Москву»</w:t>
      </w:r>
      <w:r>
        <w:rPr>
          <w:rStyle w:val="a3"/>
        </w:rPr>
        <w:endnoteReference w:id="457"/>
      </w:r>
      <w:r>
        <w:t>.</w:t>
      </w:r>
    </w:p>
    <w:p w:rsidR="00000000" w:rsidRDefault="00F23A3C">
      <w:r>
        <w:t>Тем не менее наибольшее недовольство «Советом» высказывали живописцы, находившие в его структуре отсутствие правильного представительст</w:t>
      </w:r>
      <w:r>
        <w:t>ва по профессиям. «Художники-живописцы, — констатировал тот же Г. Якулов, — не имеют возможности входить в обсуждение каких-либо своих вопросов, не подвергая их совместному обсуждению с представителями других групп (скульпторов и прикладников). Тогда как и</w:t>
      </w:r>
      <w:r>
        <w:t xml:space="preserve"> скульпторы и прикладники решают свои вопросы отдельно &lt;…&gt; они будут автономны в своих организациях. Говоря конкретно, живописцы-художники не автономны &lt;…&gt; Есть целый ряд общих цеховых для нас вопросов, требующих принципиального разрешения в нашей собствен</w:t>
      </w:r>
      <w:r>
        <w:t>ной среде»</w:t>
      </w:r>
      <w:r>
        <w:rPr>
          <w:rStyle w:val="a3"/>
        </w:rPr>
        <w:endnoteReference w:id="458"/>
      </w:r>
      <w:r>
        <w:t>.</w:t>
      </w:r>
    </w:p>
    <w:p w:rsidR="00000000" w:rsidRDefault="00F23A3C">
      <w:r>
        <w:t>Общественная оценка деятельности «Совета», по-видимому, может быть выражена словами критика и художника Я. Тепина, находившего главную причину прекращения деятельности этого профессионального объединения в том, что «Совет организаций</w:t>
      </w:r>
      <w:r>
        <w:t xml:space="preserve"> художников Москвы», являясь официальным представителем художественного мира Москвы, тем не менее не был его выразителем. Именно это и привело «“Совет” к очень быстрому его концу»</w:t>
      </w:r>
      <w:r>
        <w:rPr>
          <w:rStyle w:val="a3"/>
        </w:rPr>
        <w:endnoteReference w:id="459"/>
      </w:r>
      <w:r>
        <w:t>.</w:t>
      </w:r>
    </w:p>
    <w:p w:rsidR="00000000" w:rsidRDefault="00F23A3C">
      <w:r>
        <w:t>Таким образом первый опыт создания единого художественного центра, который бы возглавил и организовал художественную жизнь Москвы, оказался не слишком успешным.</w:t>
      </w:r>
    </w:p>
    <w:p w:rsidR="00000000" w:rsidRDefault="00F23A3C">
      <w:r>
        <w:t>Однако в связи с тем, что «потребность единения на про</w:t>
      </w:r>
      <w:r>
        <w:t>фессиональной почве ощущалась всеми»</w:t>
      </w:r>
      <w:r>
        <w:rPr>
          <w:rStyle w:val="a3"/>
        </w:rPr>
        <w:endnoteReference w:id="460"/>
      </w:r>
      <w:r>
        <w:t>, художники-живописцы (</w:t>
      </w:r>
      <w:r>
        <w:t xml:space="preserve">и не только они одни) начинают осуществлять идею создания иной формы организации, которая могла бы их сплотить. Такой наиболее точно выражающей их интересы формой явилась </w:t>
      </w:r>
      <w:r>
        <w:rPr>
          <w:rStyle w:val="a5"/>
          <w:lang w:eastAsia="ru-RU"/>
        </w:rPr>
        <w:t>{</w:t>
      </w:r>
      <w:bookmarkStart w:id="172" w:name="_page157"/>
      <w:r>
        <w:rPr>
          <w:rStyle w:val="a5"/>
          <w:lang w:eastAsia="ru-RU"/>
        </w:rPr>
        <w:t>157</w:t>
      </w:r>
      <w:bookmarkEnd w:id="172"/>
      <w:r>
        <w:rPr>
          <w:rStyle w:val="a5"/>
          <w:lang w:eastAsia="ru-RU"/>
        </w:rPr>
        <w:t xml:space="preserve">} </w:t>
      </w:r>
      <w:r>
        <w:t>форма союза, объединяющего только художников одной специальност</w:t>
      </w:r>
      <w:r>
        <w:t>и.</w:t>
      </w:r>
    </w:p>
    <w:p w:rsidR="00000000" w:rsidRDefault="00F23A3C">
      <w:r>
        <w:t>По примеру созданного еще в марте Московского Союза художников-скульпторов (председатель С. Коненков), явившегося, по-видимому, одним из самых первых союзов, объединивших мастеров одной профессии, постепенно в Москве художники всех специальностей концен</w:t>
      </w:r>
      <w:r>
        <w:t xml:space="preserve">трируются вокруг своих союзов. Здесь возникают Союз художников-граверов (председатель И. Нивинский), Союз деятелей прикладных искусств (председатель Н. Бартрам), Союз деятелей художественного образования и эстетического </w:t>
      </w:r>
      <w:r>
        <w:lastRenderedPageBreak/>
        <w:t>воспитания (председатель И. Евсеев) </w:t>
      </w:r>
      <w:r>
        <w:t>и др.</w:t>
      </w:r>
    </w:p>
    <w:p w:rsidR="00000000" w:rsidRDefault="00F23A3C">
      <w:r>
        <w:t>В конце апреля и живописцы начинают заниматься организацией своего союза. «Работающим на выставки краской и кистью, — призывал собратьев Д. Щербиновский, — следует сложиться в свой цех и образовать Союз художников-живописцев»</w:t>
      </w:r>
      <w:r>
        <w:rPr>
          <w:rStyle w:val="a3"/>
        </w:rPr>
        <w:endnoteReference w:id="461"/>
      </w:r>
      <w:r>
        <w:t>.</w:t>
      </w:r>
    </w:p>
    <w:p w:rsidR="00000000" w:rsidRDefault="00F23A3C">
      <w:r>
        <w:t xml:space="preserve">Живописцы составляли наиболее обширный отряд художников Москвы, и, может, поэтому их объединение складывалось наиболее долго и трудно. Около </w:t>
      </w:r>
      <w:r>
        <w:t xml:space="preserve">двух месяцев на многочисленных собраниях художники стремились выяснить общие точки зрения и расстановку сил. Сделать это было отнюдь не просто, так как даже в ряду одной профессии были художники разных поколений и разных творческих воззрений, составлявших </w:t>
      </w:r>
      <w:r>
        <w:t>достаточно обособленные группы. Наблюдая трудности создания союза живописцами, один из критиков выделял именно последнюю особенность и замечал: «Разобщенность и отчужденность художественных групп дореволюционной России оставила печальное наследство»</w:t>
      </w:r>
      <w:r>
        <w:rPr>
          <w:rStyle w:val="a3"/>
        </w:rPr>
        <w:endnoteReference w:id="462"/>
      </w:r>
      <w:r>
        <w:t>.</w:t>
      </w:r>
    </w:p>
    <w:p w:rsidR="00000000" w:rsidRDefault="00F23A3C">
      <w:r>
        <w:t>Не случайно здесь, так же как и в Петрограде, сразу же начинается групповая борьба за состав и руководство союза.</w:t>
      </w:r>
    </w:p>
    <w:p w:rsidR="00000000" w:rsidRDefault="00F23A3C">
      <w:r>
        <w:t>Первоначально временно организованный совет Союза</w:t>
      </w:r>
      <w:r>
        <w:t xml:space="preserve"> художников-живописцев Москвы, созвавший учредительное собрание 24 апреля, состоял из художников, представлявших разные объединения, однако </w:t>
      </w:r>
      <w:r>
        <w:rPr>
          <w:rStyle w:val="a5"/>
          <w:lang w:eastAsia="ru-RU"/>
        </w:rPr>
        <w:t>{</w:t>
      </w:r>
      <w:bookmarkStart w:id="173" w:name="_page158"/>
      <w:r>
        <w:rPr>
          <w:rStyle w:val="a5"/>
          <w:lang w:eastAsia="ru-RU"/>
        </w:rPr>
        <w:t>158</w:t>
      </w:r>
      <w:bookmarkEnd w:id="173"/>
      <w:r>
        <w:rPr>
          <w:rStyle w:val="a5"/>
          <w:lang w:eastAsia="ru-RU"/>
        </w:rPr>
        <w:t xml:space="preserve">} </w:t>
      </w:r>
      <w:r>
        <w:t>половину этого организационного совета составляли, заметим, члены «Союза русских художников» (</w:t>
      </w:r>
      <w:r>
        <w:t>М. Дурнов, К. Коровин, Л. Пастернак, П. Петровичев, М. Пырин, М. Яковлев) и Товарищества передвижных художественных выставок (П. Келин, А. Моравов)</w:t>
      </w:r>
      <w:r>
        <w:rPr>
          <w:rStyle w:val="a3"/>
        </w:rPr>
        <w:endnoteReference w:id="463"/>
      </w:r>
      <w:r>
        <w:t>.</w:t>
      </w:r>
    </w:p>
    <w:p w:rsidR="00000000" w:rsidRDefault="00F23A3C">
      <w:r>
        <w:t>Программа, изложенная М. Яковлевым, в значительной мере повторяла декларации петроградского «Союза деятелей искусств». Тут были и «укрепление истинных свобод живописи», и «утверждение независимости жизни искусст</w:t>
      </w:r>
      <w:r>
        <w:t>ва от каких-либо давлений государственных установлений, учреждений и ведомств», а также «исключение политических обсуждений, когда они не имеют отношения к искусству» и т. д.</w:t>
      </w:r>
      <w:r>
        <w:rPr>
          <w:rStyle w:val="a3"/>
        </w:rPr>
        <w:endnoteReference w:id="464"/>
      </w:r>
      <w:r>
        <w:t>.</w:t>
      </w:r>
    </w:p>
    <w:p w:rsidR="00000000" w:rsidRDefault="00F23A3C">
      <w:r>
        <w:t>Последующие собрания показали, что единого мнения о составе союза и е</w:t>
      </w:r>
      <w:r>
        <w:t>го руководства у художников не было. Осложнившиеся взаимоотношения между представителями различных групп (Я. Тепин, например, указывал: «старшее поколение художников-передвижников и правое крыло “Союза русских художников” и не доверяют молодежи, и боятся з</w:t>
      </w:r>
      <w:r>
        <w:t>асилья “Мира искусства” и “Бубнового валета”»</w:t>
      </w:r>
      <w:r>
        <w:rPr>
          <w:rStyle w:val="a3"/>
        </w:rPr>
        <w:endnoteReference w:id="465"/>
      </w:r>
      <w:r>
        <w:t xml:space="preserve">) привели к немедленному стремлению дифференцировать эти группы. 6 мая на третьем собрании возникает новый совет </w:t>
      </w:r>
      <w:r>
        <w:t>Союза, свидетельствовавший об ином соотношении сил: в нем преобладали более молодые (А. Грищенко, П. Кузнецов, А. Куприн, А. Лентулов, И. Машков, А. Мильман, В. Татлин и другие) и не было никого из представителей старшего поколения</w:t>
      </w:r>
      <w:r>
        <w:rPr>
          <w:rStyle w:val="a3"/>
        </w:rPr>
        <w:endnoteReference w:id="466"/>
      </w:r>
      <w:r>
        <w:t>.</w:t>
      </w:r>
    </w:p>
    <w:p w:rsidR="00000000" w:rsidRDefault="00F23A3C">
      <w:r>
        <w:t>В результате групповой борьбы, порожденной разногласиями и различными представлениями о том, какой должна быть новая организация, в Москве одновр</w:t>
      </w:r>
      <w:r>
        <w:t>еменно возникают два союза живописцев.</w:t>
      </w:r>
    </w:p>
    <w:p w:rsidR="00000000" w:rsidRDefault="00F23A3C">
      <w:r>
        <w:t xml:space="preserve">Сохранился довольно подробный рассказ о произошедшем: «Союз </w:t>
      </w:r>
      <w:r>
        <w:lastRenderedPageBreak/>
        <w:t>сконструировался на этот раз не по принципу представительства, а по эстетическим признакам.</w:t>
      </w:r>
    </w:p>
    <w:p w:rsidR="00000000" w:rsidRDefault="00F23A3C">
      <w:r>
        <w:t>Вскоре выяснилось, что целый ряд художников, бесспорных профессио</w:t>
      </w:r>
      <w:r>
        <w:t>налов, оказались забаллотированными, хотя Союз и поставил себе задачу преследовать цели профессиональные, а отнюдь не эстетические. Естественно, что дело снова остановилось и, наконец, на заседании Союза 13/26 мая 1917 года в Литературно-художественном кру</w:t>
      </w:r>
      <w:r>
        <w:t>жке большинством голосов было постановлено созвать учредительное собрание профессионального союза, пригласив на него всех художников Москвы, поручив исполнить это инициативной группе. Лица, оставшиеся в меньшинстве, и на этот раз не признали приемлемым для</w:t>
      </w:r>
      <w:r>
        <w:t xml:space="preserve"> себя постановление большинства. На другой день (то есть 14 мая. — </w:t>
      </w:r>
      <w:r>
        <w:rPr>
          <w:i/>
          <w:iCs/>
        </w:rPr>
        <w:t>В. Л.</w:t>
      </w:r>
      <w:r>
        <w:t>) они основывают союз художников “Изограф”.</w:t>
      </w:r>
    </w:p>
    <w:p w:rsidR="00000000" w:rsidRDefault="00F23A3C">
      <w:r>
        <w:t>Между тем организационная группа, в состав которой входили художники Грищенко, Лентулов, Машков, Нивинский, Татлин и другие, исполняя постан</w:t>
      </w:r>
      <w:r>
        <w:t xml:space="preserve">овления большинства, вырабатывала основные положения будущего профессионального </w:t>
      </w:r>
      <w:r>
        <w:rPr>
          <w:rStyle w:val="a5"/>
          <w:lang w:eastAsia="ru-RU"/>
        </w:rPr>
        <w:t>{</w:t>
      </w:r>
      <w:bookmarkStart w:id="174" w:name="_page159"/>
      <w:r>
        <w:rPr>
          <w:rStyle w:val="a5"/>
          <w:lang w:eastAsia="ru-RU"/>
        </w:rPr>
        <w:t>159</w:t>
      </w:r>
      <w:bookmarkEnd w:id="174"/>
      <w:r>
        <w:rPr>
          <w:rStyle w:val="a5"/>
          <w:lang w:eastAsia="ru-RU"/>
        </w:rPr>
        <w:t xml:space="preserve">} </w:t>
      </w:r>
      <w:r>
        <w:t>союза, пропагандировала идеи Союза, составила и распространила “Призыв художникам”, и вот 27 мая – 9 июня 1917 года в зале Архитектурного о[бщест]ва состо</w:t>
      </w:r>
      <w:r>
        <w:t>ялось учредительное собрание профессионального союза художников-живописцев в Москве. На собрании худ. Келлером был прочитан проект устава, избран временный совет Союза из 15 лиц и намечены были основные черты деятельности Союза. Для того же, чтобы облегчит</w:t>
      </w:r>
      <w:r>
        <w:t>ь Союзу возможность объединения всех художников, было признано желательным деление Союза на три группы-федерации: старшую, центральную и молодую согласно трем главнейшим течениям в живописи. Федерации должны быть автономными в вопросах художественных»</w:t>
      </w:r>
      <w:r>
        <w:rPr>
          <w:rStyle w:val="a3"/>
        </w:rPr>
        <w:endnoteReference w:id="467"/>
      </w:r>
      <w:r>
        <w:t>.</w:t>
      </w:r>
    </w:p>
    <w:p w:rsidR="00000000" w:rsidRDefault="00F23A3C">
      <w:r>
        <w:t>Временный совет Союза состоял из 15 человек — по пять представителей от каждой федерации.</w:t>
      </w:r>
    </w:p>
    <w:p w:rsidR="00000000" w:rsidRDefault="00F23A3C">
      <w:r>
        <w:t xml:space="preserve">В старшую федерацию </w:t>
      </w:r>
      <w:r>
        <w:t>входили передвижники и часть членов («правая половина») «Союза русских художников», и ее возглавляли Н. Богатов, В. Евреинов, Г. Горелов, Ф. Лавдовский и А. Моравов.</w:t>
      </w:r>
    </w:p>
    <w:p w:rsidR="00000000" w:rsidRDefault="00F23A3C">
      <w:r>
        <w:t>В центральную федерацию — художники «Мира искусства» и другая часть («левая половина») «Со</w:t>
      </w:r>
      <w:r>
        <w:t>юза русских художников». Во главе ее были И. Грабарь, А. Келлер, И. Машков, И. Нивинский, В. Татищев.</w:t>
      </w:r>
    </w:p>
    <w:p w:rsidR="00000000" w:rsidRDefault="00F23A3C">
      <w:r>
        <w:t>И, наконец, молодую федерацию составляли футуристы, супрематисты, «бубнововалетцы». Пятеро из них — А. Грищенко, К. Малевич, О. Розанова, В. Татлин, Г. Як</w:t>
      </w:r>
      <w:r>
        <w:t>улов — также были представителями совета</w:t>
      </w:r>
      <w:r>
        <w:rPr>
          <w:rStyle w:val="a3"/>
        </w:rPr>
        <w:endnoteReference w:id="468"/>
      </w:r>
      <w:r>
        <w:t>.</w:t>
      </w:r>
    </w:p>
    <w:p w:rsidR="00000000" w:rsidRDefault="00F23A3C">
      <w:r>
        <w:t xml:space="preserve">Однако заметим, что подобное деление, соответствующее, как некоторым казалось, «историческому и </w:t>
      </w:r>
      <w:r>
        <w:t>идейному делению русских художников»</w:t>
      </w:r>
      <w:r>
        <w:rPr>
          <w:rStyle w:val="a3"/>
        </w:rPr>
        <w:endnoteReference w:id="469"/>
      </w:r>
      <w:r>
        <w:t>, также себя не оправдало. Впоследствии, 26 июня 1918 года, после «шумного выхода “левой” федерации из состава Союза» деление на федерации было уничтожено</w:t>
      </w:r>
      <w:r>
        <w:rPr>
          <w:rStyle w:val="a3"/>
        </w:rPr>
        <w:endnoteReference w:id="470"/>
      </w:r>
      <w:r>
        <w:t>.</w:t>
      </w:r>
    </w:p>
    <w:p w:rsidR="00000000" w:rsidRDefault="00F23A3C">
      <w:r>
        <w:t xml:space="preserve">Новый Союз внешне, казалось бы, выглядел более профессионально, чем «Совет организаций», но на самом деле он немногим отличался от последнего, так как в Союз живописцев практически был открыт доступ всем художникам: </w:t>
      </w:r>
      <w:r>
        <w:lastRenderedPageBreak/>
        <w:t>каждый, кто хоть раз участ</w:t>
      </w:r>
      <w:r>
        <w:t>вовал в какой-либо выставке, мог вступить в него.</w:t>
      </w:r>
    </w:p>
    <w:p w:rsidR="00000000" w:rsidRDefault="00F23A3C">
      <w:r>
        <w:t>Задачи свои Союз видел в проведении ежегодных выставок живописи в Москве и за границей, в устроении аукционов, выпуске печатного органа, организации лавок для художников, мастерских и участии в художественн</w:t>
      </w:r>
      <w:r>
        <w:t>ой жизни</w:t>
      </w:r>
      <w:r>
        <w:rPr>
          <w:rStyle w:val="a3"/>
        </w:rPr>
        <w:endnoteReference w:id="471"/>
      </w:r>
      <w:r>
        <w:t>.</w:t>
      </w:r>
    </w:p>
    <w:p w:rsidR="00000000" w:rsidRDefault="00F23A3C">
      <w:r>
        <w:t>Другим объединением, существовавшим в Москве параллельно с Союзом художников-живописцев, являлся профессионал</w:t>
      </w:r>
      <w:r>
        <w:t>ьный союз художников живописи, скульптуры, гравюры и декоративного искусства «Изограф». В это содружество входили мастера старшего поколения Товарищества передвижных художественных выставок и «Союза русских художников», не разделявшие принципов формировани</w:t>
      </w:r>
      <w:r>
        <w:t>я Союза живописцев.</w:t>
      </w:r>
    </w:p>
    <w:p w:rsidR="00000000" w:rsidRDefault="00F23A3C">
      <w:r>
        <w:rPr>
          <w:rStyle w:val="a5"/>
          <w:lang w:eastAsia="ru-RU"/>
        </w:rPr>
        <w:t>{</w:t>
      </w:r>
      <w:bookmarkStart w:id="175" w:name="_page160"/>
      <w:r>
        <w:rPr>
          <w:rStyle w:val="a5"/>
          <w:lang w:eastAsia="ru-RU"/>
        </w:rPr>
        <w:t>160</w:t>
      </w:r>
      <w:bookmarkEnd w:id="175"/>
      <w:r>
        <w:rPr>
          <w:rStyle w:val="a5"/>
          <w:lang w:eastAsia="ru-RU"/>
        </w:rPr>
        <w:t xml:space="preserve">} </w:t>
      </w:r>
      <w:r>
        <w:t>Кроме того, тогда же в мае была сделана попытка художником К. Кандауровым организовать в Москве еще один союз художников под названием «Гильдия святого Луки». Этот союз, как сообщала пресса, ставил своей задачей «з</w:t>
      </w:r>
      <w:r>
        <w:t>аставить старое классическое искусство питать собою крайне молодые ростки нового произрастающего искусства»</w:t>
      </w:r>
      <w:r>
        <w:rPr>
          <w:rStyle w:val="a3"/>
        </w:rPr>
        <w:endnoteReference w:id="472"/>
      </w:r>
      <w:r>
        <w:t>.</w:t>
      </w:r>
    </w:p>
    <w:p w:rsidR="00000000" w:rsidRDefault="00F23A3C">
      <w:r>
        <w:t>Все возникшие или возникающие союзы должны были в дальнейшем участвовать в создании единого союза д</w:t>
      </w:r>
      <w:r>
        <w:t>еятелей пластических искусств (союз союзов), который, как предполагалось, их всех объединит и будет осуществлять общее руководство.</w:t>
      </w:r>
    </w:p>
    <w:p w:rsidR="00000000" w:rsidRDefault="00F23A3C">
      <w:r>
        <w:t>Формирование такого союза в рассматриваемое время, как известно, не состоялось.</w:t>
      </w:r>
    </w:p>
    <w:p w:rsidR="00000000" w:rsidRDefault="00F23A3C">
      <w:r>
        <w:t>Представление участников самого крупного в М</w:t>
      </w:r>
      <w:r>
        <w:t>оскве союза художников-живописцев о том, что именно их союз, «прочно поставленный, подобно железобетонному мосту, на прочных основаниях &lt;…&gt; должен сыграть огромную роль в жизни искусства столицы»</w:t>
      </w:r>
      <w:r>
        <w:rPr>
          <w:rStyle w:val="a3"/>
        </w:rPr>
        <w:endnoteReference w:id="473"/>
      </w:r>
      <w:r>
        <w:t>, не имело реального основания. Деятельность «Союза живописцев», как и «Изографа», в предоктябрьское время ничем заметным в художественной жизни Москвы отмечена не была.</w:t>
      </w:r>
    </w:p>
    <w:p w:rsidR="00000000" w:rsidRDefault="00F23A3C">
      <w:pPr>
        <w:pStyle w:val="2"/>
        <w:rPr>
          <w:i w:val="0"/>
          <w:iCs w:val="0"/>
        </w:rPr>
      </w:pPr>
      <w:bookmarkStart w:id="176" w:name="_Toc315009208"/>
      <w:r>
        <w:t>Выставочная жизнь</w:t>
      </w:r>
      <w:bookmarkEnd w:id="176"/>
    </w:p>
    <w:p w:rsidR="00000000" w:rsidRDefault="00F23A3C">
      <w:r>
        <w:t>«Опыт выставок, открывшихся после революции, показал, что искусством теперь меньше всего интересуются», — писал обозреватель «Петроградской газеты»</w:t>
      </w:r>
      <w:r>
        <w:rPr>
          <w:rStyle w:val="a3"/>
        </w:rPr>
        <w:endnoteReference w:id="474"/>
      </w:r>
      <w:r>
        <w:t>, наблюдая течение выставочной жизни. Современники замечали, что весенние выставки почти не привлекали посетителей и продажа произведений «свелась к нулю»</w:t>
      </w:r>
      <w:r>
        <w:rPr>
          <w:rStyle w:val="a3"/>
        </w:rPr>
        <w:endnoteReference w:id="475"/>
      </w:r>
      <w:r>
        <w:t>.</w:t>
      </w:r>
    </w:p>
    <w:p w:rsidR="00000000" w:rsidRDefault="00F23A3C">
      <w:r>
        <w:t xml:space="preserve">Выставки («финских художников», «портретов борцов за свободу Н. И. Верхотурова-Сибиряка», </w:t>
      </w:r>
      <w:r>
        <w:t>«1</w:t>
      </w:r>
      <w:r>
        <w:noBreakHyphen/>
        <w:t>я символическая картина художника М. И. Сапожникова», «московских и петроградских художников», а также многие другие) шли неторопливой чередой, тихо открывались друг за другом все в тех же выставочных помещениях, сохранивших старые названия («Галерея Ле</w:t>
      </w:r>
      <w:r>
        <w:t>мерсье», «Бюро Добычиной»), и незаметно закрывались по истечении своего срока.</w:t>
      </w:r>
    </w:p>
    <w:p w:rsidR="00000000" w:rsidRDefault="00F23A3C">
      <w:r>
        <w:t xml:space="preserve">Художественные достижения этих выставок, судя по отзывам прессы, </w:t>
      </w:r>
      <w:r>
        <w:lastRenderedPageBreak/>
        <w:t>также были невелики.</w:t>
      </w:r>
    </w:p>
    <w:p w:rsidR="00000000" w:rsidRDefault="00F23A3C">
      <w:r>
        <w:t>Любопытно другое. Даже тогда, когда возникали изредка выставки значительные — такой была, н</w:t>
      </w:r>
      <w:r>
        <w:t xml:space="preserve">апример, экспозиция работ В. Борисова-Мусатова, — то и они вызывали к себе отношение определенного неприятия: «теперь как трудно сосредоточиться около них (то есть около картин. — </w:t>
      </w:r>
      <w:r>
        <w:rPr>
          <w:i/>
          <w:iCs/>
        </w:rPr>
        <w:t>В. Л.</w:t>
      </w:r>
      <w:r>
        <w:t>) и уйти от жизни… Зачем нам сказки и печаль, когда есть жизнь и страда</w:t>
      </w:r>
      <w:r>
        <w:t>ние?»</w:t>
      </w:r>
      <w:r>
        <w:rPr>
          <w:rStyle w:val="a3"/>
        </w:rPr>
        <w:endnoteReference w:id="476"/>
      </w:r>
    </w:p>
    <w:p w:rsidR="00000000" w:rsidRDefault="00F23A3C">
      <w:r>
        <w:t>Сами художники не были уверены в необходимости занятий искусством (вспомним Н. Рериха: «Творим картины, но, может быть, надо сид</w:t>
      </w:r>
      <w:r>
        <w:t>еть в комиссиях?»).</w:t>
      </w:r>
    </w:p>
    <w:p w:rsidR="00000000" w:rsidRDefault="00F23A3C">
      <w:r>
        <w:t xml:space="preserve">Первоначальная безотчетная радость, вызванная революционными </w:t>
      </w:r>
      <w:r>
        <w:rPr>
          <w:rStyle w:val="a5"/>
          <w:lang w:eastAsia="ru-RU"/>
        </w:rPr>
        <w:t>{</w:t>
      </w:r>
      <w:bookmarkStart w:id="178" w:name="_page162"/>
      <w:r>
        <w:rPr>
          <w:rStyle w:val="a5"/>
          <w:lang w:eastAsia="ru-RU"/>
        </w:rPr>
        <w:t>162</w:t>
      </w:r>
      <w:bookmarkEnd w:id="178"/>
      <w:r>
        <w:rPr>
          <w:rStyle w:val="a5"/>
          <w:lang w:eastAsia="ru-RU"/>
        </w:rPr>
        <w:t xml:space="preserve">} </w:t>
      </w:r>
      <w:r>
        <w:t>событиями февраля (Л. Пастернак, например, писал: «Вместе с людьми митинговали и ораторствовали дороги, деревья, звезды. Воздух из конца в конец был охва</w:t>
      </w:r>
      <w:r>
        <w:t>чен горячим тысячеверстным вдохновением и казался личностью с именем, казался ясновидящим и одушевленным»</w:t>
      </w:r>
      <w:r>
        <w:rPr>
          <w:rStyle w:val="a3"/>
        </w:rPr>
        <w:endnoteReference w:id="477"/>
      </w:r>
      <w:r>
        <w:t>), сменилась тревогой и беспокойством по поводу происходящего («В последние два</w:t>
      </w:r>
      <w:r>
        <w:t xml:space="preserve"> месяца, — отмечал в мае М. Яковлев, — перед всеми и каждым из нас не раз становился вопрос во всю величину, — а что же будет дальше?»</w:t>
      </w:r>
      <w:r>
        <w:rPr>
          <w:rStyle w:val="a3"/>
        </w:rPr>
        <w:endnoteReference w:id="478"/>
      </w:r>
      <w:r>
        <w:t>), и это отнюдь не способствовало творческой работе.</w:t>
      </w:r>
    </w:p>
    <w:p w:rsidR="00000000" w:rsidRDefault="00F23A3C">
      <w:r>
        <w:t>«Сейчас положительно не до искусства, — писал А. Бенуа, — когда речь идет просто о жизни. Лежа на одре тяжкой болезни, можно еще, пожалуй, заботиться о том, чтобы закрепить на случай печальн</w:t>
      </w:r>
      <w:r>
        <w:t>ого исхода свои драгоценности за наследниками &lt;…&gt; Но трудно, пребывая в муках и страданиях, самому наслаждаться»</w:t>
      </w:r>
      <w:r>
        <w:rPr>
          <w:rStyle w:val="a3"/>
        </w:rPr>
        <w:endnoteReference w:id="479"/>
      </w:r>
      <w:r>
        <w:t>.</w:t>
      </w:r>
    </w:p>
    <w:p w:rsidR="00000000" w:rsidRDefault="00F23A3C">
      <w:r>
        <w:t>Не ме</w:t>
      </w:r>
      <w:r>
        <w:t xml:space="preserve">нее пессимистично размышлял другой критик о положении художников и их перспективах: «Обыкновенно художники в мае месяце разъезжаются, кто куда и зачем. Если для того, чтобы писать пейзажи, то кому они нужны? &lt;…&gt; Вообще художники довольно мрачно смотрят на </w:t>
      </w:r>
      <w:r>
        <w:t>будущее»</w:t>
      </w:r>
      <w:r>
        <w:rPr>
          <w:rStyle w:val="a3"/>
        </w:rPr>
        <w:endnoteReference w:id="480"/>
      </w:r>
      <w:r>
        <w:t>.</w:t>
      </w:r>
    </w:p>
    <w:p w:rsidR="00000000" w:rsidRDefault="00F23A3C">
      <w:r>
        <w:t>С исходом лета, за время которого, как и обычно, выставок почти не было, наступал новый художественный сезон, встречаемый художниками уже четвертый раз в</w:t>
      </w:r>
      <w:r>
        <w:t xml:space="preserve"> условиях военного времени.</w:t>
      </w:r>
    </w:p>
    <w:p w:rsidR="00000000" w:rsidRDefault="00F23A3C">
      <w:r>
        <w:t>Положение в стране было тяжелое. Продолжалась война, усиливалась разруха, ухудшалось экономическое положение.</w:t>
      </w:r>
    </w:p>
    <w:p w:rsidR="00000000" w:rsidRDefault="00F23A3C">
      <w:r>
        <w:t>«В городе, — писал о Петрограде 3 июня 1917 года А. Блок, — откровенно подымают голову юнкера — ударники, империалисты</w:t>
      </w:r>
      <w:r>
        <w:t>, буржуа, биржевики, “Вечернее время”. Неужели? Опять в ночь, в ужас, в отчаянье»</w:t>
      </w:r>
      <w:r>
        <w:rPr>
          <w:rStyle w:val="a3"/>
        </w:rPr>
        <w:endnoteReference w:id="481"/>
      </w:r>
      <w:r>
        <w:t>.</w:t>
      </w:r>
    </w:p>
    <w:p w:rsidR="00000000" w:rsidRDefault="00F23A3C">
      <w:r>
        <w:t>Нарастало недовольство масс антинародной войной, политикой правящих буржуазных и мелкоб</w:t>
      </w:r>
      <w:r>
        <w:t>уржуазных партий, усиливались антиправительственные выступления.</w:t>
      </w:r>
    </w:p>
    <w:p w:rsidR="00000000" w:rsidRDefault="00F23A3C">
      <w:r>
        <w:rPr>
          <w:rStyle w:val="a5"/>
          <w:lang w:eastAsia="ru-RU"/>
        </w:rPr>
        <w:t>{</w:t>
      </w:r>
      <w:bookmarkStart w:id="179" w:name="_page163"/>
      <w:r>
        <w:rPr>
          <w:rStyle w:val="a5"/>
          <w:lang w:eastAsia="ru-RU"/>
        </w:rPr>
        <w:t>163</w:t>
      </w:r>
      <w:bookmarkEnd w:id="179"/>
      <w:r>
        <w:rPr>
          <w:rStyle w:val="a5"/>
          <w:lang w:eastAsia="ru-RU"/>
        </w:rPr>
        <w:t xml:space="preserve">} </w:t>
      </w:r>
      <w:r>
        <w:t>18 июня около пятисот тысяч демонстрантов вышли на улицы Петрограда с большевистскими лозунгами: «Вся власть Советам!», «Долой 10 министров-капиталистов!», «Хлеба, мира,</w:t>
      </w:r>
      <w:r>
        <w:t xml:space="preserve"> свободы»</w:t>
      </w:r>
      <w:r>
        <w:rPr>
          <w:rStyle w:val="a3"/>
        </w:rPr>
        <w:endnoteReference w:id="482"/>
      </w:r>
      <w:r>
        <w:t>. Лозунги были написаны на знаменах и транспарантах, они были даже отлиты на медали (рабочий, матрос и солдат держали знамя с текстом: «хлеба, мира и свободы»</w:t>
      </w:r>
      <w:r>
        <w:t xml:space="preserve">, а ниже — подпись: </w:t>
      </w:r>
      <w:r>
        <w:lastRenderedPageBreak/>
        <w:t>«Вся власть Советам»), специально выпущенной Российской социал-демократической рабочей партией к этому дню</w:t>
      </w:r>
      <w:r>
        <w:rPr>
          <w:rStyle w:val="a3"/>
        </w:rPr>
        <w:endnoteReference w:id="483"/>
      </w:r>
      <w:r>
        <w:t>.</w:t>
      </w:r>
    </w:p>
    <w:p w:rsidR="00000000" w:rsidRDefault="00F23A3C">
      <w:r>
        <w:t>Вслед за тем в конце июня последовал провал насту</w:t>
      </w:r>
      <w:r>
        <w:t>пления на фронте. Политическое положение в стране обострилось. 4 июля в Петрограде вновь состоялась пятисоттысячная демонстрация рабочих, солдат и матросов Балтийского флота. Демонстранты требовали взятия Советами всей полноты государственной власти. Буржу</w:t>
      </w:r>
      <w:r>
        <w:t>азное правительство объявило демонстрацию «большевистским заговором». В некоторых районах Петрограда юнкера и казаки стреляли в демонстрантов. Начались аресты большевиков. С фронтов были вызваны войска, в городе было введено военное положение. Двоевластие,</w:t>
      </w:r>
      <w:r>
        <w:t xml:space="preserve"> до этого существовавшее в стране, закончилось. Завершился мирный период развития революции.</w:t>
      </w:r>
    </w:p>
    <w:p w:rsidR="00000000" w:rsidRDefault="00F23A3C">
      <w:r>
        <w:t>Представители художественной интеллигенции, явившись или невольными участниками демонстрации или свидетелями расстрела июльского выступления рабочих, не могли не д</w:t>
      </w:r>
      <w:r>
        <w:t>умать о трагической роли Временного правительства. Так, один из очевидцев июльских событий художник И. Бродский рассказывал об июльской демонстрации в Петрограде: «Идя по б. Дворцовому мосту, я встретил художника Александра Яковлева, с которым мы вместе по</w:t>
      </w:r>
      <w:r>
        <w:t>шли по направлению к Невскому проспекту. Вскоре мы оказались в колонне демонстрантов, которая у Главного штаба подверглась пулеметному обстрелу, народ кинулся во все улицы. С трудом мы добежали до Кирпичного переулка, куда уже хлынула огромная и стремитель</w:t>
      </w:r>
      <w:r>
        <w:t xml:space="preserve">ная толпа. Люди падали и в толкотне не могли </w:t>
      </w:r>
      <w:r>
        <w:rPr>
          <w:rStyle w:val="a5"/>
          <w:lang w:eastAsia="ru-RU"/>
        </w:rPr>
        <w:t>{</w:t>
      </w:r>
      <w:bookmarkStart w:id="180" w:name="_page164"/>
      <w:r>
        <w:rPr>
          <w:rStyle w:val="a5"/>
          <w:lang w:eastAsia="ru-RU"/>
        </w:rPr>
        <w:t>164</w:t>
      </w:r>
      <w:bookmarkEnd w:id="180"/>
      <w:r>
        <w:rPr>
          <w:rStyle w:val="a5"/>
          <w:lang w:eastAsia="ru-RU"/>
        </w:rPr>
        <w:t xml:space="preserve">} </w:t>
      </w:r>
      <w:r>
        <w:t xml:space="preserve">подняться. Крепко взяв друг друга за руки, с огромным трудом, опасаясь быть раздавленными, пробирались мы вдоль стенки, держась за каждый выступ кирпича, и, наконец, добрались до какого-то </w:t>
      </w:r>
      <w:r>
        <w:t>двора, где отсиживались несколько часов, пока не закончилась перестрелка и на улице не стало спокойно. Ни я, ни Александр Яковлев не понимали всего значения июльских событий как предвестника Октября»</w:t>
      </w:r>
      <w:r>
        <w:rPr>
          <w:rStyle w:val="a3"/>
        </w:rPr>
        <w:endnoteReference w:id="484"/>
      </w:r>
      <w:r>
        <w:t>.</w:t>
      </w:r>
    </w:p>
    <w:p w:rsidR="00000000" w:rsidRDefault="00F23A3C">
      <w:r>
        <w:t>Художник А. Рылов, также ставший свидетелем этих событий, впоследствии рассказывал о виденном: «&lt;…&gt; На Невском мчалось много грузовиков и автомобилей. Слышались крики “ура”, пение “Интернационала”. Это было известное июльское выступление рабочих. Я не по</w:t>
      </w:r>
      <w:r>
        <w:t>шел ночевать домой &lt;…&gt;.</w:t>
      </w:r>
    </w:p>
    <w:p w:rsidR="00000000" w:rsidRDefault="00F23A3C">
      <w:r>
        <w:t>Слышна была ружейная и пулеметная стрельба, люди на дворе то и дело выбегали за ворота и взволнованные возвращались обратно. Утром &lt;…&gt; я узнал, что выступление потерпело неудачу; пленных, обезоруженных, возили на грузовиках в штаб о</w:t>
      </w:r>
      <w:r>
        <w:t>круга Певческого моста.</w:t>
      </w:r>
    </w:p>
    <w:p w:rsidR="00000000" w:rsidRDefault="00F23A3C">
      <w:r>
        <w:t>У одного из окон третьего этажа, выходящих на Дворцовую площадь, стоял “победитель” Керенский со свитой и держал речь перед небольшой толпой любопытных. Из толпы слышались нелестные реплики в ответ на его торжествующие фразы»</w:t>
      </w:r>
      <w:r>
        <w:rPr>
          <w:rStyle w:val="a3"/>
        </w:rPr>
        <w:endnoteReference w:id="485"/>
      </w:r>
      <w:r>
        <w:t>.</w:t>
      </w:r>
    </w:p>
    <w:p w:rsidR="00000000" w:rsidRDefault="00F23A3C">
      <w:r>
        <w:t>Начиналось быстрое отрезвление от иллюзий первых месяцев революции. Надежды, которые питала художественная интеллигенция в связи с переменами, произошедшими в стране после февральских событий, их мечты о новых возм</w:t>
      </w:r>
      <w:r>
        <w:t xml:space="preserve">ожностях оказываются нереализованными. Временное </w:t>
      </w:r>
      <w:r>
        <w:lastRenderedPageBreak/>
        <w:t>правительство не обнаружило никакого интереса к искусству.</w:t>
      </w:r>
    </w:p>
    <w:p w:rsidR="00000000" w:rsidRDefault="00F23A3C">
      <w:r>
        <w:t xml:space="preserve">Не случайно все тот же Бенуа еще в мае оценивал сложившуюся обстановку в художественном мире как чрезвычайную, порожденную инерцией, формалистикой, </w:t>
      </w:r>
      <w:r>
        <w:t>реакцией, «возрождением полуразрушенного механизма старой власти». Встревоженный всем этим, он писал: «&lt;…&gt; мы наблюдаем &lt;…&gt; разрастающуюся разруху &lt;…&gt; Уже в состоянии разложения находятся государственные театры, музей Александра III, Академия художеств, хо</w:t>
      </w:r>
      <w:r>
        <w:t>зяйство дворцов, особенно загородных. Официально люди, выдвинутые революцией, не обнаруживают объединяющей их мероприятия идеи; равнодушие и дилетантизм, почти бюрократическая вялость и конвульсивные поступки “административного энтузиазма” сочетаются и чер</w:t>
      </w:r>
      <w:r>
        <w:t>едуются здесь точь</w:t>
      </w:r>
      <w:r>
        <w:noBreakHyphen/>
        <w:t>в</w:t>
      </w:r>
      <w:r>
        <w:noBreakHyphen/>
        <w:t>точь, как при старом режиме, с той только разницей (в худшую сторону), что весь больной организм уже близок к агонии, уже совсем лишен своих внутренних сил. А ведь этот организм — это все главнейшие художественные сокровища русского го</w:t>
      </w:r>
      <w:r>
        <w:t>сударства, это то самое из всех потерь надвигающейся катастрофы, за что мы более всего будем отвечать перед будущим»</w:t>
      </w:r>
      <w:r>
        <w:rPr>
          <w:rStyle w:val="a3"/>
        </w:rPr>
        <w:endnoteReference w:id="486"/>
      </w:r>
      <w:r>
        <w:t>.</w:t>
      </w:r>
    </w:p>
    <w:p w:rsidR="00000000" w:rsidRDefault="00F23A3C">
      <w:r>
        <w:rPr>
          <w:rStyle w:val="a5"/>
          <w:lang w:eastAsia="ru-RU"/>
        </w:rPr>
        <w:t>{</w:t>
      </w:r>
      <w:bookmarkStart w:id="181" w:name="_page165"/>
      <w:r>
        <w:rPr>
          <w:rStyle w:val="a5"/>
          <w:lang w:eastAsia="ru-RU"/>
        </w:rPr>
        <w:t>165</w:t>
      </w:r>
      <w:bookmarkEnd w:id="181"/>
      <w:r>
        <w:rPr>
          <w:rStyle w:val="a5"/>
          <w:lang w:eastAsia="ru-RU"/>
        </w:rPr>
        <w:t xml:space="preserve">} </w:t>
      </w:r>
      <w:r>
        <w:t>Новый осенний художественный сезон начинался в Петрограде в довольно необычной обстановке, когда происходила так называемая «разгрузка» города, то есть эвакуация его ценностей. И художественных тоже.</w:t>
      </w:r>
    </w:p>
    <w:p w:rsidR="00000000" w:rsidRDefault="00F23A3C">
      <w:r>
        <w:t xml:space="preserve">У Дворцового моста и Летнего </w:t>
      </w:r>
      <w:r>
        <w:t>сада стояли баржи — сюда свозили на грузовиках произведения искусства из Эрмитажа, чтобы отправить их водным путем из города до закрытия навигации.</w:t>
      </w:r>
    </w:p>
    <w:p w:rsidR="00000000" w:rsidRDefault="00F23A3C">
      <w:r>
        <w:t>Но если петроградские музеи были закрыты и спешно стремились освободиться от принадлежащих им картин и отпра</w:t>
      </w:r>
      <w:r>
        <w:t>вить их железнодорожным или водным путем в безопасные места (Петроград находился под угрозой захвата его вражескими войсками), то сравнительно недалеко от Эрмитажа, на Большой Морской улице, в помещении Общества поощрения художеств наблюдалось обратное. Сю</w:t>
      </w:r>
      <w:r>
        <w:t>да завозили произведения искусства, развешивали картины: готовилась к открытию первая выставка нового сезона — осенняя выставка Петроградского товарищества художников.</w:t>
      </w:r>
    </w:p>
    <w:p w:rsidR="00000000" w:rsidRDefault="00F23A3C">
      <w:r>
        <w:t>24 сентября состоялся ее вернисаж. И хотя город был опустевшим, как в летнее время, откр</w:t>
      </w:r>
      <w:r>
        <w:t xml:space="preserve">ытие выставки </w:t>
      </w:r>
      <w:r>
        <w:rPr>
          <w:rStyle w:val="a5"/>
          <w:lang w:eastAsia="ru-RU"/>
        </w:rPr>
        <w:t>{</w:t>
      </w:r>
      <w:bookmarkStart w:id="182" w:name="_page166"/>
      <w:r>
        <w:rPr>
          <w:rStyle w:val="a5"/>
          <w:lang w:eastAsia="ru-RU"/>
        </w:rPr>
        <w:t>166</w:t>
      </w:r>
      <w:bookmarkEnd w:id="182"/>
      <w:r>
        <w:rPr>
          <w:rStyle w:val="a5"/>
          <w:lang w:eastAsia="ru-RU"/>
        </w:rPr>
        <w:t xml:space="preserve">} </w:t>
      </w:r>
      <w:r>
        <w:t>собрало немало любителей картин. Они брали картины нарасхват. «Продано много вещей, — замечал критик. — На некоторые заказаны повторения»</w:t>
      </w:r>
      <w:r>
        <w:rPr>
          <w:rStyle w:val="a3"/>
        </w:rPr>
        <w:endnoteReference w:id="487"/>
      </w:r>
      <w:r>
        <w:t>. «Все спешат заплатить деньги (кар</w:t>
      </w:r>
      <w:r>
        <w:t>тина — вещь, имеющая определенную ценность), словно боясь, что у них перебьют товар»</w:t>
      </w:r>
      <w:r>
        <w:rPr>
          <w:rStyle w:val="a3"/>
        </w:rPr>
        <w:endnoteReference w:id="488"/>
      </w:r>
      <w:r>
        <w:t>. Нетрудно заметит</w:t>
      </w:r>
      <w:r>
        <w:t>ь, аналогичная ситуация уже возникала накануне февральских событий.</w:t>
      </w:r>
    </w:p>
    <w:p w:rsidR="00000000" w:rsidRDefault="00F23A3C">
      <w:r>
        <w:t>Что же касается рецензентов, то они отнюдь не оптимистически оценивали результаты выставочной деятельности ее участников.</w:t>
      </w:r>
    </w:p>
    <w:p w:rsidR="00000000" w:rsidRDefault="00F23A3C">
      <w:r>
        <w:t>Критики справедливо замечали, например, уменьшение творческой акти</w:t>
      </w:r>
      <w:r>
        <w:t>вности мастеров искусства. «Когда входишь на выставку, — писал один из рецензентов, — то прежде всего бросаются в глаза пустующие стены. Там, где раньше было три ряда картин, теперь всего один ряд!»</w:t>
      </w:r>
      <w:r>
        <w:rPr>
          <w:rStyle w:val="a3"/>
        </w:rPr>
        <w:endnoteReference w:id="489"/>
      </w:r>
    </w:p>
    <w:p w:rsidR="00000000" w:rsidRDefault="00F23A3C">
      <w:r>
        <w:t xml:space="preserve">Один из художников Академии — В. Маковский — объяснял причину подобной профессиональной пассивности: «Писать картину в том хаосе, в </w:t>
      </w:r>
      <w:r>
        <w:lastRenderedPageBreak/>
        <w:t>котором мы живем, невозможно»</w:t>
      </w:r>
      <w:r>
        <w:rPr>
          <w:rStyle w:val="a3"/>
        </w:rPr>
        <w:endnoteReference w:id="490"/>
      </w:r>
      <w:r>
        <w:t>.</w:t>
      </w:r>
    </w:p>
    <w:p w:rsidR="00000000" w:rsidRDefault="00F23A3C">
      <w:r>
        <w:t>Обозревая выставки, критики обращали внимание на заурядность демонстрируемых произведений: «трудно поверить, чтобы в окружающей нас вулканической атмосфере художники могли заниматься такими пустяками»</w:t>
      </w:r>
      <w:r>
        <w:rPr>
          <w:rStyle w:val="a3"/>
        </w:rPr>
        <w:endnoteReference w:id="491"/>
      </w:r>
      <w:r>
        <w:t>. И приходили к неутешительным выводам: «Художники всегда стояли как-то в стороне от жизни, всегда очень слабо реагировали на окружающее, и ничего нет удивительного, если ны</w:t>
      </w:r>
      <w:r>
        <w:t>нешняя выставка почти не отражает текущее кошмарное время и кажется даже повторением многих предыдущих выставок»</w:t>
      </w:r>
      <w:r>
        <w:rPr>
          <w:rStyle w:val="a3"/>
        </w:rPr>
        <w:endnoteReference w:id="492"/>
      </w:r>
      <w:r>
        <w:t>.</w:t>
      </w:r>
    </w:p>
    <w:p w:rsidR="00000000" w:rsidRDefault="00F23A3C">
      <w:r>
        <w:t>Правда, при желании, на выставке можно было все же найти несколько работ, посвященных еще недавним событиям («Тревожные вести» и «В</w:t>
      </w:r>
      <w:r>
        <w:t>ырвались мысли свободные» И. Владимирова, «Земля и воля» Т. Катуркина), без которых вообще «никто не сказал бы, что это не на выставке эпохи Николая»</w:t>
      </w:r>
      <w:r>
        <w:rPr>
          <w:rStyle w:val="a3"/>
        </w:rPr>
        <w:endnoteReference w:id="493"/>
      </w:r>
      <w:r>
        <w:t>.</w:t>
      </w:r>
    </w:p>
    <w:p w:rsidR="00000000" w:rsidRDefault="00F23A3C">
      <w:r>
        <w:t>Тем не менее художественное качество указанных работ было невысоким (их называли «иллюстрации в красках»</w:t>
      </w:r>
      <w:r>
        <w:rPr>
          <w:rStyle w:val="a3"/>
        </w:rPr>
        <w:endnoteReference w:id="494"/>
      </w:r>
      <w:r>
        <w:t>), и общая оценка экспозиции являлась устойчивой: «Выста</w:t>
      </w:r>
      <w:r>
        <w:t>вка отличается аполитичностью, ни одной картины на современные мотивы, ни отзвука, ни отблеска»</w:t>
      </w:r>
      <w:r>
        <w:rPr>
          <w:rStyle w:val="a3"/>
        </w:rPr>
        <w:endnoteReference w:id="495"/>
      </w:r>
      <w:r>
        <w:t>.</w:t>
      </w:r>
    </w:p>
    <w:p w:rsidR="00000000" w:rsidRDefault="00F23A3C">
      <w:r>
        <w:t>Эта выставка, естественно, отнюдь не была лучше</w:t>
      </w:r>
      <w:r>
        <w:t>й среди открывшихся вслед за ней там же в Петрограде (1</w:t>
      </w:r>
      <w:r>
        <w:noBreakHyphen/>
        <w:t>я — «Общины художников») или в Москве («Картин П. И. Петровичева», «Графических искусств», 1</w:t>
      </w:r>
      <w:r>
        <w:noBreakHyphen/>
        <w:t>я — «Звено» и т. д.), но она, из-за своего среднего уровня, являлась типичной в указанном ряду. Поэтому пре</w:t>
      </w:r>
      <w:r>
        <w:t>тензии, высказанные к ней в печати, были характерными и для большинства других выставок, в облике и содержании которых современные зрители находили аналогичные черты.</w:t>
      </w:r>
    </w:p>
    <w:p w:rsidR="00000000" w:rsidRDefault="00F23A3C">
      <w:r>
        <w:t>При всем различии демонстрировавшихся выставок их сближало то, что подавляющее большинств</w:t>
      </w:r>
      <w:r>
        <w:t xml:space="preserve">о произведений, экспонированных на </w:t>
      </w:r>
      <w:r>
        <w:rPr>
          <w:rStyle w:val="a5"/>
          <w:lang w:eastAsia="ru-RU"/>
        </w:rPr>
        <w:t>{</w:t>
      </w:r>
      <w:bookmarkStart w:id="183" w:name="_page168"/>
      <w:r>
        <w:rPr>
          <w:rStyle w:val="a5"/>
          <w:lang w:eastAsia="ru-RU"/>
        </w:rPr>
        <w:t>168</w:t>
      </w:r>
      <w:bookmarkEnd w:id="183"/>
      <w:r>
        <w:rPr>
          <w:rStyle w:val="a5"/>
          <w:lang w:eastAsia="ru-RU"/>
        </w:rPr>
        <w:t xml:space="preserve">} </w:t>
      </w:r>
      <w:r>
        <w:t>них, не выражали свое время. Любопытно, что некоторые критики в подобном внеобщественном существовании искусства видели его основную задачу и призывали художников к этому, указывая, что «только возвр</w:t>
      </w:r>
      <w:r>
        <w:t>ащение к прошлому, да к чисто красочным задачам даст любителям художества некоторый мир и утешение, которые заставят хоть ненадолго забыть ужас всего происходящего»</w:t>
      </w:r>
      <w:r>
        <w:rPr>
          <w:rStyle w:val="a3"/>
        </w:rPr>
        <w:endnoteReference w:id="496"/>
      </w:r>
      <w:r>
        <w:t>.</w:t>
      </w:r>
    </w:p>
    <w:p w:rsidR="00000000" w:rsidRDefault="00F23A3C">
      <w:r>
        <w:t>Не могли не видеть современники и того, что «серьезная продуманная живопись и скульптура еще с самого начала военных действий как бы совершенно исчезла &lt;…&gt; ос</w:t>
      </w:r>
      <w:r>
        <w:t>талось только то, что служит поддержанию существования художников, причем крупные имена почти совсем перестали появляться на выставках, уступив выставочные залы тем, кто работает главным образом в силу необходимости»</w:t>
      </w:r>
      <w:r>
        <w:rPr>
          <w:rStyle w:val="a3"/>
        </w:rPr>
        <w:endnoteReference w:id="497"/>
      </w:r>
      <w:r>
        <w:t>.</w:t>
      </w:r>
    </w:p>
    <w:p w:rsidR="00000000" w:rsidRDefault="00F23A3C">
      <w:r>
        <w:t>В таких печальных размышлениях начинался художественный сезон и проходил он без воодушевления, которое не могло поддержать даже готовое «вчерне» здание петроградского Дворца искусств, в помещениях которог</w:t>
      </w:r>
      <w:r>
        <w:t>о была открыта первая выставка «Общины художников», потому что уже в это время, по выражению одного из критиков, «ужасы бедствий завыли на полях необъятной России»</w:t>
      </w:r>
      <w:r>
        <w:rPr>
          <w:rStyle w:val="a3"/>
        </w:rPr>
        <w:endnoteReference w:id="498"/>
      </w:r>
      <w:r>
        <w:t>.</w:t>
      </w:r>
    </w:p>
    <w:p w:rsidR="00000000" w:rsidRDefault="00F23A3C">
      <w:r>
        <w:lastRenderedPageBreak/>
        <w:t>Мятеж гене</w:t>
      </w:r>
      <w:r>
        <w:t>рала Л. Корнилова, двинувшего 25 августа войска на революционный Петроград, неудачи на фронте (в конце августа германские войска заняли Ригу), нескончаемые «хвосты» у продовольственных магазинов и угроза голода — вся эта сложившаяся политическая, военная и</w:t>
      </w:r>
      <w:r>
        <w:t xml:space="preserve"> экономическая обстановка в стране с начала осени еще более усугубляла состояние страха и растерянности у интеллигенции, чувствовавшей себя, по словам П. Гнедича, «заживо погребенной»</w:t>
      </w:r>
      <w:r>
        <w:rPr>
          <w:rStyle w:val="a3"/>
        </w:rPr>
        <w:endnoteReference w:id="499"/>
      </w:r>
      <w:r>
        <w:t>. В статье, которая так и называлась, он описывал свои ощущения и свои впечатления от происходящего: «И в эти дни, дни смущения духа, в дни неудач, бед, несчастий, измен, шпионства, предательства и позора, вокруг все несется в какой-то бешеной ва</w:t>
      </w:r>
      <w:r>
        <w:t xml:space="preserve">кхической пляске. Взгляните на список “зрелищ”: оперетка, </w:t>
      </w:r>
      <w:r>
        <w:rPr>
          <w:rStyle w:val="a5"/>
          <w:lang w:eastAsia="ru-RU"/>
        </w:rPr>
        <w:t>{</w:t>
      </w:r>
      <w:bookmarkStart w:id="184" w:name="_page169"/>
      <w:r>
        <w:rPr>
          <w:rStyle w:val="a5"/>
          <w:lang w:eastAsia="ru-RU"/>
        </w:rPr>
        <w:t>169</w:t>
      </w:r>
      <w:bookmarkEnd w:id="184"/>
      <w:r>
        <w:rPr>
          <w:rStyle w:val="a5"/>
          <w:lang w:eastAsia="ru-RU"/>
        </w:rPr>
        <w:t xml:space="preserve">} </w:t>
      </w:r>
      <w:r>
        <w:t>веселые шутки, клоунады пестрят на каждом шагу. Раздетые женщины щекочут упавшие нервы.</w:t>
      </w:r>
    </w:p>
    <w:p w:rsidR="00000000" w:rsidRDefault="00F23A3C">
      <w:r>
        <w:t>На выставках кидаются на покупку картин и платят за них, почти не смотря, двойные цены.</w:t>
      </w:r>
    </w:p>
    <w:p w:rsidR="00000000" w:rsidRDefault="00F23A3C">
      <w:r>
        <w:t>Что это: последние балы на вулкане? Пляска смерти? Бездушные пиры во время чумы?..</w:t>
      </w:r>
    </w:p>
    <w:p w:rsidR="00000000" w:rsidRDefault="00F23A3C">
      <w:r>
        <w:t>И не чувствуем мы того, что погребены заживо, — и где наше избавление, и скоро ли оно придет — неизвестно».</w:t>
      </w:r>
    </w:p>
    <w:p w:rsidR="00000000" w:rsidRDefault="00F23A3C">
      <w:r>
        <w:t>Нетрудно вспомнить, что накануне падения царского режима ощущения</w:t>
      </w:r>
      <w:r>
        <w:t xml:space="preserve"> и Гнедича и многих других современников, употреблявших даже те же выражения («Пир во время чумы»), были весьма схожи с теми, которые он выражал теперь.</w:t>
      </w:r>
    </w:p>
    <w:p w:rsidR="00000000" w:rsidRDefault="00F23A3C">
      <w:pPr>
        <w:pStyle w:val="2"/>
        <w:rPr>
          <w:i w:val="0"/>
          <w:iCs w:val="0"/>
        </w:rPr>
      </w:pPr>
      <w:bookmarkStart w:id="185" w:name="_Toc315009209"/>
      <w:r>
        <w:t>«Художественная разруха»</w:t>
      </w:r>
      <w:bookmarkEnd w:id="185"/>
    </w:p>
    <w:p w:rsidR="00000000" w:rsidRDefault="00F23A3C">
      <w:r>
        <w:t>В обстановке «грандиозной разгрузки России в художес</w:t>
      </w:r>
      <w:r>
        <w:t>твенно-историческом отношении»</w:t>
      </w:r>
      <w:r>
        <w:rPr>
          <w:rStyle w:val="a3"/>
        </w:rPr>
        <w:endnoteReference w:id="500"/>
      </w:r>
      <w:r>
        <w:t>, как тогда несколько завуалированно называли и вывоз и распродажу произведений искусства, проходили летне-осенние месяцы в обоих городах.</w:t>
      </w:r>
    </w:p>
    <w:p w:rsidR="00000000" w:rsidRDefault="00F23A3C">
      <w:r>
        <w:t>Усили</w:t>
      </w:r>
      <w:r>
        <w:t>вался нарастающий ажиотаж среди владельцев коллекций, стремившихся реализовать принадлежащие им художественные ценности.</w:t>
      </w:r>
    </w:p>
    <w:p w:rsidR="00000000" w:rsidRDefault="00F23A3C">
      <w:r>
        <w:t>Еще в июне сообщалось о предстоящей распродаже собраний произведений искусства, находящихся в Мраморном дворце, во дворце принца А. Оль</w:t>
      </w:r>
      <w:r>
        <w:t>денбургского, во дворце б. великого князя Николая Николаевича. Обсуждалась продажа коллекции академика М. Боткина (византийской эмали, античные терракотовые статуэтки, картины русских и иностранных художников), коллекция б. князей Юсуповых (за 11 миллионов</w:t>
      </w:r>
      <w:r>
        <w:t xml:space="preserve"> в Америку), коллекция известного гравера В. Матэ (русские и иностранные старинные гравюры), «которая несомненно попадет в руки иностранцев»</w:t>
      </w:r>
      <w:r>
        <w:rPr>
          <w:rStyle w:val="a3"/>
        </w:rPr>
        <w:endnoteReference w:id="501"/>
      </w:r>
      <w:r>
        <w:t>, и т. д. Замечено было, что «в Петроград нахлынула через Швецию масса иностранцев,</w:t>
      </w:r>
      <w:r>
        <w:t xml:space="preserve"> целью которых является покупка у нас всевозможных драгоценных вещей, картин»</w:t>
      </w:r>
      <w:r>
        <w:rPr>
          <w:rStyle w:val="a3"/>
        </w:rPr>
        <w:endnoteReference w:id="502"/>
      </w:r>
      <w:r>
        <w:t>.</w:t>
      </w:r>
    </w:p>
    <w:p w:rsidR="00000000" w:rsidRDefault="00F23A3C">
      <w:r>
        <w:t>С тревогой писали о существовании специальной иностранной агентуры</w:t>
      </w:r>
      <w:r>
        <w:t xml:space="preserve"> для скупки и отправления произведений за границу</w:t>
      </w:r>
      <w:r>
        <w:rPr>
          <w:rStyle w:val="a3"/>
        </w:rPr>
        <w:endnoteReference w:id="503"/>
      </w:r>
      <w:r>
        <w:t>. С горечью отмечали, что для удержания коллекций в России необходимы десятки миллионов. «Где же их взять?»</w:t>
      </w:r>
      <w:r>
        <w:rPr>
          <w:rStyle w:val="a3"/>
        </w:rPr>
        <w:endnoteReference w:id="504"/>
      </w:r>
      <w:r>
        <w:t xml:space="preserve"> И п</w:t>
      </w:r>
      <w:r>
        <w:t xml:space="preserve">убликовали вопрос, заданный Русскому музею: «Успел ли музей </w:t>
      </w:r>
      <w:r>
        <w:lastRenderedPageBreak/>
        <w:t>Александра III сделать за это время какие-нибудь ценные приобретения? — спросили мы хранителя музея г. Нерадовского.</w:t>
      </w:r>
    </w:p>
    <w:p w:rsidR="00000000" w:rsidRDefault="00F23A3C">
      <w:r>
        <w:t>— Пока нам удалось приобрести только рисунки и акварели из коллекции члена Акад</w:t>
      </w:r>
      <w:r>
        <w:t>емии художеств г. Шварца»</w:t>
      </w:r>
      <w:r>
        <w:rPr>
          <w:rStyle w:val="a3"/>
        </w:rPr>
        <w:endnoteReference w:id="505"/>
      </w:r>
      <w:r>
        <w:t>.</w:t>
      </w:r>
    </w:p>
    <w:p w:rsidR="00000000" w:rsidRDefault="00F23A3C">
      <w:r>
        <w:t>Обеспокоенный происходящим, М. Горький публикует статью «Американские миллионеры», в которой он приводит сведения, почерпнутые им из ряда газет о том, что американские общества ассигновали для скупки в России предметов</w:t>
      </w:r>
      <w:r>
        <w:t xml:space="preserve"> искусства 20 миллионов долларов.</w:t>
      </w:r>
    </w:p>
    <w:p w:rsidR="00000000" w:rsidRDefault="00F23A3C">
      <w:r>
        <w:rPr>
          <w:rStyle w:val="a5"/>
          <w:lang w:eastAsia="ru-RU"/>
        </w:rPr>
        <w:t>{</w:t>
      </w:r>
      <w:bookmarkStart w:id="187" w:name="_page170"/>
      <w:r>
        <w:rPr>
          <w:rStyle w:val="a5"/>
          <w:lang w:eastAsia="ru-RU"/>
        </w:rPr>
        <w:t>170</w:t>
      </w:r>
      <w:bookmarkEnd w:id="187"/>
      <w:r>
        <w:rPr>
          <w:rStyle w:val="a5"/>
          <w:lang w:eastAsia="ru-RU"/>
        </w:rPr>
        <w:t xml:space="preserve">} </w:t>
      </w:r>
      <w:r>
        <w:t xml:space="preserve">Горький высказывал опасения, что это может вызвать соблазн не только «у темных людей Александровского рынка, но и у людей более грамотных, более культурных. Есть и другая опасность возникновения шаек </w:t>
      </w:r>
      <w:r>
        <w:t>авантюристов-воров, которые будут осуществлять хищения в частных и государственных коллекциях &lt;…&gt;.</w:t>
      </w:r>
    </w:p>
    <w:p w:rsidR="00000000" w:rsidRDefault="00F23A3C">
      <w:r>
        <w:t>Правительство должно немедленно опубликовать акт о временном запрещении распродажи частных коллекций, прежде чем лица, уполномоченные правительством, не оцен</w:t>
      </w:r>
      <w:r>
        <w:t>ят национального значения подобных коллекции»</w:t>
      </w:r>
      <w:r>
        <w:rPr>
          <w:rStyle w:val="a3"/>
        </w:rPr>
        <w:endnoteReference w:id="506"/>
      </w:r>
      <w:r>
        <w:t>.</w:t>
      </w:r>
    </w:p>
    <w:p w:rsidR="00000000" w:rsidRDefault="00F23A3C">
      <w:r>
        <w:t>Любопытно, что некоторые из специалистов, такие, как, например, А. Бенуа, сомневались в целесообразности издания подобного «акта». Он</w:t>
      </w:r>
      <w:r>
        <w:t xml:space="preserve"> высказывал предположение, что частные владельцы, не имея возможности продать произведения искусства, станут их уничтожать</w:t>
      </w:r>
      <w:r>
        <w:rPr>
          <w:rStyle w:val="a3"/>
        </w:rPr>
        <w:endnoteReference w:id="507"/>
      </w:r>
      <w:r>
        <w:t>.</w:t>
      </w:r>
    </w:p>
    <w:p w:rsidR="00000000" w:rsidRDefault="00F23A3C">
      <w:r>
        <w:t>Бенуа, не соглашаясь с Горьким, возр</w:t>
      </w:r>
      <w:r>
        <w:t>ажал ему: «Художественное произведение не признает границ: оно обладает &lt;…&gt; стремлением к странствованию по свету. И это вполне понятно, ибо художественное произведение есть по своей сути достояние всех &lt;…&gt;»</w:t>
      </w:r>
      <w:r>
        <w:rPr>
          <w:rStyle w:val="a3"/>
        </w:rPr>
        <w:endnoteReference w:id="508"/>
      </w:r>
      <w:r>
        <w:t>.</w:t>
      </w:r>
    </w:p>
    <w:p w:rsidR="00000000" w:rsidRDefault="00F23A3C">
      <w:r>
        <w:t>Правда, Бенуа не мог не отметить, чт</w:t>
      </w:r>
      <w:r>
        <w:t>о покупательная способность людей, совершающих торговые сделки, богатство этих людей не всегда совпадают с богатством понимания произведения искусства. Однако подобная ситуация, считал Бенуа, не меняет судьбу самого произведения, совершающего прогулку по м</w:t>
      </w:r>
      <w:r>
        <w:t>иру и всюду своим проявлением приносящего радость вложенными в него художником эмоциями.</w:t>
      </w:r>
    </w:p>
    <w:p w:rsidR="00000000" w:rsidRDefault="00F23A3C">
      <w:r>
        <w:t xml:space="preserve">Что же касается запрещения вывоза произведений искусства за пределы страны, то Бенуа выдвигал иную точку зрения. Он предполагал, что государство может выговорить себе </w:t>
      </w:r>
      <w:r>
        <w:t>право «первого покупателя перед выходом вещей за границу»</w:t>
      </w:r>
      <w:r>
        <w:rPr>
          <w:rStyle w:val="a3"/>
        </w:rPr>
        <w:endnoteReference w:id="509"/>
      </w:r>
      <w:r>
        <w:t>. С таким мнением далеко не все были согласны, и в поддержку призыва М. Горького, например, О. Брик писал: «Запрещение вывоза произведений искусства не только желательно, но и совершенно н</w:t>
      </w:r>
      <w:r>
        <w:t>еобходимо, иначе России грозит полное оскудение художественными сокровищами»</w:t>
      </w:r>
      <w:r>
        <w:rPr>
          <w:rStyle w:val="a3"/>
        </w:rPr>
        <w:endnoteReference w:id="510"/>
      </w:r>
      <w:r>
        <w:t>.</w:t>
      </w:r>
    </w:p>
    <w:p w:rsidR="00000000" w:rsidRDefault="00F23A3C">
      <w:r>
        <w:t>Была совершена</w:t>
      </w:r>
      <w:r>
        <w:t xml:space="preserve"> и конкретная попытка обратить внимание Временного правительства на тревожное положение в этой области.</w:t>
      </w:r>
    </w:p>
    <w:p w:rsidR="00000000" w:rsidRDefault="00F23A3C">
      <w:r>
        <w:t>6 июня «Союз деятелей искусств» (временный комитет уполномоченных и комиссия по охране памятников) составляет обращение к Временному правительству, в ко</w:t>
      </w:r>
      <w:r>
        <w:t xml:space="preserve">тором говорилось: «ввиду того, что ежедневно поступают в продажу превосходные памятники искусства, не находящие соответственных </w:t>
      </w:r>
      <w:r>
        <w:lastRenderedPageBreak/>
        <w:t>покупательных сил внутри страны, естественно ожидать усиленного вывоза этих предметов за границу. Ныне все передовые государства</w:t>
      </w:r>
      <w:r>
        <w:t xml:space="preserve"> (особенно Италия) ограничивают у себя вывоз памятников искусства и старины &lt;…&gt; Однажды вывезенное из России вряд ли сможет когда-либо в нее вернуться. Поэтому является </w:t>
      </w:r>
      <w:r>
        <w:rPr>
          <w:rStyle w:val="a5"/>
          <w:lang w:eastAsia="ru-RU"/>
        </w:rPr>
        <w:t>{</w:t>
      </w:r>
      <w:bookmarkStart w:id="188" w:name="_page171"/>
      <w:r>
        <w:rPr>
          <w:rStyle w:val="a5"/>
          <w:lang w:eastAsia="ru-RU"/>
        </w:rPr>
        <w:t>171</w:t>
      </w:r>
      <w:bookmarkEnd w:id="188"/>
      <w:r>
        <w:rPr>
          <w:rStyle w:val="a5"/>
          <w:lang w:eastAsia="ru-RU"/>
        </w:rPr>
        <w:t xml:space="preserve">} </w:t>
      </w:r>
      <w:r>
        <w:t>настоятельно необходимым издание подобного закона у нас в России»</w:t>
      </w:r>
      <w:r>
        <w:rPr>
          <w:rStyle w:val="a3"/>
        </w:rPr>
        <w:endnoteReference w:id="511"/>
      </w:r>
      <w:r>
        <w:t>.</w:t>
      </w:r>
    </w:p>
    <w:p w:rsidR="00000000" w:rsidRDefault="00F23A3C">
      <w:r>
        <w:t>Помимо обращения «Союзом» были составлены «Временные правила», которые впоследствии должны были бы</w:t>
      </w:r>
      <w:r>
        <w:t>ть заменены законом.</w:t>
      </w:r>
    </w:p>
    <w:p w:rsidR="00000000" w:rsidRDefault="00F23A3C">
      <w:r>
        <w:t>20 июня А. Таманов сделал доклад министру-председателю Г. Львову по поводу решения «Союза деятелей искусств» «о необходимости совершенного прекращения вывоза за границу из пределов России предметов искусства и старины» и представил ему</w:t>
      </w:r>
      <w:r>
        <w:t xml:space="preserve"> предложения по проектируемым мерам, где значилось:</w:t>
      </w:r>
    </w:p>
    <w:p w:rsidR="00000000" w:rsidRDefault="00F23A3C">
      <w:r>
        <w:t>«1. Абсолютно запрещается по личной инициативе вывозить памятники искусства и старины.</w:t>
      </w:r>
    </w:p>
    <w:p w:rsidR="00000000" w:rsidRDefault="00F23A3C">
      <w:r>
        <w:t>2. Лица, имеющие намерения вывезти за границу предметы искусства и старины, обязаны представлять их в учреждения (муз</w:t>
      </w:r>
      <w:r>
        <w:t>еи), которые будут давать разрешение на вывоз.</w:t>
      </w:r>
    </w:p>
    <w:p w:rsidR="00000000" w:rsidRDefault="00F23A3C">
      <w:r>
        <w:t>3. Виновных в неисполнении — преследовать, как за контрабанду»</w:t>
      </w:r>
      <w:r>
        <w:rPr>
          <w:rStyle w:val="a3"/>
        </w:rPr>
        <w:endnoteReference w:id="512"/>
      </w:r>
      <w:r>
        <w:t>.</w:t>
      </w:r>
    </w:p>
    <w:p w:rsidR="00000000" w:rsidRDefault="00F23A3C">
      <w:r>
        <w:t>Такого постановления, как известно, тогда издано не было.</w:t>
      </w:r>
    </w:p>
    <w:p w:rsidR="00000000" w:rsidRDefault="00F23A3C">
      <w:r>
        <w:t>В по</w:t>
      </w:r>
      <w:r>
        <w:t>следующие месяцы по-прежнему наблюдалось полное отсутствие каких-либо приобретений «со стороны казенных и частных музеев, а также со стороны серьезных знатоков и любителей искусств»</w:t>
      </w:r>
      <w:r>
        <w:rPr>
          <w:rStyle w:val="a3"/>
        </w:rPr>
        <w:endnoteReference w:id="513"/>
      </w:r>
      <w:r>
        <w:t>.</w:t>
      </w:r>
    </w:p>
    <w:p w:rsidR="00000000" w:rsidRDefault="00F23A3C">
      <w:r>
        <w:t xml:space="preserve">По-прежнему «специальные комиссионеры для перепродажи за границу (по преимуществу в Англию и Америку) торопятся переправить старинный фарфор и хрусталь, пользующийся громадным спросом», цены на который (особенно ценилась продукция фабрик </w:t>
      </w:r>
      <w:r>
        <w:t>елизаветинского, екатерининского и александровского времени) достигали «баснословных величин»</w:t>
      </w:r>
      <w:r>
        <w:rPr>
          <w:rStyle w:val="a3"/>
        </w:rPr>
        <w:endnoteReference w:id="514"/>
      </w:r>
      <w:r>
        <w:t>.</w:t>
      </w:r>
    </w:p>
    <w:p w:rsidR="00000000" w:rsidRDefault="00F23A3C">
      <w:r>
        <w:t>По-прежнему поступали тревожные сведения о закупке иностранцами произведений и</w:t>
      </w:r>
      <w:r>
        <w:t xml:space="preserve">скусства. Так, например, одна из газет публиковала сообщение о том, что в Москве «американцами закуплен ряд ценных художественных произведений, а также закончены переговоры о покупке коллекций кн. Юсуповых, хранящихся в московском </w:t>
      </w:r>
      <w:r>
        <w:rPr>
          <w:rStyle w:val="a5"/>
          <w:lang w:eastAsia="ru-RU"/>
        </w:rPr>
        <w:t>{</w:t>
      </w:r>
      <w:bookmarkStart w:id="189" w:name="_page172"/>
      <w:r>
        <w:rPr>
          <w:rStyle w:val="a5"/>
          <w:lang w:eastAsia="ru-RU"/>
        </w:rPr>
        <w:t>172</w:t>
      </w:r>
      <w:bookmarkEnd w:id="189"/>
      <w:r>
        <w:rPr>
          <w:rStyle w:val="a5"/>
          <w:lang w:eastAsia="ru-RU"/>
        </w:rPr>
        <w:t xml:space="preserve">} </w:t>
      </w:r>
      <w:r>
        <w:t>дво</w:t>
      </w:r>
      <w:r>
        <w:t>рце и подмосковных имениях»</w:t>
      </w:r>
      <w:r>
        <w:rPr>
          <w:rStyle w:val="a3"/>
        </w:rPr>
        <w:endnoteReference w:id="515"/>
      </w:r>
      <w:r>
        <w:t>.</w:t>
      </w:r>
    </w:p>
    <w:p w:rsidR="00000000" w:rsidRDefault="00F23A3C">
      <w:r>
        <w:t>Однако никаких решительных действий по этому поводу ни Временное правительство, ни другие организации, которые могли оказать влияние на решение вопроса,</w:t>
      </w:r>
      <w:r>
        <w:t xml:space="preserve"> не производили.</w:t>
      </w:r>
    </w:p>
    <w:p w:rsidR="00000000" w:rsidRDefault="00F23A3C">
      <w:r>
        <w:t>Петроградский совет по делам искусств периодически обсуждал вопрос о воспрещении вывоза из России произведений искусств и памятников старины и, не торопясь, создавал законопроект, так и не увидевший света.</w:t>
      </w:r>
    </w:p>
    <w:p w:rsidR="00000000" w:rsidRDefault="00F23A3C">
      <w:r>
        <w:t>Комиссия по охране памятников ста</w:t>
      </w:r>
      <w:r>
        <w:t>рины и искусства «Союза деятелей искусств» занималась осмотром иногородних архитектурных памятников, слушанием докладов и созданием решений о том, как с некоторыми из них поступить после окончания воины</w:t>
      </w:r>
      <w:r>
        <w:rPr>
          <w:rStyle w:val="a3"/>
        </w:rPr>
        <w:endnoteReference w:id="516"/>
      </w:r>
      <w:r>
        <w:t>, и т. д.</w:t>
      </w:r>
    </w:p>
    <w:p w:rsidR="00000000" w:rsidRDefault="00F23A3C">
      <w:r>
        <w:t>Тем временем:</w:t>
      </w:r>
    </w:p>
    <w:p w:rsidR="00000000" w:rsidRDefault="00F23A3C">
      <w:r>
        <w:t xml:space="preserve">пока во всех этих и других организациях шли длительные и </w:t>
      </w:r>
      <w:r>
        <w:lastRenderedPageBreak/>
        <w:t>малорезультативные заседания;</w:t>
      </w:r>
    </w:p>
    <w:p w:rsidR="00000000" w:rsidRDefault="00F23A3C">
      <w:r>
        <w:t>пока в некоторых загородных дворцах Петрограда только начиналась перепись предметов иску</w:t>
      </w:r>
      <w:r>
        <w:t>сства для того, чтобы в дальнейшем были составлены каталоги «с краткими описаниями и историей отдельных предметов»</w:t>
      </w:r>
      <w:r>
        <w:rPr>
          <w:rStyle w:val="a3"/>
        </w:rPr>
        <w:endnoteReference w:id="517"/>
      </w:r>
      <w:r>
        <w:t>;</w:t>
      </w:r>
    </w:p>
    <w:p w:rsidR="00000000" w:rsidRDefault="00F23A3C">
      <w:r>
        <w:t xml:space="preserve">пока велись переговоры о возможности использования здания Русского музея в </w:t>
      </w:r>
      <w:r>
        <w:t>качестве временных военных казарм («занятие музея &lt;…&gt; является нежелательным в противопожарном отношении, так как в здании много деревянных переборок» — решила комиссия, занимавшаяся этим вопросом</w:t>
      </w:r>
      <w:r>
        <w:rPr>
          <w:rStyle w:val="a3"/>
        </w:rPr>
        <w:endnoteReference w:id="518"/>
      </w:r>
      <w:r>
        <w:t>);</w:t>
      </w:r>
    </w:p>
    <w:p w:rsidR="00000000" w:rsidRDefault="00F23A3C">
      <w:r>
        <w:t>пока общественность выясняла причины ужасного состояния живописных портретов в Домике Петра Великого, находящегося под охраной Временного правительства, и пыталась выяснить, «кто наблюдает за этой государственной собственностью?»</w:t>
      </w:r>
      <w:r>
        <w:rPr>
          <w:rStyle w:val="a3"/>
        </w:rPr>
        <w:endnoteReference w:id="519"/>
      </w:r>
      <w:r>
        <w:t> — в городе происходила огромная по масштабам, фактически никем не контролируемая распродажа произведений искусства, уходивших в руки маклеров, «комиссионеров и иностранных агентов». Происходила интенсивна</w:t>
      </w:r>
      <w:r>
        <w:t xml:space="preserve">я утечка произведений искусства и старины, которую можно </w:t>
      </w:r>
      <w:r>
        <w:rPr>
          <w:rStyle w:val="a5"/>
          <w:lang w:eastAsia="ru-RU"/>
        </w:rPr>
        <w:t>{</w:t>
      </w:r>
      <w:bookmarkStart w:id="190" w:name="_page173"/>
      <w:r>
        <w:rPr>
          <w:rStyle w:val="a5"/>
          <w:lang w:eastAsia="ru-RU"/>
        </w:rPr>
        <w:t>173</w:t>
      </w:r>
      <w:bookmarkEnd w:id="190"/>
      <w:r>
        <w:rPr>
          <w:rStyle w:val="a5"/>
          <w:lang w:eastAsia="ru-RU"/>
        </w:rPr>
        <w:t xml:space="preserve">} </w:t>
      </w:r>
      <w:r>
        <w:t>было сравнить лишь с грабежом, и не только в переносном, но и буквальном смысле.</w:t>
      </w:r>
    </w:p>
    <w:p w:rsidR="00000000" w:rsidRDefault="00F23A3C">
      <w:r>
        <w:t>Именно в это время начинают проникать в печать сведения о грабежах, совершаемых в музеях и дворц</w:t>
      </w:r>
      <w:r>
        <w:t>ах.</w:t>
      </w:r>
    </w:p>
    <w:p w:rsidR="00000000" w:rsidRDefault="00F23A3C">
      <w:r>
        <w:t>Крупная кража произведений искусства, серебряных изделий («на несколько сот тысяч рублей») произошла во дворце б. вел. кн. Александра Михайловича</w:t>
      </w:r>
      <w:r>
        <w:rPr>
          <w:rStyle w:val="a3"/>
        </w:rPr>
        <w:endnoteReference w:id="520"/>
      </w:r>
      <w:r>
        <w:t>.</w:t>
      </w:r>
    </w:p>
    <w:p w:rsidR="00000000" w:rsidRDefault="00F23A3C">
      <w:r>
        <w:t>Вскоре произошел «разгром» музея во дворце друг</w:t>
      </w:r>
      <w:r>
        <w:t>ого бывшего вел. кн. Михаила Николаевича, откуда исчезли коллекции медалей, старинных миниатюр, старинное оружие, картины, скульптуры. «Похищено ценностей на полтора миллиона рублей», — писала газета</w:t>
      </w:r>
      <w:r>
        <w:rPr>
          <w:rStyle w:val="a3"/>
        </w:rPr>
        <w:endnoteReference w:id="521"/>
      </w:r>
      <w:r>
        <w:t>. И хотя Александр Бенуа находил, что газеты несомненно раздули эту кражу</w:t>
      </w:r>
      <w:r>
        <w:rPr>
          <w:rStyle w:val="a3"/>
        </w:rPr>
        <w:endnoteReference w:id="522"/>
      </w:r>
      <w:r>
        <w:t>, тем не менее продол</w:t>
      </w:r>
      <w:r>
        <w:t>жающиеся грабежи в здании сената, в особняке Половцева, в Таврическом дворце заставили современников говорить о наличии в Петрограде тайных иностранных организаций — скупщиков, которые задались целью скупить «не только редкостные художественные драгоценнос</w:t>
      </w:r>
      <w:r>
        <w:t>ти, но и все выдающиеся художества в России»</w:t>
      </w:r>
      <w:r>
        <w:rPr>
          <w:rStyle w:val="a3"/>
        </w:rPr>
        <w:endnoteReference w:id="523"/>
      </w:r>
      <w:r>
        <w:t xml:space="preserve">, и при этом добавлялось, что «разруха внутри государства для таких сделок явилась как раз наиболее подходящим </w:t>
      </w:r>
      <w:r>
        <w:t>моментом»</w:t>
      </w:r>
      <w:r>
        <w:rPr>
          <w:rStyle w:val="a3"/>
        </w:rPr>
        <w:endnoteReference w:id="524"/>
      </w:r>
      <w:r>
        <w:t>.</w:t>
      </w:r>
    </w:p>
    <w:p w:rsidR="00000000" w:rsidRDefault="00F23A3C">
      <w:r>
        <w:t>В открытую говорили и писали о том, что в стране разрушаются и гибнут произведения искусства</w:t>
      </w:r>
      <w:r>
        <w:rPr>
          <w:rStyle w:val="a3"/>
        </w:rPr>
        <w:endnoteReference w:id="525"/>
      </w:r>
      <w:r>
        <w:t>, что во всех делах, связанных с искусством, также господствует разруха</w:t>
      </w:r>
      <w:r>
        <w:rPr>
          <w:rStyle w:val="a3"/>
        </w:rPr>
        <w:endnoteReference w:id="526"/>
      </w:r>
      <w:r>
        <w:t>.</w:t>
      </w:r>
    </w:p>
    <w:p w:rsidR="00000000" w:rsidRDefault="00F23A3C">
      <w:r>
        <w:t>Тревога за судьбу художественных сокровищ стала особенно ощутимой в сентябре, когда Петроград находился под угрозой приближения военных действий.</w:t>
      </w:r>
    </w:p>
    <w:p w:rsidR="00000000" w:rsidRDefault="00F23A3C">
      <w:r>
        <w:t>Музеи срочно начали готовить к эвакуац</w:t>
      </w:r>
      <w:r>
        <w:t>ии произведения искусства. По решению специальной «согласительной комиссии» Эрмитаж, Русский музей, Академия художеств, загородные дворцы и другие музеи устанавливали очередность эвакуации.</w:t>
      </w:r>
    </w:p>
    <w:p w:rsidR="00000000" w:rsidRDefault="00F23A3C">
      <w:r>
        <w:t xml:space="preserve">При этом выяснялись обстоятельства не только серьезные, но и </w:t>
      </w:r>
      <w:r>
        <w:lastRenderedPageBreak/>
        <w:t>однов</w:t>
      </w:r>
      <w:r>
        <w:t>ременно печальные.</w:t>
      </w:r>
    </w:p>
    <w:p w:rsidR="00000000" w:rsidRDefault="00F23A3C">
      <w:r>
        <w:rPr>
          <w:rStyle w:val="a5"/>
          <w:lang w:eastAsia="ru-RU"/>
        </w:rPr>
        <w:t>{</w:t>
      </w:r>
      <w:bookmarkStart w:id="191" w:name="_page174"/>
      <w:r>
        <w:rPr>
          <w:rStyle w:val="a5"/>
          <w:lang w:eastAsia="ru-RU"/>
        </w:rPr>
        <w:t>174</w:t>
      </w:r>
      <w:bookmarkEnd w:id="191"/>
      <w:r>
        <w:rPr>
          <w:rStyle w:val="a5"/>
          <w:lang w:eastAsia="ru-RU"/>
        </w:rPr>
        <w:t xml:space="preserve">} </w:t>
      </w:r>
      <w:r>
        <w:t>Так, например, стало известно, что Эрмитаж и без угрозы захвата его немецкими войсками находился в чрезвычайно опасном положении. Музей был окружен дровяными складами, и возникновение малейшего пожара должно было пр</w:t>
      </w:r>
      <w:r>
        <w:t>ивести к уничтожению замечательных коллекций, от которых, как с безнадежностью писали современники, даже «не осталось бы следов»</w:t>
      </w:r>
      <w:r>
        <w:rPr>
          <w:rStyle w:val="a3"/>
        </w:rPr>
        <w:endnoteReference w:id="527"/>
      </w:r>
      <w:r>
        <w:t>.</w:t>
      </w:r>
    </w:p>
    <w:p w:rsidR="00000000" w:rsidRDefault="00F23A3C">
      <w:r>
        <w:t>Тогда, когда одни лица подготавливали музеи к эваку</w:t>
      </w:r>
      <w:r>
        <w:t>ации, другие — подвергали их грабежу. Так, был разгромлен музей бывшего придворного конюшенного ведомства, где оказались утраченными (разграбленными и разломанными) золотые кареты Елизаветы и Екатерины, драгоценные камни и многие другие предметы, имевшие х</w:t>
      </w:r>
      <w:r>
        <w:t>удожественную и историческую ценность</w:t>
      </w:r>
      <w:r>
        <w:rPr>
          <w:rStyle w:val="a3"/>
        </w:rPr>
        <w:endnoteReference w:id="528"/>
      </w:r>
      <w:r>
        <w:t>. Подвергались разграблению царскосельский Александровский и Стрельнинские дворцы. Оценивая эти событи</w:t>
      </w:r>
      <w:r>
        <w:t>я, современники указывали: «Россия охвачена анархией и разбоем»</w:t>
      </w:r>
      <w:r>
        <w:rPr>
          <w:rStyle w:val="a3"/>
        </w:rPr>
        <w:endnoteReference w:id="529"/>
      </w:r>
      <w:r>
        <w:t>. Многие из них, не видя выхода из создавшегося положения, уже в сентябре ощущали стр</w:t>
      </w:r>
      <w:r>
        <w:t>ану «на волоске от катастрофы»</w:t>
      </w:r>
      <w:r>
        <w:rPr>
          <w:rStyle w:val="a3"/>
        </w:rPr>
        <w:endnoteReference w:id="530"/>
      </w:r>
      <w:r>
        <w:t>.</w:t>
      </w:r>
    </w:p>
    <w:p w:rsidR="00000000" w:rsidRDefault="00F23A3C">
      <w:r>
        <w:t>Снова, как и накануне февральских событий, в буржуазных газетах все чаще и чаще писали о том, что «никогда Россия еще не стояла так на краю гибели, как стоит те</w:t>
      </w:r>
      <w:r>
        <w:t>перь, что московская разруха, бывшая триста лет назад, была легче нынешней»</w:t>
      </w:r>
      <w:r>
        <w:rPr>
          <w:rStyle w:val="a3"/>
        </w:rPr>
        <w:endnoteReference w:id="531"/>
      </w:r>
      <w:r>
        <w:t>.</w:t>
      </w:r>
    </w:p>
    <w:p w:rsidR="00000000" w:rsidRDefault="00F23A3C">
      <w:r>
        <w:t>И уже иными, отнюдь не восторженно-мартовскими интонациями проникнуто письмо одного из художников э</w:t>
      </w:r>
      <w:r>
        <w:t>того времени, размышлявшего о происходящем в России. «Я ничего не буду писать Вам о политике, — сообщал Д. Стеллецкий В. Аргутинскому-Долгорукову, — я в ней ничего не понимаю и у меня от современных русских событий все умерло внутри; меня можно резать, ист</w:t>
      </w:r>
      <w:r>
        <w:t>язать — я буду бесчувственным»</w:t>
      </w:r>
      <w:r>
        <w:rPr>
          <w:rStyle w:val="a3"/>
        </w:rPr>
        <w:endnoteReference w:id="532"/>
      </w:r>
      <w:r>
        <w:t>.</w:t>
      </w:r>
    </w:p>
    <w:p w:rsidR="00000000" w:rsidRDefault="00F23A3C">
      <w:r>
        <w:t>Это письмо было прислано художником из Парижа — города, в котором далек</w:t>
      </w:r>
      <w:r>
        <w:t>о не всем было явственно видно происходящее в России, и, очевидно, именно потому еще в августе там при демонстрации балета И. Стравинского «Жар-птица» происходило следующее: «В финале Ивану-царевичу дают в руки огромное красное знамя! Перед спектаклем игра</w:t>
      </w:r>
      <w:r>
        <w:t>ют “</w:t>
      </w:r>
      <w:r>
        <w:rPr>
          <w:lang w:val="en-US"/>
        </w:rPr>
        <w:t>Hymne</w:t>
      </w:r>
      <w:r>
        <w:t xml:space="preserve"> </w:t>
      </w:r>
      <w:r>
        <w:rPr>
          <w:lang w:val="en-US"/>
        </w:rPr>
        <w:t>Russe</w:t>
      </w:r>
      <w:r>
        <w:t>” — “Эй, ухнем” — в обработке Стравинского. &lt;…&gt; Часть публики встает, другая недоумевает»</w:t>
      </w:r>
      <w:r>
        <w:rPr>
          <w:rStyle w:val="a3"/>
        </w:rPr>
        <w:endnoteReference w:id="533"/>
      </w:r>
      <w:r>
        <w:t>.</w:t>
      </w:r>
    </w:p>
    <w:p w:rsidR="00000000" w:rsidRDefault="00F23A3C">
      <w:r>
        <w:t xml:space="preserve">В России же действительность </w:t>
      </w:r>
      <w:r>
        <w:t>воспринималась художниками куда как прозаичней. «Живется нам неважно, — писал К. А. Сомов, — и не от голоду и лишений каких-либо пока, а от постоянного нервного состояния за ближайшее будущее, которое рисуется воображению очень мрачным. Все время у нас гов</w:t>
      </w:r>
      <w:r>
        <w:t>орят о голоде и об эвакуации и в связи с ней приходится думать, куда ехать и т. п.»</w:t>
      </w:r>
      <w:r>
        <w:rPr>
          <w:rStyle w:val="a3"/>
        </w:rPr>
        <w:endnoteReference w:id="534"/>
      </w:r>
      <w:r>
        <w:t>.</w:t>
      </w:r>
    </w:p>
    <w:p w:rsidR="00000000" w:rsidRDefault="00F23A3C">
      <w:pPr>
        <w:pStyle w:val="2"/>
        <w:rPr>
          <w:i w:val="0"/>
          <w:iCs w:val="0"/>
        </w:rPr>
      </w:pPr>
      <w:r>
        <w:rPr>
          <w:rStyle w:val="a5"/>
          <w:b/>
          <w:bCs/>
          <w:i w:val="0"/>
          <w:iCs w:val="0"/>
          <w:lang w:eastAsia="ru-RU"/>
        </w:rPr>
        <w:t>{</w:t>
      </w:r>
      <w:bookmarkStart w:id="193" w:name="_page176"/>
      <w:r>
        <w:rPr>
          <w:rStyle w:val="a5"/>
          <w:b/>
          <w:bCs/>
          <w:i w:val="0"/>
          <w:iCs w:val="0"/>
          <w:lang w:eastAsia="ru-RU"/>
        </w:rPr>
        <w:t>176</w:t>
      </w:r>
      <w:bookmarkEnd w:id="193"/>
      <w:r>
        <w:rPr>
          <w:rStyle w:val="a5"/>
          <w:b/>
          <w:bCs/>
          <w:i w:val="0"/>
          <w:iCs w:val="0"/>
          <w:lang w:eastAsia="ru-RU"/>
        </w:rPr>
        <w:t xml:space="preserve">} </w:t>
      </w:r>
      <w:bookmarkStart w:id="194" w:name="_Toc315009210"/>
      <w:r>
        <w:t>Накануне Октября</w:t>
      </w:r>
      <w:bookmarkEnd w:id="194"/>
    </w:p>
    <w:p w:rsidR="00000000" w:rsidRDefault="00F23A3C">
      <w:r>
        <w:t>Настроение интеллигенции накануне Октябрьской революции было тревожным и неуверенным.</w:t>
      </w:r>
    </w:p>
    <w:p w:rsidR="00000000" w:rsidRDefault="00F23A3C">
      <w:r>
        <w:t xml:space="preserve">В конце сентября германский флот на Балтийском море захватил острова </w:t>
      </w:r>
      <w:r>
        <w:lastRenderedPageBreak/>
        <w:t>Эдель и Даго, после чего доступ немецких войск в Финский и Рижский заливы был открыт. Следующ</w:t>
      </w:r>
      <w:r>
        <w:t>им шагом должны были стать захват Кронштадта и удар по Петрограду, к которому теперь уже резко приблизился фронт. К этому же времени относится решение Временного правительства перевести столицу в Москву и сдать немцам Петроград. «Нет сомнения, — писал В. И</w:t>
      </w:r>
      <w:r>
        <w:t>. Ленин в статье “Кризис назрел”, — конец сентября принес нам величайший перелом в истории русской, а по всей видимости, также и всемирной революции»</w:t>
      </w:r>
      <w:r>
        <w:rPr>
          <w:rStyle w:val="a3"/>
        </w:rPr>
        <w:endnoteReference w:id="535"/>
      </w:r>
      <w:r>
        <w:t>.</w:t>
      </w:r>
    </w:p>
    <w:p w:rsidR="00000000" w:rsidRDefault="00F23A3C">
      <w:r>
        <w:t>Безнадежная военная ситуация, «грозное положение продовол</w:t>
      </w:r>
      <w:r>
        <w:t>ьственного вопроса», полная неуправляемость страной — все это не могло не дать людям почувствовать: «гроза еще впереди».</w:t>
      </w:r>
    </w:p>
    <w:p w:rsidR="00000000" w:rsidRDefault="00F23A3C">
      <w:r>
        <w:t>Многие петроградцы были охвачены паникой, так как начались срочные действия по «разгрузке Петрограда». Эвакуация учреждений, художестве</w:t>
      </w:r>
      <w:r>
        <w:t>нных музеев принимала с каждым днем все большие и большие размеры.</w:t>
      </w:r>
    </w:p>
    <w:p w:rsidR="00000000" w:rsidRDefault="00F23A3C">
      <w:r>
        <w:t>В первых числах октября в Москву уже начали прибывать специальные поезда, нагруженные произведениями искусства, эвакуированными из Эрмитажа.</w:t>
      </w:r>
    </w:p>
    <w:p w:rsidR="00000000" w:rsidRDefault="00F23A3C">
      <w:r>
        <w:t>Созданное в августе московское отделение «Совета</w:t>
      </w:r>
      <w:r>
        <w:t xml:space="preserve"> по делам искусств» слушало в октябре своих представителей И. Грабаря, А. Эфроса, познакомившихся в Петрограде с масштабами эвакуации и нашедшими их очень «широкими»: ожидалось прибытие двух тысяч картин и икон, трехсот скульптур из главных музеев Петрогра</w:t>
      </w:r>
      <w:r>
        <w:t>да и пригородных дворцов.</w:t>
      </w:r>
    </w:p>
    <w:p w:rsidR="00000000" w:rsidRDefault="00F23A3C">
      <w:r>
        <w:t xml:space="preserve">В Москве были срочно представлены для размещения прибываемых произведений Третьяковская галерея, Исторический и Румянцевский музеи, Оружейная палата. </w:t>
      </w:r>
      <w:r>
        <w:rPr>
          <w:rStyle w:val="a5"/>
          <w:lang w:eastAsia="ru-RU"/>
        </w:rPr>
        <w:t>{</w:t>
      </w:r>
      <w:bookmarkStart w:id="195" w:name="_page177"/>
      <w:r>
        <w:rPr>
          <w:rStyle w:val="a5"/>
          <w:lang w:eastAsia="ru-RU"/>
        </w:rPr>
        <w:t>177</w:t>
      </w:r>
      <w:bookmarkEnd w:id="195"/>
      <w:r>
        <w:rPr>
          <w:rStyle w:val="a5"/>
          <w:lang w:eastAsia="ru-RU"/>
        </w:rPr>
        <w:t xml:space="preserve">} </w:t>
      </w:r>
      <w:r>
        <w:t>7 октября сюда из Петрограда был отправлен специальный пое</w:t>
      </w:r>
      <w:r>
        <w:t>зд с художественными предметами, эвакуированными из учреждений бывшего министерства двора. Из Эрмитажа отправлено в Москву 250 ящиков с картинами, монетами, а также драгоценностями</w:t>
      </w:r>
      <w:r>
        <w:rPr>
          <w:rStyle w:val="a3"/>
        </w:rPr>
        <w:endnoteReference w:id="536"/>
      </w:r>
      <w:r>
        <w:t>.</w:t>
      </w:r>
    </w:p>
    <w:p w:rsidR="00000000" w:rsidRDefault="00F23A3C">
      <w:r>
        <w:t>Печать сообщала</w:t>
      </w:r>
      <w:r>
        <w:t>, что уже отослано из Эрмитажа «больше половины всех принадлежащих ему предметов искусства»</w:t>
      </w:r>
      <w:r>
        <w:rPr>
          <w:rStyle w:val="a3"/>
        </w:rPr>
        <w:endnoteReference w:id="537"/>
      </w:r>
      <w:r>
        <w:t>.</w:t>
      </w:r>
    </w:p>
    <w:p w:rsidR="00000000" w:rsidRDefault="00F23A3C">
      <w:r>
        <w:t>Со специальным поездом были отправлены и вещи из Русского музея, музея Академии художеств, конюшенного ведомства и других хранилищ.</w:t>
      </w:r>
    </w:p>
    <w:p w:rsidR="00000000" w:rsidRDefault="00F23A3C">
      <w:r>
        <w:t>Такого обильного дви</w:t>
      </w:r>
      <w:r>
        <w:t>жения предметов искусства современники не могли припомнить.</w:t>
      </w:r>
    </w:p>
    <w:p w:rsidR="00000000" w:rsidRDefault="00F23A3C">
      <w:r>
        <w:t>Еще большую паническую тревогу в художественной среде вызывали продолжающиеся разгромы бывших дворцов, музеев, которые совершали, как тогда писали, «осведомленные грабители».</w:t>
      </w:r>
    </w:p>
    <w:p w:rsidR="00000000" w:rsidRDefault="00F23A3C">
      <w:r>
        <w:t>Анархисты захватывали</w:t>
      </w:r>
      <w:r>
        <w:t xml:space="preserve"> особняки и имущество, находящееся в них. Подвергались разрушению помещичьи усадьбы, уничтожались обширные коллекции произведений искусства и библиотеки.</w:t>
      </w:r>
    </w:p>
    <w:p w:rsidR="00000000" w:rsidRDefault="00F23A3C">
      <w:r>
        <w:t>Один из таких разгромов состоялся в начале октября в Петрограде во дворце б. великого князя Андрея Вла</w:t>
      </w:r>
      <w:r>
        <w:t>димировича, где были похищены все находившееся в нем золото, серебряные и брильянтовые вещи. «Точную цифру, — писала газета, — установить пока нельзя, но она определяется в миллионы рублей»</w:t>
      </w:r>
      <w:r>
        <w:rPr>
          <w:rStyle w:val="a3"/>
        </w:rPr>
        <w:endnoteReference w:id="538"/>
      </w:r>
      <w:r>
        <w:t>.</w:t>
      </w:r>
    </w:p>
    <w:p w:rsidR="00000000" w:rsidRDefault="00F23A3C">
      <w:r>
        <w:t xml:space="preserve">Рынок, как никогда ранее, был наводнен художественными </w:t>
      </w:r>
      <w:r>
        <w:lastRenderedPageBreak/>
        <w:t>произведениями. Происходила энергичная распродажа владельцами особняков и усадеб «наследственных сокровищ», регулярно устраивались большие аукционы картин, гравюр, фарфора и бро</w:t>
      </w:r>
      <w:r>
        <w:t>нзы. В Петрограде, например, такие аукционы проводились ежедневно и в специальных аукционных залах («Столичный аукционный зал на Мойке», «2</w:t>
      </w:r>
      <w:r>
        <w:noBreakHyphen/>
        <w:t>й аукционный зал на Литейном» и т. д.), а также в Обществе поощрения художеств, в галерее П. Ауэра. Происходили аукц</w:t>
      </w:r>
      <w:r>
        <w:t xml:space="preserve">ионы и в частных квартирах «по случаю отъезда </w:t>
      </w:r>
      <w:r>
        <w:rPr>
          <w:rStyle w:val="a5"/>
          <w:lang w:eastAsia="ru-RU"/>
        </w:rPr>
        <w:t>{</w:t>
      </w:r>
      <w:bookmarkStart w:id="196" w:name="_page178"/>
      <w:r>
        <w:rPr>
          <w:rStyle w:val="a5"/>
          <w:lang w:eastAsia="ru-RU"/>
        </w:rPr>
        <w:t>178</w:t>
      </w:r>
      <w:bookmarkEnd w:id="196"/>
      <w:r>
        <w:rPr>
          <w:rStyle w:val="a5"/>
          <w:lang w:eastAsia="ru-RU"/>
        </w:rPr>
        <w:t xml:space="preserve">} </w:t>
      </w:r>
      <w:r>
        <w:t>владельцев» и «по случаю эвакуации». На этих «богатых аукционах» продавали частные коллекции мастеров зарубежной и русской школы.</w:t>
      </w:r>
    </w:p>
    <w:p w:rsidR="00000000" w:rsidRDefault="00F23A3C">
      <w:r>
        <w:t xml:space="preserve">Газеты октября пестрели объявлениями: «предметы искусства </w:t>
      </w:r>
      <w:r>
        <w:t xml:space="preserve">и старины по наивысшей цене куплю», «покупаю, не стесняясь суммой», «плачу дороже всех», «выезжаю (для осмотра. — </w:t>
      </w:r>
      <w:r>
        <w:rPr>
          <w:i/>
          <w:iCs/>
        </w:rPr>
        <w:t>В. Л.</w:t>
      </w:r>
      <w:r>
        <w:t>) также в окрестности Петрограда: Царское Село, Павловск, Гатчину и т. д.»</w:t>
      </w:r>
      <w:r>
        <w:rPr>
          <w:rStyle w:val="a3"/>
        </w:rPr>
        <w:endnoteReference w:id="539"/>
      </w:r>
      <w:r>
        <w:t>.</w:t>
      </w:r>
    </w:p>
    <w:p w:rsidR="00000000" w:rsidRDefault="00F23A3C">
      <w:r>
        <w:t>В это время с молотка шло все, что имело художественную ценность: отдельные картины и целые коллекции, хрусталь, серебро, мебель — разрозненными предметами и пол</w:t>
      </w:r>
      <w:r>
        <w:t>ной обстановкой. Петроград «разгружался».</w:t>
      </w:r>
    </w:p>
    <w:p w:rsidR="00000000" w:rsidRDefault="00F23A3C">
      <w:r>
        <w:t>Спекулятивная горячка принимала невиданные размеры.</w:t>
      </w:r>
    </w:p>
    <w:p w:rsidR="00000000" w:rsidRDefault="00F23A3C">
      <w:r>
        <w:t>О масштабах этого «движения» произведений искусства, которое уже невозможно было учесть, рассказывали художники: «В дни Керенского увозили целыми поездами обстано</w:t>
      </w:r>
      <w:r>
        <w:t>вку, картины, скульптуру, драгоценности» (И. Грабарь); «Иностранные агенты по купле-продаже шныряли по квартирам и особнякам Москвы и Петрограда» (С. Коненков)</w:t>
      </w:r>
      <w:r>
        <w:rPr>
          <w:rStyle w:val="a3"/>
        </w:rPr>
        <w:endnoteReference w:id="540"/>
      </w:r>
      <w:r>
        <w:t>.</w:t>
      </w:r>
    </w:p>
    <w:p w:rsidR="00000000" w:rsidRDefault="00F23A3C">
      <w:r>
        <w:t>Правительство</w:t>
      </w:r>
      <w:r>
        <w:t xml:space="preserve"> по-прежнему не принимало никаких мер, чтобы приостановить хаос и разруху, господствовавшие в художественном мире. Единственным утешением для современников могло служить промелькнувшее газетное сообщение о том, что вопрос об издании положения, воспрещающег</w:t>
      </w:r>
      <w:r>
        <w:t>о скупку и вывоз за границу художественных произведений, находится на стадии разработки в юридическом совещании Временного правительства</w:t>
      </w:r>
      <w:r>
        <w:rPr>
          <w:rStyle w:val="a3"/>
        </w:rPr>
        <w:endnoteReference w:id="541"/>
      </w:r>
      <w:r>
        <w:t>.</w:t>
      </w:r>
    </w:p>
    <w:p w:rsidR="00000000" w:rsidRDefault="00F23A3C">
      <w:r>
        <w:t>Деятельность общественных организаций в этом направлении также конкретных результат</w:t>
      </w:r>
      <w:r>
        <w:t>ов не обнаруживала.</w:t>
      </w:r>
    </w:p>
    <w:p w:rsidR="00000000" w:rsidRDefault="00F23A3C">
      <w:r>
        <w:t>Совет по делам искусств по-прежнему занимался установлением редакции (теперь уже окончательной) законопроекта о запрещении вывоза из России предметов искусства и старины, выяснял, «какие из дворцов в будущем подлежат обращению в музеи»,</w:t>
      </w:r>
      <w:r>
        <w:t xml:space="preserve"> и рассматривал условия эвакуации «“походного” иконостаса Александра I из Александровского дворца и икон из Ротной палаты»</w:t>
      </w:r>
      <w:r>
        <w:rPr>
          <w:rStyle w:val="a3"/>
        </w:rPr>
        <w:endnoteReference w:id="542"/>
      </w:r>
      <w:r>
        <w:t>.</w:t>
      </w:r>
    </w:p>
    <w:p w:rsidR="00000000" w:rsidRDefault="00F23A3C">
      <w:r>
        <w:t>Комиссия по охра</w:t>
      </w:r>
      <w:r>
        <w:t>не памятников искусства и старины «Союза деятелей искусств» обсуждала, как и раньше, вопросы, связанные с сохранением исторических памятников (например, лодки, принадлежавшей Екатерине II), их реставрации (церковные памятники в Балахне Нижегородской губерн</w:t>
      </w:r>
      <w:r>
        <w:t>ии), знакомилась с состоянием старейших зданий городов Гдова, Нарвы и т. д.</w:t>
      </w:r>
      <w:r>
        <w:rPr>
          <w:rStyle w:val="a3"/>
        </w:rPr>
        <w:endnoteReference w:id="543"/>
      </w:r>
      <w:r>
        <w:t>.</w:t>
      </w:r>
    </w:p>
    <w:p w:rsidR="00000000" w:rsidRDefault="00F23A3C">
      <w:r>
        <w:t xml:space="preserve">Что же касается самого комитета временных уполномоченных «Союза </w:t>
      </w:r>
      <w:r>
        <w:t xml:space="preserve">деятелей искусств», то он на своих заседаниях вновь и вновь рассматривал проект устава будущего Всероссийского союза деятелей искусств, задачей которого должно было стать «создание условий, обеспечивающих </w:t>
      </w:r>
      <w:r>
        <w:lastRenderedPageBreak/>
        <w:t>независимость искусства, творящего свободу художест</w:t>
      </w:r>
      <w:r>
        <w:t>венного образования и художественных воззрений»</w:t>
      </w:r>
      <w:r>
        <w:rPr>
          <w:rStyle w:val="a3"/>
        </w:rPr>
        <w:endnoteReference w:id="544"/>
      </w:r>
      <w:r>
        <w:t>.</w:t>
      </w:r>
    </w:p>
    <w:p w:rsidR="00000000" w:rsidRDefault="00F23A3C">
      <w:r>
        <w:rPr>
          <w:rStyle w:val="a5"/>
          <w:lang w:eastAsia="ru-RU"/>
        </w:rPr>
        <w:t>{</w:t>
      </w:r>
      <w:bookmarkStart w:id="197" w:name="_page179"/>
      <w:r>
        <w:rPr>
          <w:rStyle w:val="a5"/>
          <w:lang w:eastAsia="ru-RU"/>
        </w:rPr>
        <w:t>179</w:t>
      </w:r>
      <w:bookmarkEnd w:id="197"/>
      <w:r>
        <w:rPr>
          <w:rStyle w:val="a5"/>
          <w:lang w:eastAsia="ru-RU"/>
        </w:rPr>
        <w:t xml:space="preserve">} </w:t>
      </w:r>
      <w:r>
        <w:t>Эти заседания были малочисленны </w:t>
      </w:r>
      <w:r>
        <w:t>— деятелей искусства уже тогда менее всего интересовали вопросы конституции Союза.</w:t>
      </w:r>
    </w:p>
    <w:p w:rsidR="00000000" w:rsidRDefault="00F23A3C">
      <w:r>
        <w:t>О том, каким беспокойным было состояние художественной интеллигенции накануне Октябрьской революции и как трудно ей было разобраться в создавшейся обстановке, мы можем в как</w:t>
      </w:r>
      <w:r>
        <w:t>ой-то мере судить по письму А. Бенуа, являющемуся очень характерным свидетельством состояния не только самого Бенуа, но, думается, и многих деятелей культуры той поры. В сентябре, когда написано было это письмо, представителям интеллигенции уже очевидны бы</w:t>
      </w:r>
      <w:r>
        <w:t>ли полная несостоятельность Временного правительства, которое после шести месяцев правления не могло найти пути к решению коренных вопросов политической и экономической жизни, и то, что «страна уже падает в бездну экономического распада и гибели»</w:t>
      </w:r>
      <w:r>
        <w:rPr>
          <w:rStyle w:val="a3"/>
        </w:rPr>
        <w:endnoteReference w:id="545"/>
      </w:r>
      <w:r>
        <w:t>.</w:t>
      </w:r>
    </w:p>
    <w:p w:rsidR="00000000" w:rsidRDefault="00F23A3C">
      <w:r>
        <w:t>Интеллигенция не могла не видеть и постоянного усиления влияния большевиков на многие сферы жизни. «За нами, — напишет о революционном пролетариате в середине сентября В. И. Ленин, — большин</w:t>
      </w:r>
      <w:r>
        <w:t>ство класса, авангарда революции, авангарда народа, способного увлечь массы. За нами большинство народа &lt;…&gt;»</w:t>
      </w:r>
      <w:r>
        <w:rPr>
          <w:rStyle w:val="a3"/>
        </w:rPr>
        <w:endnoteReference w:id="546"/>
      </w:r>
      <w:r>
        <w:t>.</w:t>
      </w:r>
    </w:p>
    <w:p w:rsidR="00000000" w:rsidRDefault="00F23A3C">
      <w:r>
        <w:t>Осенью 1917 года вопрос о взятии государственной власти большевиками «рассматривался как вполне ре</w:t>
      </w:r>
      <w:r>
        <w:t>альный, актуальный и злободневный всеми политическими партиями и группировками»</w:t>
      </w:r>
      <w:r>
        <w:rPr>
          <w:rStyle w:val="a3"/>
        </w:rPr>
        <w:endnoteReference w:id="547"/>
      </w:r>
      <w:r>
        <w:t>. В это же время буржуазная пресса вела развернутую кампанию против большевиков. «“Большевиками” пугают &lt;…&gt;, — писала одна из</w:t>
      </w:r>
      <w:r>
        <w:t xml:space="preserve"> газет. — Большевизм, — кричат буржуазные газеты, — вот от чего погибнет несомненно Россия, а главное — буржуазия»</w:t>
      </w:r>
      <w:r>
        <w:rPr>
          <w:rStyle w:val="a3"/>
        </w:rPr>
        <w:endnoteReference w:id="548"/>
      </w:r>
      <w:r>
        <w:t>. Все это в той или иной мере нашло отражение в письме Александра Бенуа.</w:t>
      </w:r>
    </w:p>
    <w:p w:rsidR="00000000" w:rsidRDefault="00F23A3C">
      <w:r>
        <w:t xml:space="preserve">В этом письме Бенуа сообщал Горькому о своем уходе </w:t>
      </w:r>
      <w:r>
        <w:t>из газеты «Новая жизнь», в которой сотрудничал с апреля 1917 года. Бенуа признавался, что уходит «по малодушию», и объяснял причины случившегося: «с первого же дня все близкие люди не давали мне покоя за то, что я участвую в большевистском органе &lt;…&gt;</w:t>
      </w:r>
      <w:r>
        <w:rPr>
          <w:rStyle w:val="a3"/>
        </w:rPr>
        <w:endnoteReference w:id="549"/>
      </w:r>
      <w:r>
        <w:t>. Ко всему этому, вероятно, прибавляется и то, что я, все более и более отходя от того круга, в котором провел всю жизнь, так и не оказался способным примкнуть к новым товарищам &lt;…&gt;».</w:t>
      </w:r>
    </w:p>
    <w:p w:rsidR="00000000" w:rsidRDefault="00F23A3C">
      <w:r>
        <w:t>Бенуа высказывает сожаление о том, что в переживае</w:t>
      </w:r>
      <w:r>
        <w:t>мые трудные дни рядом с ним нет Горького</w:t>
      </w:r>
      <w:r>
        <w:rPr>
          <w:rStyle w:val="a3"/>
        </w:rPr>
        <w:endnoteReference w:id="550"/>
      </w:r>
      <w:r>
        <w:t>, так как это</w:t>
      </w:r>
      <w:r>
        <w:t xml:space="preserve"> ему, Бенуа, «помогло бы &lt;…&gt; найти большую устойчивость. А то предоставленный себе, лишенный всякой поддержки, какой-либо группы или партии &lt;…&gt; покидаемый всеми теми, кого я вижу ежедневно и которых я “несмотря ни на что по застарелой привычке люблю”, я не</w:t>
      </w:r>
      <w:r>
        <w:t xml:space="preserve"> устоял и, наконец, простился с “Новой жизнью”»</w:t>
      </w:r>
      <w:r>
        <w:rPr>
          <w:rStyle w:val="a3"/>
        </w:rPr>
        <w:endnoteReference w:id="551"/>
      </w:r>
      <w:r>
        <w:t>.</w:t>
      </w:r>
    </w:p>
    <w:p w:rsidR="00000000" w:rsidRDefault="00F23A3C">
      <w:r>
        <w:t>Бенуа стремится отказаться от общественной деятельности, чтобы быть «в стороне, от назревающей в</w:t>
      </w:r>
      <w:r>
        <w:t xml:space="preserve">ойны классов», и решает отдать свои силы личному художественному творчеству. Вместе с тем он понимал — </w:t>
      </w:r>
      <w:r>
        <w:rPr>
          <w:rStyle w:val="a5"/>
          <w:lang w:eastAsia="ru-RU"/>
        </w:rPr>
        <w:t>{</w:t>
      </w:r>
      <w:bookmarkStart w:id="198" w:name="_page180"/>
      <w:r>
        <w:rPr>
          <w:rStyle w:val="a5"/>
          <w:lang w:eastAsia="ru-RU"/>
        </w:rPr>
        <w:t>180</w:t>
      </w:r>
      <w:bookmarkEnd w:id="198"/>
      <w:r>
        <w:rPr>
          <w:rStyle w:val="a5"/>
          <w:lang w:eastAsia="ru-RU"/>
        </w:rPr>
        <w:t xml:space="preserve">} </w:t>
      </w:r>
      <w:r>
        <w:t>время таково, что на одних занятиях художественным творчеством ему сосредоточиться вряд ли удастся.</w:t>
      </w:r>
    </w:p>
    <w:p w:rsidR="00000000" w:rsidRDefault="00F23A3C">
      <w:r>
        <w:lastRenderedPageBreak/>
        <w:t>«По всему видно, — писал Бенуа,</w:t>
      </w:r>
      <w:r>
        <w:t> — что готовятся акты &lt;…&gt; трагедии, разыгрываемой на нашей планете». Его беспокоит то, что грядущие события могут «прямо вырвать всю культуру с корнями, развея ее служителей по ветру, загубить накопленное и воспитанное &lt;…&gt;. Подумайте только, — обращается о</w:t>
      </w:r>
      <w:r>
        <w:t>н к Горькому, — уже приступлено к эвакуации Эрмитажа и дворцов! Все это самоубийство безумное и нелепое, это выражение той накипи, которая охватила все наше запуганное общество перед призраком большевизма и именно большевизма, а не немцев, ибо вошло теперь</w:t>
      </w:r>
      <w:r>
        <w:t xml:space="preserve"> в общую поговорку — мы</w:t>
      </w:r>
      <w:r>
        <w:noBreakHyphen/>
        <w:t>де немцев не боимся, а боимся своих».</w:t>
      </w:r>
    </w:p>
    <w:p w:rsidR="00000000" w:rsidRDefault="00F23A3C">
      <w:r>
        <w:t xml:space="preserve">Бенуа спрашивает у Горького: нельзя ли «сердечным словом» остановить надвигающиеся события? «Ведь гибнет, — писал он, — все то, во что они (то есть интеллигенция. — </w:t>
      </w:r>
      <w:r>
        <w:rPr>
          <w:i/>
          <w:iCs/>
        </w:rPr>
        <w:t>В. Л.</w:t>
      </w:r>
      <w:r>
        <w:t>) верили. Гибнет Петербу</w:t>
      </w:r>
      <w:r>
        <w:t>рг. Заговор против Петербурга близится к осуществлению. Заговор против мозга России»</w:t>
      </w:r>
      <w:r>
        <w:rPr>
          <w:rStyle w:val="a3"/>
        </w:rPr>
        <w:endnoteReference w:id="552"/>
      </w:r>
      <w:r>
        <w:t>.</w:t>
      </w:r>
    </w:p>
    <w:p w:rsidR="00000000" w:rsidRDefault="00F23A3C">
      <w:r>
        <w:t>Письмо примечательное. В нем нашли выражение и душевное смятение художника в связи с переживаемым им временем, и предчувствие наступающих неотвратимых событий,</w:t>
      </w:r>
      <w:r>
        <w:t xml:space="preserve"> и откровенная боязнь их наступления, и осознание реальной гибели старого мира, и удивительное нежелание понять, что «запуганное общество» стало таковым в результате полной исторической несостоятельности Февральской революции и действий буржуазного Временн</w:t>
      </w:r>
      <w:r>
        <w:t>ого правительства.</w:t>
      </w:r>
    </w:p>
    <w:p w:rsidR="00000000" w:rsidRDefault="00F23A3C">
      <w:r>
        <w:t>И если иметь в виду жизнь художественной среды, то сам же Бенуа еще в мае оценивал действия Временного правительства как «возрождение полуразрушенного механизма старой власти», приведшее жизнь музеев, театров, учебных заведений к разраст</w:t>
      </w:r>
      <w:r>
        <w:t>ающейся разрухе</w:t>
      </w:r>
      <w:r>
        <w:rPr>
          <w:rStyle w:val="a3"/>
        </w:rPr>
        <w:endnoteReference w:id="553"/>
      </w:r>
      <w:r>
        <w:t>.</w:t>
      </w:r>
    </w:p>
    <w:p w:rsidR="00000000" w:rsidRDefault="00F23A3C">
      <w:r>
        <w:t>В вышеуказанной точке зрения Бенуа («мы</w:t>
      </w:r>
      <w:r>
        <w:noBreakHyphen/>
        <w:t>де боимся своих»), как он сам об этом упоминал, был не одинок.</w:t>
      </w:r>
    </w:p>
    <w:p w:rsidR="00000000" w:rsidRDefault="00F23A3C">
      <w:r>
        <w:rPr>
          <w:rStyle w:val="a5"/>
          <w:lang w:eastAsia="ru-RU"/>
        </w:rPr>
        <w:t>{</w:t>
      </w:r>
      <w:bookmarkStart w:id="199" w:name="_page181"/>
      <w:r>
        <w:rPr>
          <w:rStyle w:val="a5"/>
          <w:lang w:eastAsia="ru-RU"/>
        </w:rPr>
        <w:t>181</w:t>
      </w:r>
      <w:bookmarkEnd w:id="199"/>
      <w:r>
        <w:rPr>
          <w:rStyle w:val="a5"/>
          <w:lang w:eastAsia="ru-RU"/>
        </w:rPr>
        <w:t xml:space="preserve">} </w:t>
      </w:r>
      <w:r>
        <w:t>В страхе перед возможностью гр</w:t>
      </w:r>
      <w:r>
        <w:t>ажданской войны в России («прольется братская кровь в отчем доме») пишет статью «Вопрос» Леонид Андреев</w:t>
      </w:r>
      <w:r>
        <w:rPr>
          <w:rStyle w:val="a3"/>
        </w:rPr>
        <w:endnoteReference w:id="554"/>
      </w:r>
      <w:r>
        <w:t>, к решительным действиям против большевиков призывал правительство Е. Чириков в статье «Что вы молчите»</w:t>
      </w:r>
      <w:r>
        <w:rPr>
          <w:rStyle w:val="a3"/>
        </w:rPr>
        <w:endnoteReference w:id="555"/>
      </w:r>
      <w:r>
        <w:t>.</w:t>
      </w:r>
    </w:p>
    <w:p w:rsidR="00000000" w:rsidRDefault="00F23A3C">
      <w:r>
        <w:t>Определенная часть интеллигенции с тревожными предчувствиями ожидала «гибели великой русской культуры», менее всего отдавая себе отчет в том, какую прискорбную роль в этом играет Временное правительство. Эта тема «гибели куль</w:t>
      </w:r>
      <w:r>
        <w:t>туры» являлась и темой ряда карикатур, публиковавшихся сатирическими еженедельниками, многие из которых с лета 1917 года приняли антибольшевистскую направленность. В условиях надвигающихся революционных событий многие художники и литераторы той поры взывал</w:t>
      </w:r>
      <w:r>
        <w:t>и к спасению «России», «Родины», «Отечества».</w:t>
      </w:r>
    </w:p>
    <w:p w:rsidR="00000000" w:rsidRDefault="00F23A3C">
      <w:r>
        <w:t>С миссией «спасителей» русской культуры пыталась выступать так называемая «Лига русской культуры», возникшая в Петрограде во главе с известным сторонником монархии М. Родзянко</w:t>
      </w:r>
      <w:r>
        <w:rPr>
          <w:rStyle w:val="a3"/>
        </w:rPr>
        <w:endnoteReference w:id="556"/>
      </w:r>
      <w:r>
        <w:t>.</w:t>
      </w:r>
    </w:p>
    <w:p w:rsidR="00000000" w:rsidRDefault="00F23A3C">
      <w:r>
        <w:t>«В дни великого томления и великого соблазна», как писал ее идеолог и один из руководителей П. Струве</w:t>
      </w:r>
      <w:r>
        <w:rPr>
          <w:rStyle w:val="a3"/>
        </w:rPr>
        <w:endnoteReference w:id="557"/>
      </w:r>
      <w:r>
        <w:t>, «Ли</w:t>
      </w:r>
      <w:r>
        <w:t xml:space="preserve">га» занималась на протяжении нескольких месяцев (с июля по середину октября) привлечением к себе членов, которых она вербовала и среди старообрядческих организаций, и среди членов </w:t>
      </w:r>
      <w:r>
        <w:rPr>
          <w:rStyle w:val="a5"/>
          <w:lang w:eastAsia="ru-RU"/>
        </w:rPr>
        <w:lastRenderedPageBreak/>
        <w:t>{</w:t>
      </w:r>
      <w:bookmarkStart w:id="201" w:name="_page182"/>
      <w:r>
        <w:rPr>
          <w:rStyle w:val="a5"/>
          <w:lang w:eastAsia="ru-RU"/>
        </w:rPr>
        <w:t>182</w:t>
      </w:r>
      <w:bookmarkEnd w:id="201"/>
      <w:r>
        <w:rPr>
          <w:rStyle w:val="a5"/>
          <w:lang w:eastAsia="ru-RU"/>
        </w:rPr>
        <w:t xml:space="preserve">} </w:t>
      </w:r>
      <w:r>
        <w:t>Совета Никольского братства при церкви полевого госпит</w:t>
      </w:r>
      <w:r>
        <w:t>аля и т. д.</w:t>
      </w:r>
      <w:r>
        <w:rPr>
          <w:rStyle w:val="a3"/>
        </w:rPr>
        <w:endnoteReference w:id="558"/>
      </w:r>
      <w:r>
        <w:t>, призывала через печать к «мобилизации патриотического духа», для того чтобы от революции космополитической прийти к «революции патриотической, народной, верной союзникам, гордо блюдущей честь и гордое имя нации», и тем самым п</w:t>
      </w:r>
      <w:r>
        <w:t>реодолеть кризис «идеи народничества и государственного сотрудничества русской души»</w:t>
      </w:r>
      <w:r>
        <w:rPr>
          <w:rStyle w:val="a3"/>
        </w:rPr>
        <w:endnoteReference w:id="559"/>
      </w:r>
      <w:r>
        <w:t>.</w:t>
      </w:r>
    </w:p>
    <w:p w:rsidR="00000000" w:rsidRDefault="00F23A3C">
      <w:r>
        <w:t>Несмотря на призывы «дерзновенно отстаивать национальный лик родной культуры» «как на всем про</w:t>
      </w:r>
      <w:r>
        <w:t>странстве Российской Державы, так и за ее пределами»</w:t>
      </w:r>
      <w:r>
        <w:rPr>
          <w:rStyle w:val="a3"/>
        </w:rPr>
        <w:endnoteReference w:id="560"/>
      </w:r>
      <w:r>
        <w:t>, несмотря на открытие в Москве и Нижнем Новгороде отделений, «Лига русской культуры», чьи призывы откровенно напоминали черносотенную монархическую организацию «Союз русского народа», почти ни</w:t>
      </w:r>
      <w:r>
        <w:t>кого из значительных представителей литературы и искусства в свои ряды не привлекла.</w:t>
      </w:r>
    </w:p>
    <w:p w:rsidR="00000000" w:rsidRDefault="00F23A3C">
      <w:r>
        <w:t>Однако, как известно, накануне Октябрьской революции в Москве и Петрограде была уже и иная интеллигенция, рассматривавшая вопросы культуры и искусства иначе, нежели их пан</w:t>
      </w:r>
      <w:r>
        <w:t>икерствующие коллеги.</w:t>
      </w:r>
    </w:p>
    <w:p w:rsidR="00000000" w:rsidRDefault="00F23A3C">
      <w:r>
        <w:t xml:space="preserve">О бережном, но критическом отношении к культурному наследию прошлого и о необходимости в борьбе за новую культуру соединить усилия интеллигенции и пролетариата говорилось, например, и в лекциях, прочитанных А. Луначарским в октябре в </w:t>
      </w:r>
      <w:r>
        <w:t>Петрограде («Кризис современного искусства и выход из него» — 3 октября; «Пролетариат и культура» — 5 и 7 октября; «Задачи пролетарского искусства» — 24 октября), и на первой Петроградской конференции пролетарских культурно-просветительных организаций, где</w:t>
      </w:r>
      <w:r>
        <w:t xml:space="preserve"> выступали А. Луначарский и К. Залевский 16 и 19 октября, и на совещании по внешкольному образованию — 18 октября, где снова выступал Луначарский.</w:t>
      </w:r>
    </w:p>
    <w:p w:rsidR="00000000" w:rsidRDefault="00F23A3C">
      <w:r>
        <w:t>В своих выступлениях Луначарский не мог обойти молчанием высказываний той части интеллигенции, которая, по сл</w:t>
      </w:r>
      <w:r>
        <w:t>овам Бенуа, была «запугана призраком большевизма».</w:t>
      </w:r>
    </w:p>
    <w:p w:rsidR="00000000" w:rsidRDefault="00F23A3C">
      <w:r>
        <w:t>Так, на совещании по внешкольному образованию он сказал: «В том водоразделе, который намечается теперь между интеллигенцией и пролетариатом, виноват не пролетариат, а интеллигенция, которая резко отрицател</w:t>
      </w:r>
      <w:r>
        <w:t>ьно относится к политическим задачам, которые пролетариат выдвинул.</w:t>
      </w:r>
    </w:p>
    <w:p w:rsidR="00000000" w:rsidRDefault="00F23A3C">
      <w:r>
        <w:t>Пролетариат замечает, что значительная часть интеллигенции принимает горячее участие в той клевете, которая распространяется против его вождей в последнее время».</w:t>
      </w:r>
    </w:p>
    <w:p w:rsidR="00000000" w:rsidRDefault="00F23A3C">
      <w:r>
        <w:t>Луначарский тогда, же гов</w:t>
      </w:r>
      <w:r>
        <w:t>орил и о том, что есть «общее здание», в возведении которого могут совместно участвовать как интеллигенция, делящаяся своим трудом и знаниями, так и пролетариат, овладевающий духовной культурой. Таким единым зданием для тех и других должно стать строительс</w:t>
      </w:r>
      <w:r>
        <w:t>тво новой культуры</w:t>
      </w:r>
      <w:r>
        <w:rPr>
          <w:rStyle w:val="a3"/>
        </w:rPr>
        <w:endnoteReference w:id="561"/>
      </w:r>
      <w:r>
        <w:t>.</w:t>
      </w:r>
    </w:p>
    <w:p w:rsidR="00000000" w:rsidRDefault="00F23A3C">
      <w:r>
        <w:rPr>
          <w:rStyle w:val="a5"/>
          <w:lang w:eastAsia="ru-RU"/>
        </w:rPr>
        <w:t>{</w:t>
      </w:r>
      <w:bookmarkStart w:id="202" w:name="_page184"/>
      <w:r>
        <w:rPr>
          <w:rStyle w:val="a5"/>
          <w:lang w:eastAsia="ru-RU"/>
        </w:rPr>
        <w:t>184</w:t>
      </w:r>
      <w:bookmarkEnd w:id="202"/>
      <w:r>
        <w:rPr>
          <w:rStyle w:val="a5"/>
          <w:lang w:eastAsia="ru-RU"/>
        </w:rPr>
        <w:t xml:space="preserve">} </w:t>
      </w:r>
      <w:r>
        <w:t>Беспокойство многих деятелей культуры, и в том числе Бенуа, о том, что готовящиеся «политические акты» могут загубить «накопление», также было вызвано больше страхом перед будущи</w:t>
      </w:r>
      <w:r>
        <w:t xml:space="preserve">ми событиями, чем осознанием </w:t>
      </w:r>
      <w:r>
        <w:lastRenderedPageBreak/>
        <w:t>реальных условий действительности.</w:t>
      </w:r>
    </w:p>
    <w:p w:rsidR="00000000" w:rsidRDefault="00F23A3C">
      <w:r>
        <w:t>В период правления Временного правительства, как уже было неоднократно отмечено, «накопленное» грабилось и увозилось в таких размерах, которые трудно было себе когда-либо представить, и соврем</w:t>
      </w:r>
      <w:r>
        <w:t>енниками иначе, чем анархия и разбой, не называлось.</w:t>
      </w:r>
    </w:p>
    <w:p w:rsidR="00000000" w:rsidRDefault="00F23A3C">
      <w:r>
        <w:t>В предчувствии интеллигенцией надвигающихся событий были не только страх, тревога, но и осознание необходимости перемен. Одним из свидетельств является статья, напечатанная (кто бы мог подумать?) в «Бирж</w:t>
      </w:r>
      <w:r>
        <w:t>евых ведомостях», где автор обращается к городу с прощальным призывом «Молись, Санктпетербург!».</w:t>
      </w:r>
    </w:p>
    <w:p w:rsidR="00000000" w:rsidRDefault="00F23A3C">
      <w:r>
        <w:t>«Ты собираешься завтра помолиться. Давно пора. Тебе есть в чем каяться, старый, двухсотлетний грешник &lt;…&gt;». И далее автор описывал «деяния» города: «Ты аккурат</w:t>
      </w:r>
      <w:r>
        <w:t>но вымостил и выровнял площадь для храма высшего правосудия в твоей стране, воздвиг в ней сенат и тут же пушками и штыками подавил первую попытку твоих лучших жителей прокричать “русскую правду”. Как на веселый праздник, ты пришел на другую площадь и прово</w:t>
      </w:r>
      <w:r>
        <w:t>дил в петлю пятерых мучеников русской воли. За утренним кофе ты развернул “Северную пчелу”, прочел в ней рабскую сентенцию подсортированных судей и умыл руки в витиеватости их фраз.</w:t>
      </w:r>
    </w:p>
    <w:p w:rsidR="00000000" w:rsidRDefault="00F23A3C">
      <w:r>
        <w:t>Ты возлелеял в царскосельских пущах “умнейшего человека в России”, но ты ж</w:t>
      </w:r>
      <w:r>
        <w:t xml:space="preserve">е отравил его душу грязными сплетнями салонных кумушек и подставил его лоб под пистолет изящного выходца и кумира своих дам. Когда ты убил его, ты побежал к дому на Мойке, но ты пугливо отшатнулся оттуда &lt;…&gt; Ты всегда был двоедушен, двоедумен, двоесловен, </w:t>
      </w:r>
      <w:r>
        <w:t>Санктпетербург.</w:t>
      </w:r>
    </w:p>
    <w:p w:rsidR="00000000" w:rsidRDefault="00F23A3C">
      <w:r>
        <w:t>Ты очень любим народом и потому породил “сорок тысяч столоначальников”, легионы “пороховых камер” и тьму голубых мундиров &lt;…&gt; Ты перепутал все департаменты и сделал из них охранку &lt;…&gt;».</w:t>
      </w:r>
    </w:p>
    <w:p w:rsidR="00000000" w:rsidRDefault="00F23A3C">
      <w:r>
        <w:t>Завершалась статья следующими словами, обращенными к г</w:t>
      </w:r>
      <w:r>
        <w:t xml:space="preserve">ороду: «Старый барин, крепостник и вольтерьянец болен. Его мозг поражен темною, но неизлечимою болезнью. От прежнего щеголя — красавца, втиравшего всероссийской бабушке очки своими изящными адмиралтейскими иглами, богатыми дворцами, гранитами &lt;…&gt; осталась </w:t>
      </w:r>
      <w:r>
        <w:t>одна бледная тень &lt;…&gt; Десятки лучших европейских врачей, десятки отечественных консилиумов бессильны перед неумолимым перстом судьбы.</w:t>
      </w:r>
    </w:p>
    <w:p w:rsidR="00000000" w:rsidRDefault="00F23A3C">
      <w:r>
        <w:t>Старый барин, помолись!»</w:t>
      </w:r>
      <w:r>
        <w:rPr>
          <w:rStyle w:val="a3"/>
        </w:rPr>
        <w:endnoteReference w:id="562"/>
      </w:r>
    </w:p>
    <w:p w:rsidR="00000000" w:rsidRDefault="00F23A3C">
      <w:r>
        <w:t xml:space="preserve">Столь апокалиптический характер статьи, помещенной в известной буржуазной газете, постоянно выступавшей против большевиков, отнюдь не случаен. Реальность </w:t>
      </w:r>
      <w:r>
        <w:rPr>
          <w:rStyle w:val="a5"/>
          <w:lang w:eastAsia="ru-RU"/>
        </w:rPr>
        <w:t>{</w:t>
      </w:r>
      <w:bookmarkStart w:id="203" w:name="_page185"/>
      <w:r>
        <w:rPr>
          <w:rStyle w:val="a5"/>
          <w:lang w:eastAsia="ru-RU"/>
        </w:rPr>
        <w:t>185</w:t>
      </w:r>
      <w:bookmarkEnd w:id="203"/>
      <w:r>
        <w:rPr>
          <w:rStyle w:val="a5"/>
          <w:lang w:eastAsia="ru-RU"/>
        </w:rPr>
        <w:t xml:space="preserve">} </w:t>
      </w:r>
      <w:r>
        <w:t>предстоящих политических перемен уже не только «висела в воздух</w:t>
      </w:r>
      <w:r>
        <w:t>е».</w:t>
      </w:r>
    </w:p>
    <w:p w:rsidR="00000000" w:rsidRDefault="00F23A3C">
      <w:r>
        <w:t>Пример этому — два из немногих событий того же дня. 21 октября Временное правительство, тщетно пытаясь бороться с надвигающимся восстанием, усиливает охрану Зимнего дворца, сосредоточив там две школы прапорщиков, бронетанковое училище, броневой автомоб</w:t>
      </w:r>
      <w:r>
        <w:t>ильный дивизион и роту самокатного батальона…</w:t>
      </w:r>
    </w:p>
    <w:p w:rsidR="00000000" w:rsidRDefault="00F23A3C">
      <w:r>
        <w:t xml:space="preserve">В тот же день состоялось заседание ЦК РСДРП (б), на котором в связи с </w:t>
      </w:r>
      <w:r>
        <w:lastRenderedPageBreak/>
        <w:t>предстоящим созывом Второго Всероссийского съезда Советов решено было подготовить доклады и тезисы: о земле, о войне, о власти (поручено В. </w:t>
      </w:r>
      <w:r>
        <w:t>И. Ленину) и постановлено: выступить не позднее 24 октября и добиться непременного открытия съезда 25 октября</w:t>
      </w:r>
      <w:r>
        <w:rPr>
          <w:rStyle w:val="a3"/>
        </w:rPr>
        <w:endnoteReference w:id="563"/>
      </w:r>
      <w:r>
        <w:t>. Подготов</w:t>
      </w:r>
      <w:r>
        <w:t>ка к социалистической революции шла полным ходом.</w:t>
      </w:r>
    </w:p>
    <w:p w:rsidR="00000000" w:rsidRDefault="00F23A3C">
      <w:r>
        <w:t>Даже представители художественной интеллигенции, большинство из которых весьма далеко отстояли от политической жизни, не могли не осознавать классовый характер грядущих перемен.</w:t>
      </w:r>
    </w:p>
    <w:p w:rsidR="00000000" w:rsidRDefault="00F23A3C">
      <w:r>
        <w:t>«Две Силы готовились к схват</w:t>
      </w:r>
      <w:r>
        <w:t>ке, — вспоминал С. Коненков. — Что революция неизбежна, было ясно всем»</w:t>
      </w:r>
      <w:r>
        <w:rPr>
          <w:rStyle w:val="a3"/>
        </w:rPr>
        <w:endnoteReference w:id="564"/>
      </w:r>
      <w:r>
        <w:t>.</w:t>
      </w:r>
    </w:p>
    <w:p w:rsidR="00000000" w:rsidRDefault="00F23A3C">
      <w:r>
        <w:t>О том же свидетельствовал и К. Истомин, рассказывавший, что не только в среде петроградского пролетариата, но и на фронте «к Октябрьской р</w:t>
      </w:r>
      <w:r>
        <w:t>еволюции были готовы»</w:t>
      </w:r>
      <w:r>
        <w:rPr>
          <w:rStyle w:val="a3"/>
        </w:rPr>
        <w:endnoteReference w:id="565"/>
      </w:r>
      <w:r>
        <w:t>.</w:t>
      </w:r>
    </w:p>
    <w:p w:rsidR="00000000" w:rsidRDefault="00F23A3C">
      <w:pPr>
        <w:pStyle w:val="1"/>
      </w:pPr>
      <w:bookmarkStart w:id="204" w:name="_Toc315009211"/>
      <w:r>
        <w:lastRenderedPageBreak/>
        <w:t>3</w:t>
      </w:r>
      <w:r>
        <w:br/>
        <w:t>Начало</w:t>
      </w:r>
      <w:r>
        <w:br/>
        <w:t>новой полосы в истории России</w:t>
      </w:r>
      <w:bookmarkEnd w:id="204"/>
    </w:p>
    <w:p w:rsidR="00000000" w:rsidRDefault="00F23A3C">
      <w:pPr>
        <w:pStyle w:val="2"/>
        <w:rPr>
          <w:i w:val="0"/>
          <w:iCs w:val="0"/>
        </w:rPr>
      </w:pPr>
      <w:r>
        <w:rPr>
          <w:rStyle w:val="a5"/>
          <w:b/>
          <w:bCs/>
          <w:i w:val="0"/>
          <w:iCs w:val="0"/>
          <w:lang w:eastAsia="ru-RU"/>
        </w:rPr>
        <w:t>{</w:t>
      </w:r>
      <w:bookmarkStart w:id="205" w:name="_page204"/>
      <w:r>
        <w:rPr>
          <w:rStyle w:val="a5"/>
          <w:b/>
          <w:bCs/>
          <w:i w:val="0"/>
          <w:iCs w:val="0"/>
          <w:lang w:eastAsia="ru-RU"/>
        </w:rPr>
        <w:t>204</w:t>
      </w:r>
      <w:bookmarkEnd w:id="205"/>
      <w:r>
        <w:rPr>
          <w:rStyle w:val="a5"/>
          <w:b/>
          <w:bCs/>
          <w:i w:val="0"/>
          <w:iCs w:val="0"/>
          <w:lang w:eastAsia="ru-RU"/>
        </w:rPr>
        <w:t xml:space="preserve">} </w:t>
      </w:r>
      <w:bookmarkStart w:id="206" w:name="_Toc315009212"/>
      <w:r>
        <w:t>Художники в первые дни</w:t>
      </w:r>
      <w:r>
        <w:br/>
        <w:t>Великой Октябрьской социал</w:t>
      </w:r>
      <w:r>
        <w:t>истической революции</w:t>
      </w:r>
      <w:bookmarkEnd w:id="206"/>
    </w:p>
    <w:p w:rsidR="00000000" w:rsidRDefault="00F23A3C">
      <w:r>
        <w:t>В необычайной обстановке встречали жители Петрограда наступление первого из числа тех знаменательных дней, которые, по выражению Джона Рида, «потрясли мир».</w:t>
      </w:r>
    </w:p>
    <w:p w:rsidR="00000000" w:rsidRDefault="00F23A3C">
      <w:r>
        <w:t>В ночь с 24 на 25 октября 1917 года Петроград был весь в огнях. «</w:t>
      </w:r>
      <w:r>
        <w:t>Всюду, — рассказывал один из руководителей штурма Зимнего Н. Подвойский, — на заводах и фабриках, в полках, дивизионах, экипажах идут беспрерывные собрания, выносятся резолюции о поддержке Советов»</w:t>
      </w:r>
      <w:r>
        <w:rPr>
          <w:rStyle w:val="a3"/>
        </w:rPr>
        <w:endnoteReference w:id="566"/>
      </w:r>
      <w:r>
        <w:t>.</w:t>
      </w:r>
    </w:p>
    <w:p w:rsidR="00000000" w:rsidRDefault="00F23A3C">
      <w:r>
        <w:t>В городе раздавалась ружейно-пулеметная перестрелка: отряды Красной гвардии захватывали правительственные учреждения, занимали важнейшие городские коммуникации.</w:t>
      </w:r>
    </w:p>
    <w:p w:rsidR="00000000" w:rsidRDefault="00F23A3C">
      <w:r>
        <w:t xml:space="preserve">В 3 часа </w:t>
      </w:r>
      <w:r>
        <w:t xml:space="preserve">30 минут ночи у Николаевского моста (ныне мост лейтенанта Шмидта) отдала якоря «Аврора», направив мощные прожекторы на набережные. Свидетелем грядущих перемен оказался художник С. Яремич. Он сделал рисунок, в котором запечатлел виденную сцену: набережную, </w:t>
      </w:r>
      <w:r>
        <w:t>корабль, катер на невской воде. Рисунок быстрый, несколько нервный. В нем можно ощутить и тревогу, и ожидание каких-то предстоящих событий</w:t>
      </w:r>
      <w:r>
        <w:rPr>
          <w:rStyle w:val="a3"/>
        </w:rPr>
        <w:endnoteReference w:id="567"/>
      </w:r>
      <w:r>
        <w:t>.</w:t>
      </w:r>
    </w:p>
    <w:p w:rsidR="00000000" w:rsidRDefault="00F23A3C">
      <w:r>
        <w:t>Вышедшие к полудню большевистские газеты между тем не оставляли сомнений в происходящем. На их страницах было помещено воззвание «К гражданам России!», написанное В. И. Лениным, в котором говорилось:</w:t>
      </w:r>
    </w:p>
    <w:p w:rsidR="00000000" w:rsidRDefault="00F23A3C">
      <w:r>
        <w:t>«Дело, за которое боролся н</w:t>
      </w:r>
      <w:r>
        <w:t>арод: немедленное предложение демократического мира, отмена помещичьей собственности на землю, рабочий контроль за производством, создание Советского правительства — это дело обеспечено»</w:t>
      </w:r>
      <w:r>
        <w:rPr>
          <w:rStyle w:val="a3"/>
        </w:rPr>
        <w:endnoteReference w:id="568"/>
      </w:r>
      <w:r>
        <w:t>.</w:t>
      </w:r>
    </w:p>
    <w:p w:rsidR="00000000" w:rsidRDefault="00F23A3C">
      <w:r>
        <w:t>О свершающихся событиях свидетельствовало и декоративное убранство, например, отрядов красногвардейцев, вышедших на улицы города с флагами и знаменами, украшенными лозунгами, призывами, рисунками.</w:t>
      </w:r>
    </w:p>
    <w:p w:rsidR="00000000" w:rsidRDefault="00F23A3C">
      <w:r>
        <w:t>Так, красногвардейцы петроградского</w:t>
      </w:r>
      <w:r>
        <w:t xml:space="preserve"> завода «Новый Парвиайнен» выступали в Октябре со знаменем, на котором было написано «Да здравствует всеобщее вооружение народа и рабочих прежде всего». На другом знамени — с ним вышли на улицы Петрограда красногвардейцы железнодорожного депо Путиловского </w:t>
      </w:r>
      <w:r>
        <w:t xml:space="preserve">завода — помимо текста «Пролетарии всех стран, соединяйтесь!» был помещен бесхитростный рисунок, исполненный явно самодеятельными силами. На рисунке изображен движущийся по рельсам паровоз (олицетворяющий рабочий класс), путь которому преграждал с </w:t>
      </w:r>
      <w:r>
        <w:lastRenderedPageBreak/>
        <w:t>поднятой</w:t>
      </w:r>
      <w:r>
        <w:t xml:space="preserve"> лапой крылатый дракон (олицетворяющий буржуазию). Некоторые участники Октябрьских дней, как, например, </w:t>
      </w:r>
      <w:r>
        <w:rPr>
          <w:rStyle w:val="a5"/>
          <w:lang w:eastAsia="ru-RU"/>
        </w:rPr>
        <w:t>{</w:t>
      </w:r>
      <w:bookmarkStart w:id="208" w:name="_page205"/>
      <w:r>
        <w:rPr>
          <w:rStyle w:val="a5"/>
          <w:lang w:eastAsia="ru-RU"/>
        </w:rPr>
        <w:t>205</w:t>
      </w:r>
      <w:bookmarkEnd w:id="208"/>
      <w:r>
        <w:rPr>
          <w:rStyle w:val="a5"/>
          <w:lang w:eastAsia="ru-RU"/>
        </w:rPr>
        <w:t xml:space="preserve">} </w:t>
      </w:r>
      <w:r>
        <w:t>красногвардейцы шлиссельбургского порохового завода, отличали себя значками. На белой эмали, полосой окаймлявшей круглый значок, б</w:t>
      </w:r>
      <w:r>
        <w:t>ыло написано: «За социалистическую революцию»</w:t>
      </w:r>
      <w:r>
        <w:rPr>
          <w:rStyle w:val="a3"/>
        </w:rPr>
        <w:endnoteReference w:id="569"/>
      </w:r>
      <w:r>
        <w:t>.</w:t>
      </w:r>
    </w:p>
    <w:p w:rsidR="00000000" w:rsidRDefault="00F23A3C">
      <w:r>
        <w:t>Кроме того, из воспоминаний очевидцев известны элементы декориро</w:t>
      </w:r>
      <w:r>
        <w:t>вки броневиков, участвовавших в Октябрьском вооруженном восстании. На поверхности машин были «свежей краской нарисованы огненно-красные флаги, а на одном &lt;…&gt; начертано “Пролетарий”»</w:t>
      </w:r>
      <w:r>
        <w:rPr>
          <w:rStyle w:val="a3"/>
        </w:rPr>
        <w:endnoteReference w:id="570"/>
      </w:r>
      <w:r>
        <w:t>, а также «С. Р. С. Д.» (Совет рабочих и солдатских депутатов), Р. С. Д. Р. П. (Российская социал-демократическая рабочая партия), «Враг капитала»</w:t>
      </w:r>
      <w:r>
        <w:rPr>
          <w:rStyle w:val="a3"/>
        </w:rPr>
        <w:endnoteReference w:id="571"/>
      </w:r>
      <w:r>
        <w:t> — эти красные подписи огромными буквами были сделаны поверх старых названий «Рюрик», «Олег»</w:t>
      </w:r>
      <w:r>
        <w:rPr>
          <w:rStyle w:val="a3"/>
        </w:rPr>
        <w:endnoteReference w:id="572"/>
      </w:r>
      <w:r>
        <w:t>.</w:t>
      </w:r>
    </w:p>
    <w:p w:rsidR="00000000" w:rsidRDefault="00F23A3C">
      <w:r>
        <w:t>Таковы были только некоторые примеры конкретного использов</w:t>
      </w:r>
      <w:r>
        <w:t>ания художественных средств искусства в Октябрьской революции.</w:t>
      </w:r>
    </w:p>
    <w:p w:rsidR="00000000" w:rsidRDefault="00F23A3C">
      <w:r>
        <w:t>В тот же исторический день вечером — к этому времени Дворцовая площадь была уже окружена революционными войсками — «в окнах огромного дворца, построенного в XVIII веке, кое-где горел огонь. Сте</w:t>
      </w:r>
      <w:r>
        <w:t xml:space="preserve">ны, окрашенные в розовато-красный цвет, мягко светились </w:t>
      </w:r>
      <w:r>
        <w:rPr>
          <w:rStyle w:val="a5"/>
          <w:lang w:eastAsia="ru-RU"/>
        </w:rPr>
        <w:t>{</w:t>
      </w:r>
      <w:bookmarkStart w:id="209" w:name="_page206"/>
      <w:r>
        <w:rPr>
          <w:rStyle w:val="a5"/>
          <w:lang w:eastAsia="ru-RU"/>
        </w:rPr>
        <w:t>206</w:t>
      </w:r>
      <w:bookmarkEnd w:id="209"/>
      <w:r>
        <w:rPr>
          <w:rStyle w:val="a5"/>
          <w:lang w:eastAsia="ru-RU"/>
        </w:rPr>
        <w:t xml:space="preserve">} </w:t>
      </w:r>
      <w:r>
        <w:t>в надвигающихся сумерках»</w:t>
      </w:r>
      <w:r>
        <w:rPr>
          <w:rStyle w:val="a3"/>
        </w:rPr>
        <w:endnoteReference w:id="573"/>
      </w:r>
      <w:r>
        <w:t>, — в Народном доме шел очередной спектакль «Дон Карлос» с участием Шаляпина. «Начало с</w:t>
      </w:r>
      <w:r>
        <w:t>пектакля задерживалось. Против обыкновения публика не высказывала неудовольствия. Из рук в руки передавались, мелькали, плыли по рядам развернутые листы &lt;…&gt; газет &lt;…&gt; Обсуждалось воззвание “К гражданам России!” Громадный амфитеатр Народного дома гулко гуде</w:t>
      </w:r>
      <w:r>
        <w:t>л &lt;…&gt;»</w:t>
      </w:r>
      <w:r>
        <w:rPr>
          <w:rStyle w:val="a3"/>
        </w:rPr>
        <w:endnoteReference w:id="574"/>
      </w:r>
      <w:r>
        <w:t>. Рассказывают: в тот момент, когда Шаляпин в роли Филиппа появился на сцене, желая подтвердить верноподда</w:t>
      </w:r>
      <w:r>
        <w:t>нным о том, что он король Испании, со стороны Невы послышался орудийный выстрел «Авроры»</w:t>
      </w:r>
      <w:r>
        <w:rPr>
          <w:rStyle w:val="a3"/>
        </w:rPr>
        <w:endnoteReference w:id="575"/>
      </w:r>
      <w:r>
        <w:t>.</w:t>
      </w:r>
    </w:p>
    <w:p w:rsidR="00000000" w:rsidRDefault="00F23A3C">
      <w:r>
        <w:t>Среди тех, кто оказался свидетелем этого, был художник Н. Купреянов</w:t>
      </w:r>
      <w:r>
        <w:rPr>
          <w:rStyle w:val="a3"/>
        </w:rPr>
        <w:endnoteReference w:id="576"/>
      </w:r>
      <w:r>
        <w:t>. В одном из писем он описывал свое впечатление, от</w:t>
      </w:r>
      <w:r>
        <w:t>носящееся, по-видимому, к указанному времени: «На Неве против Адмиралтейства стоит крейсер. Шел сейчас мимо — тьма и туман. Вокруг фонарей белесоватые мутные пятна. Силуэт корабля красив и мрачен»</w:t>
      </w:r>
      <w:r>
        <w:rPr>
          <w:rStyle w:val="a3"/>
        </w:rPr>
        <w:endnoteReference w:id="577"/>
      </w:r>
      <w:r>
        <w:t>.</w:t>
      </w:r>
    </w:p>
    <w:p w:rsidR="00000000" w:rsidRDefault="00F23A3C">
      <w:r>
        <w:t>Другим очевидцем событий того же дня явился художник И. Владимиров, известный своими графическими репортажными работами еще в предоктябрьское время. Художник сделал несколько н</w:t>
      </w:r>
      <w:r>
        <w:t>абросков, посвященных «Авроре». На рисунке, исполненном 25 октября, он изобразил палубу военного корабля. Два матроса тянут станковый пулемет. Следующие наброски были посвящены непосредственному штурму Зимнего: «Засада матросов с “Авроры” перед Зимним двор</w:t>
      </w:r>
      <w:r>
        <w:t>цом», «Бой балтийцев с юнкерами у Зимнего дворца 26 октября 1917 года». Лавиной идут бойцы под лозунгами: «Вся власть Советам», «Пролетарии всех стран, соединяйтесь!»</w:t>
      </w:r>
      <w:r>
        <w:rPr>
          <w:rStyle w:val="a3"/>
        </w:rPr>
        <w:endnoteReference w:id="578"/>
      </w:r>
      <w:r>
        <w:t>.</w:t>
      </w:r>
    </w:p>
    <w:p w:rsidR="00000000" w:rsidRDefault="00F23A3C">
      <w:r>
        <w:t>В штурме Зимнего дворца, а затем в охране Советского правительства в Смольном, как известно, принимали деятельное участие легендарные красные латышские стрелки. Среди них в д</w:t>
      </w:r>
      <w:r>
        <w:t xml:space="preserve">ни Октябрьского вооруженного восстания находились и художники — бывшие учащиеся петроградской рисовальной </w:t>
      </w:r>
      <w:r>
        <w:rPr>
          <w:rStyle w:val="a5"/>
          <w:lang w:eastAsia="ru-RU"/>
        </w:rPr>
        <w:lastRenderedPageBreak/>
        <w:t>{</w:t>
      </w:r>
      <w:bookmarkStart w:id="210" w:name="_page207"/>
      <w:r>
        <w:rPr>
          <w:rStyle w:val="a5"/>
          <w:lang w:eastAsia="ru-RU"/>
        </w:rPr>
        <w:t>207</w:t>
      </w:r>
      <w:bookmarkEnd w:id="210"/>
      <w:r>
        <w:rPr>
          <w:rStyle w:val="a5"/>
          <w:lang w:eastAsia="ru-RU"/>
        </w:rPr>
        <w:t xml:space="preserve">} </w:t>
      </w:r>
      <w:r>
        <w:t>школы Всероссийского общества поощрения художеств, красногвардейцы Густав Клуцис</w:t>
      </w:r>
      <w:r>
        <w:rPr>
          <w:rStyle w:val="a3"/>
        </w:rPr>
        <w:endnoteReference w:id="579"/>
      </w:r>
      <w:r>
        <w:t xml:space="preserve"> и Вольдемар Андерсон</w:t>
      </w:r>
      <w:r>
        <w:rPr>
          <w:rStyle w:val="a3"/>
        </w:rPr>
        <w:endnoteReference w:id="580"/>
      </w:r>
      <w:r>
        <w:t>.</w:t>
      </w:r>
    </w:p>
    <w:p w:rsidR="00000000" w:rsidRDefault="00F23A3C">
      <w:r>
        <w:t>В те же первые памятные дни в Смольном побывали В. Маяковский («Мо</w:t>
      </w:r>
      <w:r>
        <w:t>я революция. Пошел в Смольный»</w:t>
      </w:r>
      <w:r>
        <w:rPr>
          <w:rStyle w:val="a3"/>
        </w:rPr>
        <w:endnoteReference w:id="581"/>
      </w:r>
      <w:r>
        <w:t>) и Ю. Анненков.</w:t>
      </w:r>
    </w:p>
    <w:p w:rsidR="00000000" w:rsidRDefault="00F23A3C">
      <w:r>
        <w:t>«Движимый любопытством, — рассказывал Анненков, — я несколько раз в период Октябрьской революции побывал в Смольном институте. Окруженный бронев</w:t>
      </w:r>
      <w:r>
        <w:t>иками и пулеметами, он был неузнаваем. Много народа — многочисленные рабочие и солдатские депутаты в засаленных тужурках и рваных шинелях без погон. Топот валенок и сапог по почерневшему паркету, неистребимый запах махорки, густой табачный дым. Кое</w:t>
      </w:r>
      <w:r>
        <w:noBreakHyphen/>
        <w:t>где слы</w:t>
      </w:r>
      <w:r>
        <w:t>шен был могучий храп неприхотливо привалившихся на полу, где придется, посетителей Смольного. Возле двери, ведущей в кабинет Ленина, постоянно стояли то один, то два вооруженных красногвардейца. На двери оставалась металлическая дощечка с надписью “Классна</w:t>
      </w:r>
      <w:r>
        <w:t>я дама” &lt;…&gt;.</w:t>
      </w:r>
    </w:p>
    <w:p w:rsidR="00000000" w:rsidRDefault="00F23A3C">
      <w:r>
        <w:t xml:space="preserve">В ночь на 26 октября, после взятия Зимнего дворца и ареста членов Временного правительства, я снова побывал в Смольном, где до 5 часов утра заседал съезд Советов. На трибуне появился Ленин, вернувшийся из своего подполья и встреченный бурными </w:t>
      </w:r>
      <w:r>
        <w:t>рукоплесканиями. После его выступления — снова шквал аплодисментов, возгласы: “Ленин! Ленин! Да здравствует Ленин!” Под сводами переполненного до отказа зала звучит гимн “Интернационал”»</w:t>
      </w:r>
      <w:r>
        <w:rPr>
          <w:rStyle w:val="a3"/>
        </w:rPr>
        <w:endnoteReference w:id="582"/>
      </w:r>
      <w:r>
        <w:t>.</w:t>
      </w:r>
    </w:p>
    <w:p w:rsidR="00000000" w:rsidRDefault="00F23A3C">
      <w:r>
        <w:t>Заседания Второго Всероссийского съезда Советов происходили в бывшем актовом зале Смольного института. Джон Рид рассказывал о своих впечатлениях: «Это — огромное белое помещение с двумя рядами массивных колонн, освещенное двумя ослепительно б</w:t>
      </w:r>
      <w:r>
        <w:t>елыми люстрами с сотнями богато украшенных электрических ламп; в конце зала помост, на нем два высоких многоламповых светильника, а позади громадная позолоченная рама, из которой вырезан портрет императора &lt;…&gt;.</w:t>
      </w:r>
    </w:p>
    <w:p w:rsidR="00000000" w:rsidRDefault="00F23A3C">
      <w:r>
        <w:rPr>
          <w:rStyle w:val="a5"/>
          <w:lang w:eastAsia="ru-RU"/>
        </w:rPr>
        <w:t>{</w:t>
      </w:r>
      <w:bookmarkStart w:id="211" w:name="_page208"/>
      <w:r>
        <w:rPr>
          <w:rStyle w:val="a5"/>
          <w:lang w:eastAsia="ru-RU"/>
        </w:rPr>
        <w:t>208</w:t>
      </w:r>
      <w:bookmarkEnd w:id="211"/>
      <w:r>
        <w:rPr>
          <w:rStyle w:val="a5"/>
          <w:lang w:eastAsia="ru-RU"/>
        </w:rPr>
        <w:t xml:space="preserve">} </w:t>
      </w:r>
      <w:r>
        <w:t>Пространство между коло</w:t>
      </w:r>
      <w:r>
        <w:t xml:space="preserve">ннами уставлено рядами кресел, всего их около тысячи. Большинство делегатов — в форме рядовых солдат. На остальных — простые черные рубахи русских рабочих и несколько пестрых крестьянских рубах. Несколько женщин. Редко где мелькнет золотой с красным погон </w:t>
      </w:r>
      <w:r>
        <w:t>офицера, а иногда белый воротничок. Всюду вокруг: между колоннами, на подоконниках, на каждой ступеньке, ведущей на сцену, да и на краю самой сцены — публика &lt;…&gt;»</w:t>
      </w:r>
      <w:r>
        <w:rPr>
          <w:rStyle w:val="a3"/>
        </w:rPr>
        <w:endnoteReference w:id="583"/>
      </w:r>
      <w:r>
        <w:t>.</w:t>
      </w:r>
    </w:p>
    <w:p w:rsidR="00000000" w:rsidRDefault="00F23A3C">
      <w:r>
        <w:t>Зал заседаний, несмотря на необычное по своей напряженности время, был спешно украшен, в его декорировке принимали участие молодые художники.</w:t>
      </w:r>
    </w:p>
    <w:p w:rsidR="00000000" w:rsidRDefault="00F23A3C">
      <w:r>
        <w:t>Сохранился рассказ Яна Бирзгал</w:t>
      </w:r>
      <w:r>
        <w:t>а — делегата этого съезда и учащегося Центрального училища технического рисования, о том, как он работал над декоративным оформлением зала, где проходил Второй Всероссийский съезд Советов.</w:t>
      </w:r>
    </w:p>
    <w:p w:rsidR="00000000" w:rsidRDefault="00F23A3C">
      <w:r>
        <w:t>По заданию члена Петроградского комитета РСДРП (б) П. Стучки он в у</w:t>
      </w:r>
      <w:r>
        <w:t xml:space="preserve">чилище написал лозунги. «Позвав на помощь двух красногвардейцев, — вспоминал Я. Бирзгал, — я взялся за размещение лозунгов. Красную материю, на которой был написан лозунг “Да здравствует власть Советов рабочих, </w:t>
      </w:r>
      <w:r>
        <w:lastRenderedPageBreak/>
        <w:t>солдатских и крестьянских депутатов!”, мы пом</w:t>
      </w:r>
      <w:r>
        <w:t>естили в большую золоченую раму, которая находилась в центральной нише стены за столом президиума. Чтобы придать оформлению больше выразительности, мы принесли из соседних помещений два больших деревянных, на полу устанавливаемых канделябра с резными украш</w:t>
      </w:r>
      <w:r>
        <w:t>ениями и поставили по обеим сторонам лозунга. Вместо свечей в канделябры были вмонтированы электрические лампочки, которые можно было зажечь, используя находившуюся тут же в стене штепсельную розетку. Начальник отряда красногвардейцев предложил по обеим ст</w:t>
      </w:r>
      <w:r>
        <w:t>оронам центральной стены поставить по красному знамени. Но оказалось, что у отряда красногвардейцев, находившихся в Смольном, есть только одно знамя. Его и поставили у левой стены за трибуной &lt;…&gt; Начальник красногвардейцев выставил за трибуной почетный кар</w:t>
      </w:r>
      <w:r>
        <w:t>аул, и стоявший в карауле красногвардеец держал это красное знамя». На втором лозунге, размещенном в том же зале, Я. Бирзгал по предложению А. Коллонтай написал: «Да здравствует победоносное восстание солдат, рабочих и крестьян!»</w:t>
      </w:r>
      <w:r>
        <w:rPr>
          <w:rStyle w:val="a3"/>
        </w:rPr>
        <w:endnoteReference w:id="584"/>
      </w:r>
    </w:p>
    <w:p w:rsidR="00000000" w:rsidRDefault="00F23A3C">
      <w:r>
        <w:t>Оформление зала, по-видимому, явилось одним из самых первых опытов декоративного убранства нового времени.</w:t>
      </w:r>
    </w:p>
    <w:p w:rsidR="00000000" w:rsidRDefault="00F23A3C">
      <w:r>
        <w:t>Победа вооруженного восстания сначала в</w:t>
      </w:r>
      <w:r>
        <w:t xml:space="preserve"> Петрограде, а затем в Москве была встречена художественной интеллигенцией отнюдь не однозначно и вместе с тем многими с энтузиазмом.</w:t>
      </w:r>
    </w:p>
    <w:p w:rsidR="00000000" w:rsidRDefault="00F23A3C">
      <w:r>
        <w:t>«В Петрограде, — вспоминала А. П. Остроумова-Лебедева, — улицы были полны взволнованным народом. Часто проезжали грузовики</w:t>
      </w:r>
      <w:r>
        <w:t xml:space="preserve"> и легковые автомашины с вооруженными людьми. Куда-то шли войска. </w:t>
      </w:r>
      <w:r>
        <w:rPr>
          <w:rStyle w:val="a5"/>
          <w:lang w:eastAsia="ru-RU"/>
        </w:rPr>
        <w:t>{</w:t>
      </w:r>
      <w:bookmarkStart w:id="212" w:name="_page209"/>
      <w:r>
        <w:rPr>
          <w:rStyle w:val="a5"/>
          <w:lang w:eastAsia="ru-RU"/>
        </w:rPr>
        <w:t>209</w:t>
      </w:r>
      <w:bookmarkEnd w:id="212"/>
      <w:r>
        <w:rPr>
          <w:rStyle w:val="a5"/>
          <w:lang w:eastAsia="ru-RU"/>
        </w:rPr>
        <w:t xml:space="preserve">} </w:t>
      </w:r>
      <w:r>
        <w:t xml:space="preserve">Дома не сиделось. Хотелось слиться с людским потоком, пережить те же чувства радости и надежды на светлое будущее, как и весь народ &lt;…&gt; Все мои друзья-художники были в </w:t>
      </w:r>
      <w:r>
        <w:t>подъеме, бодры, энергичны и усиленно работали»</w:t>
      </w:r>
      <w:r>
        <w:rPr>
          <w:rStyle w:val="a3"/>
        </w:rPr>
        <w:endnoteReference w:id="585"/>
      </w:r>
      <w:r>
        <w:t>.</w:t>
      </w:r>
    </w:p>
    <w:p w:rsidR="00000000" w:rsidRDefault="00F23A3C">
      <w:r>
        <w:t>«Я видел однажды Маяковского, — рассказывал очевидец, — страшно взволнованным. Это было в 1917 году в самые октябрьские дни &lt;…</w:t>
      </w:r>
      <w:r>
        <w:t>&gt; после прихода с Крестьянского съезда… Маяковский говорил почти со слезами на глазах о величайшем зрелище соединения рабочих и крестьян &lt;…&gt;»</w:t>
      </w:r>
      <w:r>
        <w:rPr>
          <w:rStyle w:val="a3"/>
        </w:rPr>
        <w:endnoteReference w:id="586"/>
      </w:r>
      <w:r>
        <w:t>.</w:t>
      </w:r>
    </w:p>
    <w:p w:rsidR="00000000" w:rsidRDefault="00F23A3C">
      <w:r>
        <w:t>Восторженно встретила Октябрьскую революцию А. С. Голубкина. Ее коллега по профессии В. Сергеев рассказывал: «Помню, что Анна Семеновна в дни Октябрьского переворота очень радовалась и говорила мне: “Вот, Сергеев, теперь у власти будут настоящ</w:t>
      </w:r>
      <w:r>
        <w:t>ие люди”»</w:t>
      </w:r>
      <w:r>
        <w:rPr>
          <w:rStyle w:val="a3"/>
        </w:rPr>
        <w:endnoteReference w:id="587"/>
      </w:r>
      <w:r>
        <w:t>.</w:t>
      </w:r>
    </w:p>
    <w:p w:rsidR="00000000" w:rsidRDefault="00F23A3C">
      <w:r>
        <w:t>С энтузиазмом и надеждой отнесся к событиям Октября и скульптор С. Эрьзя</w:t>
      </w:r>
      <w:r>
        <w:rPr>
          <w:rStyle w:val="a3"/>
        </w:rPr>
        <w:endnoteReference w:id="588"/>
      </w:r>
      <w:r>
        <w:t>, находив</w:t>
      </w:r>
      <w:r>
        <w:t>шийся в Петрограде (его симпатии еще со времен февральских событий были на стороне большевиков. «Они настоящие»</w:t>
      </w:r>
      <w:r>
        <w:rPr>
          <w:rStyle w:val="a3"/>
        </w:rPr>
        <w:endnoteReference w:id="589"/>
      </w:r>
      <w:r>
        <w:t xml:space="preserve">, — говорил он). «Я понял, — так передают слова скульптора, — что наконец-то прекратятся </w:t>
      </w:r>
      <w:r>
        <w:rPr>
          <w:rStyle w:val="a5"/>
          <w:lang w:eastAsia="ru-RU"/>
        </w:rPr>
        <w:t>{</w:t>
      </w:r>
      <w:bookmarkStart w:id="214" w:name="_page210"/>
      <w:r>
        <w:rPr>
          <w:rStyle w:val="a5"/>
          <w:lang w:eastAsia="ru-RU"/>
        </w:rPr>
        <w:t>210</w:t>
      </w:r>
      <w:bookmarkEnd w:id="214"/>
      <w:r>
        <w:rPr>
          <w:rStyle w:val="a5"/>
          <w:lang w:eastAsia="ru-RU"/>
        </w:rPr>
        <w:t xml:space="preserve">} </w:t>
      </w:r>
      <w:r>
        <w:t>страдания моего</w:t>
      </w:r>
      <w:r>
        <w:t xml:space="preserve"> народа, изменится моя жизнь и моих близких»</w:t>
      </w:r>
      <w:r>
        <w:rPr>
          <w:rStyle w:val="a3"/>
        </w:rPr>
        <w:endnoteReference w:id="590"/>
      </w:r>
      <w:r>
        <w:t>.</w:t>
      </w:r>
    </w:p>
    <w:p w:rsidR="00000000" w:rsidRDefault="00F23A3C">
      <w:r>
        <w:t>О похожих чувствах, пережитых им во время победы революции в Москве, вспоминал С. Коненков: «Когда мы следом за первыми отрядами вошли в Кремль, из здания Арсенала вышел офицер с белой повязко</w:t>
      </w:r>
      <w:r>
        <w:t xml:space="preserve">й на руке, за ним юнкера с поднятыми руками. Пахло гарью и порохом. На земле лежали бездыханные тела героев, отдавших жизни за победу революции. </w:t>
      </w:r>
      <w:r>
        <w:lastRenderedPageBreak/>
        <w:t xml:space="preserve">Красногвардейцы продолжали разоружать юнкеров. Я смотрел на древние стены Кремля, на белокаменные его дворцы и </w:t>
      </w:r>
      <w:r>
        <w:t>соборы, и казалось мне, что вижу я, как заря алая, заря свободы поднимается над великой златоглавой Москвой.</w:t>
      </w:r>
    </w:p>
    <w:p w:rsidR="00000000" w:rsidRDefault="00F23A3C">
      <w:r>
        <w:t>Рой стремительных мыслей закружился в моей голове. Как-то ты теперь развернешься, Россия?! Какой простор откроется многим и многим талантливым твои</w:t>
      </w:r>
      <w:r>
        <w:t>м сынам!»</w:t>
      </w:r>
      <w:r>
        <w:rPr>
          <w:rStyle w:val="a3"/>
        </w:rPr>
        <w:endnoteReference w:id="591"/>
      </w:r>
    </w:p>
    <w:p w:rsidR="00000000" w:rsidRDefault="00F23A3C">
      <w:r>
        <w:t>«Было жутко, ново и весело, — рассказывал об этих днях В. Каменский, — мы дышали всеобъемлющей новизной будущего, горели энергией молодости»</w:t>
      </w:r>
      <w:r>
        <w:rPr>
          <w:rStyle w:val="a3"/>
        </w:rPr>
        <w:endnoteReference w:id="592"/>
      </w:r>
      <w:r>
        <w:t>.</w:t>
      </w:r>
    </w:p>
    <w:p w:rsidR="00000000" w:rsidRDefault="00F23A3C">
      <w:r>
        <w:t>Так начиналось для многих представителей искусства новое время, с которым, как мы видели, они связывали «светлые надежды на лучшую, более счастливую жизнь»</w:t>
      </w:r>
      <w:r>
        <w:rPr>
          <w:rStyle w:val="a3"/>
        </w:rPr>
        <w:endnoteReference w:id="593"/>
      </w:r>
      <w:r>
        <w:t>.</w:t>
      </w:r>
    </w:p>
    <w:p w:rsidR="00000000" w:rsidRDefault="00F23A3C">
      <w:r>
        <w:t>Однако, как это нередко бывает, большие события не всегда и не всеми сразу оказываются понятыми. В связи с этим представляется характерным высказывание Н. Купреянова: «В ночь на 25 октября видел “Аврору”, обстреливавшую Зимний дворец. Однако был далек от с</w:t>
      </w:r>
      <w:r>
        <w:t>ознания значительности того, при чем присутствую. Сознание этого пришло позднее»</w:t>
      </w:r>
      <w:r>
        <w:rPr>
          <w:rStyle w:val="a3"/>
        </w:rPr>
        <w:endnoteReference w:id="594"/>
      </w:r>
      <w:r>
        <w:t>.</w:t>
      </w:r>
    </w:p>
    <w:p w:rsidR="00000000" w:rsidRDefault="00F23A3C">
      <w:r>
        <w:t>Спокойно, без эмоций констатировал произошедшее К. А. Сомов. «Сег</w:t>
      </w:r>
      <w:r>
        <w:t>одня, — записал он в Дневнике 25 октября 1917 года, — победа большевиков. События»</w:t>
      </w:r>
      <w:r>
        <w:rPr>
          <w:rStyle w:val="a3"/>
        </w:rPr>
        <w:endnoteReference w:id="595"/>
      </w:r>
      <w:r>
        <w:t>.</w:t>
      </w:r>
    </w:p>
    <w:p w:rsidR="00000000" w:rsidRDefault="00F23A3C">
      <w:r>
        <w:t>Многими деятелями искусства победа Советской власти сначала в Петрограде, а затем в Москве не был</w:t>
      </w:r>
      <w:r>
        <w:t>а воспринята как нечто осознанное в своей необходимости.</w:t>
      </w:r>
    </w:p>
    <w:p w:rsidR="00000000" w:rsidRDefault="00F23A3C">
      <w:r>
        <w:t xml:space="preserve">И если одни деятели культуры, — как, например, И. Машков (он «каким-то удивительным чутьем угадывал здравую правду, которую несли сейчас (то есть в дни Московского вооруженного восстания. — </w:t>
      </w:r>
      <w:r>
        <w:rPr>
          <w:i/>
          <w:iCs/>
        </w:rPr>
        <w:t>В. Л.</w:t>
      </w:r>
      <w:r>
        <w:t>) на</w:t>
      </w:r>
      <w:r>
        <w:t xml:space="preserve"> своих простреленных красных знаменах темные фигурки, перескакивающие баррикады на Мясницкой, так хорошо видимые нами с восьмого этажа из окон нашей студии»</w:t>
      </w:r>
      <w:r>
        <w:rPr>
          <w:rStyle w:val="a3"/>
        </w:rPr>
        <w:endnoteReference w:id="596"/>
      </w:r>
      <w:r>
        <w:t>), — понимали расстановку сил в возникшей бо</w:t>
      </w:r>
      <w:r>
        <w:t>рьбе классов, то другие далеко не всегда могли разобраться в происходящих событиях. «Здесь так трудно, — писал Д. Митрохин П. Нерадовскому из Ейска, — добыть сведения, сколько-нибудь точные и не противоречащие»</w:t>
      </w:r>
      <w:r>
        <w:rPr>
          <w:rStyle w:val="a3"/>
        </w:rPr>
        <w:endnoteReference w:id="597"/>
      </w:r>
      <w:r>
        <w:t>. Однако и в Москве для некоторых представителей интеллигенции не всегда обстановка была ясной. «… Кто в кого стреляет, не знаем, — записывал в дневнике Е. Вахтангов. — Кто побеждает, “большевики” или правительственн</w:t>
      </w:r>
      <w:r>
        <w:t>ые войска — второй день неизвестно»</w:t>
      </w:r>
      <w:r>
        <w:rPr>
          <w:rStyle w:val="a3"/>
        </w:rPr>
        <w:endnoteReference w:id="598"/>
      </w:r>
      <w:r>
        <w:t xml:space="preserve">. Сходную по содержанию </w:t>
      </w:r>
      <w:r>
        <w:rPr>
          <w:rStyle w:val="a5"/>
          <w:lang w:eastAsia="ru-RU"/>
        </w:rPr>
        <w:t>{</w:t>
      </w:r>
      <w:bookmarkStart w:id="215" w:name="_page212"/>
      <w:r>
        <w:rPr>
          <w:rStyle w:val="a5"/>
          <w:lang w:eastAsia="ru-RU"/>
        </w:rPr>
        <w:t>212</w:t>
      </w:r>
      <w:bookmarkEnd w:id="215"/>
      <w:r>
        <w:rPr>
          <w:rStyle w:val="a5"/>
          <w:lang w:eastAsia="ru-RU"/>
        </w:rPr>
        <w:t xml:space="preserve">} </w:t>
      </w:r>
      <w:r>
        <w:t xml:space="preserve">запись сделал 28 октября в Дневнике дежурств членов Товарищества Московского Художественного театра </w:t>
      </w:r>
      <w:r>
        <w:t>актер И. Москвин: «На улицах пальба &lt;…&gt; Телефоны не работают. Цепь солдат с пулеметами выстроилась по переулку против театра &lt;…&gt; Никто не знает, за кого они: за большевиков или Временное правительство»</w:t>
      </w:r>
      <w:r>
        <w:rPr>
          <w:rStyle w:val="a3"/>
        </w:rPr>
        <w:endnoteReference w:id="599"/>
      </w:r>
      <w:r>
        <w:t>.</w:t>
      </w:r>
    </w:p>
    <w:p w:rsidR="00000000" w:rsidRDefault="00F23A3C">
      <w:r>
        <w:t xml:space="preserve">Эти высказывания достаточно типичны для части интеллигенции, далекой от понимания политической жизни, воспринимавшей подчас лишь внешнюю сторону событий, которой отнюдь не легко в те дни было понять смысл </w:t>
      </w:r>
      <w:r>
        <w:lastRenderedPageBreak/>
        <w:t>свершившегося.</w:t>
      </w:r>
    </w:p>
    <w:p w:rsidR="00000000" w:rsidRDefault="00F23A3C">
      <w:r>
        <w:t xml:space="preserve">Многих художников — а </w:t>
      </w:r>
      <w:r>
        <w:t>среди них были такие, как М. Добужинский</w:t>
      </w:r>
      <w:r>
        <w:rPr>
          <w:rStyle w:val="a3"/>
        </w:rPr>
        <w:endnoteReference w:id="600"/>
      </w:r>
      <w:r>
        <w:t>, М. Нестеров</w:t>
      </w:r>
      <w:r>
        <w:rPr>
          <w:rStyle w:val="a3"/>
        </w:rPr>
        <w:endnoteReference w:id="601"/>
      </w:r>
      <w:r>
        <w:t>, К. Петров-Водкин</w:t>
      </w:r>
      <w:r>
        <w:rPr>
          <w:rStyle w:val="a3"/>
        </w:rPr>
        <w:endnoteReference w:id="602"/>
      </w:r>
      <w:r>
        <w:t>, — тревожили «штыки», с помощью которых устанавливалась новая власть, и разрушения выдающихся памятников архитектуры (на сам</w:t>
      </w:r>
      <w:r>
        <w:t>ом деле оказавшиеся незначительными), и преувеличенные слухи о хищениях произведений искусства, и наступившие вскоре после установления Советской власти экономические трудности. Не случайно Н. Купреянов впоследствии вспоминал об этом времени: «Тогда &lt;…&gt; “и</w:t>
      </w:r>
      <w:r>
        <w:t>здержки” революции были мне виднее ее целей. Я не мог ее понять и чувствовал себя сбитым с ног»</w:t>
      </w:r>
      <w:r>
        <w:rPr>
          <w:rStyle w:val="a3"/>
        </w:rPr>
        <w:endnoteReference w:id="603"/>
      </w:r>
      <w:r>
        <w:t>.</w:t>
      </w:r>
    </w:p>
    <w:p w:rsidR="00000000" w:rsidRDefault="00F23A3C">
      <w:r>
        <w:t xml:space="preserve">Некоторым деятелям культуры тогда казалось, что </w:t>
      </w:r>
      <w:r>
        <w:t>случилась «непоправимая беда», что произошло «крушение красоты и традиций»</w:t>
      </w:r>
      <w:r>
        <w:rPr>
          <w:rStyle w:val="a3"/>
        </w:rPr>
        <w:endnoteReference w:id="604"/>
      </w:r>
      <w:r>
        <w:t>, что «вопреки радужным надеждам торжествуют грубые и низменные инстинкты»</w:t>
      </w:r>
      <w:r>
        <w:rPr>
          <w:rStyle w:val="a3"/>
        </w:rPr>
        <w:endnoteReference w:id="605"/>
      </w:r>
      <w:r>
        <w:t>.</w:t>
      </w:r>
    </w:p>
    <w:p w:rsidR="00000000" w:rsidRDefault="00F23A3C">
      <w:r>
        <w:t>Подобное опасение перед действиями народа вызывало тревогу у интеллигенции, как известно, еще в период послефеврал</w:t>
      </w:r>
      <w:r>
        <w:t xml:space="preserve">ьских событий 1917 года. Александр Бенуа вспоминал, например, что накануне похорон жертв революции на Марсовом поле «и все утро этого дня» многие испытывали чувство неподдельного страха. «Господи, как дрожали петербуржцы накануне, — рассказывал Бенуа, — и </w:t>
      </w:r>
      <w:r>
        <w:t xml:space="preserve">все утро этого дня. Дрожали от неверия в чудо; казалось, что неминуемо новое царствование Его Величества Народа должно начаться с такой же символической </w:t>
      </w:r>
      <w:r>
        <w:rPr>
          <w:rStyle w:val="a5"/>
          <w:lang w:eastAsia="ru-RU"/>
        </w:rPr>
        <w:t>{</w:t>
      </w:r>
      <w:bookmarkStart w:id="216" w:name="_page213"/>
      <w:r>
        <w:rPr>
          <w:rStyle w:val="a5"/>
          <w:lang w:eastAsia="ru-RU"/>
        </w:rPr>
        <w:t>213</w:t>
      </w:r>
      <w:bookmarkEnd w:id="216"/>
      <w:r>
        <w:rPr>
          <w:rStyle w:val="a5"/>
          <w:lang w:eastAsia="ru-RU"/>
        </w:rPr>
        <w:t xml:space="preserve">} </w:t>
      </w:r>
      <w:r>
        <w:t>“Ходынки”, с которой началось последнее из царствований их величества царей»</w:t>
      </w:r>
      <w:r>
        <w:rPr>
          <w:rStyle w:val="a3"/>
        </w:rPr>
        <w:endnoteReference w:id="606"/>
      </w:r>
      <w:r>
        <w:t>.</w:t>
      </w:r>
    </w:p>
    <w:p w:rsidR="00000000" w:rsidRDefault="00F23A3C">
      <w:r>
        <w:t>Нечто аналогичное испытывали многие представители интеллигенции («дилетанты утопизма» — как их называл Бенуа) и после Октября, так как цели и задачи народа, взявш</w:t>
      </w:r>
      <w:r>
        <w:t>его власть в свои руки, далеко не всегда и не всем оказывались понятными. Обращаясь к художникам и артистам, многие из которых на первых порах весьма настороженно относились к Советской власти, А. Луначарский разъяснял им:</w:t>
      </w:r>
    </w:p>
    <w:p w:rsidR="00000000" w:rsidRDefault="00F23A3C">
      <w:r>
        <w:t>«Идет не хам каннибал, что растоп</w:t>
      </w:r>
      <w:r>
        <w:t>чет цветы в Вашем саду… Пришел гениальный ребенок — народ русский. Вы должны ему помочь найти верную дорогу»</w:t>
      </w:r>
      <w:r>
        <w:rPr>
          <w:rStyle w:val="a3"/>
        </w:rPr>
        <w:endnoteReference w:id="607"/>
      </w:r>
      <w:r>
        <w:t>.</w:t>
      </w:r>
    </w:p>
    <w:p w:rsidR="00000000" w:rsidRDefault="00F23A3C">
      <w:r>
        <w:t>Наряду с той частью интеллигенции, которая попросту слабо разбиралась в происходящих событиях, существовала и другая, к которой, например, можно отнести многих представителей «Союза деятелей искусств», чье отношение к действиям Советского правительства</w:t>
      </w:r>
      <w:r>
        <w:t xml:space="preserve"> было не только настороженным, но и враждебным и, как мы увидим в дальнейшем, принимало форму откровенного саботажа.</w:t>
      </w:r>
    </w:p>
    <w:p w:rsidR="00000000" w:rsidRDefault="00F23A3C">
      <w:r>
        <w:t xml:space="preserve">Укажем и на то, что определенной частью художественной интеллигенции, среди которой особенно активно выступали, например, многие известные </w:t>
      </w:r>
      <w:r>
        <w:t>рисовальщики и карикатуристы, сотрудничавшие в журналах «Новый Сатирикон», «Барабан», «Трепач» и ряде иных изданий, Октябрьская революция была встречена с открытой непримиримостью, их деятельность после Октября приняла откровенную контрреволюционную направ</w:t>
      </w:r>
      <w:r>
        <w:t>ленность.</w:t>
      </w:r>
    </w:p>
    <w:p w:rsidR="00000000" w:rsidRDefault="00F23A3C">
      <w:r>
        <w:t xml:space="preserve">Каким бы резким ни явилось подобное классовое размежевание, важно </w:t>
      </w:r>
      <w:r>
        <w:lastRenderedPageBreak/>
        <w:t>отметить, что уже с первых дней победы Октября и в Петрограде и в Москве были мастера искусства, которые поняли, что «отныне наступает новая полоса в истории России»</w:t>
      </w:r>
      <w:r>
        <w:rPr>
          <w:rStyle w:val="a3"/>
        </w:rPr>
        <w:endnoteReference w:id="608"/>
      </w:r>
      <w:r>
        <w:t>, и эти мастера — одни сразу, другие постепенно начинают ощущать потребность участия в культурной жизни страны. И не только осознают, но и начинают активно работать в ее учреждениях и организациях.</w:t>
      </w:r>
    </w:p>
    <w:p w:rsidR="00000000" w:rsidRDefault="00F23A3C">
      <w:r>
        <w:rPr>
          <w:rStyle w:val="a5"/>
          <w:lang w:eastAsia="ru-RU"/>
        </w:rPr>
        <w:t>{</w:t>
      </w:r>
      <w:bookmarkStart w:id="217" w:name="_page214"/>
      <w:r>
        <w:rPr>
          <w:rStyle w:val="a5"/>
          <w:lang w:eastAsia="ru-RU"/>
        </w:rPr>
        <w:t>214</w:t>
      </w:r>
      <w:bookmarkEnd w:id="217"/>
      <w:r>
        <w:rPr>
          <w:rStyle w:val="a5"/>
          <w:lang w:eastAsia="ru-RU"/>
        </w:rPr>
        <w:t xml:space="preserve">} </w:t>
      </w:r>
      <w:r>
        <w:t>Среди</w:t>
      </w:r>
      <w:r>
        <w:t xml:space="preserve"> тех, кто «просто и без оговорок перешли на службу к Советскому государству»</w:t>
      </w:r>
      <w:r>
        <w:rPr>
          <w:rStyle w:val="a3"/>
        </w:rPr>
        <w:endnoteReference w:id="609"/>
      </w:r>
      <w:r>
        <w:t>, укажем, например, на такого известного художника, как И. Грабарь. А. Луначарский свидетельствовал, что Але</w:t>
      </w:r>
      <w:r>
        <w:t>ксандр Бенуа был также «одним из первых крупных интеллигентов, сразу пришедших к нам на службу и работу»</w:t>
      </w:r>
      <w:r>
        <w:rPr>
          <w:rStyle w:val="a3"/>
        </w:rPr>
        <w:endnoteReference w:id="610"/>
      </w:r>
      <w:r>
        <w:t>.</w:t>
      </w:r>
    </w:p>
    <w:p w:rsidR="00000000" w:rsidRDefault="00F23A3C">
      <w:r>
        <w:t>Известно, например, что уже на с</w:t>
      </w:r>
      <w:r>
        <w:t>ледующий день после взятия Зимнего дворца к А. Бенуа приходят большевики с конкретным заданием, о выполнении которого они докладывали Военно-революционному комитету: «26 октября мы обратились к А. Бенуа и вместе с ним выработали план действий по ограждению</w:t>
      </w:r>
      <w:r>
        <w:t xml:space="preserve"> художественных сокровищ. Первым делом мы отправились в Эрмитаж и Зимний дворец»</w:t>
      </w:r>
      <w:r>
        <w:rPr>
          <w:rStyle w:val="a3"/>
        </w:rPr>
        <w:endnoteReference w:id="611"/>
      </w:r>
      <w:r>
        <w:t>.</w:t>
      </w:r>
    </w:p>
    <w:p w:rsidR="00000000" w:rsidRDefault="00F23A3C">
      <w:r>
        <w:t>Известно также, что и скульптор А. Голубкина в числе первых пришла в Московский Совет рабочих и солдат</w:t>
      </w:r>
      <w:r>
        <w:t>ских депутатов с предложением услуг в работе Совета и что на одном из собраний Союза скульпторов она произнесла слова, свидетельствовавшие о понимании ею сложных условий, в которых начало свою жизнь новое революционное правительство: «Не надо предъявлять н</w:t>
      </w:r>
      <w:r>
        <w:t>икаких требований к новой власти, — сказала Голубкина, — нужно, чтобы она окрепла»</w:t>
      </w:r>
      <w:r>
        <w:rPr>
          <w:rStyle w:val="a3"/>
        </w:rPr>
        <w:endnoteReference w:id="612"/>
      </w:r>
      <w:r>
        <w:t>.</w:t>
      </w:r>
    </w:p>
    <w:p w:rsidR="00000000" w:rsidRDefault="00F23A3C">
      <w:r>
        <w:t>И, наконец, следует вспомнить о том, что на заседании Временного комитета уполномоченных «Союза деятелей искусств» в</w:t>
      </w:r>
      <w:r>
        <w:t xml:space="preserve"> Петрограде художник и поэт В. Маяковский сказал: «Нужно приветствовать новую власть и войти с нею в контакт»</w:t>
      </w:r>
      <w:r>
        <w:rPr>
          <w:rStyle w:val="a3"/>
        </w:rPr>
        <w:endnoteReference w:id="613"/>
      </w:r>
      <w:r>
        <w:t>. Было это 17 ноября, на двадцать четвертый день революции.</w:t>
      </w:r>
    </w:p>
    <w:p w:rsidR="00000000" w:rsidRDefault="00F23A3C">
      <w:r>
        <w:t>Среди представителей художест</w:t>
      </w:r>
      <w:r>
        <w:t xml:space="preserve">венной интеллигенции, начавших сотрудничество с Советской властью, с первых ее месяцев были самые разные мастера искусства: И. Грабарь и А. Лентулов, Е. Бебутова и В. Бакшеев, П. Кузнецов и В. Н. Мешков, А. Матвеев и М. Яковлев — все они принимали участие </w:t>
      </w:r>
      <w:r>
        <w:t>в деятельности Московского Совета, Комиссии по охране памятников Москвы, в работе Совета Третьяковской галереи и т. д.</w:t>
      </w:r>
      <w:r>
        <w:rPr>
          <w:rStyle w:val="a3"/>
        </w:rPr>
        <w:endnoteReference w:id="614"/>
      </w:r>
      <w:r>
        <w:t>.</w:t>
      </w:r>
    </w:p>
    <w:p w:rsidR="00000000" w:rsidRDefault="00F23A3C">
      <w:r>
        <w:t>В Петрограде, в организованном в конце 1917 года Исполнительном комитете по делам искусств принимали участие А. Бенуа, И. Бродский, А. Головин</w:t>
      </w:r>
      <w:r>
        <w:rPr>
          <w:rStyle w:val="a3"/>
        </w:rPr>
        <w:endnoteReference w:id="615"/>
      </w:r>
      <w:r>
        <w:t>. Художники с каждым днем яснее и яснее осознавали: их деятельность отныне была, как говорил В. Поленов, «более нужна, чем когда-либо»</w:t>
      </w:r>
      <w:r>
        <w:rPr>
          <w:rStyle w:val="a3"/>
        </w:rPr>
        <w:endnoteReference w:id="616"/>
      </w:r>
      <w:r>
        <w:t>.</w:t>
      </w:r>
    </w:p>
    <w:p w:rsidR="00000000" w:rsidRDefault="00F23A3C">
      <w:r>
        <w:t>Все это было не случайно.</w:t>
      </w:r>
    </w:p>
    <w:p w:rsidR="00000000" w:rsidRDefault="00F23A3C">
      <w:r>
        <w:t>Мастера изобразительного искусства не могли не заметить коренного отличия политики, проводимой Советской властью, от действий Временного правител</w:t>
      </w:r>
      <w:r>
        <w:t>ьства.</w:t>
      </w:r>
    </w:p>
    <w:p w:rsidR="00000000" w:rsidRDefault="00F23A3C">
      <w:r>
        <w:t xml:space="preserve">Если после событий Февраля художники, как и раньше, были предоставлены сами себе и их активность почти не получала никакой </w:t>
      </w:r>
      <w:r>
        <w:lastRenderedPageBreak/>
        <w:t>поддержки со стороны Временного правительства, то теперь было иначе. Отныне инициатива исходила от революционного правительств</w:t>
      </w:r>
      <w:r>
        <w:t>а, усиленно вовлекавшего художников в работу по строительству новой, народной культуры.</w:t>
      </w:r>
    </w:p>
    <w:p w:rsidR="00000000" w:rsidRDefault="00F23A3C">
      <w:pPr>
        <w:pStyle w:val="2"/>
        <w:rPr>
          <w:i w:val="0"/>
          <w:iCs w:val="0"/>
        </w:rPr>
      </w:pPr>
      <w:r>
        <w:rPr>
          <w:rStyle w:val="a5"/>
          <w:b/>
          <w:bCs/>
          <w:i w:val="0"/>
          <w:iCs w:val="0"/>
          <w:lang w:eastAsia="ru-RU"/>
        </w:rPr>
        <w:t>{</w:t>
      </w:r>
      <w:bookmarkStart w:id="219" w:name="_page215"/>
      <w:r>
        <w:rPr>
          <w:rStyle w:val="a5"/>
          <w:b/>
          <w:bCs/>
          <w:i w:val="0"/>
          <w:iCs w:val="0"/>
          <w:lang w:eastAsia="ru-RU"/>
        </w:rPr>
        <w:t>215</w:t>
      </w:r>
      <w:bookmarkEnd w:id="219"/>
      <w:r>
        <w:rPr>
          <w:rStyle w:val="a5"/>
          <w:b/>
          <w:bCs/>
          <w:i w:val="0"/>
          <w:iCs w:val="0"/>
          <w:lang w:eastAsia="ru-RU"/>
        </w:rPr>
        <w:t xml:space="preserve">} </w:t>
      </w:r>
      <w:bookmarkStart w:id="220" w:name="_Toc315009213"/>
      <w:r>
        <w:t>Охрана памятников Петрограда</w:t>
      </w:r>
      <w:bookmarkEnd w:id="220"/>
    </w:p>
    <w:p w:rsidR="00000000" w:rsidRDefault="00F23A3C">
      <w:r>
        <w:t xml:space="preserve">Одной из важнейших забот Советской власти в области культуры с первых дней Октября явилась </w:t>
      </w:r>
      <w:r>
        <w:t>охрана памятников искусства.</w:t>
      </w:r>
    </w:p>
    <w:p w:rsidR="00000000" w:rsidRDefault="00F23A3C">
      <w:r>
        <w:t>При Временном правительстве, как известно, эта задача, несмотря на разрозненные усилия некоторых групп деятелей искусств («Особое совещание», или «Комиссия Горького», Комиссия по охране памятников Союза деятелей искусств; Совет</w:t>
      </w:r>
      <w:r>
        <w:t xml:space="preserve"> по делам искусств при комиссаре над бывшим министерством двора и уделов; и т. д.), не смогла получить свое осуществление. Отметим также, что и сама инициатива сбережения художественных ценностей в ту пору каждый раз исходила или от отдельных лиц или от об</w:t>
      </w:r>
      <w:r>
        <w:t>щественных организаций, пытавшихся в достаточной мере самодеятельно найти решение столь сложной задачи.</w:t>
      </w:r>
    </w:p>
    <w:p w:rsidR="00000000" w:rsidRDefault="00F23A3C">
      <w:r>
        <w:t>Теперь же, после установления власти Советов, вопросы охраны памятников, как и все другие вопросы культуры, решались прежде всего как государственные.</w:t>
      </w:r>
    </w:p>
    <w:p w:rsidR="00000000" w:rsidRDefault="00F23A3C">
      <w:r>
        <w:t>У</w:t>
      </w:r>
      <w:r>
        <w:t>же в день штурма Зимнего дворца ЦК и Петроградский комитет партии большевиков сочли необходимым назначить комиссаров, которые должны были возглавить работу по защите музеев и художественных коллекций. Такими комиссарами явились большевики Г. Ятманов — «ком</w:t>
      </w:r>
      <w:r>
        <w:t>иссар военно-революционного комитета по охране музеев, дворцов и художественных коллекций», В. Мандельбаум — «старший комиссар-инспектор по охране художественных центров»</w:t>
      </w:r>
      <w:r>
        <w:rPr>
          <w:rStyle w:val="a3"/>
        </w:rPr>
        <w:endnoteReference w:id="617"/>
      </w:r>
      <w:r>
        <w:t>.</w:t>
      </w:r>
    </w:p>
    <w:p w:rsidR="00000000" w:rsidRDefault="00F23A3C">
      <w:r>
        <w:t>После назначения комиссары (тогда же, 25 октября) сначала отправляются на обследование музея Александра III и организовывают караульную службу при нем</w:t>
      </w:r>
      <w:r>
        <w:rPr>
          <w:rStyle w:val="a3"/>
        </w:rPr>
        <w:endnoteReference w:id="618"/>
      </w:r>
      <w:r>
        <w:t>, а затем, на следующий день, получив профессиональную консультац</w:t>
      </w:r>
      <w:r>
        <w:t>ию у Александра Бенуа и выработав план действий для ограждения художественных сокровищ Петрограда от расхищений, посещают Эрмитаж, где выставляют внешнюю охрану, осматривают Зимний дворец, удаляют оттуда солдат, матросов и налаживают там караульную службу,</w:t>
      </w:r>
      <w:r>
        <w:t xml:space="preserve"> порученную специальным отрядам Красной гвардии</w:t>
      </w:r>
      <w:r>
        <w:rPr>
          <w:rStyle w:val="a3"/>
        </w:rPr>
        <w:endnoteReference w:id="619"/>
      </w:r>
      <w:r>
        <w:t>.</w:t>
      </w:r>
    </w:p>
    <w:p w:rsidR="00000000" w:rsidRDefault="00F23A3C">
      <w:r>
        <w:t>Об этом дне сохранилось любопытное свидетельство корреспондента газеты «Русские ведомости», рассказывавшего в заметке «В Зимнем дворце 26 октября» о той обстановке, которая</w:t>
      </w:r>
      <w:r>
        <w:t xml:space="preserve"> царила во дворце: «В кабинете начальника политического управления при военном министре… находится большевистский комиссар с несколькими своими помощниками. Сюда приходят и уходят солдаты, матросы, просят распоряжений, получают наскоро написанные предписан</w:t>
      </w:r>
      <w:r>
        <w:t>ия, пропуска и т. д. … У комиссара — оживленное обсуждение вопроса о выводе солдат и матросов из дворца и о принятии мер к охране дворцового имущества»</w:t>
      </w:r>
      <w:r>
        <w:rPr>
          <w:rStyle w:val="a3"/>
        </w:rPr>
        <w:endnoteReference w:id="620"/>
      </w:r>
      <w:r>
        <w:t>.</w:t>
      </w:r>
    </w:p>
    <w:p w:rsidR="00000000" w:rsidRDefault="00F23A3C">
      <w:r>
        <w:lastRenderedPageBreak/>
        <w:t>Днем позже возобновила свою работу комиссия, состоявша</w:t>
      </w:r>
      <w:r>
        <w:t xml:space="preserve">я из художников и археологов (ее возглавлял В. А. Верещагин), задачей </w:t>
      </w:r>
      <w:r>
        <w:rPr>
          <w:rStyle w:val="a5"/>
          <w:lang w:eastAsia="ru-RU"/>
        </w:rPr>
        <w:t>{</w:t>
      </w:r>
      <w:bookmarkStart w:id="221" w:name="_page216"/>
      <w:r>
        <w:rPr>
          <w:rStyle w:val="a5"/>
          <w:lang w:eastAsia="ru-RU"/>
        </w:rPr>
        <w:t>216</w:t>
      </w:r>
      <w:bookmarkEnd w:id="221"/>
      <w:r>
        <w:rPr>
          <w:rStyle w:val="a5"/>
          <w:lang w:eastAsia="ru-RU"/>
        </w:rPr>
        <w:t xml:space="preserve">} </w:t>
      </w:r>
      <w:r>
        <w:t>которой было инвентаризировать сокровища Зимнего дворца</w:t>
      </w:r>
      <w:r>
        <w:rPr>
          <w:rStyle w:val="a3"/>
        </w:rPr>
        <w:endnoteReference w:id="621"/>
      </w:r>
      <w:r>
        <w:t>.</w:t>
      </w:r>
    </w:p>
    <w:p w:rsidR="00000000" w:rsidRDefault="00F23A3C">
      <w:r>
        <w:t>Этот дворец подвергался порче и</w:t>
      </w:r>
      <w:r>
        <w:t xml:space="preserve"> хищениям после Февральской революции. Тогда он был «превращен в жилое помещение для главы правительства, занятое канцеляриями и различными учреждениями»</w:t>
      </w:r>
      <w:r>
        <w:rPr>
          <w:rStyle w:val="a3"/>
        </w:rPr>
        <w:endnoteReference w:id="622"/>
      </w:r>
      <w:r>
        <w:t>. В одних парадных залах находился еще со времени начала империалистической войны лазарет, в</w:t>
      </w:r>
      <w:r>
        <w:t xml:space="preserve"> других — помещались казармы для юнкерских караулов, охранявших Временное правительство. Как указывал один из современников, в Зимнем дворце размещалось до тысячи военнослужащих.</w:t>
      </w:r>
    </w:p>
    <w:p w:rsidR="00000000" w:rsidRDefault="00F23A3C">
      <w:r>
        <w:t xml:space="preserve">Их присутствие во дворце не прошло бесследно. «Юнкера варварски обращались с </w:t>
      </w:r>
      <w:r>
        <w:t>дворцовым имуществом: отвинчивали дверные ручки, резали кожаную обивку кресел, били декоративные тарелки. На бронзовых и мраморных руках статуй сушились полотенца»</w:t>
      </w:r>
      <w:r>
        <w:rPr>
          <w:rStyle w:val="a3"/>
        </w:rPr>
        <w:endnoteReference w:id="623"/>
      </w:r>
      <w:r>
        <w:t>. Об обстановке, царившей в Зимнем дворце 25 октября — накануне падения власти Временного правительства, рассказывал американский журналист Джон Рид: «&lt;…&gt; на паркетном полу были разостланы грубые и г</w:t>
      </w:r>
      <w:r>
        <w:t xml:space="preserve">рязные тюфяки и одеяла, на которых кое-где валялись солдаты. Повсюду груды окурков, куски хлеба, разбросанная одежда и пустые бутылки из-под дорогих французских вин &lt;…&gt; Душная атмосфера табачного дыма и грязного человеческого тела спирала дыхание. Один из </w:t>
      </w:r>
      <w:r>
        <w:t>юнкеров держал в руках бутылку белого бургундского вина, очевидно, стащенную из дворцовых погребов &lt;…&gt; мы проходили комнату за комнатой, пока не добрались до анфилады парадных покоев, высокие, но грязные окна которых выходили на площадь. На стенах висели о</w:t>
      </w:r>
      <w:r>
        <w:t>громные полотна в тяжелых золотых рамах &lt;…&gt; У одной из таких картин был порван весь правый верхний угол.</w:t>
      </w:r>
    </w:p>
    <w:p w:rsidR="00000000" w:rsidRDefault="00F23A3C">
      <w:r>
        <w:t>Все помещение было превращено в огромную казарму, и, судя по состоянию стен и полов, превращение это совершилось уже несколько недель тому назад. На по</w:t>
      </w:r>
      <w:r>
        <w:t>доконниках были установлены пулеметы, между тюфяками стояли ружья в козлах»</w:t>
      </w:r>
      <w:r>
        <w:rPr>
          <w:rStyle w:val="a3"/>
        </w:rPr>
        <w:endnoteReference w:id="624"/>
      </w:r>
      <w:r>
        <w:t>.</w:t>
      </w:r>
    </w:p>
    <w:p w:rsidR="00000000" w:rsidRDefault="00F23A3C">
      <w:r>
        <w:rPr>
          <w:rStyle w:val="a5"/>
          <w:lang w:eastAsia="ru-RU"/>
        </w:rPr>
        <w:t>{</w:t>
      </w:r>
      <w:bookmarkStart w:id="222" w:name="_page217"/>
      <w:r>
        <w:rPr>
          <w:rStyle w:val="a5"/>
          <w:lang w:eastAsia="ru-RU"/>
        </w:rPr>
        <w:t>217</w:t>
      </w:r>
      <w:bookmarkEnd w:id="222"/>
      <w:r>
        <w:rPr>
          <w:rStyle w:val="a5"/>
          <w:lang w:eastAsia="ru-RU"/>
        </w:rPr>
        <w:t xml:space="preserve">} </w:t>
      </w:r>
      <w:r>
        <w:t>Когда же матросы и солдаты, штурмовавшие дворец, проникли в него, они увидели, что в комнатах «з</w:t>
      </w:r>
      <w:r>
        <w:t>еркала уже расколоты, дверцы шкафов выбиты, комоды опустошены — повсюду следы вандалов: здесь побывали юнкера. Как много вещей исчезло!»</w:t>
      </w:r>
      <w:r>
        <w:rPr>
          <w:rStyle w:val="a3"/>
        </w:rPr>
        <w:endnoteReference w:id="625"/>
      </w:r>
    </w:p>
    <w:p w:rsidR="00000000" w:rsidRDefault="00F23A3C">
      <w:r>
        <w:t>О том, ч</w:t>
      </w:r>
      <w:r>
        <w:t>то в период пребывания Керенского в Зимнем дворце совершались грабежи, писала и современная пресса. Так, например, отнюдь не восторженно встретивший Октябрьскую революцию журнал «Аполлон» сообщал, что во дворце во времена правления Керенского из тридцати д</w:t>
      </w:r>
      <w:r>
        <w:t>евяти ящиков с серебром тридцать пять было взломано и расхищено</w:t>
      </w:r>
      <w:r>
        <w:rPr>
          <w:rStyle w:val="a3"/>
        </w:rPr>
        <w:endnoteReference w:id="626"/>
      </w:r>
      <w:r>
        <w:t>.</w:t>
      </w:r>
    </w:p>
    <w:p w:rsidR="00000000" w:rsidRDefault="00F23A3C">
      <w:r>
        <w:t>«Очень много вещей, — подтверждал Джон Рид, — было украдено из него &lt;…&gt; до взятия»</w:t>
      </w:r>
      <w:r>
        <w:rPr>
          <w:rStyle w:val="a3"/>
        </w:rPr>
        <w:endnoteReference w:id="627"/>
      </w:r>
      <w:r>
        <w:t xml:space="preserve"> дворца революционной</w:t>
      </w:r>
      <w:r>
        <w:t xml:space="preserve"> властью.</w:t>
      </w:r>
    </w:p>
    <w:p w:rsidR="00000000" w:rsidRDefault="00F23A3C">
      <w:r>
        <w:t>Непредвиденные хищения «предметов исключительной художественной ценности» произошли и во время вооруженного восстания, когда некоторым людям «из числа всех вообще граждан &lt;…&gt; разрешалось беспрепятственно бродить по комнатам» Зимнего дворца</w:t>
      </w:r>
      <w:r>
        <w:rPr>
          <w:rStyle w:val="a3"/>
        </w:rPr>
        <w:endnoteReference w:id="628"/>
      </w:r>
      <w:r>
        <w:t>.</w:t>
      </w:r>
    </w:p>
    <w:p w:rsidR="00000000" w:rsidRDefault="00F23A3C">
      <w:r>
        <w:lastRenderedPageBreak/>
        <w:t xml:space="preserve">Кроме того, при захвате Зимнего, в пылу борьбы за взятие здания, далеко не всеми участниками этого </w:t>
      </w:r>
      <w:r>
        <w:rPr>
          <w:rStyle w:val="a5"/>
          <w:lang w:eastAsia="ru-RU"/>
        </w:rPr>
        <w:t>{</w:t>
      </w:r>
      <w:bookmarkStart w:id="223" w:name="_page218"/>
      <w:r>
        <w:rPr>
          <w:rStyle w:val="a5"/>
          <w:lang w:eastAsia="ru-RU"/>
        </w:rPr>
        <w:t>218</w:t>
      </w:r>
      <w:bookmarkEnd w:id="223"/>
      <w:r>
        <w:rPr>
          <w:rStyle w:val="a5"/>
          <w:lang w:eastAsia="ru-RU"/>
        </w:rPr>
        <w:t xml:space="preserve">} </w:t>
      </w:r>
      <w:r>
        <w:t>события было осознано тотчас же, что вооруженные действия происходят в обстановке, имеющей мировую художественную ценность, что в</w:t>
      </w:r>
      <w:r>
        <w:t>ещи, находящиеся во дворце, связанные в представлении народа с властью, которая должна быть свергнута, неприкосновенны. Когда же первый пыл борьбы утих, революционная дисциплина сразу же была налажена.</w:t>
      </w:r>
    </w:p>
    <w:p w:rsidR="00000000" w:rsidRDefault="00F23A3C">
      <w:r>
        <w:t>Именно об этом рассказывают, например, американские жу</w:t>
      </w:r>
      <w:r>
        <w:t>рналисты Джон Рид и Альберт Рис Вильямс, являвшиеся свидетелями этих событий: «Увлеченные бурной человеческой волной, мы вбежали во дворец через правый подъезд, выходивший в огромную и пустую сводчатую комнату — подвал восточного крыла, откуда расходился л</w:t>
      </w:r>
      <w:r>
        <w:t>абиринт коридоров и лестниц. Здесь стояло много ящиков. Красногвардейцы и солдаты набросились на них с яростью, разбивая их прикладами и вытаскивая наружу ковры, гардины, белье, фарфоровую и стеклянную посуду &lt;…&gt; Но как только начался грабеж, кто-то закрич</w:t>
      </w:r>
      <w:r>
        <w:t>ал: “Товарищи! Ничего не трогайте! Не берите ничего! Это народное достояние!” Его сразу поддержало не менее двадцати голосов: “Стой! Клади все назад! Ничего не брать! Народное достояние!” Десятки рук протянулись к расхитителям. У них отняли парчу и гобелен</w:t>
      </w:r>
      <w:r>
        <w:t>ы. Двое людей отобрали бронзовые часы. Вещи поспешно, кое-как сваливались обратно в ящики, у которых самочинно встали часовые. Все это делалось совершенно стихийно. По коридорам и лестницам все глуше и глуше были слышны замирающие в отдалении крики: “Револ</w:t>
      </w:r>
      <w:r>
        <w:t>юционная дисциплина! Народное достояние!” Мы пошли &lt;…&gt; к западному крылу дворца. Здесь тоже уже был восстановлен порядок. “Очистить дворец! — кричали красногвардейцы, высовываясь из внутренних дверей. — &lt;…&gt; Поставить часовых!”»</w:t>
      </w:r>
      <w:r>
        <w:rPr>
          <w:rStyle w:val="a3"/>
        </w:rPr>
        <w:endnoteReference w:id="629"/>
      </w:r>
    </w:p>
    <w:p w:rsidR="00000000" w:rsidRDefault="00F23A3C">
      <w:r>
        <w:t>«Вот в толпу рослых солдат, громко проклинающих царизм и богатеев и яростно спорящих между собой, вклинивается небольшая группа петроградских рабочих… Они кричат: “Не брать ничего! Революция запрещает! Не грабить! Это собственно</w:t>
      </w:r>
      <w:r>
        <w:t>сть народа!” Революция даст народу все, но не нынче ночью, терпенье, мы не хулиганы и разбойники, — убеждают революционные рабочие.</w:t>
      </w:r>
    </w:p>
    <w:p w:rsidR="00000000" w:rsidRDefault="00F23A3C">
      <w:r>
        <w:t>&lt;…&gt; Очистить дворец! — раздается в коридорах, и толпа начинает подаваться к дверям. На каждом выходе стоит самообразовавшийс</w:t>
      </w:r>
      <w:r>
        <w:t xml:space="preserve">я комитет для обыска и осмотра. Комитет останавливает каждого выходящего… собирая в отдельные кучи “сувениры” — статуэтки, подсвечники… Кратковременные хозяева умоляют, как дети, оставить им трофеи, но комитет непреклонен и отвечает неизменно: “В эту ночь </w:t>
      </w:r>
      <w:r>
        <w:t>ничто не будет взято из дворца”»</w:t>
      </w:r>
      <w:r>
        <w:rPr>
          <w:rStyle w:val="a3"/>
        </w:rPr>
        <w:endnoteReference w:id="630"/>
      </w:r>
      <w:r>
        <w:t>.</w:t>
      </w:r>
    </w:p>
    <w:p w:rsidR="00000000" w:rsidRDefault="00F23A3C">
      <w:r>
        <w:t>Для скорей</w:t>
      </w:r>
      <w:r>
        <w:t>шего возвращения художественных ценностей, «составляющих неотъемлемую собственность русского народа»</w:t>
      </w:r>
      <w:r>
        <w:rPr>
          <w:rStyle w:val="a3"/>
        </w:rPr>
        <w:endnoteReference w:id="631"/>
      </w:r>
      <w:r>
        <w:t>, в газетах «Правда», «Солдатская правда» было опубликовано обращение коменда</w:t>
      </w:r>
      <w:r>
        <w:t xml:space="preserve">нта зданий, находящихся </w:t>
      </w:r>
      <w:r>
        <w:rPr>
          <w:rStyle w:val="a5"/>
          <w:lang w:eastAsia="ru-RU"/>
        </w:rPr>
        <w:t>{</w:t>
      </w:r>
      <w:bookmarkStart w:id="224" w:name="_page219"/>
      <w:r>
        <w:rPr>
          <w:rStyle w:val="a5"/>
          <w:lang w:eastAsia="ru-RU"/>
        </w:rPr>
        <w:t>219</w:t>
      </w:r>
      <w:bookmarkEnd w:id="224"/>
      <w:r>
        <w:rPr>
          <w:rStyle w:val="a5"/>
          <w:lang w:eastAsia="ru-RU"/>
        </w:rPr>
        <w:t xml:space="preserve">} </w:t>
      </w:r>
      <w:r>
        <w:t>в распоряжении Военно-революционного комитета (Зимний дворец, Таврический, Мариинский дворцы, Смольный институт), и комиссаров Военно-революционного комитета по охране музеев и художественных коллекций. Обращая</w:t>
      </w:r>
      <w:r>
        <w:t xml:space="preserve">сь «К гражданам Петрограда», «Всем полковым и </w:t>
      </w:r>
      <w:r>
        <w:lastRenderedPageBreak/>
        <w:t>флотским комитетам», комиссары призывали «приложить все усилия к возвращению похищенных вещей в Зимний дворец»</w:t>
      </w:r>
      <w:r>
        <w:rPr>
          <w:rStyle w:val="a3"/>
        </w:rPr>
        <w:endnoteReference w:id="632"/>
      </w:r>
      <w:r>
        <w:t>.</w:t>
      </w:r>
    </w:p>
    <w:p w:rsidR="00000000" w:rsidRDefault="00F23A3C">
      <w:r>
        <w:t>«Около половины пропавших ве</w:t>
      </w:r>
      <w:r>
        <w:t>щей, — рассказывал Джон Рид, — удалось разыскать, причем кое-что было обнаружено в багаже иностранцев, уезжавших из России»</w:t>
      </w:r>
      <w:r>
        <w:rPr>
          <w:rStyle w:val="a3"/>
        </w:rPr>
        <w:endnoteReference w:id="633"/>
      </w:r>
      <w:r>
        <w:t>.</w:t>
      </w:r>
    </w:p>
    <w:p w:rsidR="00000000" w:rsidRDefault="00F23A3C">
      <w:r>
        <w:t xml:space="preserve">Важно отметить еще и другое. Несмотря на некоторые указанные утраты, произошедшие в период восстания, сокровища </w:t>
      </w:r>
      <w:r>
        <w:t>дворцов и музеев Петрограда были сохранены. Отмечая бдительность и самоотверженность, проявленные Красной гвардией при защите ценностей Зимнего дворца и Эрмитажа, А. В. Луначарский писал: «Я, как народный комиссар по просвещению, не могу не выразить с вост</w:t>
      </w:r>
      <w:r>
        <w:t>орженной радостью своей глубочайшей благодарности чудесной новорожденной петроградского пролетариата Красной гвардии за то, что в деле сбережения народных сокровищ она являет примеры, достойные преклонения»</w:t>
      </w:r>
      <w:r>
        <w:rPr>
          <w:rStyle w:val="a3"/>
        </w:rPr>
        <w:endnoteReference w:id="634"/>
      </w:r>
      <w:r>
        <w:t>.</w:t>
      </w:r>
    </w:p>
    <w:p w:rsidR="00000000" w:rsidRDefault="00F23A3C">
      <w:r>
        <w:rPr>
          <w:rStyle w:val="a5"/>
          <w:lang w:eastAsia="ru-RU"/>
        </w:rPr>
        <w:t>{</w:t>
      </w:r>
      <w:bookmarkStart w:id="225" w:name="_page220"/>
      <w:r>
        <w:rPr>
          <w:rStyle w:val="a5"/>
          <w:lang w:eastAsia="ru-RU"/>
        </w:rPr>
        <w:t>220</w:t>
      </w:r>
      <w:bookmarkEnd w:id="225"/>
      <w:r>
        <w:rPr>
          <w:rStyle w:val="a5"/>
          <w:lang w:eastAsia="ru-RU"/>
        </w:rPr>
        <w:t xml:space="preserve">} </w:t>
      </w:r>
      <w:r>
        <w:t>Отдельным приказом Наркома просвещения были выделены также дворцовые служащие, которые в ночь с 25 по 26 октября оставались на своих постах, охраняя общенародное достояние</w:t>
      </w:r>
      <w:r>
        <w:rPr>
          <w:rStyle w:val="a3"/>
        </w:rPr>
        <w:endnoteReference w:id="635"/>
      </w:r>
      <w:r>
        <w:t>.</w:t>
      </w:r>
    </w:p>
    <w:p w:rsidR="00000000" w:rsidRDefault="00F23A3C">
      <w:r>
        <w:t>В это же время ряд представителе</w:t>
      </w:r>
      <w:r>
        <w:t>й интеллигенции, и в их числе Временный комитет уполномоченных «Союза деятелей искусств», намеренно не замечали действий Советской власти по охране произведений искусства, поддерживали панические слухи о разграблении Зимнего дворца, составляли обращение «К</w:t>
      </w:r>
      <w:r>
        <w:t xml:space="preserve">о всему русскому народу», в котором призывали «не превращать дворцы, музеи и исторические здания в помещения войсковых частей (в период работы Временного правительства ту же интеллигенцию указанное обстоятельство почему-то не смущало. — </w:t>
      </w:r>
      <w:r>
        <w:rPr>
          <w:i/>
          <w:iCs/>
        </w:rPr>
        <w:t>В. Л.</w:t>
      </w:r>
      <w:r>
        <w:t>), не устраива</w:t>
      </w:r>
      <w:r>
        <w:t>ть собрания, совещания и заседания в этих зданиях»</w:t>
      </w:r>
      <w:r>
        <w:rPr>
          <w:rStyle w:val="a3"/>
        </w:rPr>
        <w:endnoteReference w:id="636"/>
      </w:r>
      <w:r>
        <w:t>.</w:t>
      </w:r>
    </w:p>
    <w:p w:rsidR="00000000" w:rsidRDefault="00F23A3C">
      <w:r>
        <w:t xml:space="preserve">Искусственно разжигаемые страсти по поводу действий большевиков в Зимнем дворце заставляют художников, историков искусства, </w:t>
      </w:r>
      <w:r>
        <w:t>критиков, коллекционеров посещать дворец с целью осмотра. Так, 3 ноября 1917 года Александр Бенуа вместе с К. Сомовым, С. Эрнстом, Е. Лансере и некоторыми другими лицами, среди которых были и представители «Союза деятелей искусств», посетили Зимний дворец.</w:t>
      </w:r>
      <w:r>
        <w:t xml:space="preserve"> Сомов записал в Дневнике по этому поводу: «Встретили нас большевики, симпатичные и вежливые. Обошли с ними &lt;…&gt; весь дворец, и я видел разрушенные комнаты Александра II, Николая I, Николая II &lt;…&gt; многое поправимо»</w:t>
      </w:r>
      <w:r>
        <w:rPr>
          <w:rStyle w:val="a3"/>
        </w:rPr>
        <w:endnoteReference w:id="637"/>
      </w:r>
      <w:r>
        <w:t>.</w:t>
      </w:r>
    </w:p>
    <w:p w:rsidR="00000000" w:rsidRDefault="00F23A3C">
      <w:r>
        <w:t>Кроме того, для проверки состояния Зимнего дворца «Союз деятелей искусств» назначает специальную комиссию (Е. М. Браудо, М. Г. Манизер, К. К. Романов, А. А. Ростиславов), которой было поручено осмотреть дворец и сост</w:t>
      </w:r>
      <w:r>
        <w:t>авить акт о его «разграблении».</w:t>
      </w:r>
    </w:p>
    <w:p w:rsidR="00000000" w:rsidRDefault="00F23A3C">
      <w:r>
        <w:t>Акт осмотра был составлен 13 ноября, и в нем комиссия вынуждена была признать прежде всего, что значительная часть убранства дворца пострадала во время работы Временного правительства. В акте вновь было подтверждено, что в п</w:t>
      </w:r>
      <w:r>
        <w:t>окоях Александра III жил А. Керенский, а в Золотом и Белом залах была солдатская казарма, что мебель из Малинового зала и покоев Николая II (гостиная в стиле ампир) была вывезена еще при Временном правительстве.</w:t>
      </w:r>
    </w:p>
    <w:p w:rsidR="00000000" w:rsidRDefault="00F23A3C">
      <w:r>
        <w:lastRenderedPageBreak/>
        <w:t>Основные записи в акте, относящиеся к Октябр</w:t>
      </w:r>
      <w:r>
        <w:t>ьским событиям, как выяснилось тогда же, касались порчи предметов не слишком значительных: пострадал камин, оборваны занавеси, разбросаны в беспорядке картины, разорвана шинель Николая II, пострадали фотографии А. Керенского и т. д.</w:t>
      </w:r>
    </w:p>
    <w:p w:rsidR="00000000" w:rsidRDefault="00F23A3C">
      <w:r>
        <w:t>Что же касалось серьезн</w:t>
      </w:r>
      <w:r>
        <w:t>ых потерь, то их было совсем немного. Упоминались в качестве утраты ящик с коллекцией монет и медалей, драгоценные камни, вынутые из икон, попорченные портреты Александра II, Николая II (работы В. Серова) и портрет Александры Федоровны</w:t>
      </w:r>
      <w:r>
        <w:rPr>
          <w:rStyle w:val="a3"/>
        </w:rPr>
        <w:endnoteReference w:id="638"/>
      </w:r>
      <w:r>
        <w:t>.</w:t>
      </w:r>
    </w:p>
    <w:p w:rsidR="00000000" w:rsidRDefault="00F23A3C">
      <w:r>
        <w:rPr>
          <w:rStyle w:val="a5"/>
          <w:lang w:eastAsia="ru-RU"/>
        </w:rPr>
        <w:t>{</w:t>
      </w:r>
      <w:bookmarkStart w:id="226" w:name="_page222"/>
      <w:r>
        <w:rPr>
          <w:rStyle w:val="a5"/>
          <w:lang w:eastAsia="ru-RU"/>
        </w:rPr>
        <w:t>222</w:t>
      </w:r>
      <w:bookmarkEnd w:id="226"/>
      <w:r>
        <w:rPr>
          <w:rStyle w:val="a5"/>
          <w:lang w:eastAsia="ru-RU"/>
        </w:rPr>
        <w:t xml:space="preserve">} </w:t>
      </w:r>
      <w:r>
        <w:t>Таким образом, желание руководства «Союза деятелей искусств» инспирировать «варварское обращение большевиков» с Зимним дворцом как с национальной реликвией ок</w:t>
      </w:r>
      <w:r>
        <w:t>азалось несостоятельным.</w:t>
      </w:r>
    </w:p>
    <w:p w:rsidR="00000000" w:rsidRDefault="00F23A3C">
      <w:r>
        <w:t xml:space="preserve">Действия революционных властей Петрограда по охране культурных богатств с первых же дней победы Советов были систематическими и неустанными. Уже 30 октября А. Луначарским было издано распоряжение о том, что Зимний дворец наравне с </w:t>
      </w:r>
      <w:r>
        <w:t>Эрмитажем объявляется государственным музеем. Тогда же были назначены лица, непосредственно отвечавшие за охрану его сокровищ</w:t>
      </w:r>
      <w:r>
        <w:rPr>
          <w:rStyle w:val="a3"/>
        </w:rPr>
        <w:endnoteReference w:id="639"/>
      </w:r>
      <w:r>
        <w:t>.</w:t>
      </w:r>
    </w:p>
    <w:p w:rsidR="00000000" w:rsidRDefault="00F23A3C">
      <w:r>
        <w:t>Появление этого декрета имело чрезвычай</w:t>
      </w:r>
      <w:r>
        <w:t xml:space="preserve">но важное значение. Им как бы предопределилось общее отношение Советской власти ко всему художественно-историческому наследию. Объявленный вскоре после победы Октябрьской революции декрет вызвал немалый резонанс в среде зарубежных деятелей культуры, таких </w:t>
      </w:r>
      <w:r>
        <w:t>как Б. Битти, А. Вильямс, Д. Рид, пристально и сочувственно следивших за действиями большевиков.</w:t>
      </w:r>
    </w:p>
    <w:p w:rsidR="00000000" w:rsidRDefault="00F23A3C">
      <w:r>
        <w:t>В своих книгах, написанных после пребывания в России («Красное сердце России» Б. Битти, «Ленин и Октябрьская революция» А. Вильямса, «10 дней, которые потрясли</w:t>
      </w:r>
      <w:r>
        <w:t xml:space="preserve"> мир» Д. Рида), американские журналисты сочли необходимым упомянуть этот небывалый по оперативности и глубокий по смыслу правительственный акт.</w:t>
      </w:r>
    </w:p>
    <w:p w:rsidR="00000000" w:rsidRDefault="00F23A3C">
      <w:r>
        <w:t>Они обращали особое внимание на то, что если в момент штурма Зимнего народные массы постарались сберечь этот выд</w:t>
      </w:r>
      <w:r>
        <w:t>ающийся памятник культуры, то после взятия дворца его сохранность была обеспечена гарантией государства. Отмечали и другое — то, что в стенах Зимнего дворца была прекращена всякая правительственная и политическая деятельность.</w:t>
      </w:r>
    </w:p>
    <w:p w:rsidR="00000000" w:rsidRDefault="00F23A3C">
      <w:r>
        <w:t>«Керенский, — отмечал А. Виль</w:t>
      </w:r>
      <w:r>
        <w:t>ямс, — поступил наоборот. Ни на минуту не задумавшись, он превратил Зимний дворец в арену схваток, сделав его основным местом деятельности своего кабинета и превратив Зимний в свои апартаменты. Но представители &lt;…&gt; масс, захвативших дворец, заявили, что он</w:t>
      </w:r>
      <w:r>
        <w:t xml:space="preserve"> не принадлежит ни им, ни Советам, а является достоянием всех. Советским декретом он был объявлен народным музеем и передан под охрану комитета художников»</w:t>
      </w:r>
      <w:r>
        <w:rPr>
          <w:rStyle w:val="a3"/>
        </w:rPr>
        <w:endnoteReference w:id="640"/>
      </w:r>
      <w:r>
        <w:t>.</w:t>
      </w:r>
    </w:p>
    <w:p w:rsidR="00000000" w:rsidRDefault="00F23A3C">
      <w:r>
        <w:t>С начала ноября художественно-исторические комиссии «по инициативе Смольного» (выражение Д. Рида) уже ведут большую работу по проверке, описи, приему имущества дворцов Петрограда и его пригородов (Гатчина, Петергоф, Царское Село). Составляют ху</w:t>
      </w:r>
      <w:r>
        <w:t>дожественно-исторический каталог «всех выдающихся и заслуживающих внимание в художественном и историко-</w:t>
      </w:r>
      <w:r>
        <w:lastRenderedPageBreak/>
        <w:t>бытовом значении предметов, находящихся в Зимнем дворце и др[угих] государственных дворцах Петроградского района»</w:t>
      </w:r>
      <w:r>
        <w:rPr>
          <w:rStyle w:val="a3"/>
        </w:rPr>
        <w:endnoteReference w:id="641"/>
      </w:r>
      <w:r>
        <w:t>.</w:t>
      </w:r>
    </w:p>
    <w:p w:rsidR="00000000" w:rsidRDefault="00F23A3C">
      <w:r>
        <w:t xml:space="preserve">В том же месяце при Наркомпросе была создана «Коллегия по </w:t>
      </w:r>
      <w:r>
        <w:rPr>
          <w:rStyle w:val="a5"/>
          <w:lang w:eastAsia="ru-RU"/>
        </w:rPr>
        <w:t>{</w:t>
      </w:r>
      <w:bookmarkStart w:id="227" w:name="_page223"/>
      <w:r>
        <w:rPr>
          <w:rStyle w:val="a5"/>
          <w:lang w:eastAsia="ru-RU"/>
        </w:rPr>
        <w:t>223</w:t>
      </w:r>
      <w:bookmarkEnd w:id="227"/>
      <w:r>
        <w:rPr>
          <w:rStyle w:val="a5"/>
          <w:lang w:eastAsia="ru-RU"/>
        </w:rPr>
        <w:t xml:space="preserve">} </w:t>
      </w:r>
      <w:r>
        <w:t>делам музеев и охране памятников искусства и старины» (в составе ее были И. Грабарь, Н. Марр, И. Орбели и другие) — организация, занимавшаяся ох</w:t>
      </w:r>
      <w:r>
        <w:t>раной музейных ценностей и памятников искусства в общегосударственном масштабе</w:t>
      </w:r>
      <w:r>
        <w:rPr>
          <w:rStyle w:val="a3"/>
        </w:rPr>
        <w:endnoteReference w:id="642"/>
      </w:r>
      <w:r>
        <w:t>.</w:t>
      </w:r>
    </w:p>
    <w:p w:rsidR="00000000" w:rsidRDefault="00F23A3C">
      <w:r>
        <w:t>А уже в декабре было принято постановление Совета Народных Комиссаров об ассигновании средств Наркомпросу на</w:t>
      </w:r>
      <w:r>
        <w:t xml:space="preserve"> охрану дворцов и музеев</w:t>
      </w:r>
      <w:r>
        <w:rPr>
          <w:rStyle w:val="a3"/>
        </w:rPr>
        <w:endnoteReference w:id="643"/>
      </w:r>
      <w:r>
        <w:t>.</w:t>
      </w:r>
    </w:p>
    <w:p w:rsidR="00000000" w:rsidRDefault="00F23A3C">
      <w:r>
        <w:t>Все это являлось выражением той заботы, которую проявляло Советское правительство к музейному делу, к охране памятников искусства и старины, и пониманием чрезвычайной государственной важности этой области культуры для народа, что и было зафиксиров</w:t>
      </w:r>
      <w:r>
        <w:t>ано также в воззвании Наркомпроса «К рабочим, крестьянам, солдатам, матросам, всем гражданам».</w:t>
      </w:r>
    </w:p>
    <w:p w:rsidR="00000000" w:rsidRDefault="00F23A3C">
      <w:r>
        <w:t>В этом воззвании было сказано: «Кроме богатств естественных, трудовой народ унаследовал еще огромные богатства культурные: здания дивной красоты, музеи, полные п</w:t>
      </w:r>
      <w:r>
        <w:t xml:space="preserve">редметов редких и прекрасных, поучительных и возвышающих душу. Все это теперь воистину принадлежит народу. Все это поможет бедняку </w:t>
      </w:r>
      <w:r>
        <w:rPr>
          <w:rStyle w:val="a5"/>
          <w:lang w:eastAsia="ru-RU"/>
        </w:rPr>
        <w:t>{</w:t>
      </w:r>
      <w:bookmarkStart w:id="229" w:name="_page224"/>
      <w:r>
        <w:rPr>
          <w:rStyle w:val="a5"/>
          <w:lang w:eastAsia="ru-RU"/>
        </w:rPr>
        <w:t>224</w:t>
      </w:r>
      <w:bookmarkEnd w:id="229"/>
      <w:r>
        <w:rPr>
          <w:rStyle w:val="a5"/>
          <w:lang w:eastAsia="ru-RU"/>
        </w:rPr>
        <w:t xml:space="preserve">} </w:t>
      </w:r>
      <w:r>
        <w:t>&lt;…&gt; сделаться новым человеком, обладателем старой культуры, творцом еще невиданной. Товарищи, надо зорк</w:t>
      </w:r>
      <w:r>
        <w:t>о, бдительно беречь это достояние народа»</w:t>
      </w:r>
      <w:r>
        <w:rPr>
          <w:rStyle w:val="a3"/>
        </w:rPr>
        <w:endnoteReference w:id="644"/>
      </w:r>
      <w:r>
        <w:t>.</w:t>
      </w:r>
    </w:p>
    <w:p w:rsidR="00000000" w:rsidRDefault="00F23A3C">
      <w:pPr>
        <w:pStyle w:val="2"/>
        <w:rPr>
          <w:i w:val="0"/>
          <w:iCs w:val="0"/>
        </w:rPr>
      </w:pPr>
      <w:bookmarkStart w:id="230" w:name="_Toc315009214"/>
      <w:r>
        <w:t>Московский Кремль — Акрополь</w:t>
      </w:r>
      <w:bookmarkEnd w:id="230"/>
    </w:p>
    <w:p w:rsidR="00000000" w:rsidRDefault="00F23A3C">
      <w:r>
        <w:t>По сравнению с Петроградом обстановка в Москве в области</w:t>
      </w:r>
      <w:r>
        <w:t xml:space="preserve"> защиты памятников искусства была более сложной. Здесь после победы вооруженного восстания вопросы охраны музейных сокровищ, и прежде всего главного памятника Москвы — Кремля, требовали скорейшего и более сложного разрешения. В Петрограде Зимний дворец, ег</w:t>
      </w:r>
      <w:r>
        <w:t xml:space="preserve">о архитектура практически не пострадали при взятии. «Старинные исполинские стены дворца, — писала современная газета, — постояли за себя и чудесно выдержали падавший на них дождь пулеметного огня и орудийных залпов. Лишь вблизи видно, что фасад, выходящий </w:t>
      </w:r>
      <w:r>
        <w:t>на площадь, изборожден выбоинами от сыпавшихся пуль.</w:t>
      </w:r>
    </w:p>
    <w:p w:rsidR="00000000" w:rsidRDefault="00F23A3C">
      <w:r>
        <w:t>Большинство громадных оконных стекол также изрешечены характерными отверстиями выстрелов на близком расстоянии.</w:t>
      </w:r>
    </w:p>
    <w:p w:rsidR="00000000" w:rsidRDefault="00F23A3C">
      <w:r>
        <w:t>Следов орудийного огня на первый взгляд совсем незаметно, и лишь при ближайшем осмотре можн</w:t>
      </w:r>
      <w:r>
        <w:t>о найти около десятка незначительных разрушений в садовой решетке и в углах и фронтонах.</w:t>
      </w:r>
    </w:p>
    <w:p w:rsidR="00000000" w:rsidRDefault="00F23A3C">
      <w:r>
        <w:t>Со стороны Адмиралтейства и набережной дворец испытал лишь редкие и ничтожные царапины»</w:t>
      </w:r>
      <w:r>
        <w:rPr>
          <w:rStyle w:val="a3"/>
        </w:rPr>
        <w:endnoteReference w:id="645"/>
      </w:r>
      <w:r>
        <w:t>.</w:t>
      </w:r>
    </w:p>
    <w:p w:rsidR="00000000" w:rsidRDefault="00F23A3C">
      <w:r>
        <w:t>Иначе дело обстояло в Москве.</w:t>
      </w:r>
      <w:r>
        <w:t xml:space="preserve"> Здесь, как известно, Кремль оказался активным средоточием контрреволюционных сил. Во время его штурма красногвардейские отряды были вынуждены подвергнуть Кремль артиллерийскому обстрелу, в результате чего несколько памятников </w:t>
      </w:r>
      <w:r>
        <w:lastRenderedPageBreak/>
        <w:t>архитектуры оказались частичн</w:t>
      </w:r>
      <w:r>
        <w:t>о разрушенными.</w:t>
      </w:r>
    </w:p>
    <w:p w:rsidR="00000000" w:rsidRDefault="00F23A3C">
      <w:r>
        <w:t>«После пятидневного боя», в день окончательной победы Советской власти в Москве, Военно-революционный комитет 3 ноября 1917 года сообщал: «Любители старины очень боялись за Кремль, который пришлось подвергнуть форменной бомбардировке из ору</w:t>
      </w:r>
      <w:r>
        <w:t xml:space="preserve">дий всякого калибра. Можем их (любителей старины. — </w:t>
      </w:r>
      <w:r>
        <w:rPr>
          <w:i/>
          <w:iCs/>
        </w:rPr>
        <w:t>В. Л.</w:t>
      </w:r>
      <w:r>
        <w:t>) успокоить: Кремль в целом как исторический памятник сохранился. Ни одно здание, имеющее археологическую ценность, не разрушено до основания или хотя бы частью.</w:t>
      </w:r>
    </w:p>
    <w:p w:rsidR="00000000" w:rsidRDefault="00F23A3C">
      <w:r>
        <w:t>Из Кремлевских башен более всего пост</w:t>
      </w:r>
      <w:r>
        <w:t>радали Никольские ворота, но и они стоят и могут быть реставрированы (исправлены) на первый взгляд без большого труда. Спасские ворота пострадали уже менее (разворочены часы).</w:t>
      </w:r>
    </w:p>
    <w:p w:rsidR="00000000" w:rsidRDefault="00F23A3C">
      <w:r>
        <w:t>Внутри Кремля масса пробоин на Николаевском дворце, где была главная квартира во</w:t>
      </w:r>
      <w:r>
        <w:t xml:space="preserve">сставших юнкеров и который служил определенной мишенью советской артиллерии. С промаха снаряды попадали в угол Чудова монастыря — тот, что к церкви Двенадцати апостолов, и в саму церковь. Повреждения кажутся чисто внешними. Соборы </w:t>
      </w:r>
      <w:r>
        <w:rPr>
          <w:rStyle w:val="a5"/>
          <w:lang w:eastAsia="ru-RU"/>
        </w:rPr>
        <w:t>{</w:t>
      </w:r>
      <w:bookmarkStart w:id="231" w:name="_page225"/>
      <w:r>
        <w:rPr>
          <w:rStyle w:val="a5"/>
          <w:lang w:eastAsia="ru-RU"/>
        </w:rPr>
        <w:t>225</w:t>
      </w:r>
      <w:bookmarkEnd w:id="231"/>
      <w:r>
        <w:rPr>
          <w:rStyle w:val="a5"/>
          <w:lang w:eastAsia="ru-RU"/>
        </w:rPr>
        <w:t xml:space="preserve">} </w:t>
      </w:r>
      <w:r>
        <w:t>Усп</w:t>
      </w:r>
      <w:r>
        <w:t>енский, Архангельский, Благовещенский невредимы так же, как и колокольня Ивана Великого.</w:t>
      </w:r>
    </w:p>
    <w:p w:rsidR="00000000" w:rsidRDefault="00F23A3C">
      <w:r>
        <w:t>Вне Кремля ни одно здание, имеющее какую-либо художественную ценность, не разрушено»</w:t>
      </w:r>
      <w:r>
        <w:rPr>
          <w:rStyle w:val="a3"/>
        </w:rPr>
        <w:endnoteReference w:id="646"/>
      </w:r>
      <w:r>
        <w:t>.</w:t>
      </w:r>
    </w:p>
    <w:p w:rsidR="00000000" w:rsidRDefault="00F23A3C">
      <w:r>
        <w:t>Посетивший Москву Джон Рид рассказывал: «В Кремле я был лично непосредственно после бомбардировки и сам осматривал все повреждения. Малый Николаевский дворец — здание, не имеющее особой ценности &lt;…&gt; был обстрелян артиллерийским огнем и, дейс</w:t>
      </w:r>
      <w:r>
        <w:t>твительно, очень сильно пострадал &lt;…&gt; Церковь Василия Блаженного осталась нетронутой, точно так же, как Большой Кремлевский дворец, в подвалах которого хранятся все сокровища Москвы и Петрограда, и Грановитая палата, где находятся коронные драгоценности. В</w:t>
      </w:r>
      <w:r>
        <w:t xml:space="preserve"> эти места никто даже не входил»</w:t>
      </w:r>
      <w:r>
        <w:rPr>
          <w:rStyle w:val="a3"/>
        </w:rPr>
        <w:endnoteReference w:id="647"/>
      </w:r>
      <w:r>
        <w:t>.</w:t>
      </w:r>
    </w:p>
    <w:p w:rsidR="00000000" w:rsidRDefault="00F23A3C">
      <w:r>
        <w:t xml:space="preserve">Другой очевидец происходивших событий, американская журналистка Бесси Битти, познакомившись с состоянием Кремля, записала: «Ущерб, нанесенный Кремлю, был невелик — </w:t>
      </w:r>
      <w:r>
        <w:t>ничего похожего на то, чего мы боялись»</w:t>
      </w:r>
      <w:r>
        <w:rPr>
          <w:rStyle w:val="a3"/>
        </w:rPr>
        <w:endnoteReference w:id="648"/>
      </w:r>
      <w:r>
        <w:t>.</w:t>
      </w:r>
    </w:p>
    <w:p w:rsidR="00000000" w:rsidRDefault="00F23A3C">
      <w:r>
        <w:t>Таковы были некоторые объективные свидетельства современников. Однако, как известно, несмотря на истинное полож</w:t>
      </w:r>
      <w:r>
        <w:t xml:space="preserve">ение вещей, </w:t>
      </w:r>
      <w:r>
        <w:rPr>
          <w:rStyle w:val="a5"/>
          <w:lang w:eastAsia="ru-RU"/>
        </w:rPr>
        <w:t>{</w:t>
      </w:r>
      <w:bookmarkStart w:id="232" w:name="_page226"/>
      <w:r>
        <w:rPr>
          <w:rStyle w:val="a5"/>
          <w:lang w:eastAsia="ru-RU"/>
        </w:rPr>
        <w:t>226</w:t>
      </w:r>
      <w:bookmarkEnd w:id="232"/>
      <w:r>
        <w:rPr>
          <w:rStyle w:val="a5"/>
          <w:lang w:eastAsia="ru-RU"/>
        </w:rPr>
        <w:t xml:space="preserve">} </w:t>
      </w:r>
      <w:r>
        <w:t>буржуазные газеты, оставшиеся от старого предоктябрьского времени, подняли истерическую волну самых «достоверных» высказываний «очевидцев» о разрушениях в Кремле, всячески на разные лады преувеличивая случившееся. О тех, к</w:t>
      </w:r>
      <w:r>
        <w:t>то занимался распространением подобных сведений, сохранилась запись в «Русском блокноте» Джона Рида: «Обозленные попы. Обозленные буржуазные художники и др. Несчастные обозленные бедняки, которые крестятся и что-то бормочут, глядя на Кремль. Обозленные тол</w:t>
      </w:r>
      <w:r>
        <w:t>пы спорщиков на Красной площади. Эти последствия боев представляют опасность для большевиков»</w:t>
      </w:r>
      <w:r>
        <w:rPr>
          <w:rStyle w:val="a3"/>
        </w:rPr>
        <w:endnoteReference w:id="649"/>
      </w:r>
      <w:r>
        <w:t>.</w:t>
      </w:r>
    </w:p>
    <w:p w:rsidR="00000000" w:rsidRDefault="00F23A3C">
      <w:r>
        <w:t>С резким осуждением тех, кто распространял лживые «страшные» слуха о гибели «матушки Москвы белокаме</w:t>
      </w:r>
      <w:r>
        <w:t>нной», выступила газета «Правда», которая писала:</w:t>
      </w:r>
    </w:p>
    <w:p w:rsidR="00000000" w:rsidRDefault="00F23A3C">
      <w:r>
        <w:lastRenderedPageBreak/>
        <w:t>«Ханжи и святоши много пролили демагогических слез о том, что расстреляны национальные святыни и сокровища. Надо думать, что в ближайшем будущем появятся фотографические снимки с изображением всех следов ар</w:t>
      </w:r>
      <w:r>
        <w:t>тиллерийской стрельбы по Кремлю. И тогда будет положен конец завываниям всех пустосвятов»</w:t>
      </w:r>
      <w:r>
        <w:rPr>
          <w:rStyle w:val="a3"/>
        </w:rPr>
        <w:endnoteReference w:id="650"/>
      </w:r>
      <w:r>
        <w:t>.</w:t>
      </w:r>
    </w:p>
    <w:p w:rsidR="00000000" w:rsidRDefault="00F23A3C">
      <w:r>
        <w:t>К числу таких людей, как известно, принадлежали и мн</w:t>
      </w:r>
      <w:r>
        <w:t>огие представители «Союза деятелей искусств», составившие обращение «Ко всему русскому народу», где указывалось, что подвергся разрушению не только Московский Кремль, но и собор Василия Блаженного, а также Успенский собор</w:t>
      </w:r>
      <w:r>
        <w:rPr>
          <w:rStyle w:val="a3"/>
        </w:rPr>
        <w:endnoteReference w:id="651"/>
      </w:r>
      <w:r>
        <w:t>.</w:t>
      </w:r>
    </w:p>
    <w:p w:rsidR="00000000" w:rsidRDefault="00F23A3C">
      <w:r>
        <w:t>В ряде буржуазных газет того времени появляются постоянные рубрики «Раны старой Москвы», «Израненная Москва», в которых публиковались фотографии, сопровождаемые текстами апокалиптического характера. Одновреме</w:t>
      </w:r>
      <w:r>
        <w:t>нно публикуются литературные материалы (среди них укажем, например, на статью М. Добужинского «Расстрелянное искусство»), в которых авторы отнюдь не объективно, с полным нежеланием понять существовавшую ситуацию, заставившую большевиков вооруженными силами</w:t>
      </w:r>
      <w:r>
        <w:t xml:space="preserve"> взять Кремль, воспринимали случившееся как «гибель России».</w:t>
      </w:r>
    </w:p>
    <w:p w:rsidR="00000000" w:rsidRDefault="00F23A3C">
      <w:r>
        <w:t>Такая искусственно создаваемая паника, распространение ложных слухов о преувеличенных разрушениях исторических памятников в Москве не могли не вызвать болезненную реакцию даже у прогрессивной час</w:t>
      </w:r>
      <w:r>
        <w:t>ти интеллигенции. Показателем этого может служить письмо А. В. Луначарского об отставке, помещенное в ряде газет</w:t>
      </w:r>
      <w:r>
        <w:rPr>
          <w:rStyle w:val="a3"/>
        </w:rPr>
        <w:endnoteReference w:id="652"/>
      </w:r>
      <w:r>
        <w:t>. Известно, что В. И. Ленин специально беседовал с Луначарским, разъясняя истинное положение дел, и вск</w:t>
      </w:r>
      <w:r>
        <w:t>оре в печати появилось сообщение о том, что А. Луначарский остается на своем посту</w:t>
      </w:r>
      <w:r>
        <w:rPr>
          <w:rStyle w:val="a3"/>
        </w:rPr>
        <w:endnoteReference w:id="653"/>
      </w:r>
      <w:r>
        <w:t>. Несколько позже квалифицированная комиссия, состоявшая из художников, официально заявит, что «все снаряды, попавшие в Кремль, мень</w:t>
      </w:r>
      <w:r>
        <w:t>ше нанесли вреда художественным ценностям, чем начатая до Октября невежественная реставрация живописи Успенского собора»</w:t>
      </w:r>
      <w:r>
        <w:rPr>
          <w:rStyle w:val="a3"/>
        </w:rPr>
        <w:endnoteReference w:id="654"/>
      </w:r>
      <w:r>
        <w:t> — однако сам факт реакции интеллиг</w:t>
      </w:r>
      <w:r>
        <w:t xml:space="preserve">енции на это событие </w:t>
      </w:r>
      <w:r>
        <w:rPr>
          <w:rStyle w:val="a5"/>
          <w:lang w:eastAsia="ru-RU"/>
        </w:rPr>
        <w:t>{</w:t>
      </w:r>
      <w:bookmarkStart w:id="233" w:name="_page228"/>
      <w:r>
        <w:rPr>
          <w:rStyle w:val="a5"/>
          <w:lang w:eastAsia="ru-RU"/>
        </w:rPr>
        <w:t>228</w:t>
      </w:r>
      <w:bookmarkEnd w:id="233"/>
      <w:r>
        <w:rPr>
          <w:rStyle w:val="a5"/>
          <w:lang w:eastAsia="ru-RU"/>
        </w:rPr>
        <w:t xml:space="preserve">} </w:t>
      </w:r>
      <w:r>
        <w:t>чрезвычайно примечателен для понимания сложности обстановки в Москве в первый послереволюционный месяц.</w:t>
      </w:r>
    </w:p>
    <w:p w:rsidR="00000000" w:rsidRDefault="00F23A3C">
      <w:r>
        <w:t>Восстановление отдельных зданий, пострадавших от боев в Кремле, по инициативе Московского военно-революционно</w:t>
      </w:r>
      <w:r>
        <w:t>го комитета началось уже 7 ноября 1917 года</w:t>
      </w:r>
      <w:r>
        <w:rPr>
          <w:rStyle w:val="a3"/>
        </w:rPr>
        <w:endnoteReference w:id="655"/>
      </w:r>
      <w:r>
        <w:t>.</w:t>
      </w:r>
    </w:p>
    <w:p w:rsidR="00000000" w:rsidRDefault="00F23A3C">
      <w:r>
        <w:t>Помимо восстановления памятников Кремля, первоочередная задача Советской власти заключалась еще и в том, чтобы сохранить художественные сокро</w:t>
      </w:r>
      <w:r>
        <w:t>вища, находившиеся в Кремле. Здесь, кроме собственно ценностей, имевшихся в Кремлевских дворцах, хранились также произведения искусства, эвакуированные из петроградских музеев в предоктябрьское время, а также драгоценности и регалии царского дворца из Брил</w:t>
      </w:r>
      <w:r>
        <w:t>лиантовой комнаты Зимнего дворца</w:t>
      </w:r>
      <w:r>
        <w:rPr>
          <w:rStyle w:val="a3"/>
        </w:rPr>
        <w:endnoteReference w:id="656"/>
      </w:r>
      <w:r>
        <w:t>, и, наконец, тут же в Кремле под особой охраной находились художественные ценности, перевезенные в годы империалистической войны (1914</w:t>
      </w:r>
      <w:r>
        <w:t> – 1917 гг.) из различных мест бывшей Российской империи (например Беловежской пущи), а также Польши, Румынии и т. д.</w:t>
      </w:r>
      <w:r>
        <w:rPr>
          <w:rStyle w:val="a3"/>
        </w:rPr>
        <w:endnoteReference w:id="657"/>
      </w:r>
      <w:r>
        <w:t>.</w:t>
      </w:r>
    </w:p>
    <w:p w:rsidR="00000000" w:rsidRDefault="00F23A3C">
      <w:r>
        <w:t>Организация охраны Кремля и всех художественных ценностей, находивших</w:t>
      </w:r>
      <w:r>
        <w:t xml:space="preserve">ся в нем, началась вместе с вступлением революционных </w:t>
      </w:r>
      <w:r>
        <w:lastRenderedPageBreak/>
        <w:t>отрядов — было это 3 ноября — на его территорию.</w:t>
      </w:r>
    </w:p>
    <w:p w:rsidR="00000000" w:rsidRDefault="00F23A3C">
      <w:r>
        <w:t>Член Военно-революционного комитета 1</w:t>
      </w:r>
      <w:r>
        <w:noBreakHyphen/>
        <w:t xml:space="preserve">й артиллерийской бригады Я. Давыдовский рассказывал, что когда он 3 ноября вместе с отрядом солдат вошел в Кремль, </w:t>
      </w:r>
      <w:r>
        <w:t>то встретил освобожденного из плена юнкеров большевика О. Берзина, который сказал: «Ради бога, помогите нести охрану Кремля. У вас есть люди, возьмите район и охраняйте»</w:t>
      </w:r>
      <w:r>
        <w:rPr>
          <w:rStyle w:val="a3"/>
        </w:rPr>
        <w:endnoteReference w:id="658"/>
      </w:r>
      <w:r>
        <w:t>. И далее Давыдовский вспоминал, что, услышав эти слова, он подумал: «Европа будет нас клеймить грабителями, а тут Берзин, избитый, измученный, охраняет ценности Кремля»</w:t>
      </w:r>
      <w:r>
        <w:rPr>
          <w:rStyle w:val="a3"/>
        </w:rPr>
        <w:endnoteReference w:id="659"/>
      </w:r>
      <w:r>
        <w:t>.</w:t>
      </w:r>
    </w:p>
    <w:p w:rsidR="00000000" w:rsidRDefault="00F23A3C">
      <w:r>
        <w:t>Другой большевик, член Военно-революционного комитета Г. Мельничанский,</w:t>
      </w:r>
      <w:r>
        <w:t xml:space="preserve"> тоже находившийся в плену у юнкеров, в ночь на 3 ноября, то есть накануне своего освобождения и вступления революционных отрядов в Кремль, узнал о том, что в самом Кремле без охраны находится казна с русским золотом. Необходимый караул им был выставлен</w:t>
      </w:r>
      <w:r>
        <w:rPr>
          <w:rStyle w:val="a3"/>
        </w:rPr>
        <w:endnoteReference w:id="660"/>
      </w:r>
      <w:r>
        <w:t>.</w:t>
      </w:r>
    </w:p>
    <w:p w:rsidR="00000000" w:rsidRDefault="00F23A3C">
      <w:r>
        <w:t>А еще несколькими днями позже — 13 ноября — Военно-революционный комитет вынес постановление: «1. Поручить тов. Е. К. Малиновской организовать комиссию по охране всех художественных, научных и исторических ценностей. 2. Временным комиссаром для о</w:t>
      </w:r>
      <w:r>
        <w:t>храны ценностей Кремля назначается тов. Малевич»</w:t>
      </w:r>
      <w:r>
        <w:rPr>
          <w:rStyle w:val="a3"/>
        </w:rPr>
        <w:endnoteReference w:id="661"/>
      </w:r>
      <w:r>
        <w:t>.</w:t>
      </w:r>
    </w:p>
    <w:p w:rsidR="00000000" w:rsidRDefault="00F23A3C">
      <w:r>
        <w:t xml:space="preserve">В результате столь оперативных действий ценности были сохранены. Об </w:t>
      </w:r>
      <w:r>
        <w:t xml:space="preserve">этом с удовлетворением свидетельствовал В. Бонч-Бруевич, осмотревший по поручению В. И. Ленина (после переезда Советского правительства в Москву) Кремлевские здания. «Меня очень обрадовало, — писал Бонч-Бруевич, — что все ценности дворцов, Грановитой </w:t>
      </w:r>
      <w:r>
        <w:rPr>
          <w:rStyle w:val="a5"/>
          <w:lang w:eastAsia="ru-RU"/>
        </w:rPr>
        <w:t>{</w:t>
      </w:r>
      <w:bookmarkStart w:id="234" w:name="_page229"/>
      <w:r>
        <w:rPr>
          <w:rStyle w:val="a5"/>
          <w:lang w:eastAsia="ru-RU"/>
        </w:rPr>
        <w:t>229</w:t>
      </w:r>
      <w:bookmarkEnd w:id="234"/>
      <w:r>
        <w:rPr>
          <w:rStyle w:val="a5"/>
          <w:lang w:eastAsia="ru-RU"/>
        </w:rPr>
        <w:t xml:space="preserve">} </w:t>
      </w:r>
      <w:r>
        <w:t>и Оружейной палат, Патриаршей ризницы и все остальное было на местах, было цело»</w:t>
      </w:r>
      <w:r>
        <w:rPr>
          <w:rStyle w:val="a3"/>
        </w:rPr>
        <w:endnoteReference w:id="662"/>
      </w:r>
      <w:r>
        <w:t xml:space="preserve">. Вопросы охраны памятников искусства и старины, представляющих собой </w:t>
      </w:r>
      <w:r>
        <w:t>художественную ценность, Советская власть стремилась решать конкретно и энергично.</w:t>
      </w:r>
    </w:p>
    <w:p w:rsidR="00000000" w:rsidRDefault="00F23A3C">
      <w:r>
        <w:t>Одновременно с этой комиссией при Московском Совете рабочих и солдатских депутатов была создана Комиссия по охране памятников искусства и старины, возникшая еще до завершени</w:t>
      </w:r>
      <w:r>
        <w:t>я московского восстания, тогда, когда еще на улицах города гремели выстрелы</w:t>
      </w:r>
      <w:r>
        <w:rPr>
          <w:rStyle w:val="a3"/>
        </w:rPr>
        <w:endnoteReference w:id="663"/>
      </w:r>
      <w:r>
        <w:t>. Возглавлял ее профессиональный революционер, архитектор и художник П. Малиновский, который вместе с художниками, вошедшими в комисси</w:t>
      </w:r>
      <w:r>
        <w:t>ю при Моссовете, В. Бакшеевым, Е. Бебутовой, П. Кузнецовым, А. Матвеевым, В. Н. Мешковым, М. Яковлевым начали сразу же в «пожарном порядке» производить осмотр и учет произведений искусства, находящихся в Кремле</w:t>
      </w:r>
      <w:r>
        <w:rPr>
          <w:rStyle w:val="a3"/>
        </w:rPr>
        <w:endnoteReference w:id="664"/>
      </w:r>
      <w:r>
        <w:t>.</w:t>
      </w:r>
    </w:p>
    <w:p w:rsidR="00000000" w:rsidRDefault="00F23A3C">
      <w:r>
        <w:t>С первых же дней Сове</w:t>
      </w:r>
      <w:r>
        <w:t xml:space="preserve">тской власти в работу Московского Совета включился художник Е. Орановский, назначенный заместителем председателя комиссии по охране памятников искусства и старины. Он вспоминал одно из первых заседаний </w:t>
      </w:r>
      <w:r>
        <w:rPr>
          <w:rStyle w:val="a5"/>
          <w:lang w:eastAsia="ru-RU"/>
        </w:rPr>
        <w:t>{</w:t>
      </w:r>
      <w:bookmarkStart w:id="235" w:name="_page230"/>
      <w:r>
        <w:rPr>
          <w:rStyle w:val="a5"/>
          <w:lang w:eastAsia="ru-RU"/>
        </w:rPr>
        <w:t>230</w:t>
      </w:r>
      <w:bookmarkEnd w:id="235"/>
      <w:r>
        <w:rPr>
          <w:rStyle w:val="a5"/>
          <w:lang w:eastAsia="ru-RU"/>
        </w:rPr>
        <w:t xml:space="preserve">} </w:t>
      </w:r>
      <w:r>
        <w:t>Моссовета, посвященное организац</w:t>
      </w:r>
      <w:r>
        <w:t>ии Комиссии: «“&lt;…&gt; Художникам необходимо завтра же идти в Кремль и принять все художественные и прочие ценности, пока их… не растащат мародеры”, — привычно опуская руку на кобуру с маузером, взволнованно говорил один из руководителей Совета»</w:t>
      </w:r>
      <w:r>
        <w:rPr>
          <w:rStyle w:val="a3"/>
        </w:rPr>
        <w:endnoteReference w:id="665"/>
      </w:r>
      <w:r>
        <w:t>.</w:t>
      </w:r>
    </w:p>
    <w:p w:rsidR="00000000" w:rsidRDefault="00F23A3C">
      <w:r>
        <w:t xml:space="preserve">В работу по выявлению ценностей, находившихся в Кремле, включались также А. и В. Васнецовы, Н. Касаткин, С. Коненков, К. Коровин, </w:t>
      </w:r>
      <w:r>
        <w:lastRenderedPageBreak/>
        <w:t>В. Поленов</w:t>
      </w:r>
      <w:r>
        <w:rPr>
          <w:rStyle w:val="a3"/>
        </w:rPr>
        <w:endnoteReference w:id="666"/>
      </w:r>
      <w:r>
        <w:t>, а позже уже свыше семидесяти мастеров искусства станут заниматься охраной и учетом художественных богатств Москвы и Московской области</w:t>
      </w:r>
      <w:r>
        <w:rPr>
          <w:rStyle w:val="a3"/>
        </w:rPr>
        <w:endnoteReference w:id="667"/>
      </w:r>
      <w:r>
        <w:t>.</w:t>
      </w:r>
    </w:p>
    <w:p w:rsidR="00000000" w:rsidRDefault="00F23A3C">
      <w:r>
        <w:t>На первых порах осуществлять всю данную работ</w:t>
      </w:r>
      <w:r>
        <w:t>у было особенно нелегко. Служащие Кремля и Комиссия по приему, охране и заведованию дворцовыми имуществами в Москве (создана Городской думой после ликвидации министерства двора и уделов в марте 1917 года) отказывались сдавать имущество новой комиссии во гл</w:t>
      </w:r>
      <w:r>
        <w:t>аве с П. Малиновским и не желали подчиняться постановлениям Советской власти</w:t>
      </w:r>
      <w:r>
        <w:rPr>
          <w:rStyle w:val="a3"/>
        </w:rPr>
        <w:endnoteReference w:id="668"/>
      </w:r>
      <w:r>
        <w:t>.</w:t>
      </w:r>
    </w:p>
    <w:p w:rsidR="00000000" w:rsidRDefault="00F23A3C">
      <w:r>
        <w:t xml:space="preserve">Комиссия по охране памятников искусства и старины Московского </w:t>
      </w:r>
      <w:r>
        <w:rPr>
          <w:rStyle w:val="a5"/>
          <w:lang w:eastAsia="ru-RU"/>
        </w:rPr>
        <w:t>{</w:t>
      </w:r>
      <w:bookmarkStart w:id="236" w:name="_page231"/>
      <w:r>
        <w:rPr>
          <w:rStyle w:val="a5"/>
          <w:lang w:eastAsia="ru-RU"/>
        </w:rPr>
        <w:t>231</w:t>
      </w:r>
      <w:bookmarkEnd w:id="236"/>
      <w:r>
        <w:rPr>
          <w:rStyle w:val="a5"/>
          <w:lang w:eastAsia="ru-RU"/>
        </w:rPr>
        <w:t xml:space="preserve">} </w:t>
      </w:r>
      <w:r>
        <w:t>Совета была встречена «скрытой в</w:t>
      </w:r>
      <w:r>
        <w:t>раждой и пассивным сопротивлением представителей Синодальной власти»</w:t>
      </w:r>
      <w:r>
        <w:rPr>
          <w:rStyle w:val="a3"/>
        </w:rPr>
        <w:endnoteReference w:id="669"/>
      </w:r>
      <w:r>
        <w:t>, а также противодействием некоего «Объединенного комитета по охране памятников искусства и старины», настроенного враждебно к Советской власти</w:t>
      </w:r>
      <w:r>
        <w:rPr>
          <w:rStyle w:val="a3"/>
        </w:rPr>
        <w:endnoteReference w:id="670"/>
      </w:r>
      <w:r>
        <w:t>.</w:t>
      </w:r>
    </w:p>
    <w:p w:rsidR="00000000" w:rsidRDefault="00F23A3C">
      <w:r>
        <w:t>Однако постепенно фактическая власть над Кремлевскими дворцами и др</w:t>
      </w:r>
      <w:r>
        <w:t>угими помещениями стала переходить в руки Комиссии Моссовета.</w:t>
      </w:r>
    </w:p>
    <w:p w:rsidR="00000000" w:rsidRDefault="00F23A3C">
      <w:r>
        <w:t xml:space="preserve">«Члены Комиссии, — вспоминал Е. Орановский, — произвели на всех большое впечатление своим энтузиазмом, честным, простым, товарищеским подходом, патриотическим чувством, действительным спасением </w:t>
      </w:r>
      <w:r>
        <w:t>и сохранением художественно-исторических ценностей как национально-культурного достояния &lt;…&gt;.</w:t>
      </w:r>
    </w:p>
    <w:p w:rsidR="00000000" w:rsidRDefault="00F23A3C">
      <w:r>
        <w:t>Вся работа проходила в бурном темпе. Члены Комиссии забывали об отдыхе, день мешался с ночью &lt;…&gt; Не хватало людей»</w:t>
      </w:r>
      <w:r>
        <w:rPr>
          <w:rStyle w:val="a3"/>
        </w:rPr>
        <w:endnoteReference w:id="671"/>
      </w:r>
      <w:r>
        <w:t>.</w:t>
      </w:r>
    </w:p>
    <w:p w:rsidR="00000000" w:rsidRDefault="00F23A3C">
      <w:r>
        <w:t xml:space="preserve">Комиссия Моссовета занималась не только учетом художественных ценностей, но и осмотром архитектурных памятников Кремля. В начале декабря члены комиссии (И. Грабарь, А. Лентулов и др.) после ознакомления с состоянием </w:t>
      </w:r>
      <w:r>
        <w:rPr>
          <w:rStyle w:val="a5"/>
          <w:lang w:eastAsia="ru-RU"/>
        </w:rPr>
        <w:t>{</w:t>
      </w:r>
      <w:bookmarkStart w:id="238" w:name="_page232"/>
      <w:r>
        <w:rPr>
          <w:rStyle w:val="a5"/>
          <w:lang w:eastAsia="ru-RU"/>
        </w:rPr>
        <w:t>232</w:t>
      </w:r>
      <w:bookmarkEnd w:id="238"/>
      <w:r>
        <w:rPr>
          <w:rStyle w:val="a5"/>
          <w:lang w:eastAsia="ru-RU"/>
        </w:rPr>
        <w:t xml:space="preserve">} </w:t>
      </w:r>
      <w:r>
        <w:t>зданий Кремля сочли необходимым реставрировать Успенский собор и Патриаршую ризницу.</w:t>
      </w:r>
    </w:p>
    <w:p w:rsidR="00000000" w:rsidRDefault="00F23A3C">
      <w:r>
        <w:t>Тогда же А. Луначарский сообщил представителям печати о том, что все расходы по реставрации древностей Кремля и исправлению Кремлевских стен и башен будут пр</w:t>
      </w:r>
      <w:r>
        <w:t>оизведены государством и вопрос об этом уже решен в Комиссариате народного просвещения</w:t>
      </w:r>
      <w:r>
        <w:rPr>
          <w:rStyle w:val="a3"/>
        </w:rPr>
        <w:endnoteReference w:id="672"/>
      </w:r>
      <w:r>
        <w:t>.</w:t>
      </w:r>
    </w:p>
    <w:p w:rsidR="00000000" w:rsidRDefault="00F23A3C">
      <w:r>
        <w:t>Интерес к Кремлю как к выдающемуся памятнику искусства в это время возрос необычайно.</w:t>
      </w:r>
    </w:p>
    <w:p w:rsidR="00000000" w:rsidRDefault="00F23A3C">
      <w:r>
        <w:t>Художники ряда объединений и учебных зав</w:t>
      </w:r>
      <w:r>
        <w:t>едений («Союз русских художников», преподаватели и учащиеся Московского училища живописи, ваяния и зодчества; Московское товарищество художников; Московское общество любителей художеств) публикуют в конце ноября воззвание, призывая беречь Кремль, высказыва</w:t>
      </w:r>
      <w:r>
        <w:t>я предложения о мерах, необходимых для его дальнейшей безопасности, чтобы России и всемирной культуре сохранить этот памятник и передать его «в неприкосновенной целости грядущим поколениям»</w:t>
      </w:r>
      <w:r>
        <w:rPr>
          <w:rStyle w:val="a3"/>
        </w:rPr>
        <w:endnoteReference w:id="673"/>
      </w:r>
      <w:r>
        <w:t>. Вместе с тем большинст</w:t>
      </w:r>
      <w:r>
        <w:t xml:space="preserve">во художников, входивших в указанные союзы, товарищества и являвшиеся преподавателями училища, в рассматриваемое время ограничились только словесным призывом — лишь единичные представители их профессии занимались конкретной работой для </w:t>
      </w:r>
      <w:r>
        <w:lastRenderedPageBreak/>
        <w:t xml:space="preserve">осуществления этого </w:t>
      </w:r>
      <w:r>
        <w:t>предложения.</w:t>
      </w:r>
    </w:p>
    <w:p w:rsidR="00000000" w:rsidRDefault="00F23A3C">
      <w:r>
        <w:t>Небезынтересно и то, что в среде работников искусства и участников «Кремлевской комиссии», как тогда называли Комиссию Моссовета, возникает идея создания «Кремля — Акрополя искусств и старины»</w:t>
      </w:r>
      <w:r>
        <w:rPr>
          <w:rStyle w:val="a3"/>
        </w:rPr>
        <w:endnoteReference w:id="674"/>
      </w:r>
      <w:r>
        <w:t>.</w:t>
      </w:r>
    </w:p>
    <w:p w:rsidR="00000000" w:rsidRDefault="00F23A3C">
      <w:r>
        <w:t>Идея превращения Кремля в город-музей появилась еще накануне Октября. Тогда комиссия, состоявшая из представителей московских музеев и обществ во главе с И. Грабарем, выдвинула предложение перевести сюда и Третьяковскую галерею, и Румянцевский музей</w:t>
      </w:r>
      <w:r>
        <w:t>, а дворцы превратить в хранилища предметов старины</w:t>
      </w:r>
      <w:r>
        <w:rPr>
          <w:rStyle w:val="a3"/>
        </w:rPr>
        <w:endnoteReference w:id="675"/>
      </w:r>
      <w:r>
        <w:t>.</w:t>
      </w:r>
    </w:p>
    <w:p w:rsidR="00000000" w:rsidRDefault="00F23A3C">
      <w:r>
        <w:t xml:space="preserve">В ноябре-декабре по мере ознакомления Комиссии Моссовета с дворцами Кремля вновь возникает идея создания Кремля-Акрополя, </w:t>
      </w:r>
      <w:r>
        <w:t>в котором предполагалось собрать все, «что художественно и исторически ценного есть в Москве»</w:t>
      </w:r>
      <w:r>
        <w:rPr>
          <w:rStyle w:val="a3"/>
        </w:rPr>
        <w:endnoteReference w:id="676"/>
      </w:r>
      <w:r>
        <w:t>, создать в нем большую национальную галерею, составленную из частных собраний Москвы</w:t>
      </w:r>
      <w:r>
        <w:rPr>
          <w:rStyle w:val="a3"/>
        </w:rPr>
        <w:endnoteReference w:id="677"/>
      </w:r>
      <w:r>
        <w:t>, и т. д.</w:t>
      </w:r>
    </w:p>
    <w:p w:rsidR="00000000" w:rsidRDefault="00F23A3C">
      <w:r>
        <w:t>И хотя в самые первые месяцы существования Советской власти реализовать эти проекты было еще невозможно, тем не менее, как рассказывали очевидцы</w:t>
      </w:r>
      <w:r>
        <w:rPr>
          <w:rStyle w:val="a3"/>
        </w:rPr>
        <w:endnoteReference w:id="678"/>
      </w:r>
      <w:r>
        <w:t>, эта идея вдохновляла художников и всех тех, кто был занят рабо</w:t>
      </w:r>
      <w:r>
        <w:t>той по сохранению главного московского памятника русской старины.</w:t>
      </w:r>
    </w:p>
    <w:p w:rsidR="00000000" w:rsidRDefault="00F23A3C">
      <w:r>
        <w:t>Однако уже тогда, в 1917 году, Кремль для всех современников стал не только выдающимся памятником древней истории, но и торжественным, священным местом, навсегда связанным с событиями пролет</w:t>
      </w:r>
      <w:r>
        <w:t>арской революции.</w:t>
      </w:r>
    </w:p>
    <w:p w:rsidR="00000000" w:rsidRDefault="00F23A3C">
      <w:r>
        <w:t xml:space="preserve">Особое внимание привлек к себе Кремль тогда, когда возле его </w:t>
      </w:r>
      <w:r>
        <w:rPr>
          <w:rStyle w:val="a5"/>
          <w:lang w:eastAsia="ru-RU"/>
        </w:rPr>
        <w:t>{</w:t>
      </w:r>
      <w:bookmarkStart w:id="239" w:name="_page234"/>
      <w:r>
        <w:rPr>
          <w:rStyle w:val="a5"/>
          <w:lang w:eastAsia="ru-RU"/>
        </w:rPr>
        <w:t>234</w:t>
      </w:r>
      <w:bookmarkEnd w:id="239"/>
      <w:r>
        <w:rPr>
          <w:rStyle w:val="a5"/>
          <w:lang w:eastAsia="ru-RU"/>
        </w:rPr>
        <w:t xml:space="preserve">} </w:t>
      </w:r>
      <w:r>
        <w:t>стен между Никольскими и Троицкими воротами состоялись похороны жертв (как тогда говорили), или точнее — героев Октябрьской революции.</w:t>
      </w:r>
    </w:p>
    <w:p w:rsidR="00000000" w:rsidRDefault="00F23A3C">
      <w:r>
        <w:t xml:space="preserve">Похороны состоялись </w:t>
      </w:r>
      <w:r>
        <w:t>10 ноября 1917 года (в комиссии по их организации участвовал архитектор П. Малиновский)</w:t>
      </w:r>
      <w:r>
        <w:rPr>
          <w:rStyle w:val="a3"/>
        </w:rPr>
        <w:endnoteReference w:id="679"/>
      </w:r>
      <w:r>
        <w:t xml:space="preserve"> и превратились в грандиозное всенародное шествие.</w:t>
      </w:r>
    </w:p>
    <w:p w:rsidR="00000000" w:rsidRDefault="00F23A3C">
      <w:r>
        <w:t>«Это был день пролетариата, — вспоминала Б. Битти. — Все другие не</w:t>
      </w:r>
      <w:r>
        <w:t xml:space="preserve"> выходили из дому</w:t>
      </w:r>
      <w:r>
        <w:rPr>
          <w:rStyle w:val="a3"/>
        </w:rPr>
        <w:endnoteReference w:id="680"/>
      </w:r>
      <w:r>
        <w:t>. На опустевших улицах были только те, кто оплакивал погибших пролетариев. Процессия тронулась в восемь часов утра, и весь день люди шли бесконечной вереницей &lt;…&gt; Кавалерийские части проходили мимо, держа равнение на могилы, девушки в платочках несли огр</w:t>
      </w:r>
      <w:r>
        <w:t>омные овальные венки из искусственных цветов»</w:t>
      </w:r>
      <w:r>
        <w:rPr>
          <w:rStyle w:val="a3"/>
        </w:rPr>
        <w:endnoteReference w:id="681"/>
      </w:r>
      <w:r>
        <w:t>.</w:t>
      </w:r>
    </w:p>
    <w:p w:rsidR="00000000" w:rsidRDefault="00F23A3C">
      <w:r>
        <w:t>Делегации, участвовавшие в похоронах, несли красные знамена, на которых было написано: «Жертвам предвестникам всемирной социал</w:t>
      </w:r>
      <w:r>
        <w:t>ьной революции», «Слава павшим во имя рабочего освобождения, сила и победа живым». О том, как выглядела в этот торжественный и печальный день Красная площадь, куда направлялись делегации, сообщала газета «Правда»: «Вся &lt;…&gt; площадь утопает в знаменах и венк</w:t>
      </w:r>
      <w:r>
        <w:t>ах. На стенах в Кремле громадные плакаты с подписями: “Да здравствует пролетарская и крестьянская революции!” “Да здравствует честный и демократический мир &lt;…&gt;”»</w:t>
      </w:r>
      <w:r>
        <w:rPr>
          <w:rStyle w:val="a3"/>
        </w:rPr>
        <w:endnoteReference w:id="682"/>
      </w:r>
      <w:r>
        <w:t>.</w:t>
      </w:r>
    </w:p>
    <w:p w:rsidR="00000000" w:rsidRDefault="00F23A3C">
      <w:r>
        <w:t>Траурная демонстрация б</w:t>
      </w:r>
      <w:r>
        <w:t xml:space="preserve">ыла величественной и незабываемой — Москва не помнила такого единодушия. «Со всех улиц, — рассказывал Джон Рид, — на Красную площадь стекались огромные толпы народа. Здесь были тысячи и тысячи людей, истощенных трудом, и бедностью. Пришел военный оркестр, </w:t>
      </w:r>
      <w:r>
        <w:lastRenderedPageBreak/>
        <w:t>игравший “Интернационал”, и вся толпа стихийно подхватила гимн, медленно и торжественно разлившийся на площади, как морская волна. С зубцов Кремлевской стены свисали до самой земли огромные красные знамена с белыми и золотыми надписями: “Мученикам авангард</w:t>
      </w:r>
      <w:r>
        <w:t xml:space="preserve">а мировой социалистической революции”, </w:t>
      </w:r>
      <w:r>
        <w:rPr>
          <w:rStyle w:val="a5"/>
          <w:lang w:eastAsia="ru-RU"/>
        </w:rPr>
        <w:t>{</w:t>
      </w:r>
      <w:bookmarkStart w:id="240" w:name="_page235"/>
      <w:r>
        <w:rPr>
          <w:rStyle w:val="a5"/>
          <w:lang w:eastAsia="ru-RU"/>
        </w:rPr>
        <w:t>235</w:t>
      </w:r>
      <w:bookmarkEnd w:id="240"/>
      <w:r>
        <w:rPr>
          <w:rStyle w:val="a5"/>
          <w:lang w:eastAsia="ru-RU"/>
        </w:rPr>
        <w:t xml:space="preserve">} </w:t>
      </w:r>
      <w:r>
        <w:t>“Да здравствует братство рабочих всего мира!”»</w:t>
      </w:r>
      <w:r>
        <w:rPr>
          <w:rStyle w:val="a3"/>
        </w:rPr>
        <w:endnoteReference w:id="683"/>
      </w:r>
      <w:r>
        <w:t>.</w:t>
      </w:r>
    </w:p>
    <w:p w:rsidR="00000000" w:rsidRDefault="00F23A3C">
      <w:r>
        <w:t>«&lt;…&gt; Через ворота лился бесконечный поток знамен всех оттенков красного цвета с золотыми и сер</w:t>
      </w:r>
      <w:r>
        <w:t>ебряными надписями, с черным крепом на верхушках древков &lt;…&gt; Между рабочими шли отряды солдат с гробами &lt;…&gt; сопровождаемые воинским эскортом — кавалерийским эскадроном и артиллерийскими батареями, пушки которых увиты красной и черной материей, увиты, казал</w:t>
      </w:r>
      <w:r>
        <w:t xml:space="preserve">ось, навсегда. На знаменах воинских частей надписи: “Да здравствует </w:t>
      </w:r>
      <w:r>
        <w:rPr>
          <w:lang w:val="en-US"/>
        </w:rPr>
        <w:t>III</w:t>
      </w:r>
      <w:r>
        <w:t> Интернационал!” или “Требуем всеобщего справедливого демократического мира!”…</w:t>
      </w:r>
    </w:p>
    <w:p w:rsidR="00000000" w:rsidRDefault="00F23A3C">
      <w:r>
        <w:t>Весь долгий день до самого вечера шла эта траурная процессия. Она входила на площадь через Иверские ворота</w:t>
      </w:r>
      <w:r>
        <w:t xml:space="preserve"> и уходила с нее по Никольской улице &lt;…&gt;», и далее Рид писал, что, глядя на «поток красных знамен, на которых были написаны слова надежды и братства, ошеломляющие пророчества &lt;…&gt; вдруг я понял &lt;…&gt; этот народ строил на земле такое светлое царство &lt;…&gt; за кот</w:t>
      </w:r>
      <w:r>
        <w:t>орое умереть — счастье»</w:t>
      </w:r>
      <w:r>
        <w:rPr>
          <w:rStyle w:val="a3"/>
        </w:rPr>
        <w:endnoteReference w:id="684"/>
      </w:r>
      <w:r>
        <w:t>.</w:t>
      </w:r>
    </w:p>
    <w:p w:rsidR="00000000" w:rsidRDefault="00F23A3C">
      <w:pPr>
        <w:pStyle w:val="2"/>
        <w:rPr>
          <w:i w:val="0"/>
          <w:iCs w:val="0"/>
        </w:rPr>
      </w:pPr>
      <w:bookmarkStart w:id="241" w:name="_Toc315009215"/>
      <w:r>
        <w:t>Первые шаги в области государственного руководства художественной жизнью</w:t>
      </w:r>
      <w:bookmarkEnd w:id="241"/>
    </w:p>
    <w:p w:rsidR="00000000" w:rsidRDefault="00F23A3C">
      <w:r>
        <w:t>Среди задач, которые пришлось решать Советской власти в области культуры после Октября, одной из самых глав</w:t>
      </w:r>
      <w:r>
        <w:t>ных была задача консолидации всех творческих сил.</w:t>
      </w:r>
    </w:p>
    <w:p w:rsidR="00000000" w:rsidRDefault="00F23A3C">
      <w:r>
        <w:t>Необходимо было привлечь творческую интеллигенцию к работе в новых условиях, выявить тех мастеров искусства, кто готов был помогать правительству в строительстве новой культуры.</w:t>
      </w:r>
    </w:p>
    <w:p w:rsidR="00000000" w:rsidRDefault="00F23A3C">
      <w:r>
        <w:t>Уже вскоре после взятия Зимн</w:t>
      </w:r>
      <w:r>
        <w:t>его дворца ВЦИК обратился к работникам культуры с просьбой прийти в Смольный, «чтобы предложить и провести ряд мероприятий, необходимых для молодой, только что возникшей власти»</w:t>
      </w:r>
      <w:r>
        <w:rPr>
          <w:rStyle w:val="a3"/>
        </w:rPr>
        <w:endnoteReference w:id="685"/>
      </w:r>
      <w:r>
        <w:t>. Известно,</w:t>
      </w:r>
      <w:r>
        <w:t xml:space="preserve"> что на собрание тогда пришли немногие: художник Н. Альтман, поэты А. Блок, Рюрик Ивнев, В. Маяковский и режиссер В. Мейерхольд.</w:t>
      </w:r>
    </w:p>
    <w:p w:rsidR="00000000" w:rsidRDefault="00F23A3C">
      <w:r>
        <w:t>Несколькими днями позже Народный комиссар просвещения А. Луначарский обратился к «Союзу деятелей искусств» как к крупнейшей (ил</w:t>
      </w:r>
      <w:r>
        <w:t>и, скорее, наиболее многочисленной) организации Петрограда, чтобы рассмотреть вопрос о возможности учреждения при Народном комиссариате по просвещению Государственного совета по делам искусств, в котором должны были принимать участие наравне с деятелями «С</w:t>
      </w:r>
      <w:r>
        <w:t>оюза» и представители Совета рабочих, солдатских, крестьянских депутатов (в равном количестве). Однако «Союз», занявший откровенную позицию саботажа, отрицательно отнесся к этой идее А. Луначарского и занялся, как и обычно, обсуждением вопроса о том, что «</w:t>
      </w:r>
      <w:r>
        <w:t xml:space="preserve">Союз» и только «Союз» может считать себя единственной </w:t>
      </w:r>
      <w:r>
        <w:lastRenderedPageBreak/>
        <w:t xml:space="preserve">организацией, которая </w:t>
      </w:r>
      <w:r>
        <w:rPr>
          <w:rStyle w:val="a5"/>
          <w:lang w:eastAsia="ru-RU"/>
        </w:rPr>
        <w:t>{</w:t>
      </w:r>
      <w:bookmarkStart w:id="242" w:name="_page236"/>
      <w:r>
        <w:rPr>
          <w:rStyle w:val="a5"/>
          <w:lang w:eastAsia="ru-RU"/>
        </w:rPr>
        <w:t>236</w:t>
      </w:r>
      <w:bookmarkEnd w:id="242"/>
      <w:r>
        <w:rPr>
          <w:rStyle w:val="a5"/>
          <w:lang w:eastAsia="ru-RU"/>
        </w:rPr>
        <w:t xml:space="preserve">} </w:t>
      </w:r>
      <w:r>
        <w:t>и должна управлять художественной жизнью страны</w:t>
      </w:r>
      <w:r>
        <w:rPr>
          <w:rStyle w:val="a3"/>
        </w:rPr>
        <w:endnoteReference w:id="686"/>
      </w:r>
      <w:r>
        <w:t>.</w:t>
      </w:r>
    </w:p>
    <w:p w:rsidR="00000000" w:rsidRDefault="00F23A3C">
      <w:r>
        <w:t>Через несколько дней Л</w:t>
      </w:r>
      <w:r>
        <w:t>уначарский вновь обратился к «Союзу», объясняя неотложность решения новых задач, стоящих перед работниками искусств.</w:t>
      </w:r>
    </w:p>
    <w:p w:rsidR="00000000" w:rsidRDefault="00F23A3C">
      <w:r>
        <w:t>«После первой революции трудового народа 25 октября в руки восставших и победивших масс перешел целый ряд художественных учреждений. Отныне</w:t>
      </w:r>
      <w:r>
        <w:t xml:space="preserve"> они являются достоянием всего народа и вашим, художники России.</w:t>
      </w:r>
    </w:p>
    <w:p w:rsidR="00000000" w:rsidRDefault="00F23A3C">
      <w:r>
        <w:t>Свергнут не только самодержавный бюрократический режим, тяготевший над искусством, но и всякая классовая и кастовая узость. Предстоит создать новые свободные, чисто народные формы художествен</w:t>
      </w:r>
      <w:r>
        <w:t>ной жизни.</w:t>
      </w:r>
    </w:p>
    <w:p w:rsidR="00000000" w:rsidRDefault="00F23A3C">
      <w:r>
        <w:t>В этой важнейшей отрасли культурного строительства трудовой народ нуждается в вашей помощи, и вы окажете ему ее.</w:t>
      </w:r>
    </w:p>
    <w:p w:rsidR="00000000" w:rsidRDefault="00F23A3C">
      <w:r>
        <w:t>Дело охраны дворцов и музеев, окончательно перешедших к народу, не терпит отлагательств. Вот почему я постарался немедленно провести</w:t>
      </w:r>
      <w:r>
        <w:t xml:space="preserve"> через ЦИК Советов прилагаемый проект декрета о создании Государственного совета по заведованию дворцами и музеями Республики…</w:t>
      </w:r>
    </w:p>
    <w:p w:rsidR="00000000" w:rsidRDefault="00F23A3C">
      <w:r>
        <w:t>Что же касается судьбы всех вообще художественных учреждений и общего направления государственной деятельности в области искусств</w:t>
      </w:r>
      <w:r>
        <w:t>а, то относящиеся сюда вопросы могут быть разрешены после длительного и широкого демократического обсуждения их.</w:t>
      </w:r>
    </w:p>
    <w:p w:rsidR="00000000" w:rsidRDefault="00F23A3C">
      <w:r>
        <w:t>От лица народа, ставшего хозяином земли русской, предлагаю вам, художники, выразить организационное мнение всего художественного мира о возможн</w:t>
      </w:r>
      <w:r>
        <w:t>о более рациональном использовании для всенародной культуры хранилищ и рассадников искусства нашей Республики»</w:t>
      </w:r>
      <w:r>
        <w:rPr>
          <w:rStyle w:val="a3"/>
        </w:rPr>
        <w:endnoteReference w:id="687"/>
      </w:r>
      <w:r>
        <w:t>.</w:t>
      </w:r>
    </w:p>
    <w:p w:rsidR="00000000" w:rsidRDefault="00F23A3C">
      <w:r>
        <w:t>Однако и это обращение Луначарского было безуспеш</w:t>
      </w:r>
      <w:r>
        <w:t>ным. «Союз» высказался против какого-либо общения с Наркомом просвещения и требовал отделения искусства от государства</w:t>
      </w:r>
      <w:r>
        <w:rPr>
          <w:rStyle w:val="a3"/>
        </w:rPr>
        <w:endnoteReference w:id="688"/>
      </w:r>
      <w:r>
        <w:t>. И лишь двое участников заседания, — оно проходило 17 ноября, — на котором обсуждалось предложение Луначарского, высказались з</w:t>
      </w:r>
      <w:r>
        <w:t>а работу с Советской властью. Это были, как известно, поэт и художник Маяковский и архитектор А. Стабровский.</w:t>
      </w:r>
    </w:p>
    <w:p w:rsidR="00000000" w:rsidRDefault="00F23A3C">
      <w:r>
        <w:t>Правда, заметим, что к указанному времени «Союз деятелей искусств» уже не представлял собой объединения, в котором бы сконцентрированы были, как э</w:t>
      </w:r>
      <w:r>
        <w:t xml:space="preserve">то замышлялось вначале, наиболее значительные силы интеллигенции. Большинство крупнейших художников, литераторов, архитекторов, музыкантов Петрограда давно перестали участвовать в его «деятельности». Приняв позицию полного неприятия происходивших событий, </w:t>
      </w:r>
      <w:r>
        <w:t xml:space="preserve">«Союз», отказываясь участвовать в художественной жизни, которая ставила перед интеллигенцией новые задачи, оказался фактически в полной изоляции. Не случайно вскоре из него выйдут и немногие из мастеров изобразительного искусства, остававшиеся </w:t>
      </w:r>
      <w:r>
        <w:rPr>
          <w:rStyle w:val="a5"/>
          <w:lang w:eastAsia="ru-RU"/>
        </w:rPr>
        <w:t>{</w:t>
      </w:r>
      <w:bookmarkStart w:id="243" w:name="_page238"/>
      <w:r>
        <w:rPr>
          <w:rStyle w:val="a5"/>
          <w:lang w:eastAsia="ru-RU"/>
        </w:rPr>
        <w:t>238</w:t>
      </w:r>
      <w:bookmarkEnd w:id="243"/>
      <w:r>
        <w:rPr>
          <w:rStyle w:val="a5"/>
          <w:lang w:eastAsia="ru-RU"/>
        </w:rPr>
        <w:t xml:space="preserve">} </w:t>
      </w:r>
      <w:r>
        <w:t>еще там, и среди них Л. Бруни, В. Татлин, П. Митурич. К концу 1917 года «Союз деятелей искусства» менее всего являлся той авторитетнейшей организацией, которой он непременно хотел себя видеть</w:t>
      </w:r>
      <w:r>
        <w:rPr>
          <w:rStyle w:val="a3"/>
        </w:rPr>
        <w:endnoteReference w:id="689"/>
      </w:r>
      <w:r>
        <w:t>.</w:t>
      </w:r>
    </w:p>
    <w:p w:rsidR="00000000" w:rsidRDefault="00F23A3C">
      <w:r>
        <w:t>Из обращения А. Луначарского к «Союзу деятелей искусства» весьма отчетливо явствовало, какие же вопросы в области художественной жизни требовали самого скорейшего решения. Одним из таких вопросов яв</w:t>
      </w:r>
      <w:r>
        <w:t xml:space="preserve">лялся </w:t>
      </w:r>
      <w:r>
        <w:lastRenderedPageBreak/>
        <w:t>вопрос организации дела охраны дворцов, музеев и всех ценностей, находящихся в них, во всероссийском масштабе.</w:t>
      </w:r>
    </w:p>
    <w:p w:rsidR="00000000" w:rsidRDefault="00F23A3C">
      <w:r>
        <w:t>О том, какова была точка зрения Советского правительства на этот вопрос, можно судить по ряду опубликованных документов, а также из выступл</w:t>
      </w:r>
      <w:r>
        <w:t>ений В. И. Ленина и А. Луначарского.</w:t>
      </w:r>
    </w:p>
    <w:p w:rsidR="00000000" w:rsidRDefault="00F23A3C">
      <w:r>
        <w:t>Так, выступая 12 ноября в цирке «Модерн» и рассказывая о действиях нового правительства, А. Луначарский сообщил: «все дворцы, принадлежащие великим князьям, будут реквизированы со всем их имуществом»</w:t>
      </w:r>
      <w:r>
        <w:rPr>
          <w:rStyle w:val="a3"/>
        </w:rPr>
        <w:endnoteReference w:id="690"/>
      </w:r>
      <w:r>
        <w:t>.</w:t>
      </w:r>
    </w:p>
    <w:p w:rsidR="00000000" w:rsidRDefault="00F23A3C">
      <w:r>
        <w:t xml:space="preserve">Несколькими днями позже в газете «Новая жизнь» было опубликовано распоряжение В. И. Ленина народному комиссару труда о том, </w:t>
      </w:r>
      <w:r>
        <w:rPr>
          <w:rStyle w:val="a5"/>
          <w:lang w:eastAsia="ru-RU"/>
        </w:rPr>
        <w:t>{</w:t>
      </w:r>
      <w:bookmarkStart w:id="244" w:name="_page239"/>
      <w:r>
        <w:rPr>
          <w:rStyle w:val="a5"/>
          <w:lang w:eastAsia="ru-RU"/>
        </w:rPr>
        <w:t>239</w:t>
      </w:r>
      <w:bookmarkEnd w:id="244"/>
      <w:r>
        <w:rPr>
          <w:rStyle w:val="a5"/>
          <w:lang w:eastAsia="ru-RU"/>
        </w:rPr>
        <w:t xml:space="preserve">} </w:t>
      </w:r>
      <w:r>
        <w:t xml:space="preserve">что «ввиду решенного в принципе отчуждения дворцовых имуществ, представляющих художественную </w:t>
      </w:r>
      <w:r>
        <w:t>ценность, в собственность народа, покорнейше прошу вас, т. комиссар, объявить владельцам Мраморного дворца, что продажа и вывоз имущества художественного характера, находящегося во дворце, воспрещается ввиду национализации имущества дворцов»</w:t>
      </w:r>
      <w:r>
        <w:rPr>
          <w:rStyle w:val="a3"/>
        </w:rPr>
        <w:endnoteReference w:id="691"/>
      </w:r>
      <w:r>
        <w:t>.</w:t>
      </w:r>
    </w:p>
    <w:p w:rsidR="00000000" w:rsidRDefault="00F23A3C">
      <w:r>
        <w:t>В известной телеграмме В. И. Ленина председателю Острогожского уездного Совета П. Крюкову подтверждалась эта точка зрения. В телеграмме говорилось о</w:t>
      </w:r>
      <w:r>
        <w:t xml:space="preserve"> необходимости составления точной описи конфискованных в помещичьей усадьбе ценностей и сохранении их, потому что «имения — достояние народа». Тех, кто будет виновен в грабеже художественных ценностей, В. И. Ленин предлагал предавать суду и сообщать — наст</w:t>
      </w:r>
      <w:r>
        <w:t>олько это представлялось ему важным — в Совнарком</w:t>
      </w:r>
      <w:r>
        <w:rPr>
          <w:rStyle w:val="a3"/>
        </w:rPr>
        <w:endnoteReference w:id="692"/>
      </w:r>
      <w:r>
        <w:t>.</w:t>
      </w:r>
    </w:p>
    <w:p w:rsidR="00000000" w:rsidRDefault="00F23A3C">
      <w:r>
        <w:t>Для того чтобы сосредоточить решение данных вопросов в одном ведомстве, В. И. Ленин 9 декабря подписывает декрет о создании Народного комиссариата имущес</w:t>
      </w:r>
      <w:r>
        <w:t xml:space="preserve">тв Республики, которому и было поручено выявить художественные ценности, находящиеся на территории </w:t>
      </w:r>
      <w:r>
        <w:rPr>
          <w:rStyle w:val="a5"/>
          <w:lang w:eastAsia="ru-RU"/>
        </w:rPr>
        <w:t>{</w:t>
      </w:r>
      <w:bookmarkStart w:id="245" w:name="_page240"/>
      <w:r>
        <w:rPr>
          <w:rStyle w:val="a5"/>
          <w:lang w:eastAsia="ru-RU"/>
        </w:rPr>
        <w:t>240</w:t>
      </w:r>
      <w:bookmarkEnd w:id="245"/>
      <w:r>
        <w:rPr>
          <w:rStyle w:val="a5"/>
          <w:lang w:eastAsia="ru-RU"/>
        </w:rPr>
        <w:t xml:space="preserve">} </w:t>
      </w:r>
      <w:r>
        <w:t>всей Республики, и осуществить охрану ее художественно-исторического имущества</w:t>
      </w:r>
      <w:r>
        <w:rPr>
          <w:rStyle w:val="a3"/>
        </w:rPr>
        <w:endnoteReference w:id="693"/>
      </w:r>
      <w:r>
        <w:t>. Тогда же В. И. Ленин на заседании Совнаркома утверждает и подписывает проект п</w:t>
      </w:r>
      <w:r>
        <w:t>остановления об ассигновании 15 тыс.</w:t>
      </w:r>
      <w:r>
        <w:rPr>
          <w:lang w:val="en-US"/>
        </w:rPr>
        <w:t> </w:t>
      </w:r>
      <w:r>
        <w:t>руб. для нужд «ведомства дворцов и музеев» — Народному комиссариату имуществ Республики</w:t>
      </w:r>
      <w:r>
        <w:rPr>
          <w:rStyle w:val="a3"/>
        </w:rPr>
        <w:endnoteReference w:id="694"/>
      </w:r>
      <w:r>
        <w:t>.</w:t>
      </w:r>
    </w:p>
    <w:p w:rsidR="00000000" w:rsidRDefault="00F23A3C">
      <w:r>
        <w:t>9 декабря 1917 года, то есть все в тот же день газета «Известия» писала: «пр</w:t>
      </w:r>
      <w:r>
        <w:t>олетариат &lt;…&gt; будущий хозяин мира и как таковой не может не дорожить искусством и всей культурой»</w:t>
      </w:r>
      <w:r>
        <w:rPr>
          <w:rStyle w:val="a3"/>
        </w:rPr>
        <w:endnoteReference w:id="695"/>
      </w:r>
      <w:r>
        <w:t>, тем самым еще раз подтверждая отношение Советской власти к наследию и подчеркивая необходимость сохранения ценностей доре</w:t>
      </w:r>
      <w:r>
        <w:t>волюционной культуры.</w:t>
      </w:r>
    </w:p>
    <w:p w:rsidR="00000000" w:rsidRDefault="00F23A3C">
      <w:r>
        <w:t>Реализуя идеи, заложенные в создании Народного комиссариата имуществ Республики, нарком П. Малиновский обратился к Советам рабочих, солдатских и крестьянских депутатов с воззванием, в котором говорилось о важности срочно «организовать</w:t>
      </w:r>
      <w:r>
        <w:t xml:space="preserve"> постоянные уездные, губернские и областные комиссии по охране памятников искусства и старины при культурно-просветительных отделах Советов». Для быстрого и профессионального решения всех вопросов, связанных с охраной памятников искусства и старины, рекоме</w:t>
      </w:r>
      <w:r>
        <w:t>ндовалось широко привлекать «надежные художественные силы»</w:t>
      </w:r>
      <w:r>
        <w:rPr>
          <w:rStyle w:val="a3"/>
        </w:rPr>
        <w:endnoteReference w:id="696"/>
      </w:r>
      <w:r>
        <w:t>.</w:t>
      </w:r>
    </w:p>
    <w:p w:rsidR="00000000" w:rsidRDefault="00F23A3C">
      <w:r>
        <w:t>Указанные действия народный комиссар предлагал Советам рассматривать как меры «общегосударственного значения»</w:t>
      </w:r>
      <w:r>
        <w:rPr>
          <w:rStyle w:val="a3"/>
        </w:rPr>
        <w:endnoteReference w:id="697"/>
      </w:r>
      <w:r>
        <w:t>.</w:t>
      </w:r>
    </w:p>
    <w:p w:rsidR="00000000" w:rsidRDefault="00F23A3C">
      <w:r>
        <w:lastRenderedPageBreak/>
        <w:t xml:space="preserve">Так решался первый из важнейших вопросов, </w:t>
      </w:r>
      <w:r>
        <w:t>ставших перед Советской властью в области строительства новой культуры.</w:t>
      </w:r>
    </w:p>
    <w:p w:rsidR="00000000" w:rsidRDefault="00F23A3C">
      <w:r>
        <w:t>Второй касался, как говорил А. В. Луначарский, «направления государственной деятельности в области искусства»</w:t>
      </w:r>
      <w:r>
        <w:rPr>
          <w:rStyle w:val="a3"/>
        </w:rPr>
        <w:endnoteReference w:id="698"/>
      </w:r>
      <w:r>
        <w:t>.</w:t>
      </w:r>
    </w:p>
    <w:p w:rsidR="00000000" w:rsidRDefault="00F23A3C">
      <w:r>
        <w:t>9 ноября В. И. Ленин и А. В. Луначарский подписали декрет Всероссийского Центрального Исполнительного Комитета и Совета Народных Комиссаров «Об учреждении Государственной комиссии по просвещению»</w:t>
      </w:r>
      <w:r>
        <w:rPr>
          <w:rStyle w:val="a3"/>
        </w:rPr>
        <w:endnoteReference w:id="699"/>
      </w:r>
      <w:r>
        <w:t>.</w:t>
      </w:r>
    </w:p>
    <w:p w:rsidR="00000000" w:rsidRDefault="00F23A3C">
      <w:r>
        <w:t>Примечательно, что в декрете имелось упоминание о включении в названную комиссию делегатов Всероссийской организации художников. В связи с тем, что таковой организации в ту пору еще не существовало, в</w:t>
      </w:r>
      <w:r>
        <w:t xml:space="preserve"> декрете было сделано примечание: «как только она возникнет»</w:t>
      </w:r>
      <w:r>
        <w:rPr>
          <w:rStyle w:val="a3"/>
        </w:rPr>
        <w:endnoteReference w:id="700"/>
      </w:r>
      <w:r>
        <w:t>.</w:t>
      </w:r>
    </w:p>
    <w:p w:rsidR="00000000" w:rsidRDefault="00F23A3C">
      <w:r>
        <w:t>Таким образом идея о едином союзе художников всей России как идея государственной важности был</w:t>
      </w:r>
      <w:r>
        <w:t>а выдвинута Советским правительством почти сразу же после свершения Октябрьской революции. Правда, мы знаем, что для осуществления этой идеи понадобилось немало лет, но важно отметить, что необходимость создания такой организации была осознана уже в первые</w:t>
      </w:r>
      <w:r>
        <w:t xml:space="preserve"> дни жизни нового государства.</w:t>
      </w:r>
    </w:p>
    <w:p w:rsidR="00000000" w:rsidRDefault="00F23A3C">
      <w:r>
        <w:t xml:space="preserve">Обращает на себя внимание декрет и еще одним важным обстоятельством: в числе разных отделов, начинавших свое существование вместе с созданием Государственной </w:t>
      </w:r>
      <w:r>
        <w:rPr>
          <w:rStyle w:val="a5"/>
          <w:lang w:eastAsia="ru-RU"/>
        </w:rPr>
        <w:t>{</w:t>
      </w:r>
      <w:bookmarkStart w:id="247" w:name="_page242"/>
      <w:r>
        <w:rPr>
          <w:rStyle w:val="a5"/>
          <w:lang w:eastAsia="ru-RU"/>
        </w:rPr>
        <w:t>242</w:t>
      </w:r>
      <w:bookmarkEnd w:id="247"/>
      <w:r>
        <w:rPr>
          <w:rStyle w:val="a5"/>
          <w:lang w:eastAsia="ru-RU"/>
        </w:rPr>
        <w:t xml:space="preserve">} </w:t>
      </w:r>
      <w:r>
        <w:t>комиссии по просвещению, был назван Отдел иск</w:t>
      </w:r>
      <w:r>
        <w:t>усств.</w:t>
      </w:r>
    </w:p>
    <w:p w:rsidR="00000000" w:rsidRDefault="00F23A3C">
      <w:r>
        <w:t>А уже через несколько дней, 18 ноября, Отдел искусств при Комиссаре по народному просвещению обратился к интеллигенции с предложением: «Просим всех товарищей художников, музыкантов, литераторов и артистов, желающих работать по сближению широких наро</w:t>
      </w:r>
      <w:r>
        <w:t>дных масс с искусством во всех его проявлениях, а также товарищей членов Союзов пролетарских художников и писателей явиться &lt;…&gt; в Зимний дворец»</w:t>
      </w:r>
      <w:r>
        <w:rPr>
          <w:rStyle w:val="a3"/>
        </w:rPr>
        <w:endnoteReference w:id="701"/>
      </w:r>
      <w:r>
        <w:t>.</w:t>
      </w:r>
    </w:p>
    <w:p w:rsidR="00000000" w:rsidRDefault="00F23A3C">
      <w:r>
        <w:t>Объя</w:t>
      </w:r>
      <w:r>
        <w:t>вление представляет немалый интерес. Оно извещало читателей газеты «Правда» о существовании Отдела искусств. И это было одно из первых извещений о начале деятельности отдела. Кроме того, в объявлении была обозначена задача этого отдела, являвшаяся, может б</w:t>
      </w:r>
      <w:r>
        <w:t>ыть, самой главной в первые послереволюционные месяцы.</w:t>
      </w:r>
    </w:p>
    <w:p w:rsidR="00000000" w:rsidRDefault="00F23A3C">
      <w:r>
        <w:t>Не случайно, думается, во всех объявлениях отдела, помещенных в газетах «Правда» и «Известия», указанная тема являлась ведущей. Позже, в декабре того же года, А. Луначарский обратился к работникам теат</w:t>
      </w:r>
      <w:r>
        <w:t xml:space="preserve">ра со словами — а они в полной мере относились ко всем работникам искусства, — объясняющими </w:t>
      </w:r>
      <w:r>
        <w:rPr>
          <w:rStyle w:val="a5"/>
          <w:lang w:eastAsia="ru-RU"/>
        </w:rPr>
        <w:t>{</w:t>
      </w:r>
      <w:bookmarkStart w:id="248" w:name="_page243"/>
      <w:r>
        <w:rPr>
          <w:rStyle w:val="a5"/>
          <w:lang w:eastAsia="ru-RU"/>
        </w:rPr>
        <w:t>243</w:t>
      </w:r>
      <w:bookmarkEnd w:id="248"/>
      <w:r>
        <w:rPr>
          <w:rStyle w:val="a5"/>
          <w:lang w:eastAsia="ru-RU"/>
        </w:rPr>
        <w:t xml:space="preserve">} </w:t>
      </w:r>
      <w:r>
        <w:t xml:space="preserve">стремление Советской власти создать новые, не похожие на прежние условия взаимоотношений работников искусства и государства. «Новая власть, — </w:t>
      </w:r>
      <w:r>
        <w:t>говорил А. Луначарский, — не требует от работников какой бы то ни было области, а тем менее искусства &lt;…&gt; никаких присяг, никаких заявлений в преданности и повиновении &lt;…&gt;. Вы — свободные граждане, свободные художники, и никто не посягает на эту вашу свобо</w:t>
      </w:r>
      <w:r>
        <w:t>ду.</w:t>
      </w:r>
    </w:p>
    <w:p w:rsidR="00000000" w:rsidRDefault="00F23A3C">
      <w:r>
        <w:t xml:space="preserve">Но в стране есть теперь новый хозяин — трудовой народ. Страна переживает крайне тяжелый момент. Уже поэтому новому хозяину не так-то легко раздавать народные деньги. Трудовой народ не может поддерживать </w:t>
      </w:r>
      <w:r>
        <w:lastRenderedPageBreak/>
        <w:t>государственные театры, если у него не будет увер</w:t>
      </w:r>
      <w:r>
        <w:t>енности в том, что они существуют &lt;…&gt; для удовлетворения великой культурной нужды трудового населения»</w:t>
      </w:r>
      <w:r>
        <w:rPr>
          <w:rStyle w:val="a3"/>
        </w:rPr>
        <w:endnoteReference w:id="702"/>
      </w:r>
      <w:r>
        <w:t>.</w:t>
      </w:r>
    </w:p>
    <w:p w:rsidR="00000000" w:rsidRDefault="00F23A3C">
      <w:r>
        <w:t>Подобная точка зрения отнюдь не всеми воспринималась с готовностью. Более того, у определенной части художественной интеллигенции идеи, высказанные А. Луначарским, вс</w:t>
      </w:r>
      <w:r>
        <w:t>тречали явное противодействие. Примером тому может служить откровенно насмешливо-иезуитское выступление в печати журналиста и художника Ф. Райляна со статьей — ее название симптоматично — «Слезы у алтарей искусства».</w:t>
      </w:r>
    </w:p>
    <w:p w:rsidR="00000000" w:rsidRDefault="00F23A3C">
      <w:r>
        <w:t>В этой статье он писал: «Демократизация</w:t>
      </w:r>
      <w:r>
        <w:t xml:space="preserve"> искусства! Страшная боль щемит сердце, хочется в слезах, в рыданиях излить великое горе!</w:t>
      </w:r>
    </w:p>
    <w:p w:rsidR="00000000" w:rsidRDefault="00F23A3C">
      <w:r>
        <w:t>До сих пор все мы, все культурное человечество, цели страданий на белом свете, цели всех жертв на земле объединяли одной и единою для всех целью — служением единому и</w:t>
      </w:r>
      <w:r>
        <w:t xml:space="preserve"> неизменному идеалу — Красоте… И вдруг налетает смерч, и все то, что составляло нашу жизнь, что считалось нашей культурой… все это рушится и под нами и среди нас гремит Вельзевулова колесница!..</w:t>
      </w:r>
    </w:p>
    <w:p w:rsidR="00000000" w:rsidRDefault="00F23A3C">
      <w:r>
        <w:t>Теперь заговорили о создании пролетарского искусства… Боже мо</w:t>
      </w:r>
      <w:r>
        <w:t>й, полное безумие!</w:t>
      </w:r>
    </w:p>
    <w:p w:rsidR="00000000" w:rsidRDefault="00F23A3C">
      <w:r>
        <w:t>… Демократизация искусства, пролетаризация искусства? Не ведают люди, что творят»</w:t>
      </w:r>
      <w:r>
        <w:rPr>
          <w:rStyle w:val="a3"/>
        </w:rPr>
        <w:endnoteReference w:id="703"/>
      </w:r>
      <w:r>
        <w:t>.</w:t>
      </w:r>
    </w:p>
    <w:p w:rsidR="00000000" w:rsidRDefault="00F23A3C">
      <w:r>
        <w:t>Аналогичные выступления были не единичны. И</w:t>
      </w:r>
      <w:r>
        <w:t>ми многие художники и критики «обосновывали» свое неприятие предложений, обращенных к ним представителями Советской власти. И тем не менее, несмотря на сложность обстановки, Отдел искусств уже работал.</w:t>
      </w:r>
    </w:p>
    <w:p w:rsidR="00000000" w:rsidRDefault="00F23A3C">
      <w:r>
        <w:t>Его первые усилия были направлены на оказание помощи м</w:t>
      </w:r>
      <w:r>
        <w:t>узеям и дворцам</w:t>
      </w:r>
      <w:r>
        <w:rPr>
          <w:rStyle w:val="a3"/>
        </w:rPr>
        <w:endnoteReference w:id="704"/>
      </w:r>
      <w:r>
        <w:t>, на организацию «Выставки проектов революционных знамен, плакатов, карикатур, иллюстраций и украшений для социалистических изданий, декораций для народных торже</w:t>
      </w:r>
      <w:r>
        <w:t>ств», открытие которой намечено было в первых числах февраля 1918 года</w:t>
      </w:r>
      <w:r>
        <w:rPr>
          <w:rStyle w:val="a3"/>
        </w:rPr>
        <w:endnoteReference w:id="705"/>
      </w:r>
      <w:r>
        <w:t>.</w:t>
      </w:r>
    </w:p>
    <w:p w:rsidR="00000000" w:rsidRDefault="00F23A3C">
      <w:r>
        <w:t>Сохранился рассказ Н. Пунина о встрече с А. Луначарским в описываемое время: «Был уже декабрь… Мы (Лурье и я) пришли в Зимний просить у Луна</w:t>
      </w:r>
      <w:r>
        <w:t xml:space="preserve">чарского </w:t>
      </w:r>
      <w:r>
        <w:rPr>
          <w:rStyle w:val="a5"/>
          <w:lang w:eastAsia="ru-RU"/>
        </w:rPr>
        <w:t>{</w:t>
      </w:r>
      <w:bookmarkStart w:id="249" w:name="_page244"/>
      <w:r>
        <w:rPr>
          <w:rStyle w:val="a5"/>
          <w:lang w:eastAsia="ru-RU"/>
        </w:rPr>
        <w:t>244</w:t>
      </w:r>
      <w:bookmarkEnd w:id="249"/>
      <w:r>
        <w:rPr>
          <w:rStyle w:val="a5"/>
          <w:lang w:eastAsia="ru-RU"/>
        </w:rPr>
        <w:t xml:space="preserve">} </w:t>
      </w:r>
      <w:r>
        <w:t>Эрмитажный театр для постановки в нем пьесы Хлебникова “Ошибка смерти”.</w:t>
      </w:r>
    </w:p>
    <w:p w:rsidR="00000000" w:rsidRDefault="00F23A3C">
      <w:r>
        <w:t>В Зимнем почти никого не было. Луначарский сидел в маленьком кабинете &lt;…&gt; охотно &lt;…&gt; разговаривал с нами об искусстве, о задачах коммунистической партии,</w:t>
      </w:r>
      <w:r>
        <w:t xml:space="preserve"> о положении интеллигенции.</w:t>
      </w:r>
    </w:p>
    <w:p w:rsidR="00000000" w:rsidRDefault="00F23A3C">
      <w:r>
        <w:t>В споре наш небольшой проект постановки в Эрмитажном театре остался далеко позади — встал вопрос об организации нового аппарата управления во всех областях искусства»</w:t>
      </w:r>
      <w:r>
        <w:rPr>
          <w:rStyle w:val="a3"/>
        </w:rPr>
        <w:endnoteReference w:id="706"/>
      </w:r>
      <w:r>
        <w:t>.</w:t>
      </w:r>
    </w:p>
    <w:p w:rsidR="00000000" w:rsidRDefault="00F23A3C">
      <w:r>
        <w:t>Позже, 29 января 1918 года, декретом «Об организации отдела искусств при Государственной комиссии по просвещению» будут определены структура, функции этого отдела</w:t>
      </w:r>
      <w:r>
        <w:rPr>
          <w:rStyle w:val="a3"/>
        </w:rPr>
        <w:endnoteReference w:id="707"/>
      </w:r>
      <w:r>
        <w:t>, и впервые в системе государственных учреждений начнет в Советской Росси</w:t>
      </w:r>
      <w:r>
        <w:t>и свою регулярную деятельность ведомство, которое будет заниматься вопросами искусства и художественной жизни.</w:t>
      </w:r>
    </w:p>
    <w:p w:rsidR="00000000" w:rsidRDefault="00F23A3C">
      <w:pPr>
        <w:pStyle w:val="2"/>
        <w:rPr>
          <w:i w:val="0"/>
          <w:iCs w:val="0"/>
        </w:rPr>
      </w:pPr>
      <w:bookmarkStart w:id="250" w:name="_Toc315009216"/>
      <w:r>
        <w:lastRenderedPageBreak/>
        <w:t>Художественная жизнь в первые месяцы Советской власти</w:t>
      </w:r>
      <w:bookmarkEnd w:id="250"/>
    </w:p>
    <w:p w:rsidR="00000000" w:rsidRDefault="00F23A3C">
      <w:r>
        <w:t>Время, наступившее вслед за Октябрьской революцией, было весьма н</w:t>
      </w:r>
      <w:r>
        <w:t>елегким для творческой интеллигенции не только в восприятии политических перемен, но и в преодолении бытовых трудностей, возникших в их жизни.</w:t>
      </w:r>
    </w:p>
    <w:p w:rsidR="00000000" w:rsidRDefault="00F23A3C">
      <w:r>
        <w:t>Отсутствие топлива, перебои с электричеством, повреждение зданий вынуждали Советскую власть временно отменять спе</w:t>
      </w:r>
      <w:r>
        <w:t>ктакли в театрах, закрывать музеи. Так, например, в Москве было закрыто несколько музеев — Музей изящных искусств, Исторический музей, Румянцевский музей.</w:t>
      </w:r>
    </w:p>
    <w:p w:rsidR="00000000" w:rsidRDefault="00F23A3C">
      <w:r>
        <w:t>Все это, так же как и наступавший голод, казалось бы, не способствовало пробуждению творческой активн</w:t>
      </w:r>
      <w:r>
        <w:t>ости у деятелей искусства.</w:t>
      </w:r>
    </w:p>
    <w:p w:rsidR="00000000" w:rsidRDefault="00F23A3C">
      <w:r>
        <w:t>Любопытно, что незадолго до октябрьских событий один из московских журналов предсказывал закономерность упадка искусства вообще всякому государству, народ которого завоевывает свободу. «Когда страна начинает жить политической жиз</w:t>
      </w:r>
      <w:r>
        <w:t>нью, — утверждал один из журналистов этого времени, — на второй план отходят все интересы и в том числе искусство. Митинги и лихорадочные предвыборные агитации мало вяжутся с содержательными настроениями зрителя… Политическая жизнь отвлекает от искусства в</w:t>
      </w:r>
      <w:r>
        <w:t>о всех его областях наиболее талантливых людей, и в этом его падение»</w:t>
      </w:r>
      <w:r>
        <w:rPr>
          <w:rStyle w:val="a3"/>
        </w:rPr>
        <w:endnoteReference w:id="708"/>
      </w:r>
      <w:r>
        <w:t>.</w:t>
      </w:r>
    </w:p>
    <w:p w:rsidR="00000000" w:rsidRDefault="00F23A3C">
      <w:r>
        <w:t xml:space="preserve">А между тем культурная жизнь в Москве и Петрограде в послеоктябрьские, сложнейшие по обстановке и тяжелейшие по условиям дни не </w:t>
      </w:r>
      <w:r>
        <w:t>только не замерла, но и приобрела необычайную интенсивность.</w:t>
      </w:r>
    </w:p>
    <w:p w:rsidR="00000000" w:rsidRDefault="00F23A3C">
      <w:r>
        <w:t>Доказательством тому могут служить и премьеры спектаклей в театрах обоих городов, следовавшие одна за другой с конца ноября; и многочисленные вернисажи выставок изобразительного искусства; и появ</w:t>
      </w:r>
      <w:r>
        <w:t xml:space="preserve">ление в прессе обильных материалов, посвященных изобразительному </w:t>
      </w:r>
      <w:r>
        <w:rPr>
          <w:rStyle w:val="a5"/>
          <w:lang w:eastAsia="ru-RU"/>
        </w:rPr>
        <w:t>{</w:t>
      </w:r>
      <w:bookmarkStart w:id="251" w:name="_page246"/>
      <w:r>
        <w:rPr>
          <w:rStyle w:val="a5"/>
          <w:lang w:eastAsia="ru-RU"/>
        </w:rPr>
        <w:t>246</w:t>
      </w:r>
      <w:bookmarkEnd w:id="251"/>
      <w:r>
        <w:rPr>
          <w:rStyle w:val="a5"/>
          <w:lang w:eastAsia="ru-RU"/>
        </w:rPr>
        <w:t xml:space="preserve">} </w:t>
      </w:r>
      <w:r>
        <w:t>искусству, среди которых выделим ряд статей, посвященных памяти выдающихся французских художников Родена и Дега (в числе авторов статей можно было встретить А. Эфроса, Н</w:t>
      </w:r>
      <w:r>
        <w:t>. Радлова, Сергея Глаголя, И. Гинцбурга); и те немногие лекции и общедоступные беседы об искусстве, которые были прочитаны в Петрограде («Искусство и социализм»</w:t>
      </w:r>
      <w:r>
        <w:rPr>
          <w:rStyle w:val="a3"/>
        </w:rPr>
        <w:endnoteReference w:id="709"/>
      </w:r>
      <w:r>
        <w:t>, «Художественные сокровища Гатчинского дворца», «Архитектура Петрограда» и др.</w:t>
      </w:r>
      <w:r>
        <w:rPr>
          <w:rStyle w:val="a3"/>
        </w:rPr>
        <w:endnoteReference w:id="710"/>
      </w:r>
      <w:r>
        <w:t>); и литературно-художественные вечера, среди которых крупнейшим был вечер, посвященный чествованию И. Репина в связи с 45</w:t>
      </w:r>
      <w:r>
        <w:noBreakHyphen/>
        <w:t>летием его творческой деятельности (в чествов</w:t>
      </w:r>
      <w:r>
        <w:t>ании принимали участие представители различных творческих объединений: передвижники, «Мир искусства», Общество им. А. И. Куинджи, Общество акварелистов и др.)</w:t>
      </w:r>
      <w:r>
        <w:rPr>
          <w:rStyle w:val="a3"/>
        </w:rPr>
        <w:endnoteReference w:id="711"/>
      </w:r>
      <w:r>
        <w:t>; и создание театра «Габима», в судьбе которого принимали участие К. Станиславский,</w:t>
      </w:r>
      <w:r>
        <w:t xml:space="preserve"> Е. Вахтангов, С. Глаголь</w:t>
      </w:r>
      <w:r>
        <w:rPr>
          <w:rStyle w:val="a3"/>
        </w:rPr>
        <w:endnoteReference w:id="712"/>
      </w:r>
      <w:r>
        <w:t> и т. д.</w:t>
      </w:r>
    </w:p>
    <w:p w:rsidR="00000000" w:rsidRDefault="00F23A3C">
      <w:r>
        <w:t>Тогда же в художественной жизни Москвы и Петрограда происходят события, отмеченные признаками нового послеоктябрьского времени.</w:t>
      </w:r>
    </w:p>
    <w:p w:rsidR="00000000" w:rsidRDefault="00F23A3C">
      <w:r>
        <w:t>Прежде всего это относится к изданиям периоди</w:t>
      </w:r>
      <w:r>
        <w:t xml:space="preserve">ческой печати, перед которой после свершения Великой Октябрьской социалистической революции возникают новые задачи: утверждение созидательного начала, порожденного революцией, мобилизация трудящихся на строительство нового общества, </w:t>
      </w:r>
      <w:r>
        <w:lastRenderedPageBreak/>
        <w:t>защита государства от в</w:t>
      </w:r>
      <w:r>
        <w:t>нутренней контрреволюции и иностранной интервенции.</w:t>
      </w:r>
    </w:p>
    <w:p w:rsidR="00000000" w:rsidRDefault="00F23A3C">
      <w:r>
        <w:t>В решении этих задач в первые послеоктябрьские месяцы сначала очень робко и не слишком умело начинают принимать участие и художники.</w:t>
      </w:r>
    </w:p>
    <w:p w:rsidR="00000000" w:rsidRDefault="00F23A3C">
      <w:r>
        <w:t xml:space="preserve">Здесь в первую очередь выделим сатирическую графику, которая буквально </w:t>
      </w:r>
      <w:r>
        <w:t>с каждым месяцем становилась все активней.</w:t>
      </w:r>
    </w:p>
    <w:p w:rsidR="00000000" w:rsidRDefault="00F23A3C">
      <w:r>
        <w:t>Начиная с ноября в газете «Правда» возникает раздел политической карикатуры, который уже в декабре становится постоянным. Здесь регулярно помещались рисунки, посвященные злободневным вопросам внешнего или внутренн</w:t>
      </w:r>
      <w:r>
        <w:t xml:space="preserve">его положения страны. Тогда уже в газете работали, </w:t>
      </w:r>
      <w:r>
        <w:rPr>
          <w:rStyle w:val="a5"/>
          <w:lang w:eastAsia="ru-RU"/>
        </w:rPr>
        <w:t>{</w:t>
      </w:r>
      <w:bookmarkStart w:id="252" w:name="_page247"/>
      <w:r>
        <w:rPr>
          <w:rStyle w:val="a5"/>
          <w:lang w:eastAsia="ru-RU"/>
        </w:rPr>
        <w:t>247</w:t>
      </w:r>
      <w:bookmarkEnd w:id="252"/>
      <w:r>
        <w:rPr>
          <w:rStyle w:val="a5"/>
          <w:lang w:eastAsia="ru-RU"/>
        </w:rPr>
        <w:t xml:space="preserve">} </w:t>
      </w:r>
      <w:r>
        <w:t>по-видимому, несколько карикатуристов, скрывавшихся под зашифрованными монограммами: «Ф», «А. П.», «А. Са</w:t>
      </w:r>
      <w:r>
        <w:noBreakHyphen/>
        <w:t>н», «А. З.» и др. Наиболее активным среди них был А. Занятов («А. З.» — чья ф</w:t>
      </w:r>
      <w:r>
        <w:t>амилия была полностью подписана под рисунком, помещенным в «Правде» 13 декабря 1917 года), создавший в течение двух месяцев более десяти рисунков. В декабре на страницах «Правды» появляются карикатуры, исполненные будущим известным советским графиком Л. Бр</w:t>
      </w:r>
      <w:r>
        <w:t xml:space="preserve">одаты. В этих рисунках авторы иронизируют над судьбой Керенского и министров Временного правительства, </w:t>
      </w:r>
      <w:r>
        <w:rPr>
          <w:rStyle w:val="a5"/>
          <w:lang w:eastAsia="ru-RU"/>
        </w:rPr>
        <w:t>{</w:t>
      </w:r>
      <w:bookmarkStart w:id="253" w:name="_page248"/>
      <w:r>
        <w:rPr>
          <w:rStyle w:val="a5"/>
          <w:lang w:eastAsia="ru-RU"/>
        </w:rPr>
        <w:t>248</w:t>
      </w:r>
      <w:bookmarkEnd w:id="253"/>
      <w:r>
        <w:rPr>
          <w:rStyle w:val="a5"/>
          <w:lang w:eastAsia="ru-RU"/>
        </w:rPr>
        <w:t xml:space="preserve">} </w:t>
      </w:r>
      <w:r>
        <w:t>над надеждой буржуазии реставрировать монархию, раскрывают истинное лицо меньшевиков и эсеров и т. д. Рисунки, помещенные в те меся</w:t>
      </w:r>
      <w:r>
        <w:t>цы в «Правде», еще невысоки по своим профессиональным качествам, но это были, надо полагать, самые первые произведения советской сатирической графики.</w:t>
      </w:r>
    </w:p>
    <w:p w:rsidR="00000000" w:rsidRDefault="00F23A3C">
      <w:r>
        <w:t>Вслед за тем появляются первые советские сатирические журналы. Большинство старых изданий предоктябрьског</w:t>
      </w:r>
      <w:r>
        <w:t>о времени или закончили, или заканчивали свое существование. Те же немногие издания, как, например, «Новый Сатирикон», которые продолжали выходить еще и в 1918 году, носили откровенно антисоветский характер.</w:t>
      </w:r>
    </w:p>
    <w:p w:rsidR="00000000" w:rsidRDefault="00F23A3C">
      <w:r>
        <w:t>В обстановке сложной, непримиримой идеологическо</w:t>
      </w:r>
      <w:r>
        <w:t>й борьбы</w:t>
      </w:r>
      <w:r>
        <w:rPr>
          <w:rStyle w:val="a3"/>
        </w:rPr>
        <w:endnoteReference w:id="713"/>
      </w:r>
      <w:r>
        <w:t>в Москве выходит в свет первый иллюстрированный журнал пролетарской сатиры «Соловей», издаваемый Московским Комитетом партии большевиков с </w:t>
      </w:r>
      <w:r>
        <w:t>24 декабря 1917 года.</w:t>
      </w:r>
    </w:p>
    <w:p w:rsidR="00000000" w:rsidRDefault="00F23A3C">
      <w:r>
        <w:t>В нем сотрудничали поэты В. Маяковский и Демьян Бедный, В. Князев, а также художники, чьи имена хотя и остались неизвестными (рисунки помещались без подписей), но их позиция не оставляла сомнений. Так, на одном из рисунков была изобра</w:t>
      </w:r>
      <w:r>
        <w:t>жена пирующая буржуазия, а подпись гласила: «Ешь ананасы, рябчиков жуй, день твой последний приходит, буржуй». На другом рисунке были изображены солдаты с транспарантами, на которых можно было прочесть: «Да здравствует социализм», «Земля и фабрики народу».</w:t>
      </w:r>
      <w:r>
        <w:t xml:space="preserve"> Под рисунком — строки «Интернационала»: «Вставай, проклятьем заклейменный, весь мир голодных и рабов».</w:t>
      </w:r>
    </w:p>
    <w:p w:rsidR="00000000" w:rsidRDefault="00F23A3C">
      <w:r>
        <w:t>Рисунки, помещенные в журнале, не отличались высоким художественным качеством, вполне возможно, что их выполняли самодеятельные карикатуристы. После вых</w:t>
      </w:r>
      <w:r>
        <w:t>ода в свет второго номера (в феврале 1918 года) журнал из-за технических трудностей прекратил существование</w:t>
      </w:r>
      <w:r>
        <w:rPr>
          <w:rStyle w:val="a3"/>
        </w:rPr>
        <w:endnoteReference w:id="714"/>
      </w:r>
      <w:r>
        <w:t>.</w:t>
      </w:r>
    </w:p>
    <w:p w:rsidR="00000000" w:rsidRDefault="00F23A3C">
      <w:r>
        <w:t xml:space="preserve">В то же время в ряду большевистских изданий продолжают выходить </w:t>
      </w:r>
      <w:r>
        <w:lastRenderedPageBreak/>
        <w:t>журн</w:t>
      </w:r>
      <w:r>
        <w:t>алы «Спартак»</w:t>
      </w:r>
      <w:r>
        <w:rPr>
          <w:rStyle w:val="a3"/>
        </w:rPr>
        <w:endnoteReference w:id="715"/>
      </w:r>
      <w:r>
        <w:t xml:space="preserve"> и «Московский металлист», возникшие еще в предоктябрьскую пору. На обложке журнала «Спартак» был изображен рабочий, опирающи</w:t>
      </w:r>
      <w:r>
        <w:t>йся обеими руками на рукоятку молота. На обложке другого журнала — «Московский металлист»</w:t>
      </w:r>
      <w:r>
        <w:rPr>
          <w:rStyle w:val="a3"/>
        </w:rPr>
        <w:endnoteReference w:id="716"/>
      </w:r>
      <w:r>
        <w:t> — был нарисован рабочий, высекающий молотом и зубилом на металлической плите</w:t>
      </w:r>
      <w:r>
        <w:t xml:space="preserve"> слова «Да здравствует социализм!». Эти рисунки утверждали уже новое содержание, что и выделяло их в ряду изобразительного материала, помещаемого в периодической печати того времени.</w:t>
      </w:r>
    </w:p>
    <w:p w:rsidR="00000000" w:rsidRDefault="00F23A3C">
      <w:r>
        <w:t>Тогда же, в конце 1917 года в Петрограде по инициативе газеты «Правда», н</w:t>
      </w:r>
      <w:r>
        <w:t>ачинает готовиться к выпуску рабочий журнал юмора и сатиры «Красный дьявол» (первый номер после ряда технических затруднений вышел 9 февраля 1918 года), редактором которого становится художник Л. Бродаты</w:t>
      </w:r>
      <w:r>
        <w:rPr>
          <w:rStyle w:val="a3"/>
        </w:rPr>
        <w:endnoteReference w:id="717"/>
      </w:r>
      <w:r>
        <w:t>.</w:t>
      </w:r>
    </w:p>
    <w:p w:rsidR="00000000" w:rsidRDefault="00F23A3C">
      <w:r>
        <w:t>Кроме того, в Петрограде в октябре-ноябре 1917 года выходил сатирический журнал «Бинокль» (два номера), посвященный только вопросам театральной жи</w:t>
      </w:r>
      <w:r>
        <w:t xml:space="preserve">зни Петрограда </w:t>
      </w:r>
      <w:r>
        <w:rPr>
          <w:rStyle w:val="a5"/>
          <w:lang w:eastAsia="ru-RU"/>
        </w:rPr>
        <w:t>{</w:t>
      </w:r>
      <w:bookmarkStart w:id="254" w:name="_page250"/>
      <w:r>
        <w:rPr>
          <w:rStyle w:val="a5"/>
          <w:lang w:eastAsia="ru-RU"/>
        </w:rPr>
        <w:t>250</w:t>
      </w:r>
      <w:bookmarkEnd w:id="254"/>
      <w:r>
        <w:rPr>
          <w:rStyle w:val="a5"/>
          <w:lang w:eastAsia="ru-RU"/>
        </w:rPr>
        <w:t xml:space="preserve">} </w:t>
      </w:r>
      <w:r>
        <w:t>и Москвы (художники М. Бобышов, В. Дени, К. Ротов и др.), а в декабре 1917 года появилась сатирическая газета «Питер» (вышло всего три номера), которая призывала читателей к сотрудничеству с Советской властью и критиков</w:t>
      </w:r>
      <w:r>
        <w:t>ала действия буржуазии, кадетской прессы и т. д.</w:t>
      </w:r>
    </w:p>
    <w:p w:rsidR="00000000" w:rsidRDefault="00F23A3C">
      <w:r>
        <w:t>Новые черты времени, возникшие вместе с Октябрем, получили отражение не только в периодических изданиях (которых, кстати говоря, было мало: страна переживала экономический кризис, и с бумагой дело обстояло о</w:t>
      </w:r>
      <w:r>
        <w:t>чень плохо), но и в других формах литературно-художественной жизни.</w:t>
      </w:r>
    </w:p>
    <w:p w:rsidR="00000000" w:rsidRDefault="00F23A3C">
      <w:r>
        <w:t>Отсутствие печатной продукции, возможности систематически публиковать свои произведения было одной из причин, породивших возникновение литературно-художественных эстрадных площадок, чаще в</w:t>
      </w:r>
      <w:r>
        <w:t>сего размещавшихся в кафе.</w:t>
      </w:r>
    </w:p>
    <w:p w:rsidR="00000000" w:rsidRDefault="00F23A3C">
      <w:r>
        <w:t>В ноябре-декабре активную роль в московской литературной и художественной жизни играло известное «Кафе поэтов», декорированное художниками (Д. Бурлюк, Г. Якулов, В. Ходасевич, В. Татлин, А. Лентулов) и поэтами (В. Каменский, В. М</w:t>
      </w:r>
      <w:r>
        <w:t>аяковский, В. Хлебников), разместившими на стенах и потолке разноцветные рисунки и строки стихов. Не останавливаясь подробно на рассказе о декорировке кафе</w:t>
      </w:r>
      <w:r>
        <w:rPr>
          <w:rStyle w:val="a3"/>
        </w:rPr>
        <w:endnoteReference w:id="718"/>
      </w:r>
      <w:r>
        <w:t>, отметим попытку в нем в качестве художественного приема сочетать изображение и слово. Этот прием, широко известный в профессиональном искусстве XX</w:t>
      </w:r>
      <w:r>
        <w:rPr>
          <w:lang w:val="en-US"/>
        </w:rPr>
        <w:t> </w:t>
      </w:r>
      <w:r>
        <w:t>столетия (достаточно только вспомнить творчество М. Ларионова,</w:t>
      </w:r>
      <w:r>
        <w:t xml:space="preserve"> В. Татлина, М. Шагала, А. Шевченко) и использованный, как уже говорилось при убранстве колонн демонстрантов во время похорон жертв революции и праздновании 1 Мая 1917 года, во время выступлений народных масс в предреволюционные месяцы и в период Октябрьск</w:t>
      </w:r>
      <w:r>
        <w:t xml:space="preserve">ого вооруженного восстания (правда, большей частью в самодеятельном осуществлении), очень скоро найдет свое активное распространение. Он будет применен в последующие годы в оформлении революционных празднеств, декорировке «агитационного» фарфора, создании </w:t>
      </w:r>
      <w:r>
        <w:t xml:space="preserve">станковых произведений (например в картинах Н. Альтмана «Петрокоммуна», 1919; «Россия — Труд», 1921), декорировке общественных учреждений (в 1919 году Г. Якулов, оформляя кафе «Стойло Пегаса», на стенах разместил </w:t>
      </w:r>
      <w:r>
        <w:lastRenderedPageBreak/>
        <w:t>наряду с сюжетами изобразительного характер</w:t>
      </w:r>
      <w:r>
        <w:t>а строки стихов) и т. д.</w:t>
      </w:r>
    </w:p>
    <w:p w:rsidR="00000000" w:rsidRDefault="00F23A3C">
      <w:r>
        <w:t>Отметим и то, что в «Кафе поэтов» содержание произведений, читавшихся с эстрады, нередко было посвящено признанию революции, что еще не часто в то время приходилось услышать от интеллигенции.</w:t>
      </w:r>
    </w:p>
    <w:p w:rsidR="00000000" w:rsidRDefault="00F23A3C">
      <w:r>
        <w:t>Так, известно, например, что В. В. Каме</w:t>
      </w:r>
      <w:r>
        <w:t xml:space="preserve">нский особенно часто читал там поэму «Стенька Разин» (которая, по словам очевидца, в те дни приобретала революционный смысл, так как в ней был заключен призыв «Долой богачей, да здравствует власть бедняков»), что В. В. Маяковский читал там «Оду революции» </w:t>
      </w:r>
      <w:r>
        <w:t>и поэто-хронику «Революция».</w:t>
      </w:r>
    </w:p>
    <w:p w:rsidR="00000000" w:rsidRDefault="00F23A3C">
      <w:r>
        <w:rPr>
          <w:rStyle w:val="a5"/>
          <w:lang w:eastAsia="ru-RU"/>
        </w:rPr>
        <w:t>{</w:t>
      </w:r>
      <w:bookmarkStart w:id="255" w:name="_page251"/>
      <w:r>
        <w:rPr>
          <w:rStyle w:val="a5"/>
          <w:lang w:eastAsia="ru-RU"/>
        </w:rPr>
        <w:t>251</w:t>
      </w:r>
      <w:bookmarkEnd w:id="255"/>
      <w:r>
        <w:rPr>
          <w:rStyle w:val="a5"/>
          <w:lang w:eastAsia="ru-RU"/>
        </w:rPr>
        <w:t xml:space="preserve">} </w:t>
      </w:r>
      <w:r>
        <w:t>Наряду с поэтами здесь выступали и художники, как, например, Г. Якулов, обещавший построить на Кузнецком мосту «мировой вокзал искусства», с которого он собирался отправлять «экспрессы новых достижений худ</w:t>
      </w:r>
      <w:r>
        <w:t>ожеств»</w:t>
      </w:r>
      <w:r>
        <w:rPr>
          <w:rStyle w:val="a3"/>
        </w:rPr>
        <w:endnoteReference w:id="719"/>
      </w:r>
      <w:r>
        <w:t>.</w:t>
      </w:r>
    </w:p>
    <w:p w:rsidR="00000000" w:rsidRDefault="00F23A3C">
      <w:r>
        <w:t>Работа над кафе «Питтореск» (оно и должно было стать, по замыслу художника, «мировым вокзалом искусства») также велась коллективно (В. Татлин, А. Родченко, Л. Бруни, А. Осме</w:t>
      </w:r>
      <w:r>
        <w:t>ркин), и здесь также намечались некоторые новые идеи декоративного оформления</w:t>
      </w:r>
      <w:r>
        <w:rPr>
          <w:rStyle w:val="a3"/>
        </w:rPr>
        <w:endnoteReference w:id="720"/>
      </w:r>
      <w:r>
        <w:t>.</w:t>
      </w:r>
    </w:p>
    <w:p w:rsidR="00000000" w:rsidRDefault="00F23A3C">
      <w:r>
        <w:t>Так ж</w:t>
      </w:r>
      <w:r>
        <w:t>е как и в «Кафе поэтов», здесь выявились попытки поэтов и художников найти свою аудиторию, желание применить свои силы не в камерно-станковом, а в монументально-декоративном искусстве, стремление обрести «арену яростных споров об искусстве». Здесь бывали х</w:t>
      </w:r>
      <w:r>
        <w:t>удожники А. Лентулов, В. Рождественский, И. Машков, А. Куприн, П. Кончаловский, А. Осмеркин, Р. Фальк и другие, здесь со стихами, посвященными революции, выступал В. Маяковский.</w:t>
      </w:r>
    </w:p>
    <w:p w:rsidR="00000000" w:rsidRDefault="00F23A3C">
      <w:r>
        <w:t xml:space="preserve">А. Коонен вспоминала о том, что «Питтореск» был любимым местом встреч актеров </w:t>
      </w:r>
      <w:r>
        <w:t>и театральных зрителей. Нередко туда заходили и крупные партийные работники, с которыми можно было поговорить о творческих планах и нуждах театра</w:t>
      </w:r>
      <w:r>
        <w:rPr>
          <w:rStyle w:val="a3"/>
        </w:rPr>
        <w:endnoteReference w:id="721"/>
      </w:r>
      <w:r>
        <w:t>.</w:t>
      </w:r>
    </w:p>
    <w:p w:rsidR="00000000" w:rsidRDefault="00F23A3C">
      <w:r>
        <w:t>Новая аудитория, новое содержание произведений, показанных с эстрады, — также и определенная роль в сплочении работников искусства, — могут служить оценкой деятельности подобных эстрадных площадок.</w:t>
      </w:r>
    </w:p>
    <w:p w:rsidR="00000000" w:rsidRDefault="00F23A3C">
      <w:pPr>
        <w:pStyle w:val="2"/>
        <w:rPr>
          <w:i w:val="0"/>
          <w:iCs w:val="0"/>
        </w:rPr>
      </w:pPr>
      <w:r>
        <w:rPr>
          <w:rStyle w:val="a5"/>
          <w:b/>
          <w:bCs/>
          <w:i w:val="0"/>
          <w:iCs w:val="0"/>
          <w:lang w:eastAsia="ru-RU"/>
        </w:rPr>
        <w:t>{</w:t>
      </w:r>
      <w:bookmarkStart w:id="257" w:name="_page252"/>
      <w:r>
        <w:rPr>
          <w:rStyle w:val="a5"/>
          <w:b/>
          <w:bCs/>
          <w:i w:val="0"/>
          <w:iCs w:val="0"/>
          <w:lang w:eastAsia="ru-RU"/>
        </w:rPr>
        <w:t>252</w:t>
      </w:r>
      <w:bookmarkEnd w:id="257"/>
      <w:r>
        <w:rPr>
          <w:rStyle w:val="a5"/>
          <w:b/>
          <w:bCs/>
          <w:i w:val="0"/>
          <w:iCs w:val="0"/>
          <w:lang w:eastAsia="ru-RU"/>
        </w:rPr>
        <w:t xml:space="preserve">} </w:t>
      </w:r>
      <w:bookmarkStart w:id="258" w:name="_Toc315009217"/>
      <w:r>
        <w:t>Выставочный сезон</w:t>
      </w:r>
      <w:bookmarkEnd w:id="258"/>
    </w:p>
    <w:p w:rsidR="00000000" w:rsidRDefault="00F23A3C">
      <w:r>
        <w:t>В художественной жизни последних трех месяцев года одно из центральных мест занимал осенне-зимний выставочный сезон, начавшийся ранее обычных сроков.</w:t>
      </w:r>
    </w:p>
    <w:p w:rsidR="00000000" w:rsidRDefault="00F23A3C">
      <w:r>
        <w:t>В это время с выставками, как и обычно, выступили главным обра</w:t>
      </w:r>
      <w:r>
        <w:t>зом старые объединения, созданные еще задолго до 1917 года, а также те немногие общества, как, например, «Звено» или «Художники московской школы», которые возникли в предоктябрьскую пору.</w:t>
      </w:r>
    </w:p>
    <w:p w:rsidR="00000000" w:rsidRDefault="00F23A3C">
      <w:r>
        <w:t>Одним из самых первых вернисажей, состоявшихся после Октябрьской рев</w:t>
      </w:r>
      <w:r>
        <w:t>олюции, оказался в Петрограде вернисаж Общества А. И. Куинджи, открывшего 28 октября в залах Общества поощрения художеств выставку картин.</w:t>
      </w:r>
    </w:p>
    <w:p w:rsidR="00000000" w:rsidRDefault="00F23A3C">
      <w:r>
        <w:lastRenderedPageBreak/>
        <w:t>Вслед за тем вернисажи начинают следовать один за другим, хотя условия для этого не всегда оказывались благоприятными</w:t>
      </w:r>
      <w:r>
        <w:t>.</w:t>
      </w:r>
    </w:p>
    <w:p w:rsidR="00000000" w:rsidRDefault="00F23A3C">
      <w:r>
        <w:t>Примером тому может быть та же выставка «куинджистов», открытие которой состоялось, несмотря на то, что некоторые близлежащие улицы с помещением Общества, были закрыты для движения.</w:t>
      </w:r>
    </w:p>
    <w:p w:rsidR="00000000" w:rsidRDefault="00F23A3C">
      <w:r>
        <w:t>Несколько позже здесь же устраивают свою очередную, 46</w:t>
      </w:r>
      <w:r>
        <w:noBreakHyphen/>
        <w:t>ю выставку передв</w:t>
      </w:r>
      <w:r>
        <w:t>ижники. Ее состав на этот раз, как никогда ранее, был необычайно слаб: в ней смогли принять участие лишь одни петроградские художники в связи с тем, что московские коллеги по Товариществу (В. Поленов, С. Жуковский, Н. Касаткин, А. Моравов, В. Бялыницкий-Би</w:t>
      </w:r>
      <w:r>
        <w:t>руля, П. Келин, С. Малютин, В. Бакшеев, то есть «почти вся Москва»</w:t>
      </w:r>
      <w:r>
        <w:rPr>
          <w:rStyle w:val="a3"/>
        </w:rPr>
        <w:endnoteReference w:id="722"/>
      </w:r>
      <w:r>
        <w:t>) из-за сложности перевозки картин по железной дороге не рискнули прислать в Петроград свои рабо</w:t>
      </w:r>
      <w:r>
        <w:t>ты.</w:t>
      </w:r>
    </w:p>
    <w:p w:rsidR="00000000" w:rsidRDefault="00F23A3C">
      <w:r>
        <w:t>В это время выставки живут странной, необычной жизнью: они почти не посещаются публикой, едва замечаются критиками. Известны случаи, когда даже сами художники из-за напряженного положения в Петрограде «не решались пойти посмотреть на свои картины»</w:t>
      </w:r>
      <w:r>
        <w:rPr>
          <w:rStyle w:val="a3"/>
        </w:rPr>
        <w:endnoteReference w:id="723"/>
      </w:r>
      <w:r>
        <w:t>.</w:t>
      </w:r>
    </w:p>
    <w:p w:rsidR="00000000" w:rsidRDefault="00F23A3C">
      <w:r>
        <w:t>Составленные наспех, заполненные нередко случайным, не слишком значительным в большинстве своем материалом, выставки послеоктябрьского сезона демонстрировали главным обра</w:t>
      </w:r>
      <w:r>
        <w:t>зом этюды, эскизы, рисунки. Их показывали все: художники Товарищества передвижных выставок и учащиеся Академии художеств, открывшие свою первую «интимную» выставку; участники Общества им. А. И. Куинджи и Общины художников, чей вернисаж был приурочен к соро</w:t>
      </w:r>
      <w:r>
        <w:t>капятилетию творческой деятельности И. Репина.</w:t>
      </w:r>
    </w:p>
    <w:p w:rsidR="00000000" w:rsidRDefault="00F23A3C">
      <w:r>
        <w:t>Помимо названных, в художественном бюро Н. Добычиной была организована специальная «выставка этюдов» («она довольно мизерна, — писал ее участник Н. Купреянов, — всего 250 №№ …»</w:t>
      </w:r>
      <w:r>
        <w:rPr>
          <w:rStyle w:val="a3"/>
        </w:rPr>
        <w:endnoteReference w:id="724"/>
      </w:r>
      <w:r>
        <w:t>), в которой принимали участие представители самых разных объединений тех лет. Здесь можно было встретить «мирискусников» (Н. Рериха, А. Остроумову-Лебедеву), «союзников» (</w:t>
      </w:r>
      <w:r>
        <w:t xml:space="preserve">И. Бродского, А. Линдеман), участников </w:t>
      </w:r>
      <w:r>
        <w:rPr>
          <w:rStyle w:val="a5"/>
          <w:lang w:eastAsia="ru-RU"/>
        </w:rPr>
        <w:t>{</w:t>
      </w:r>
      <w:bookmarkStart w:id="259" w:name="_page254"/>
      <w:r>
        <w:rPr>
          <w:rStyle w:val="a5"/>
          <w:lang w:eastAsia="ru-RU"/>
        </w:rPr>
        <w:t>254</w:t>
      </w:r>
      <w:bookmarkEnd w:id="259"/>
      <w:r>
        <w:rPr>
          <w:rStyle w:val="a5"/>
          <w:lang w:eastAsia="ru-RU"/>
        </w:rPr>
        <w:t xml:space="preserve">} </w:t>
      </w:r>
      <w:r>
        <w:t>других выставочных содружеств (Н. Альтмана, Ю. Анненкова, М. Шагала).</w:t>
      </w:r>
    </w:p>
    <w:p w:rsidR="00000000" w:rsidRDefault="00F23A3C">
      <w:r>
        <w:t xml:space="preserve">Такой неровный, в значительной степени случайный состав участников — черта, характерная не только для «сборных» выставок, но </w:t>
      </w:r>
      <w:r>
        <w:t>и тех, которые шли под знаком определенного объединения. Почти про каждую выставку той поры можно было сказать словами Абрама Эфроса, что она являлась «составленной из кусков разных объединений»</w:t>
      </w:r>
      <w:r>
        <w:rPr>
          <w:rStyle w:val="a3"/>
        </w:rPr>
        <w:endnoteReference w:id="725"/>
      </w:r>
      <w:r>
        <w:t>.</w:t>
      </w:r>
    </w:p>
    <w:p w:rsidR="00000000" w:rsidRDefault="00F23A3C">
      <w:r>
        <w:t>Примером тому может служить выставка московского объединения «Бубновый валет», под чьей маркой после ухода оттуда «хозяев фирмы» — бубновалетовцев первого призыва — в «Мир искусства» выступали и «союзники» (например М. Леблан), и «недурной пейза</w:t>
      </w:r>
      <w:r>
        <w:t>жист традиционного толка с технической палитрой»</w:t>
      </w:r>
      <w:r>
        <w:rPr>
          <w:rStyle w:val="a3"/>
        </w:rPr>
        <w:endnoteReference w:id="726"/>
      </w:r>
      <w:r>
        <w:t xml:space="preserve"> (Д. Бурлюк), и группа супрематистов (И. Клюн, К. Малевич, И. Пуни, О. Розанова), показавших, по выражению того же Эфроса, «геометрию в красках», или же, как иронически писали газеты, «смесь кубист</w:t>
      </w:r>
      <w:r>
        <w:t>ических и модернистских исканий»</w:t>
      </w:r>
      <w:r>
        <w:rPr>
          <w:rStyle w:val="a3"/>
        </w:rPr>
        <w:endnoteReference w:id="727"/>
      </w:r>
      <w:r>
        <w:t>.</w:t>
      </w:r>
    </w:p>
    <w:p w:rsidR="00000000" w:rsidRDefault="00F23A3C">
      <w:r>
        <w:t>Всего в октябре</w:t>
      </w:r>
      <w:r>
        <w:rPr>
          <w:rStyle w:val="a3"/>
        </w:rPr>
        <w:endnoteReference w:id="728"/>
      </w:r>
      <w:r>
        <w:t xml:space="preserve"> и в ноябре в Москве и Петрограде состоялось открытие девяти выставок, то есть почти половины из общего числа выставок, </w:t>
      </w:r>
      <w:r>
        <w:lastRenderedPageBreak/>
        <w:t>показанных в тот осенне-зимний сезон.</w:t>
      </w:r>
    </w:p>
    <w:p w:rsidR="00000000" w:rsidRDefault="00F23A3C">
      <w:r>
        <w:t>Что же побуж</w:t>
      </w:r>
      <w:r>
        <w:t>дало художников стремиться в столь неспокойное время к показу своих произведений?</w:t>
      </w:r>
    </w:p>
    <w:p w:rsidR="00000000" w:rsidRDefault="00F23A3C">
      <w:r>
        <w:t>Определенную роль в этом сыграла многолетняя привычка открывать выставочный сезон накануне рождества. Однако в первые послеоктябрьские месяцы в самой поспешности открытия это</w:t>
      </w:r>
      <w:r>
        <w:t>го сезона можно было усмотреть и другое.</w:t>
      </w:r>
    </w:p>
    <w:p w:rsidR="00000000" w:rsidRDefault="00F23A3C">
      <w:r>
        <w:t>В непрерывном чередовании вернисажей (а также многочисленных — порой изо дня в день — «богатых аукционов» частных коллекций) нетрудно усмотреть смятение, охватившее многих мастеров искусств.</w:t>
      </w:r>
    </w:p>
    <w:p w:rsidR="00000000" w:rsidRDefault="00F23A3C">
      <w:r>
        <w:t>Неуверенность в «завтраш</w:t>
      </w:r>
      <w:r>
        <w:t xml:space="preserve">нем дне» побуждала художников к энергичным действиям в поисках неких постоянных и устойчивых условий </w:t>
      </w:r>
      <w:r>
        <w:rPr>
          <w:rStyle w:val="a5"/>
          <w:lang w:eastAsia="ru-RU"/>
        </w:rPr>
        <w:t>{</w:t>
      </w:r>
      <w:bookmarkStart w:id="260" w:name="_page255"/>
      <w:r>
        <w:rPr>
          <w:rStyle w:val="a5"/>
          <w:lang w:eastAsia="ru-RU"/>
        </w:rPr>
        <w:t>255</w:t>
      </w:r>
      <w:bookmarkEnd w:id="260"/>
      <w:r>
        <w:rPr>
          <w:rStyle w:val="a5"/>
          <w:lang w:eastAsia="ru-RU"/>
        </w:rPr>
        <w:t xml:space="preserve">} </w:t>
      </w:r>
      <w:r>
        <w:t>существования искусства. Среди этих условий главным для мастеров изобразительного искусства была привычная и необходимая связь со зри</w:t>
      </w:r>
      <w:r>
        <w:t>телем.</w:t>
      </w:r>
    </w:p>
    <w:p w:rsidR="00000000" w:rsidRDefault="00F23A3C">
      <w:r>
        <w:t>Художники пытались решить для себя один из самых важных, волновавших их всех вопросов: в какой же мере их искусство необходимо в новых условиях? Мастерам искусства нужно было понять и проверить, не утратили ли они своего зрителя (и покупателя тоже),</w:t>
      </w:r>
      <w:r>
        <w:t xml:space="preserve"> зрителя старого, потому что новый им был почти незнаком и непонятен.</w:t>
      </w:r>
    </w:p>
    <w:p w:rsidR="00000000" w:rsidRDefault="00F23A3C">
      <w:r>
        <w:t>Все это, думается, и вызвало к жизни стремительный поток выставок, который обрел уже полную силу тогда, когда настал традиционный «рождественский» сезон.</w:t>
      </w:r>
    </w:p>
    <w:p w:rsidR="00000000" w:rsidRDefault="00F23A3C">
      <w:r>
        <w:t xml:space="preserve">«Рождество, — писал А. Эфрос, — </w:t>
      </w:r>
      <w:r>
        <w:t>как и прежде, густо облеплено выставками, подняты все привычные флаги, ни одно помещение не пустует»</w:t>
      </w:r>
      <w:r>
        <w:rPr>
          <w:rStyle w:val="a3"/>
        </w:rPr>
        <w:endnoteReference w:id="729"/>
      </w:r>
      <w:r>
        <w:t>.</w:t>
      </w:r>
    </w:p>
    <w:p w:rsidR="00000000" w:rsidRDefault="00F23A3C">
      <w:r>
        <w:t>В декабре (главным образом в конце месяца) п</w:t>
      </w:r>
      <w:r>
        <w:t>оказывали свои работы художники объединений «Мир искусства», «Современная живопись», Товарищества передвижных выставок, «Союза русских художников», ученики Училища живописи, ваяния и зодчества — в Москве, а в Петрограде — учащиеся Академии художеств. Кроме</w:t>
      </w:r>
      <w:r>
        <w:t xml:space="preserve"> того, в канун нового, 1918 года в своей мастерской на Красной Пресне открыл третью выставку скульптор С. Коненков.</w:t>
      </w:r>
    </w:p>
    <w:p w:rsidR="00000000" w:rsidRDefault="00F23A3C">
      <w:r>
        <w:t>Появление столь большого числа выставок некоторые из газет рассматривали как красноречивое свидетельство того, что «вопреки известному латин</w:t>
      </w:r>
      <w:r>
        <w:t>скому изречению музы не молчат и среди шума оружия, и в буре революции. Эти бури не выбили наших художников из колеи, не развеяли творческого настроения. Если не все, то большинство живописцев работали за протекшие революционные месяцы много и некоторые из</w:t>
      </w:r>
      <w:r>
        <w:t xml:space="preserve"> них представлены на открывшихся выставках даже большим количеством произведений, чем в предыдущие годы»</w:t>
      </w:r>
      <w:r>
        <w:rPr>
          <w:rStyle w:val="a3"/>
        </w:rPr>
        <w:endnoteReference w:id="730"/>
      </w:r>
      <w:r>
        <w:t>.</w:t>
      </w:r>
    </w:p>
    <w:p w:rsidR="00000000" w:rsidRDefault="00F23A3C">
      <w:r>
        <w:t>Так один из журналистов газеты «Русские ведомости» пытался достаточно откровенно и</w:t>
      </w:r>
      <w:r>
        <w:t xml:space="preserve">деализировать общую обстановку в художественной </w:t>
      </w:r>
      <w:r>
        <w:rPr>
          <w:rStyle w:val="a5"/>
          <w:lang w:eastAsia="ru-RU"/>
        </w:rPr>
        <w:t>{</w:t>
      </w:r>
      <w:bookmarkStart w:id="261" w:name="_page256"/>
      <w:r>
        <w:rPr>
          <w:rStyle w:val="a5"/>
          <w:lang w:eastAsia="ru-RU"/>
        </w:rPr>
        <w:t>256</w:t>
      </w:r>
      <w:bookmarkEnd w:id="261"/>
      <w:r>
        <w:rPr>
          <w:rStyle w:val="a5"/>
          <w:lang w:eastAsia="ru-RU"/>
        </w:rPr>
        <w:t xml:space="preserve">} </w:t>
      </w:r>
      <w:r>
        <w:t>среде. На самом деле все было несколько иначе. События последних лет весьма ощутимо сказались на художественной жизни Москвы и Петрограда. Война, затем предоктябрьские события (Февральск</w:t>
      </w:r>
      <w:r>
        <w:t xml:space="preserve">ая буржуазная революция, военный </w:t>
      </w:r>
      <w:r>
        <w:lastRenderedPageBreak/>
        <w:t>ажиотаж летних месяцев — работы именно этого времени преимущественно были показаны на выставках после Октября) — все это не могло не сказаться на творчестве художников.</w:t>
      </w:r>
    </w:p>
    <w:p w:rsidR="00000000" w:rsidRDefault="00F23A3C">
      <w:r>
        <w:t>Не случайно очень короткое время спустя та же газета «</w:t>
      </w:r>
      <w:r>
        <w:t>Русские ведомости» будет говорить об «усталости, издерганности, депрессии», наблюдаемых в работах художников</w:t>
      </w:r>
      <w:r>
        <w:rPr>
          <w:rStyle w:val="a3"/>
        </w:rPr>
        <w:endnoteReference w:id="731"/>
      </w:r>
      <w:r>
        <w:t>.</w:t>
      </w:r>
    </w:p>
    <w:p w:rsidR="00000000" w:rsidRDefault="00F23A3C">
      <w:r>
        <w:t>Внешне декабрьские выставки некоторы</w:t>
      </w:r>
      <w:r>
        <w:t>ми чертами напоминали выставки ноября. Так, например, они сохраняли по-прежнему географическую обособленность их участников. И в Москве, например, на выставке «Мир искусства» отсутствовало немало петроградских художников. «Лишь немногие смельчаки — Б. Григ</w:t>
      </w:r>
      <w:r>
        <w:t>орьев и Б. Кустодиев — доверяли свои полотна железной дороге», отправив их в Москву, да и то, как отмечали рецензенты, «послали немногие и не самые лучшие работы»</w:t>
      </w:r>
      <w:r>
        <w:rPr>
          <w:rStyle w:val="a3"/>
        </w:rPr>
        <w:endnoteReference w:id="732"/>
      </w:r>
      <w:r>
        <w:t>. Большинство известных</w:t>
      </w:r>
      <w:r>
        <w:t xml:space="preserve"> иногородних художников (главным образом петроградских, таких как А. Яковлев, С. Судейкин, М. Добужинский и ряд других) только значились в каталоге, что, естественно, не могло не ослабить качество экспозиции, так как их работ не было на выставке.</w:t>
      </w:r>
    </w:p>
    <w:p w:rsidR="00000000" w:rsidRDefault="00F23A3C">
      <w:r>
        <w:t xml:space="preserve">Однако в </w:t>
      </w:r>
      <w:r>
        <w:t>декабре в выставочном сезоне обозначились и новые черты. Если в ноябре выставки почти не посещались публикой, то месяц спустя на вернисажах «народу было полным-полно. Приходилось изрядно долго стоять в очереди, прежде чем попасть к столику с билетами и пол</w:t>
      </w:r>
      <w:r>
        <w:t>учить возможность проникнуть в выставочные залы и начать осмотр собранных в них картин»</w:t>
      </w:r>
      <w:r>
        <w:rPr>
          <w:rStyle w:val="a3"/>
        </w:rPr>
        <w:endnoteReference w:id="733"/>
      </w:r>
      <w:r>
        <w:t>.</w:t>
      </w:r>
    </w:p>
    <w:p w:rsidR="00000000" w:rsidRDefault="00F23A3C">
      <w:r>
        <w:t xml:space="preserve">Предлагаемая таблица показывает степень заинтересованности зрителей некоторыми выставками Москвы и </w:t>
      </w:r>
      <w:r>
        <w:t>Петрограда, открытыми в конце 1917 года</w:t>
      </w:r>
      <w:r>
        <w:rPr>
          <w:rStyle w:val="a3"/>
        </w:rPr>
        <w:endnoteReference w:id="734"/>
      </w:r>
      <w:r>
        <w:t>.</w:t>
      </w:r>
    </w:p>
    <w:p w:rsidR="00000000" w:rsidRDefault="00F23A3C">
      <w:r>
        <w:t>Итоги выставочной</w:t>
      </w:r>
      <w:r>
        <w:t xml:space="preserve"> деятельности позволяли говорить о том, что художники нашли своего зрителя. И хотя, как замечали те же рецензенты, этот зритель числом несколько поубавился против прежнего, все же продажа картин шла неплохо. Этому способствовало в немалой мере то, что обли</w:t>
      </w:r>
      <w:r>
        <w:t>к выставок почти ничем не отличался от тех, которые зрители видели как до войны, так и до революции.</w:t>
      </w:r>
    </w:p>
    <w:p w:rsidR="00000000" w:rsidRDefault="00F23A3C">
      <w:r>
        <w:t>«Старый выставочный зал на Мясницкой, — писал один из рецензентов, — из года в год знакомые лица союзного вернисажа &lt;…&gt; (речь шла о 15</w:t>
      </w:r>
      <w:r>
        <w:noBreakHyphen/>
        <w:t>й выставке “Союза ру</w:t>
      </w:r>
      <w:r>
        <w:t xml:space="preserve">сских художников”. — </w:t>
      </w:r>
      <w:r>
        <w:rPr>
          <w:i/>
          <w:iCs/>
        </w:rPr>
        <w:t>В. Л.</w:t>
      </w:r>
      <w:r>
        <w:t>), на стене тоже все старые, из года в год знакомые полотна»</w:t>
      </w:r>
      <w:r>
        <w:rPr>
          <w:rStyle w:val="a3"/>
        </w:rPr>
        <w:endnoteReference w:id="735"/>
      </w:r>
      <w:r>
        <w:t>.</w:t>
      </w:r>
    </w:p>
    <w:p w:rsidR="00000000" w:rsidRDefault="00F23A3C">
      <w:r>
        <w:t>Посетителям выставок нетрудно б</w:t>
      </w:r>
      <w:r>
        <w:t xml:space="preserve">ыло заметить, что у мастеров искусства «художественная их работа шла по тем же прежним линиям, ни в чем, ни в темах, ни в приемах </w:t>
      </w:r>
      <w:r>
        <w:rPr>
          <w:rStyle w:val="a5"/>
          <w:lang w:eastAsia="ru-RU"/>
        </w:rPr>
        <w:t>{</w:t>
      </w:r>
      <w:bookmarkStart w:id="262" w:name="_page258"/>
      <w:r>
        <w:rPr>
          <w:rStyle w:val="a5"/>
          <w:lang w:eastAsia="ru-RU"/>
        </w:rPr>
        <w:t>258</w:t>
      </w:r>
      <w:bookmarkEnd w:id="262"/>
      <w:r>
        <w:rPr>
          <w:rStyle w:val="a5"/>
          <w:lang w:eastAsia="ru-RU"/>
        </w:rPr>
        <w:t xml:space="preserve">} </w:t>
      </w:r>
      <w:r>
        <w:t>создания — не отразив происходящих вокруг них перемен»</w:t>
      </w:r>
      <w:r>
        <w:rPr>
          <w:rStyle w:val="a3"/>
        </w:rPr>
        <w:endnoteReference w:id="736"/>
      </w:r>
      <w:r>
        <w:t>. И в этой постоянности для определенной части зрителей заключалась несомненная притягательная сторона выставок. Не случайно для многих любителей искусства вернисажи являлись как бы «островами старой жизни». Именно на это и указывали реце</w:t>
      </w:r>
      <w:r>
        <w:t xml:space="preserve">нзенты, имея в виду, например, одну из московских выставок: «Здесь среди стильной мебели, подушек, бронзы, фарфора и других предметов комнатной обстановки снова чувствуешь </w:t>
      </w:r>
      <w:r>
        <w:lastRenderedPageBreak/>
        <w:t>красивую, уютную жизнь, в которой “увы, не суждено жить нам”»</w:t>
      </w:r>
      <w:r>
        <w:rPr>
          <w:rStyle w:val="a3"/>
        </w:rPr>
        <w:endnoteReference w:id="737"/>
      </w:r>
      <w:r>
        <w:t>.</w:t>
      </w:r>
    </w:p>
    <w:p w:rsidR="00000000" w:rsidRDefault="00F23A3C">
      <w:r>
        <w:t>Выставки тех месяцев для этой части любителей искусства явились своеобразным убежищем, как писали критики, «от восстаний, демонстраций, пулеметной трескотни», где не</w:t>
      </w:r>
      <w:r>
        <w:t>редко растерянные современники пытались обрести душевное спокойствие, созерцая «творческую красоту»</w:t>
      </w:r>
      <w:r>
        <w:rPr>
          <w:rStyle w:val="a3"/>
        </w:rPr>
        <w:endnoteReference w:id="738"/>
      </w:r>
      <w:r>
        <w:t>.</w:t>
      </w:r>
    </w:p>
    <w:p w:rsidR="00000000" w:rsidRDefault="00F23A3C">
      <w:r>
        <w:t>Сам факт появления привычных выставок в привычное время как для определенной части</w:t>
      </w:r>
      <w:r>
        <w:t xml:space="preserve"> зрителей, так и для ряда художников знаменовал некую устойчивость, якобы наличествовавшую для них в жизни, в которой они стремились черпать силы для дальнейшего существования.</w:t>
      </w:r>
    </w:p>
    <w:p w:rsidR="00000000" w:rsidRDefault="00F23A3C">
      <w:r>
        <w:rPr>
          <w:rStyle w:val="a5"/>
          <w:lang w:eastAsia="ru-RU"/>
        </w:rPr>
        <w:t>{</w:t>
      </w:r>
      <w:bookmarkStart w:id="263" w:name="_page259"/>
      <w:r>
        <w:rPr>
          <w:rStyle w:val="a5"/>
          <w:lang w:eastAsia="ru-RU"/>
        </w:rPr>
        <w:t>259</w:t>
      </w:r>
      <w:bookmarkEnd w:id="263"/>
      <w:r>
        <w:rPr>
          <w:rStyle w:val="a5"/>
          <w:lang w:eastAsia="ru-RU"/>
        </w:rPr>
        <w:t xml:space="preserve">} </w:t>
      </w:r>
      <w:r>
        <w:t>Однако было бы неверным предполагать, что интересы соврем</w:t>
      </w:r>
      <w:r>
        <w:t>енников ограничивались только этим. Их не могло не интересовать, в какой мере искусство выражает события времени, мироощущение его творцов. Они не могли не заметить, что «искусство живет своей жизнью», что оно живет «вне времени и вне общественности»</w:t>
      </w:r>
      <w:r>
        <w:rPr>
          <w:rStyle w:val="a3"/>
        </w:rPr>
        <w:endnoteReference w:id="739"/>
      </w:r>
      <w:r>
        <w:t>. На это обращали внимание все — и прежде всего художественные критики, — кто следил за развитием русского искусства.</w:t>
      </w:r>
    </w:p>
    <w:p w:rsidR="00000000" w:rsidRDefault="00F23A3C">
      <w:r>
        <w:t>Так, рецензируя одну из крупнейших выставок сезо</w:t>
      </w:r>
      <w:r>
        <w:t>на — 15</w:t>
      </w:r>
      <w:r>
        <w:noBreakHyphen/>
        <w:t>ю выставку «Союза русских художников», — московский критик В. Никольский писал: «Вихрь событий пронесся над нами с тех пор, как закрылись двери последней выставки “Союза” (имелась в виду 14</w:t>
      </w:r>
      <w:r>
        <w:noBreakHyphen/>
        <w:t xml:space="preserve">я выставка “Союза” 1916 – 1917 годов. — </w:t>
      </w:r>
      <w:r>
        <w:rPr>
          <w:i/>
          <w:iCs/>
        </w:rPr>
        <w:t>В. Л.</w:t>
      </w:r>
      <w:r>
        <w:t>), в самом за</w:t>
      </w:r>
      <w:r>
        <w:t>ле, занятом “союзниками”, вчера еще раздавались стоны раненых, а сейчас такая здесь тишь да гладь.</w:t>
      </w:r>
    </w:p>
    <w:p w:rsidR="00000000" w:rsidRDefault="00F23A3C">
      <w:r>
        <w:t>&lt;…&gt; Здесь на выставке никто и ничего уже не ищет. Здесь все и давно уже нашли, что искали, и живут у тихой пристани &lt;…&gt;.</w:t>
      </w:r>
    </w:p>
    <w:p w:rsidR="00000000" w:rsidRDefault="00F23A3C">
      <w:r>
        <w:t>Публика свято верит старой фирме “Со</w:t>
      </w:r>
      <w:r>
        <w:t>юза” и, закрыв глаза, покупает картины &lt;…&gt;»</w:t>
      </w:r>
      <w:r>
        <w:rPr>
          <w:rStyle w:val="a3"/>
        </w:rPr>
        <w:endnoteReference w:id="740"/>
      </w:r>
      <w:r>
        <w:t>.</w:t>
      </w:r>
    </w:p>
    <w:p w:rsidR="00000000" w:rsidRDefault="00F23A3C">
      <w:r>
        <w:t>О том же писал и рецензент выставок в газете «Раннее утро» — Н. Лаврский, замечавший: «Ждать от</w:t>
      </w:r>
      <w:r>
        <w:t xml:space="preserve"> Союза каких-либо художественных устремлений не приходится. Здесь есть мастера, к которым охотно возвращаешься, любишь, быть может, за прошлое»</w:t>
      </w:r>
      <w:r>
        <w:rPr>
          <w:rStyle w:val="a3"/>
        </w:rPr>
        <w:endnoteReference w:id="741"/>
      </w:r>
      <w:r>
        <w:t>.</w:t>
      </w:r>
    </w:p>
    <w:p w:rsidR="00000000" w:rsidRDefault="00F23A3C">
      <w:r>
        <w:t>Эт</w:t>
      </w:r>
      <w:r>
        <w:t>от ряд высказываний современников об одном из крупнейших объединений предреволюционной поры чрезвычайно характерен. По ним можно судить о той неудовлетворенности, которую испытывали современники, рассматривая показанные художниками произведения на этой выс</w:t>
      </w:r>
      <w:r>
        <w:t>тавке. В их искусстве современники не находили никакой связи с переживаемыми событиями времени. Еще совсем недавно пользовавшийся популярностью «Союз» теперь оказывался не более чем отголоском далекого прошлого.</w:t>
      </w:r>
    </w:p>
    <w:p w:rsidR="00000000" w:rsidRDefault="00F23A3C">
      <w:r>
        <w:t>То же самое писали, например, критики и о пе</w:t>
      </w:r>
      <w:r>
        <w:t>редвижниках («Здесь все художники в прошлом, как и их подход к искусству тоже в прошлом»</w:t>
      </w:r>
      <w:r>
        <w:rPr>
          <w:rStyle w:val="a3"/>
        </w:rPr>
        <w:endnoteReference w:id="742"/>
      </w:r>
      <w:r>
        <w:t>), и о выставке нового общества, возникшего</w:t>
      </w:r>
      <w:r>
        <w:t xml:space="preserve"> накануне Октября, — «Звено» («На этой выставке объединились художники, которые живут в прошлом»</w:t>
      </w:r>
      <w:r>
        <w:rPr>
          <w:rStyle w:val="a3"/>
        </w:rPr>
        <w:endnoteReference w:id="743"/>
      </w:r>
      <w:r>
        <w:t>), и о многих других объединениях того времени.</w:t>
      </w:r>
    </w:p>
    <w:p w:rsidR="00000000" w:rsidRDefault="00F23A3C">
      <w:r>
        <w:t>Знакомство современников с произведен</w:t>
      </w:r>
      <w:r>
        <w:t xml:space="preserve">иями, экспонированными на выставках первого послеоктябрьского сезона, позволяло им сделать неутешительный вывод: «Искусство живет. Не открывает новых горизонтов, но </w:t>
      </w:r>
      <w:r>
        <w:lastRenderedPageBreak/>
        <w:t>твердо держится на добытом, и хорошо добытом в предшествующие годы. Современности не отража</w:t>
      </w:r>
      <w:r>
        <w:t>ет. Может, и отразит впоследствии, когда все уляжется и из объекта непосредственных переживаний сделается объектом творчества»</w:t>
      </w:r>
      <w:r>
        <w:rPr>
          <w:rStyle w:val="a3"/>
        </w:rPr>
        <w:endnoteReference w:id="744"/>
      </w:r>
      <w:r>
        <w:t>.</w:t>
      </w:r>
    </w:p>
    <w:p w:rsidR="00000000" w:rsidRDefault="00F23A3C">
      <w:r>
        <w:t xml:space="preserve">Эти претензии, обращенные критиками к </w:t>
      </w:r>
      <w:r>
        <w:t xml:space="preserve">художникам, как известно, </w:t>
      </w:r>
      <w:r>
        <w:rPr>
          <w:rStyle w:val="a5"/>
          <w:lang w:eastAsia="ru-RU"/>
        </w:rPr>
        <w:t>{</w:t>
      </w:r>
      <w:bookmarkStart w:id="264" w:name="_page260"/>
      <w:r>
        <w:rPr>
          <w:rStyle w:val="a5"/>
          <w:lang w:eastAsia="ru-RU"/>
        </w:rPr>
        <w:t>260</w:t>
      </w:r>
      <w:bookmarkEnd w:id="264"/>
      <w:r>
        <w:rPr>
          <w:rStyle w:val="a5"/>
          <w:lang w:eastAsia="ru-RU"/>
        </w:rPr>
        <w:t xml:space="preserve">} </w:t>
      </w:r>
      <w:r>
        <w:t>возникали не впервые. Империалистическая война, события Февраля, а затем Октябрьская революция заставили любителей искусства обратить особенно пристальное внимание на содержание выставок, искать в экспонирова</w:t>
      </w:r>
      <w:r>
        <w:t>нных произведениях отклики на свои переживания. Именно с этой точки зрения в указанный период большинство выставок самых популярных объединений, таких как «Передвижники», «Союз русских художников», Московское товарищество художников и многие другие, не удо</w:t>
      </w:r>
      <w:r>
        <w:t>влетворяли современников. «Уходишь с выставки, — писал один из рецензентов в 1915 году, — под впечатлением ненужности всех этих полотен»</w:t>
      </w:r>
      <w:r>
        <w:rPr>
          <w:rStyle w:val="a3"/>
        </w:rPr>
        <w:endnoteReference w:id="745"/>
      </w:r>
      <w:r>
        <w:t>.</w:t>
      </w:r>
    </w:p>
    <w:p w:rsidR="00000000" w:rsidRDefault="00F23A3C">
      <w:r>
        <w:t>Аналогичное ощущение, как мы видели</w:t>
      </w:r>
      <w:r>
        <w:t>, владело многими современниками и после осмотра выставок в 1917 году.</w:t>
      </w:r>
    </w:p>
    <w:p w:rsidR="00000000" w:rsidRDefault="00F23A3C">
      <w:r>
        <w:t>И все же было бы неверным не заметить некоторых попыток художников отобразить переживаемое ими время. В ту пору (ноябрь 1917 — февраль 1918), естественно, трудно было ожидать от них неп</w:t>
      </w:r>
      <w:r>
        <w:t>осредственного воплощения событий Октябрьской революции и выражения ее содержания в произведениях изобразительного искусства. И не только потому, что работы, показанные на выставках сезона 1917/18 года, были созданы до этого времени, но еще и потому, что в</w:t>
      </w:r>
      <w:r>
        <w:t xml:space="preserve"> силу специфики изобразительного искусства художникам необходимо было время, когда переживаемые события, их дух, их смысл и содержание действительно «из объекта непосредственных переживаний сделаются объектом творчества».</w:t>
      </w:r>
    </w:p>
    <w:p w:rsidR="00000000" w:rsidRDefault="00F23A3C">
      <w:r>
        <w:t>И все же внимательный зритель, зна</w:t>
      </w:r>
      <w:r>
        <w:t>комясь с экспозициями выставок, не мог не заметить, что события этого года — крах империи, война, Февральская революция, предчувствие новых перемен накануне Октября — одним словом, все, что не могло не отразиться на духовной жизни русского художника — в ка</w:t>
      </w:r>
      <w:r>
        <w:t>кой-то мере находило свое отражение в творчестве мастеров искусства самых различных творческих устремлений.</w:t>
      </w:r>
    </w:p>
    <w:p w:rsidR="00000000" w:rsidRDefault="00F23A3C">
      <w:r>
        <w:t>Среди работ, показанных художниками на выставках конца 1917 – начала 1918 года, современники встречали произведения, например, посвященные империали</w:t>
      </w:r>
      <w:r>
        <w:t>стической войне. Таковы были работы «Пейзаж с мортирой» Н. Купреянова («Выставка этюдов»), «Беженцы» Д. Бурлюка («Бубновый валет»), «Раненый» Ю. Репина (Передвижная) и т. д.</w:t>
      </w:r>
    </w:p>
    <w:p w:rsidR="00000000" w:rsidRDefault="00F23A3C">
      <w:r>
        <w:t>Здесь же можно было найти и ряд произведений, посвященных Февральской революции. Б</w:t>
      </w:r>
      <w:r>
        <w:t>ольшинство из них носило документально-репортажный характер, что специально подчеркивалось, как правило, самими художниками, указывавшими точные даты зафиксированных ими событий.</w:t>
      </w:r>
    </w:p>
    <w:p w:rsidR="00000000" w:rsidRDefault="00F23A3C">
      <w:r>
        <w:t>Такими чертами обладали произведения А. Остроумовой-Лебедевой — «Похороны жер</w:t>
      </w:r>
      <w:r>
        <w:t xml:space="preserve">тв Февральской революции» (В каталоге: «23 марта. Этюд улицы» — «Выставка этюдов») и «Демонстрация </w:t>
      </w:r>
      <w:r>
        <w:rPr>
          <w:rStyle w:val="a5"/>
          <w:lang w:eastAsia="ru-RU"/>
        </w:rPr>
        <w:t>{</w:t>
      </w:r>
      <w:bookmarkStart w:id="265" w:name="_page261"/>
      <w:r>
        <w:rPr>
          <w:rStyle w:val="a5"/>
          <w:lang w:eastAsia="ru-RU"/>
        </w:rPr>
        <w:t>261</w:t>
      </w:r>
      <w:bookmarkEnd w:id="265"/>
      <w:r>
        <w:rPr>
          <w:rStyle w:val="a5"/>
          <w:lang w:eastAsia="ru-RU"/>
        </w:rPr>
        <w:t xml:space="preserve">} </w:t>
      </w:r>
      <w:r>
        <w:t xml:space="preserve">18 апреля 1917 года» (В каталоге: «День 1 Мая» — «Выставка этюдов»); Н. Симонович-Ефимовой — </w:t>
      </w:r>
      <w:r>
        <w:lastRenderedPageBreak/>
        <w:t>«2 марта в Москве 1917 года» и «Митинг» (о</w:t>
      </w:r>
      <w:r>
        <w:t>ба — Московское товарищество художников); Б. М. Кустодиева — «27 февраля 1917 года» («Мир искусства»).</w:t>
      </w:r>
    </w:p>
    <w:p w:rsidR="00000000" w:rsidRDefault="00F23A3C">
      <w:r>
        <w:t>Наряду с этими были и другие произведения, в которых художники передавали свои впечатления от переживаемого ими времени «гроз и бурь» опосредствованно. Г</w:t>
      </w:r>
      <w:r>
        <w:t>лядя на такие работы, как «Тверской бульвар» А. Лентулова («Мир искусства»), «Тревожная ночь», «Бурный день» А. А. Рылова (обе — Общество им. А. И. Куинджи) и некоторые другие, современники могли предполагать, что их появление в той или иной мере связано с</w:t>
      </w:r>
      <w:r>
        <w:t xml:space="preserve"> событиями недавней поры.</w:t>
      </w:r>
    </w:p>
    <w:p w:rsidR="00000000" w:rsidRDefault="00F23A3C">
      <w:r>
        <w:t>В своем стремлении откликнуться на февральские события одни художники порой трансформировали ранее созданные произведения, приспосабливая их в какой-то мере к текущему моменту. Так, например, И. Репин написал вариант картины «Бурл</w:t>
      </w:r>
      <w:r>
        <w:t>аки на Волге», снабдил его новым названием («Быдло империализма») и показал на Передвижной.</w:t>
      </w:r>
    </w:p>
    <w:p w:rsidR="00000000" w:rsidRDefault="00F23A3C">
      <w:r>
        <w:t>Другие наделяли произведения дополнительными декоративными текстами, запечатленными непосредственно на холсте, как это сделал Д. Бурлюк в портрете «песне-бойца» В. </w:t>
      </w:r>
      <w:r>
        <w:t>Каменского, над головой которого художник написал «Республика Россия» и экспонировал работу на выставке «Бубновый валет».</w:t>
      </w:r>
    </w:p>
    <w:p w:rsidR="00000000" w:rsidRDefault="00F23A3C">
      <w:r>
        <w:t>Однако даже таких работ было немного, критики справедливо указывали на то, что искусство живет вне времени. Вновь и вновь они отмечали</w:t>
      </w:r>
      <w:r>
        <w:t xml:space="preserve"> и другое: традиционная форма демонстрирования станковых работ в рамках старых объединений, созданных еще в дореволюционные годы, уже изживала себя.</w:t>
      </w:r>
    </w:p>
    <w:p w:rsidR="00000000" w:rsidRDefault="00F23A3C">
      <w:r>
        <w:t>Выступая под разными названиями, эти объединения уже давно стали в значительной мере коммерческими организа</w:t>
      </w:r>
      <w:r>
        <w:t>циями, мало заботящимися о своей эстетической программе, чья творческая слава оставалась далеко в прошлом.</w:t>
      </w:r>
    </w:p>
    <w:p w:rsidR="00000000" w:rsidRDefault="00F23A3C">
      <w:r>
        <w:t>На пороге ликвидации находилось объединение «Мир искусства», про которое критик писал: «Роль “Мира искусства” закончена, в покинутых прежними хозяева</w:t>
      </w:r>
      <w:r>
        <w:t>ми залах селятся случайные и ненадолго встретившиеся постояльцы»</w:t>
      </w:r>
      <w:r>
        <w:rPr>
          <w:rStyle w:val="a3"/>
        </w:rPr>
        <w:endnoteReference w:id="746"/>
      </w:r>
      <w:r>
        <w:t>.</w:t>
      </w:r>
    </w:p>
    <w:p w:rsidR="00000000" w:rsidRDefault="00F23A3C">
      <w:r>
        <w:t>Другое объединение — «Бубновый валет» — являло собой лишь старое название уже не существовавшей к этому времени «фир</w:t>
      </w:r>
      <w:r>
        <w:t>мы». «“Бубновый валет” первой формации свою роль сыграл до конца, — писал А. Эфрос, — и его эстетика стала затвердевшей скорлупой, которую нужно разбить»</w:t>
      </w:r>
      <w:r>
        <w:rPr>
          <w:rStyle w:val="a3"/>
        </w:rPr>
        <w:endnoteReference w:id="747"/>
      </w:r>
      <w:r>
        <w:t>. Нежизнеспособность этого объединения, по мнению</w:t>
      </w:r>
      <w:r>
        <w:t xml:space="preserve"> критика, подтверждала и выставка 1917 года, собравшая под свою крышу разного рода мастеров: от супрематистов до таких, кто ранее «на выставку не пускался и пущен быть не мог»</w:t>
      </w:r>
      <w:r>
        <w:rPr>
          <w:rStyle w:val="a3"/>
        </w:rPr>
        <w:endnoteReference w:id="748"/>
      </w:r>
      <w:r>
        <w:t>.</w:t>
      </w:r>
    </w:p>
    <w:p w:rsidR="00000000" w:rsidRDefault="00F23A3C">
      <w:r>
        <w:t>Не менее</w:t>
      </w:r>
      <w:r>
        <w:t xml:space="preserve"> резко отзывались современники и о «Союзе русских художников», который, по их словам, </w:t>
      </w:r>
      <w:r>
        <w:rPr>
          <w:rStyle w:val="a5"/>
          <w:lang w:eastAsia="ru-RU"/>
        </w:rPr>
        <w:t>{</w:t>
      </w:r>
      <w:bookmarkStart w:id="267" w:name="_page262"/>
      <w:r>
        <w:rPr>
          <w:rStyle w:val="a5"/>
          <w:lang w:eastAsia="ru-RU"/>
        </w:rPr>
        <w:t>262</w:t>
      </w:r>
      <w:bookmarkEnd w:id="267"/>
      <w:r>
        <w:rPr>
          <w:rStyle w:val="a5"/>
          <w:lang w:eastAsia="ru-RU"/>
        </w:rPr>
        <w:t xml:space="preserve">} </w:t>
      </w:r>
      <w:r>
        <w:t>впадал «в состояние сонливости все глубже и глубже, по мере того, как течет время»</w:t>
      </w:r>
      <w:r>
        <w:rPr>
          <w:rStyle w:val="a3"/>
        </w:rPr>
        <w:endnoteReference w:id="749"/>
      </w:r>
      <w:r>
        <w:t>.</w:t>
      </w:r>
    </w:p>
    <w:p w:rsidR="00000000" w:rsidRDefault="00F23A3C">
      <w:r>
        <w:t>Его выставка для современников была уже «не бой, не атака, даже не разведка, а просто выход из казарм на утренние учения — будничный заурядный выход для случайной церемонии»</w:t>
      </w:r>
      <w:r>
        <w:rPr>
          <w:rStyle w:val="a3"/>
        </w:rPr>
        <w:endnoteReference w:id="750"/>
      </w:r>
      <w:r>
        <w:t>.</w:t>
      </w:r>
    </w:p>
    <w:p w:rsidR="00000000" w:rsidRDefault="00F23A3C">
      <w:r>
        <w:t xml:space="preserve">Список этих «претензий» можно было бы без труда продолжить и далее, </w:t>
      </w:r>
      <w:r>
        <w:lastRenderedPageBreak/>
        <w:t>так как аналогичные слова произносились и по адресу многих других московских и петроградских объединений. Каждое из них уже пе</w:t>
      </w:r>
      <w:r>
        <w:t>рестало играть роль творческого центра, вокруг которого собирались художники-единомышленники с четко выраженной программой — направлением.</w:t>
      </w:r>
    </w:p>
    <w:p w:rsidR="00000000" w:rsidRDefault="00F23A3C">
      <w:r>
        <w:t>Их выставки, как мы уже видели, не удовлетворяли современников. И не случайно, заметим, вскоре эти объединения законч</w:t>
      </w:r>
      <w:r>
        <w:t>или свое существование.</w:t>
      </w:r>
    </w:p>
    <w:p w:rsidR="00000000" w:rsidRDefault="00F23A3C">
      <w:r>
        <w:t>В этот период станковое искусство оказывалось отнюдь не самым действенным в решении вопросов, волновавших современников. Оно не выражало ни их переживаний, ни тех перемен, которые происходили в стране. Оно оставалось старым, традици</w:t>
      </w:r>
      <w:r>
        <w:t>онным как по форме, так и по содержанию, и не осуществляло тех новых задач, решение которых требовали время и новый зритель.</w:t>
      </w:r>
    </w:p>
    <w:p w:rsidR="00000000" w:rsidRDefault="00F23A3C">
      <w:r>
        <w:t>Не случайно именно в эти первые послереволюционные месяцы наряду с формами старой выставочной жизни возникают и новые, в задачу кот</w:t>
      </w:r>
      <w:r>
        <w:t>орых входило «сближение широких народных масс с искусством во всех его направлениях»</w:t>
      </w:r>
      <w:r>
        <w:rPr>
          <w:rStyle w:val="a3"/>
        </w:rPr>
        <w:endnoteReference w:id="751"/>
      </w:r>
      <w:r>
        <w:t>.</w:t>
      </w:r>
    </w:p>
    <w:p w:rsidR="00000000" w:rsidRDefault="00F23A3C">
      <w:r>
        <w:t>Отражением этих новых тенденций явились и сообщение Отдела искусств Наркомпроса об устройстве выставки проектов революционных знамен,</w:t>
      </w:r>
      <w:r>
        <w:t xml:space="preserve"> плакатов, карикатур, иллюстраций и украшений для социалистических изданий, декораций для народных торжеств; и решение президиума Моссовета о проведении в Москве конкурса на сооружение памятника на могилах жертв революции; и постановление Общества архитект</w:t>
      </w:r>
      <w:r>
        <w:t xml:space="preserve">оров-художников об организации конкурса по предложению </w:t>
      </w:r>
      <w:r>
        <w:rPr>
          <w:rStyle w:val="a5"/>
          <w:lang w:eastAsia="ru-RU"/>
        </w:rPr>
        <w:t>{</w:t>
      </w:r>
      <w:bookmarkStart w:id="268" w:name="_page263"/>
      <w:r>
        <w:rPr>
          <w:rStyle w:val="a5"/>
          <w:lang w:eastAsia="ru-RU"/>
        </w:rPr>
        <w:t>263</w:t>
      </w:r>
      <w:bookmarkEnd w:id="268"/>
      <w:r>
        <w:rPr>
          <w:rStyle w:val="a5"/>
          <w:lang w:eastAsia="ru-RU"/>
        </w:rPr>
        <w:t xml:space="preserve">} </w:t>
      </w:r>
      <w:r>
        <w:t>Гельсингфорсского Совета рабочих и солдатских депутатов на проект памятника борцам за свободу; и утверждение проекта памятника жертвам революции, похороненным на Марсовом поле, ар</w:t>
      </w:r>
      <w:r>
        <w:t>хитектора Л. Руднева. Таким образом, искусство, ранее сосредоточенное только в выставочных залах и музеях, начинало уже в это время выходить на улицы и приобретать все более агитационно-массовый характер.</w:t>
      </w:r>
    </w:p>
    <w:p w:rsidR="00000000" w:rsidRDefault="00F23A3C">
      <w:r>
        <w:t>Художники, занимавшиеся ранее только станковым иску</w:t>
      </w:r>
      <w:r>
        <w:t>сством, не могли не заметить этого. Одним из примеров такой попытки понять, какую же роль должно играть искусство в новых условиях, являлся диспут участников выставки «Бубновый валет», состоявшийся в конце ноября — начале декабря 1917 года в Москве. На это</w:t>
      </w:r>
      <w:r>
        <w:t>м диспуте Д. Бурлюк, В. Каменский и К. Малевич прочитали доклады с несколько странно сегодня звучащим названием: «Заборная живопись и литература»</w:t>
      </w:r>
      <w:r>
        <w:rPr>
          <w:rStyle w:val="a3"/>
        </w:rPr>
        <w:endnoteReference w:id="752"/>
      </w:r>
      <w:r>
        <w:t>.</w:t>
      </w:r>
    </w:p>
    <w:p w:rsidR="00000000" w:rsidRDefault="00F23A3C">
      <w:r>
        <w:t>Сохранившийся «декрет о заборной литературе, о росписи улиц, о балконах с музыкой, о карнавалах искусств», сочин</w:t>
      </w:r>
      <w:r>
        <w:t>енный В. Каменским и тогда же расклеенный по всей Москве, дает нам представление о том, что же думали авторы по этому поводу. Каменский писал:</w:t>
      </w:r>
    </w:p>
    <w:p w:rsidR="00000000" w:rsidRDefault="00F23A3C">
      <w:pPr>
        <w:pStyle w:val="a9"/>
      </w:pPr>
      <w:r>
        <w:t>А ну</w:t>
      </w:r>
      <w:r>
        <w:noBreakHyphen/>
        <w:t>ко робята таланты</w:t>
      </w:r>
      <w:r>
        <w:br/>
        <w:t>Поэты,</w:t>
      </w:r>
      <w:r>
        <w:br/>
        <w:t>Художники,</w:t>
      </w:r>
      <w:r>
        <w:br/>
        <w:t>Музыканты</w:t>
      </w:r>
      <w:r>
        <w:br/>
        <w:t>Засучивайте кумачовые</w:t>
      </w:r>
      <w:r>
        <w:br/>
      </w:r>
      <w:r>
        <w:lastRenderedPageBreak/>
        <w:t>рукава! &lt;…&gt;</w:t>
      </w:r>
      <w:r>
        <w:br/>
        <w:t>Давайте все пустые заборы,</w:t>
      </w:r>
      <w:r>
        <w:br/>
        <w:t>К</w:t>
      </w:r>
      <w:r>
        <w:t>рыши, фасады и тротуары,</w:t>
      </w:r>
      <w:r>
        <w:br/>
        <w:t>Распишем во славу вольности &lt;…&gt;</w:t>
      </w:r>
      <w:r>
        <w:br/>
        <w:t>Поэты!</w:t>
      </w:r>
      <w:r>
        <w:br/>
        <w:t>Берите кисти, ну,</w:t>
      </w:r>
      <w:r>
        <w:br/>
        <w:t>И афиши-листы со стихами</w:t>
      </w:r>
      <w:r>
        <w:br/>
        <w:t>По улицам с лестницей</w:t>
      </w:r>
      <w:r>
        <w:br/>
        <w:t>Расклеивайте жизни истину &lt;…&gt;</w:t>
      </w:r>
      <w:r>
        <w:br/>
        <w:t>Художники!</w:t>
      </w:r>
      <w:r>
        <w:br/>
        <w:t>Великие Бурлюки,</w:t>
      </w:r>
      <w:r>
        <w:br/>
        <w:t>Прибивайте к домам карнавально</w:t>
      </w:r>
      <w:r>
        <w:br/>
        <w:t>Ярчайшие свои картины,</w:t>
      </w:r>
      <w:r>
        <w:br/>
        <w:t>Тащите с плакат</w:t>
      </w:r>
      <w:r>
        <w:t>ами тюки,</w:t>
      </w:r>
      <w:r>
        <w:br/>
        <w:t>Расписывайте стены гениально,</w:t>
      </w:r>
      <w:r>
        <w:br/>
        <w:t>И площади, и вывески, и витрины.</w:t>
      </w:r>
      <w:r>
        <w:br/>
      </w:r>
      <w:r>
        <w:rPr>
          <w:rStyle w:val="a5"/>
          <w:lang w:eastAsia="ru-RU"/>
        </w:rPr>
        <w:t>{</w:t>
      </w:r>
      <w:bookmarkStart w:id="269" w:name="_page264"/>
      <w:r>
        <w:rPr>
          <w:rStyle w:val="a5"/>
          <w:lang w:eastAsia="ru-RU"/>
        </w:rPr>
        <w:t>264</w:t>
      </w:r>
      <w:bookmarkEnd w:id="269"/>
      <w:r>
        <w:rPr>
          <w:rStyle w:val="a5"/>
          <w:lang w:eastAsia="ru-RU"/>
        </w:rPr>
        <w:t xml:space="preserve">} </w:t>
      </w:r>
      <w:r>
        <w:t>Музыканты!</w:t>
      </w:r>
      <w:r>
        <w:br/>
        <w:t>Ходите с инструментами,</w:t>
      </w:r>
      <w:r>
        <w:br/>
        <w:t>Раздавайте ноты — законы.</w:t>
      </w:r>
      <w:r>
        <w:br/>
        <w:t>Вылезайте с инструментами</w:t>
      </w:r>
      <w:r>
        <w:br/>
        <w:t>Играть перед народом на балконы &lt;…&gt;</w:t>
      </w:r>
      <w:r>
        <w:br/>
        <w:t>Предлагаю всем круто и смело</w:t>
      </w:r>
      <w:r>
        <w:br/>
        <w:t>Устраиват</w:t>
      </w:r>
      <w:r>
        <w:t>ь карнавалы и шествия</w:t>
      </w:r>
      <w:r>
        <w:br/>
        <w:t>По праздникам отдыха,</w:t>
      </w:r>
      <w:r>
        <w:br/>
        <w:t>Воспевая Революцию духа</w:t>
      </w:r>
      <w:r>
        <w:br/>
        <w:t>Вселенскую</w:t>
      </w:r>
      <w:r>
        <w:rPr>
          <w:rStyle w:val="a3"/>
        </w:rPr>
        <w:endnoteReference w:id="753"/>
      </w:r>
      <w:r>
        <w:t>.</w:t>
      </w:r>
    </w:p>
    <w:p w:rsidR="00000000" w:rsidRDefault="00F23A3C">
      <w:r>
        <w:t>Несколько позже, 15 марта 1918 года в «Газете футуристов» будет опубликован «Декрет № 1» о демократ</w:t>
      </w:r>
      <w:r>
        <w:t>изации искусства, где говорилось о необходимости отмены «проживания искусства в кладовых, сараях человеческого гения — дворцах, галереях, салонах &lt;…&gt; Пусть улицы будут праздником искусства для всех &lt;…&gt; Все искусство — всему народу!».</w:t>
      </w:r>
    </w:p>
    <w:p w:rsidR="00000000" w:rsidRDefault="00F23A3C">
      <w:r>
        <w:t>Газеты с этим декретом</w:t>
      </w:r>
      <w:r>
        <w:t xml:space="preserve"> и стихами Маяковского были также развешаны на улицах, а некоторые художники, и Д. Бурлюк в их числе, стремясь осуществить положения этого декрета, прибивали картины непосредственно к зданиям.</w:t>
      </w:r>
    </w:p>
    <w:p w:rsidR="00000000" w:rsidRDefault="00F23A3C">
      <w:r>
        <w:t>В этой, несколько наивной, эпатирующей форме художники пытались</w:t>
      </w:r>
      <w:r>
        <w:t xml:space="preserve"> дать изобразительному искусству новую жизнь и новое назначение.</w:t>
      </w:r>
    </w:p>
    <w:p w:rsidR="00000000" w:rsidRDefault="00F23A3C">
      <w:r>
        <w:rPr>
          <w:rStyle w:val="a5"/>
          <w:lang w:eastAsia="ru-RU"/>
        </w:rPr>
        <w:t>{</w:t>
      </w:r>
      <w:bookmarkStart w:id="270" w:name="_page265"/>
      <w:r>
        <w:rPr>
          <w:rStyle w:val="a5"/>
          <w:lang w:eastAsia="ru-RU"/>
        </w:rPr>
        <w:t>265</w:t>
      </w:r>
      <w:bookmarkEnd w:id="270"/>
      <w:r>
        <w:rPr>
          <w:rStyle w:val="a5"/>
          <w:lang w:eastAsia="ru-RU"/>
        </w:rPr>
        <w:t xml:space="preserve">} </w:t>
      </w:r>
      <w:r>
        <w:t>И тем не менее, как мы знаем, выход искусства на улицу («Улицы — наши кисти. Площади — наши палитры», — писал Маяковский) будет осуществлен уже иными средствами и совсем</w:t>
      </w:r>
      <w:r>
        <w:t xml:space="preserve"> в ином масштабе.</w:t>
      </w:r>
    </w:p>
    <w:p w:rsidR="00000000" w:rsidRDefault="00F23A3C">
      <w:r>
        <w:t>Произойдет это уже в 1918 году, когда мастера искусства приступят к осуществлению ленинского плана монументальной пропаганды, начнет получать воплощение декоративное оформление революционных празднеств, будет организован выпуск агитационн</w:t>
      </w:r>
      <w:r>
        <w:t>ых плакатов и т. д.</w:t>
      </w:r>
    </w:p>
    <w:p w:rsidR="00000000" w:rsidRDefault="00F23A3C">
      <w:r>
        <w:t xml:space="preserve">Станковое искусство, как это было уже однажды, в 1905 – 1907 годах, </w:t>
      </w:r>
      <w:r>
        <w:lastRenderedPageBreak/>
        <w:t>когда оно оказалось «вытеснено» журнальной графикой, теперь на время вновь уступит место другим видам (плакат, монументальная скульптура, декоративное искусство и т. д.</w:t>
      </w:r>
      <w:r>
        <w:t>), которые займут одно из главных мест в творчестве большого числа мастеров и будут играть ведущую роль в художественной жизни Петрограда и Москвы.</w:t>
      </w:r>
    </w:p>
    <w:p w:rsidR="00000000" w:rsidRDefault="00F23A3C">
      <w:r>
        <w:t>Что же касается первого выставочного сезона после Октября, то он тихо и незаметно, после ряда художественных</w:t>
      </w:r>
      <w:r>
        <w:t xml:space="preserve"> аукционов и вернисажей Товарищества передвижных выставок, Московского товарищества художников, Общества русских </w:t>
      </w:r>
      <w:r>
        <w:rPr>
          <w:rStyle w:val="a5"/>
          <w:lang w:eastAsia="ru-RU"/>
        </w:rPr>
        <w:t>{</w:t>
      </w:r>
      <w:bookmarkStart w:id="271" w:name="_page266"/>
      <w:r>
        <w:rPr>
          <w:rStyle w:val="a5"/>
          <w:lang w:eastAsia="ru-RU"/>
        </w:rPr>
        <w:t>266</w:t>
      </w:r>
      <w:bookmarkEnd w:id="271"/>
      <w:r>
        <w:rPr>
          <w:rStyle w:val="a5"/>
          <w:lang w:eastAsia="ru-RU"/>
        </w:rPr>
        <w:t xml:space="preserve">} </w:t>
      </w:r>
      <w:r>
        <w:t>акварелистов, закончился в начале 1918 года. Вместе с ним был завершен длительный дореволюционный этап развития изобразит</w:t>
      </w:r>
      <w:r>
        <w:t>ельного искусства. С той поры началась его новая жизнь в новых условиях.</w:t>
      </w:r>
    </w:p>
    <w:p w:rsidR="00000000" w:rsidRDefault="00F23A3C">
      <w:pPr>
        <w:pStyle w:val="2"/>
        <w:rPr>
          <w:i w:val="0"/>
          <w:iCs w:val="0"/>
        </w:rPr>
      </w:pPr>
      <w:bookmarkStart w:id="272" w:name="_Toc315009218"/>
      <w:r>
        <w:t>Начало деятельности Пролеткульта</w:t>
      </w:r>
      <w:bookmarkEnd w:id="272"/>
    </w:p>
    <w:p w:rsidR="00000000" w:rsidRDefault="00F23A3C">
      <w:r>
        <w:t>После Октябрьской революции одной из главнейших задач Советской власти в области культуры было «проводить в жизнь ряд меропр</w:t>
      </w:r>
      <w:r>
        <w:t>иятий, имеющих целью обогатить и осветить, как можно скорее, духовную жизнь страны»</w:t>
      </w:r>
      <w:r>
        <w:rPr>
          <w:rStyle w:val="a3"/>
        </w:rPr>
        <w:endnoteReference w:id="754"/>
      </w:r>
      <w:r>
        <w:t>. Эти цели, зафиксированные в декрете «Об учреждении Государственной комис</w:t>
      </w:r>
      <w:r>
        <w:t>сии по просвещению», подписанном 9</w:t>
      </w:r>
      <w:r>
        <w:rPr>
          <w:lang w:val="en-US"/>
        </w:rPr>
        <w:t> </w:t>
      </w:r>
      <w:r>
        <w:t xml:space="preserve">(22) ноября 1917 года В. И. Лениным и А. В. Луначарским, имели непосредственное отношение и к деятельности культурно-просветительных организаций. Среди отделов, которые необходимо было создать, декретом был назван «отдел </w:t>
      </w:r>
      <w:r>
        <w:t>помощи самостоятельным классовым просветительным организациям»</w:t>
      </w:r>
      <w:r>
        <w:rPr>
          <w:rStyle w:val="a3"/>
        </w:rPr>
        <w:endnoteReference w:id="755"/>
      </w:r>
      <w:r>
        <w:t xml:space="preserve">. Там же было сказано о том, что «дело государственной комиссии &lt;…&gt; организовать источники материальной, идейной и моральной </w:t>
      </w:r>
      <w:r>
        <w:rPr>
          <w:rStyle w:val="a5"/>
          <w:lang w:eastAsia="ru-RU"/>
        </w:rPr>
        <w:t>{</w:t>
      </w:r>
      <w:bookmarkStart w:id="273" w:name="_page267"/>
      <w:r>
        <w:rPr>
          <w:rStyle w:val="a5"/>
          <w:lang w:eastAsia="ru-RU"/>
        </w:rPr>
        <w:t>267</w:t>
      </w:r>
      <w:bookmarkEnd w:id="273"/>
      <w:r>
        <w:rPr>
          <w:rStyle w:val="a5"/>
          <w:lang w:eastAsia="ru-RU"/>
        </w:rPr>
        <w:t xml:space="preserve">} </w:t>
      </w:r>
      <w:r>
        <w:t>поддержки &lt;…&gt; классовым просветитель</w:t>
      </w:r>
      <w:r>
        <w:t>ным учреждениям в государственном общенародном масштабе»</w:t>
      </w:r>
      <w:r>
        <w:rPr>
          <w:rStyle w:val="a3"/>
        </w:rPr>
        <w:endnoteReference w:id="756"/>
      </w:r>
      <w:r>
        <w:t>.</w:t>
      </w:r>
    </w:p>
    <w:p w:rsidR="00000000" w:rsidRDefault="00F23A3C">
      <w:r>
        <w:t>Появление данного декрета уже давало реальную основу развития Пролеткульта (название, принятое в ноябре 1917 года), начало создания которого, как уже упоминалось ранее, положено было нака</w:t>
      </w:r>
      <w:r>
        <w:t>нуне Октября на 1</w:t>
      </w:r>
      <w:r>
        <w:noBreakHyphen/>
        <w:t>й Петроградской конференции пролетарских культурно-просветительных организаций.</w:t>
      </w:r>
    </w:p>
    <w:p w:rsidR="00000000" w:rsidRDefault="00F23A3C">
      <w:r>
        <w:t>Налаженную связь между правительством и Пролеткультом А. Луначарский отмечал уже на первом заседании ЦК</w:t>
      </w:r>
      <w:r>
        <w:rPr>
          <w:lang w:val="en-US"/>
        </w:rPr>
        <w:t> </w:t>
      </w:r>
      <w:r>
        <w:t xml:space="preserve">Пролеткульта, состоявшемся 17 ноября 1917 года (в его </w:t>
      </w:r>
      <w:r>
        <w:t>составе среди других лиц были: Н. Крупская, А. Луначарский). На том же заседании были выбраны рабочие органы ЦК и намечены основные направления работы Пролеткульта, в соответствии с чем и были созданы следующие отделы: театральный, литературный, клубный, л</w:t>
      </w:r>
      <w:r>
        <w:t>екторский, изобразительных искусств, музыкальный, школьный и внешкольного образования</w:t>
      </w:r>
      <w:r>
        <w:rPr>
          <w:rStyle w:val="a3"/>
        </w:rPr>
        <w:endnoteReference w:id="757"/>
      </w:r>
      <w:r>
        <w:t>.</w:t>
      </w:r>
    </w:p>
    <w:p w:rsidR="00000000" w:rsidRDefault="00F23A3C">
      <w:r>
        <w:t>Для осуществления успешной деятельности Пролеткульта ему была оказана материальная помощь (на первое полугодие 1918 года ассигновано 9 285 700 рублей)</w:t>
      </w:r>
      <w:r>
        <w:rPr>
          <w:rStyle w:val="a3"/>
        </w:rPr>
        <w:endnoteReference w:id="758"/>
      </w:r>
      <w:r>
        <w:t xml:space="preserve">, предоставлены </w:t>
      </w:r>
      <w:r>
        <w:rPr>
          <w:rStyle w:val="a5"/>
          <w:lang w:eastAsia="ru-RU"/>
        </w:rPr>
        <w:t>{</w:t>
      </w:r>
      <w:bookmarkStart w:id="274" w:name="_page268"/>
      <w:r>
        <w:rPr>
          <w:rStyle w:val="a5"/>
          <w:lang w:eastAsia="ru-RU"/>
        </w:rPr>
        <w:t>268</w:t>
      </w:r>
      <w:bookmarkEnd w:id="274"/>
      <w:r>
        <w:rPr>
          <w:rStyle w:val="a5"/>
          <w:lang w:eastAsia="ru-RU"/>
        </w:rPr>
        <w:t xml:space="preserve">} </w:t>
      </w:r>
      <w:r>
        <w:t>помещения, которые должны были стать городскими и районными центрами культурно-просветительной работы.</w:t>
      </w:r>
    </w:p>
    <w:p w:rsidR="00000000" w:rsidRDefault="00F23A3C">
      <w:r>
        <w:t xml:space="preserve">Начало такой работы можно было увидеть уже в конце 1917 года. В это </w:t>
      </w:r>
      <w:r>
        <w:lastRenderedPageBreak/>
        <w:t>вр</w:t>
      </w:r>
      <w:r>
        <w:t>емя ЦК</w:t>
      </w:r>
      <w:r>
        <w:rPr>
          <w:lang w:val="en-US"/>
        </w:rPr>
        <w:t> </w:t>
      </w:r>
      <w:r>
        <w:t>Пролеткульта выносит решение о создании Центрального социалистического театра</w:t>
      </w:r>
      <w:r>
        <w:rPr>
          <w:rStyle w:val="a3"/>
        </w:rPr>
        <w:endnoteReference w:id="759"/>
      </w:r>
      <w:r>
        <w:t>. Проявляя заботу о репертуаре, организаторы театра в поисках новых произведений, «рождаемых революцион</w:t>
      </w:r>
      <w:r>
        <w:t>ным вдохновением», обратились к литераторам: «нужны пьесы, стихотворения, рассказы, инсценировки романов, способные зажечь в массах творческую энергию &lt;…&gt;, способные показать мощь трудовых народов мира, спаянных единством классовых целей своих, красоту и б</w:t>
      </w:r>
      <w:r>
        <w:t>лагородство борющихся за торжество социализма»</w:t>
      </w:r>
      <w:r>
        <w:rPr>
          <w:rStyle w:val="a3"/>
        </w:rPr>
        <w:endnoteReference w:id="760"/>
      </w:r>
      <w:r>
        <w:t>.</w:t>
      </w:r>
    </w:p>
    <w:p w:rsidR="00000000" w:rsidRDefault="00F23A3C">
      <w:r>
        <w:t>Тогда же ЦК пролетарских культурно-просветительных организаций поместил извещение о предстоящем откры</w:t>
      </w:r>
      <w:r>
        <w:t>тии «социалистической театральной школы и школы актеров революционной эстрады»</w:t>
      </w:r>
      <w:r>
        <w:rPr>
          <w:rStyle w:val="a3"/>
        </w:rPr>
        <w:endnoteReference w:id="761"/>
      </w:r>
      <w:r>
        <w:t>.</w:t>
      </w:r>
    </w:p>
    <w:p w:rsidR="00000000" w:rsidRDefault="00F23A3C">
      <w:r>
        <w:t>Начали свою деятельность и другие секции (или отделы) Пролеткульта. «Приступила к выполнению возложенной на нее задачи», например, клубная секция</w:t>
      </w:r>
      <w:r>
        <w:rPr>
          <w:rStyle w:val="a3"/>
        </w:rPr>
        <w:endnoteReference w:id="762"/>
      </w:r>
      <w:r>
        <w:t xml:space="preserve">. Библиотечная — </w:t>
      </w:r>
      <w:r>
        <w:rPr>
          <w:rStyle w:val="a5"/>
          <w:lang w:eastAsia="ru-RU"/>
        </w:rPr>
        <w:t>{</w:t>
      </w:r>
      <w:bookmarkStart w:id="276" w:name="_page269"/>
      <w:r>
        <w:rPr>
          <w:rStyle w:val="a5"/>
          <w:lang w:eastAsia="ru-RU"/>
        </w:rPr>
        <w:t>269</w:t>
      </w:r>
      <w:bookmarkEnd w:id="276"/>
      <w:r>
        <w:rPr>
          <w:rStyle w:val="a5"/>
          <w:lang w:eastAsia="ru-RU"/>
        </w:rPr>
        <w:t xml:space="preserve">} </w:t>
      </w:r>
      <w:r>
        <w:t xml:space="preserve">сообщала о завершении составляемого каталога библиотеки культурно-просветительных организаций и объявляла об организации курсов по </w:t>
      </w:r>
      <w:r>
        <w:t>библиотечному делу</w:t>
      </w:r>
      <w:r>
        <w:rPr>
          <w:rStyle w:val="a3"/>
        </w:rPr>
        <w:endnoteReference w:id="763"/>
      </w:r>
      <w:r>
        <w:t xml:space="preserve">. Лекторская — приглашала «всех товарищей мастеров, согласных работать для пролетарских и солдатских культурно-просветительных организаций, сообщить, по каким </w:t>
      </w:r>
      <w:r>
        <w:t>вопросам они желали бы читать лекции или курсы»</w:t>
      </w:r>
      <w:r>
        <w:rPr>
          <w:rStyle w:val="a3"/>
        </w:rPr>
        <w:endnoteReference w:id="764"/>
      </w:r>
      <w:r>
        <w:t>.</w:t>
      </w:r>
    </w:p>
    <w:p w:rsidR="00000000" w:rsidRDefault="00F23A3C">
      <w:r>
        <w:t>Для развития, или, как тогда писали, «для поднятия» эстетического вкуса у представителей рабочего класса Пролеткульт уже в конце 1917 года с помощью секций</w:t>
      </w:r>
      <w:r>
        <w:t xml:space="preserve"> устраивал в Петрограде различного рода лекции, лекции-диспуты, концерты, концерты-митинги с участием видных деятелей Пролеткульта, членов правительства, известных деятелей искусства. Среди таких лекций укажем некоторые: поэт А. Гастев читал «Культуру инду</w:t>
      </w:r>
      <w:r>
        <w:t>стриального пролетариата»</w:t>
      </w:r>
      <w:r>
        <w:rPr>
          <w:rStyle w:val="a3"/>
        </w:rPr>
        <w:endnoteReference w:id="765"/>
      </w:r>
      <w:r>
        <w:t>, К. Залевский — «Искусство и социализм»</w:t>
      </w:r>
      <w:r>
        <w:rPr>
          <w:rStyle w:val="a3"/>
        </w:rPr>
        <w:endnoteReference w:id="766"/>
      </w:r>
      <w:r>
        <w:t>, А. Луначарский — «Как родил</w:t>
      </w:r>
      <w:r>
        <w:t>ась мысль о боге», «Вера эллинов и иудеев», «Чем было, чем стало христианство», «Бог и человек»</w:t>
      </w:r>
      <w:r>
        <w:rPr>
          <w:rStyle w:val="a3"/>
        </w:rPr>
        <w:endnoteReference w:id="767"/>
      </w:r>
      <w:r>
        <w:t>. Эти и другие лекции (особенно Луначарского) пользовались большой популярностью. «Рабочие со всех предместий, — свидетельствовал современник, — бегут в [цирк] “Модерн”, что</w:t>
      </w:r>
      <w:r>
        <w:t>бы выслушать лекцию Луначарского»</w:t>
      </w:r>
      <w:r>
        <w:rPr>
          <w:rStyle w:val="a3"/>
        </w:rPr>
        <w:endnoteReference w:id="768"/>
      </w:r>
      <w:r>
        <w:t>.</w:t>
      </w:r>
    </w:p>
    <w:p w:rsidR="00000000" w:rsidRDefault="00F23A3C">
      <w:r>
        <w:t>Тогда же, в конце 1917 года, группа поэтов-правдистов подготовила первый номер литературно-художественного журнала «Грядущее» — о</w:t>
      </w:r>
      <w:r>
        <w:t>рган Петроградского пролеткульта, вышедший в свет уже в 1918 году</w:t>
      </w:r>
      <w:r>
        <w:rPr>
          <w:rStyle w:val="a3"/>
        </w:rPr>
        <w:endnoteReference w:id="769"/>
      </w:r>
      <w:r>
        <w:t>. «С любовью и верой мы смотрим в грядущее, — писали создатели журнала</w:t>
      </w:r>
      <w:r>
        <w:t>, — оно несет нам &lt;…&gt; неисчерпаемое творчество масс»</w:t>
      </w:r>
      <w:r>
        <w:rPr>
          <w:rStyle w:val="a3"/>
        </w:rPr>
        <w:endnoteReference w:id="770"/>
      </w:r>
      <w:r>
        <w:t>.</w:t>
      </w:r>
    </w:p>
    <w:p w:rsidR="00000000" w:rsidRDefault="00F23A3C">
      <w:r>
        <w:t>В конце 1917 – начале 1918 года культурно-просветительные организации создают для рабочих драматические, музыкальные и литературно-художественные кружки, о</w:t>
      </w:r>
      <w:r>
        <w:t xml:space="preserve">рганизуют студийные занятия в области изобразительного искусства. И уже в 1918 году будет открыта первая выставка творчества рабочих-художников, а журнал </w:t>
      </w:r>
      <w:r>
        <w:rPr>
          <w:rStyle w:val="a5"/>
          <w:lang w:eastAsia="ru-RU"/>
        </w:rPr>
        <w:t>{</w:t>
      </w:r>
      <w:bookmarkStart w:id="277" w:name="_page270"/>
      <w:r>
        <w:rPr>
          <w:rStyle w:val="a5"/>
          <w:lang w:eastAsia="ru-RU"/>
        </w:rPr>
        <w:t>270</w:t>
      </w:r>
      <w:bookmarkEnd w:id="277"/>
      <w:r>
        <w:rPr>
          <w:rStyle w:val="a5"/>
          <w:lang w:eastAsia="ru-RU"/>
        </w:rPr>
        <w:t xml:space="preserve">} </w:t>
      </w:r>
      <w:r>
        <w:t>«Горн» — орган Московского пролеткульта — на своих страницах опубликует ряд рису</w:t>
      </w:r>
      <w:r>
        <w:t>нков учеников изобразительного отдела</w:t>
      </w:r>
      <w:r>
        <w:rPr>
          <w:rStyle w:val="a3"/>
        </w:rPr>
        <w:endnoteReference w:id="771"/>
      </w:r>
      <w:r>
        <w:t xml:space="preserve">. «Наука и искусство, — писал поэт и один из деятельных участников жизни Пролеткульта той поры А. Маширов-Самобытник, — должны занять почетное место в самосознании рабочего </w:t>
      </w:r>
      <w:r>
        <w:lastRenderedPageBreak/>
        <w:t>класса»</w:t>
      </w:r>
      <w:r>
        <w:rPr>
          <w:rStyle w:val="a3"/>
        </w:rPr>
        <w:endnoteReference w:id="772"/>
      </w:r>
      <w:r>
        <w:t>.</w:t>
      </w:r>
    </w:p>
    <w:p w:rsidR="00000000" w:rsidRDefault="00F23A3C">
      <w:r>
        <w:t>Вместе с тем энтузиасты пролеткультовского движения не могли не осознавать и те трудности, которые стояли в достижении задачи «полного овладения искусством» и быстрого «со</w:t>
      </w:r>
      <w:r>
        <w:t>здания пролетариатом новой пролетарской культуры», о чем тогда так часто писалось. Таким тормозом в творческой работе рабочих, их «злейшим врагом и громадной преградой»</w:t>
      </w:r>
      <w:r>
        <w:rPr>
          <w:rStyle w:val="a3"/>
        </w:rPr>
        <w:endnoteReference w:id="773"/>
      </w:r>
      <w:r>
        <w:t>, как известно, являлся низкий уровень грамотности.</w:t>
      </w:r>
    </w:p>
    <w:p w:rsidR="00000000" w:rsidRDefault="00F23A3C">
      <w:r>
        <w:t xml:space="preserve">Преодоление этой «преграды» осуществлялось в Петрограде и Москве с конца 1917 года при помощи организованной сети клубов, «школ взрослых рабочих», вечерних курсов, библиотек, читален и «других очагов </w:t>
      </w:r>
      <w:r>
        <w:t>света»</w:t>
      </w:r>
      <w:r>
        <w:rPr>
          <w:rStyle w:val="a3"/>
        </w:rPr>
        <w:endnoteReference w:id="774"/>
      </w:r>
      <w:r>
        <w:t>.</w:t>
      </w:r>
    </w:p>
    <w:p w:rsidR="00000000" w:rsidRDefault="00F23A3C">
      <w:r>
        <w:t xml:space="preserve">О том, как велико было в рабочей среде стремление к образованию, свидетельствует, например, письмо представителей конференции </w:t>
      </w:r>
      <w:r>
        <w:rPr>
          <w:rStyle w:val="a5"/>
          <w:lang w:eastAsia="ru-RU"/>
        </w:rPr>
        <w:t>{</w:t>
      </w:r>
      <w:bookmarkStart w:id="278" w:name="_page271"/>
      <w:r>
        <w:rPr>
          <w:rStyle w:val="a5"/>
          <w:lang w:eastAsia="ru-RU"/>
        </w:rPr>
        <w:t>271</w:t>
      </w:r>
      <w:bookmarkEnd w:id="278"/>
      <w:r>
        <w:rPr>
          <w:rStyle w:val="a5"/>
          <w:lang w:eastAsia="ru-RU"/>
        </w:rPr>
        <w:t xml:space="preserve">} </w:t>
      </w:r>
      <w:r>
        <w:t>культурно-просветительных комиссий при районны</w:t>
      </w:r>
      <w:r>
        <w:t>х организациях социалистического союза рабочей молодежи, в котором они писали А. Луначарскому: «Пролетарская молодежь питает горячие надежды &lt;…&gt;, что наступает время, когда она получит то долгожданное и необходимое просвещение, за которое долго боролся раб</w:t>
      </w:r>
      <w:r>
        <w:t>очий класс»</w:t>
      </w:r>
      <w:r>
        <w:rPr>
          <w:rStyle w:val="a3"/>
        </w:rPr>
        <w:endnoteReference w:id="775"/>
      </w:r>
      <w:r>
        <w:t>.</w:t>
      </w:r>
    </w:p>
    <w:p w:rsidR="00000000" w:rsidRDefault="00F23A3C">
      <w:r>
        <w:t>Таковы были самые первые конкретные задачи, решение которых начали осуществлять культурно-просветительные организации.</w:t>
      </w:r>
    </w:p>
    <w:p w:rsidR="00000000" w:rsidRDefault="00F23A3C">
      <w:r>
        <w:t>Наряду с практической работой по пробуждению творческих возможностей пролетариата в</w:t>
      </w:r>
      <w:r>
        <w:t xml:space="preserve"> это же время велась другая — по теоретическому осмыслению особенностей пролетарского искусства. Нетерпеливо заглядывая в будущее, теоретики обосновывали необходимость появления этого искусства, пытались наметить его программу и найти в мировом наследии ор</w:t>
      </w:r>
      <w:r>
        <w:t>иентиры создания пролетариатом произведений живописи, графики и скульптуры. Выступая по этому поводу, газета «Известия», например, утверждала: «Пролетариат, здоровый душой, мыслящий ярко и определенно, считает в искусстве родным себе то, что выражено в фор</w:t>
      </w:r>
      <w:r>
        <w:t>мах сильных, ярких и определенных, что законченно и имеет ясный смысл»</w:t>
      </w:r>
      <w:r>
        <w:rPr>
          <w:rStyle w:val="a3"/>
        </w:rPr>
        <w:endnoteReference w:id="776"/>
      </w:r>
      <w:r>
        <w:t>. Дальнейшая перспектива развития пролетарского искусства представлялась следующим образом: «Пролетари</w:t>
      </w:r>
      <w:r>
        <w:t xml:space="preserve">ат &lt;…&gt; пойдет вперед &lt;…&gt;, создавая поистине новое </w:t>
      </w:r>
      <w:r>
        <w:rPr>
          <w:rStyle w:val="a5"/>
          <w:lang w:eastAsia="ru-RU"/>
        </w:rPr>
        <w:t>{</w:t>
      </w:r>
      <w:bookmarkStart w:id="279" w:name="_page272"/>
      <w:r>
        <w:rPr>
          <w:rStyle w:val="a5"/>
          <w:lang w:eastAsia="ru-RU"/>
        </w:rPr>
        <w:t>272</w:t>
      </w:r>
      <w:bookmarkEnd w:id="279"/>
      <w:r>
        <w:rPr>
          <w:rStyle w:val="a5"/>
          <w:lang w:eastAsia="ru-RU"/>
        </w:rPr>
        <w:t xml:space="preserve">} </w:t>
      </w:r>
      <w:r>
        <w:t>искусство, овеянное мощным духом социализма, искусство, прообраз которого мы видим в великих произведениях К. Менье, В. Крэна, Ф. Брэнгвина, искусство, в котором красивая форма будет о</w:t>
      </w:r>
      <w:r>
        <w:t>тражением богатого содержания»</w:t>
      </w:r>
      <w:r>
        <w:rPr>
          <w:rStyle w:val="a3"/>
        </w:rPr>
        <w:endnoteReference w:id="777"/>
      </w:r>
      <w:r>
        <w:t>.</w:t>
      </w:r>
    </w:p>
    <w:p w:rsidR="00000000" w:rsidRDefault="00F23A3C">
      <w:r>
        <w:t>Последнее высказывание принадлежит К. Залевскому, наиболее часто выступавшему в начале существования Пролеткульта по в</w:t>
      </w:r>
      <w:r>
        <w:t>опросам искусства пролетариата.</w:t>
      </w:r>
    </w:p>
    <w:p w:rsidR="00000000" w:rsidRDefault="00F23A3C">
      <w:r>
        <w:t>На конференциях, в статьях, лекциях и, наконец, в брошюре «Искусство и пролетариат» он последовательно проводил одну из главных ошибочных «пролеткультовских идей» о том, что «творцами пролетарского искусства могут быть прежд</w:t>
      </w:r>
      <w:r>
        <w:t>е всего рабочие»</w:t>
      </w:r>
      <w:r>
        <w:rPr>
          <w:rStyle w:val="a3"/>
        </w:rPr>
        <w:endnoteReference w:id="778"/>
      </w:r>
      <w:r>
        <w:t>.</w:t>
      </w:r>
    </w:p>
    <w:p w:rsidR="00000000" w:rsidRDefault="00F23A3C">
      <w:r>
        <w:t>Не отрицая полностью роли художественного наследия, Залевский полагал, что только искусство тех мастеров, в творчестве которых отразилось «влияние пролетарского д</w:t>
      </w:r>
      <w:r>
        <w:t xml:space="preserve">вижения», может служить фундаментом для развития искусства пролетариата. Среди таких художников, помимо К. Менье, В. Крэна, </w:t>
      </w:r>
      <w:r>
        <w:lastRenderedPageBreak/>
        <w:t>Ф. Брэнгвина, он называл также А. Менцеля, О. Родена, У. Морриса</w:t>
      </w:r>
      <w:r>
        <w:rPr>
          <w:rStyle w:val="a3"/>
        </w:rPr>
        <w:endnoteReference w:id="779"/>
      </w:r>
      <w:r>
        <w:t>.</w:t>
      </w:r>
    </w:p>
    <w:p w:rsidR="00000000" w:rsidRDefault="00F23A3C">
      <w:r>
        <w:t>Нетрудно заметить, что уже в самых первых попытк</w:t>
      </w:r>
      <w:r>
        <w:t>ах характеристики пролетарского искусства была заложена определенная ограниченность понимания и задач самого искусства и его «движущих сил». Обращают на себя внимание также и избирательный характер наследия, предлагаемого пролетариату, и некоторая непрофес</w:t>
      </w:r>
      <w:r>
        <w:t>сиональность формулировок («красивая форма» и т. д.), и не всегда четкое представление о возможностях изобразительного искусства.</w:t>
      </w:r>
    </w:p>
    <w:p w:rsidR="00000000" w:rsidRDefault="00F23A3C">
      <w:r>
        <w:t>Так, например, в статье, посвященной К. Менье, Залевский указывал, что искусство этого художника для рабочих является «не толь</w:t>
      </w:r>
      <w:r>
        <w:t>ко предметом наслаждения и художественных переживаний. Оно усиливает в них развитие общественности, организованности, самодисциплины»</w:t>
      </w:r>
      <w:r>
        <w:rPr>
          <w:rStyle w:val="a3"/>
        </w:rPr>
        <w:endnoteReference w:id="780"/>
      </w:r>
      <w:r>
        <w:t>.</w:t>
      </w:r>
    </w:p>
    <w:p w:rsidR="00000000" w:rsidRDefault="00F23A3C">
      <w:r>
        <w:t>Уже в начале с</w:t>
      </w:r>
      <w:r>
        <w:t xml:space="preserve">воей деятельности </w:t>
      </w:r>
      <w:r>
        <w:rPr>
          <w:rStyle w:val="a5"/>
          <w:lang w:eastAsia="ru-RU"/>
        </w:rPr>
        <w:t>{</w:t>
      </w:r>
      <w:bookmarkStart w:id="280" w:name="_page273"/>
      <w:r>
        <w:rPr>
          <w:rStyle w:val="a5"/>
          <w:lang w:eastAsia="ru-RU"/>
        </w:rPr>
        <w:t>273</w:t>
      </w:r>
      <w:bookmarkEnd w:id="280"/>
      <w:r>
        <w:rPr>
          <w:rStyle w:val="a5"/>
          <w:lang w:eastAsia="ru-RU"/>
        </w:rPr>
        <w:t xml:space="preserve">} </w:t>
      </w:r>
      <w:r>
        <w:t>теоретики Пролеткульта начнут обосновывать разного рода положения о неизбежности ярко выраженной кастовости состава культурно-просветительных организаций, станут утверждать необходимость изолированности этих организа</w:t>
      </w:r>
      <w:r>
        <w:t>ций от других непролетарских слоев населения.</w:t>
      </w:r>
    </w:p>
    <w:p w:rsidR="00000000" w:rsidRDefault="00F23A3C">
      <w:r>
        <w:t>Вопросы, связанные с жизнью искусства, трактовал таким образом, например, тот же Залевский на страницах газеты «Известия». «Чем больше будет усиливаться в России новый общественно-политический строй, — писал он</w:t>
      </w:r>
      <w:r>
        <w:t>, — тем большее число интеллигенции будет стараться присосаться к пролетариату. Особенно обильный приток предвидится из среды художников. И пролетариату предстоит особенно решительно отмежеваться от этой ее категории, ибо искусство — одно из сильнейших дви</w:t>
      </w:r>
      <w:r>
        <w:t>гателей духовного развития, одна из важнейших областей пролетарской культуры и пролетариат должен значительно беречь чистоту источника своего творчества»</w:t>
      </w:r>
      <w:r>
        <w:rPr>
          <w:rStyle w:val="a3"/>
        </w:rPr>
        <w:endnoteReference w:id="781"/>
      </w:r>
      <w:r>
        <w:t>.</w:t>
      </w:r>
    </w:p>
    <w:p w:rsidR="00000000" w:rsidRDefault="00F23A3C">
      <w:r>
        <w:t>Заметим, что это было сказано в первые послереволюционные месяцы, когда А. Лу</w:t>
      </w:r>
      <w:r>
        <w:t>начарский пытался объединить всех художников вокруг Наркомпроса и привлечь их как можно скорее к сотрудничеству с Советской властью.</w:t>
      </w:r>
    </w:p>
    <w:p w:rsidR="00000000" w:rsidRDefault="00F23A3C">
      <w:r>
        <w:t>Статья Залевского не прошла незамеченной.</w:t>
      </w:r>
    </w:p>
    <w:p w:rsidR="00000000" w:rsidRDefault="00F23A3C">
      <w:r>
        <w:t>Уже через несколько дней в той же газете появляется заметка «художника-пролетария</w:t>
      </w:r>
      <w:r>
        <w:t>», критикующая статью Залевского и указывающая на несостоятельность предостережений автора, обращенных к пролетариату, к которому якобы должны «присосаться» художественные новаторы</w:t>
      </w:r>
      <w:r>
        <w:rPr>
          <w:rStyle w:val="a3"/>
        </w:rPr>
        <w:endnoteReference w:id="782"/>
      </w:r>
      <w:r>
        <w:t>.</w:t>
      </w:r>
    </w:p>
    <w:p w:rsidR="00000000" w:rsidRDefault="00F23A3C">
      <w:r>
        <w:t>Выступления, подобные статье Залевского</w:t>
      </w:r>
      <w:r>
        <w:t>, наносили определенный вред, сея рознь между пролетариатом и интеллигенцией, мешая осуществлению консолидации сил работников искусств.</w:t>
      </w:r>
    </w:p>
    <w:p w:rsidR="00000000" w:rsidRDefault="00F23A3C">
      <w:r>
        <w:t>Таким образом, уже в первые послеоктябрьские месяцы начали сказываться слабости пролеткультовского движения. Пролеткульт</w:t>
      </w:r>
      <w:r>
        <w:t xml:space="preserve">, с одной стороны, стремился к демократизации искусства, а с другой, </w:t>
      </w:r>
      <w:r>
        <w:rPr>
          <w:rStyle w:val="a5"/>
          <w:lang w:eastAsia="ru-RU"/>
        </w:rPr>
        <w:t>{</w:t>
      </w:r>
      <w:bookmarkStart w:id="281" w:name="_page274"/>
      <w:r>
        <w:rPr>
          <w:rStyle w:val="a5"/>
          <w:lang w:eastAsia="ru-RU"/>
        </w:rPr>
        <w:t>274</w:t>
      </w:r>
      <w:bookmarkEnd w:id="281"/>
      <w:r>
        <w:rPr>
          <w:rStyle w:val="a5"/>
          <w:lang w:eastAsia="ru-RU"/>
        </w:rPr>
        <w:t xml:space="preserve">} </w:t>
      </w:r>
      <w:r>
        <w:t>утверждая лозунг «только рабочей среды», противопоставлял себя интеллигенции.</w:t>
      </w:r>
    </w:p>
    <w:p w:rsidR="00000000" w:rsidRDefault="00F23A3C">
      <w:r>
        <w:t>Очень скоро, как мы знаем, переоценка пролеткультовцами своих сил и своей роли в искусс</w:t>
      </w:r>
      <w:r>
        <w:t xml:space="preserve">тве (и не только в нем) проявит себя с еще большей решительностью. Пролеткульт начнет себя противопоставлять и Наркомпросу, </w:t>
      </w:r>
      <w:r>
        <w:lastRenderedPageBreak/>
        <w:t>и партии, отстаивая свою полную независимость от них.</w:t>
      </w:r>
    </w:p>
    <w:p w:rsidR="00000000" w:rsidRDefault="00F23A3C">
      <w:r>
        <w:t xml:space="preserve">Внимательно следивший за деятельностью пролетарских культурно-просветительных </w:t>
      </w:r>
      <w:r>
        <w:t>организаций, В. И. Ленин, по отзывам современников, не отрицал определенного значения кружков рабочих, подготавливавших писателей и художников из своей пролетарской среды</w:t>
      </w:r>
      <w:r>
        <w:rPr>
          <w:rStyle w:val="a3"/>
        </w:rPr>
        <w:endnoteReference w:id="783"/>
      </w:r>
      <w:r>
        <w:t>, он одобрительно относился к тому, что рабочие «проявляют свое творчество во всех видах искусства и совершенствуются в этом»</w:t>
      </w:r>
      <w:r>
        <w:rPr>
          <w:rStyle w:val="a3"/>
        </w:rPr>
        <w:endnoteReference w:id="784"/>
      </w:r>
      <w:r>
        <w:t>.</w:t>
      </w:r>
    </w:p>
    <w:p w:rsidR="00000000" w:rsidRDefault="00F23A3C">
      <w:r>
        <w:t>Однако В. И. Ленин</w:t>
      </w:r>
      <w:r>
        <w:t>, по свидетельству Луначарского, «очень боялся поползновения Пролеткульта заняться и выработкой пролетарской науки и вообще пролетарской культуры во всем объеме. Это, во-первых, казалось ему совершенно несвоевременной и непосильной задачей, во-вторых, он д</w:t>
      </w:r>
      <w:r>
        <w:t>умал, что такими, естественно, пока скороспелыми выдумками пролетариат отгородится от учебы, от восприятия элементов уже готовой науки и культуры, и, в</w:t>
      </w:r>
      <w:r>
        <w:noBreakHyphen/>
        <w:t>третьих, побаивался Владимир Ильич, по-видимому, и того, чтобы в Пролеткульте не свила себе гнезда какая</w:t>
      </w:r>
      <w:r>
        <w:t>-нибудь политическая ересь»</w:t>
      </w:r>
      <w:r>
        <w:rPr>
          <w:rStyle w:val="a3"/>
        </w:rPr>
        <w:endnoteReference w:id="785"/>
      </w:r>
      <w:r>
        <w:t>.</w:t>
      </w:r>
    </w:p>
    <w:p w:rsidR="00000000" w:rsidRDefault="00F23A3C">
      <w:r>
        <w:t>Опасения В. И. Ленина, указывавшего на то, что пролеткультовцами «под видом чисто пролетарского искусства и пролетарской культуры преподносилось</w:t>
      </w:r>
      <w:r>
        <w:t xml:space="preserve"> нечто сверхъестественное и несуразное»</w:t>
      </w:r>
      <w:r>
        <w:rPr>
          <w:rStyle w:val="a3"/>
        </w:rPr>
        <w:endnoteReference w:id="786"/>
      </w:r>
      <w:r>
        <w:t>, как известно, не лишены были оснований. Уже в 1920 году ЦК</w:t>
      </w:r>
      <w:r>
        <w:rPr>
          <w:lang w:val="en-US"/>
        </w:rPr>
        <w:t> </w:t>
      </w:r>
      <w:r>
        <w:t>РКП</w:t>
      </w:r>
      <w:r>
        <w:rPr>
          <w:lang w:val="en-US"/>
        </w:rPr>
        <w:t> </w:t>
      </w:r>
      <w:r>
        <w:t>(б) были выявлены и осуждены в печати идеологические ошибки Пролеткульта</w:t>
      </w:r>
      <w:r>
        <w:rPr>
          <w:rStyle w:val="a3"/>
        </w:rPr>
        <w:endnoteReference w:id="787"/>
      </w:r>
      <w:r>
        <w:t>.</w:t>
      </w:r>
    </w:p>
    <w:p w:rsidR="00000000" w:rsidRDefault="00F23A3C">
      <w:pPr>
        <w:pStyle w:val="2"/>
        <w:rPr>
          <w:i w:val="0"/>
          <w:iCs w:val="0"/>
        </w:rPr>
      </w:pPr>
      <w:bookmarkStart w:id="283" w:name="_Toc315009219"/>
      <w:r>
        <w:t>Революция и интеллигенция</w:t>
      </w:r>
      <w:bookmarkEnd w:id="283"/>
    </w:p>
    <w:p w:rsidR="00000000" w:rsidRDefault="00F23A3C">
      <w:r>
        <w:t>Вспоминая первые месяцы Советской власти, поэт Рюрик Ивнев рассказывал: «Раскол среди интеллигенции, наметившийся е</w:t>
      </w:r>
      <w:r>
        <w:t>ще до Октября, теперь стал вполне определенным. Но между крайне правыми (вроде Сологуба и Мережковского) и левыми интеллигентами, примкнувшими сразу к большевикам, была еще часть интеллигентов, занимающих колеблющиеся позиции»</w:t>
      </w:r>
      <w:r>
        <w:rPr>
          <w:rStyle w:val="a3"/>
        </w:rPr>
        <w:endnoteReference w:id="788"/>
      </w:r>
      <w:r>
        <w:t>.</w:t>
      </w:r>
    </w:p>
    <w:p w:rsidR="00000000" w:rsidRDefault="00F23A3C">
      <w:r>
        <w:t>Наряду с теми, кто «просто и без оговорок перешли на службу к Советскому правительству»</w:t>
      </w:r>
      <w:r>
        <w:rPr>
          <w:rStyle w:val="a3"/>
        </w:rPr>
        <w:endnoteReference w:id="789"/>
      </w:r>
      <w:r>
        <w:t xml:space="preserve"> о</w:t>
      </w:r>
      <w:r>
        <w:t>сознавая необходимость «сплотиться, чтобы имя русской интеллигенции не запятналось позором предательства, равнодушия или слабости &lt;…&gt;, сплотиться во имя великих задач пролетариата»</w:t>
      </w:r>
      <w:r>
        <w:rPr>
          <w:rStyle w:val="a3"/>
        </w:rPr>
        <w:endnoteReference w:id="790"/>
      </w:r>
      <w:r>
        <w:t>, по-прежнему немало было и тех, кто настороженно, а порой и непримиримо относился к новой власти. Примером тому может служить случай, происшедший 3 ноября 1917 года в литературно-художественном кружке «Среда», когда его участники потребовали от А.</w:t>
      </w:r>
      <w:r>
        <w:t xml:space="preserve"> С. Серафимовича, чтобы он покинул кружок в связи </w:t>
      </w:r>
      <w:r>
        <w:rPr>
          <w:rStyle w:val="a5"/>
          <w:lang w:eastAsia="ru-RU"/>
        </w:rPr>
        <w:t>{</w:t>
      </w:r>
      <w:bookmarkStart w:id="284" w:name="_page275"/>
      <w:r>
        <w:rPr>
          <w:rStyle w:val="a5"/>
          <w:lang w:eastAsia="ru-RU"/>
        </w:rPr>
        <w:t>275</w:t>
      </w:r>
      <w:bookmarkEnd w:id="284"/>
      <w:r>
        <w:rPr>
          <w:rStyle w:val="a5"/>
          <w:lang w:eastAsia="ru-RU"/>
        </w:rPr>
        <w:t xml:space="preserve">} </w:t>
      </w:r>
      <w:r>
        <w:t>с тем, что взял на себя заведование литературно-художественным отделом в газете «Известия». На это Серафимович отвечал: «Да, господа писатели, глубокая пропасть лежит между вами и наро</w:t>
      </w:r>
      <w:r>
        <w:t>дом. Тем самым народом, страдания и чаяния которого вы так хорошо описывали. А теперь на одной стороне пропасти вы, писатели, оторванные от народа, а на другой — подлинный народ»</w:t>
      </w:r>
      <w:r>
        <w:rPr>
          <w:rStyle w:val="a3"/>
        </w:rPr>
        <w:endnoteReference w:id="791"/>
      </w:r>
      <w:r>
        <w:t>.</w:t>
      </w:r>
    </w:p>
    <w:p w:rsidR="00000000" w:rsidRDefault="00F23A3C">
      <w:r>
        <w:t>В подобной позиции, о которой говорил Серафимович, «средовцы» были в первые послереволюционные месяцы не одиноки.</w:t>
      </w:r>
    </w:p>
    <w:p w:rsidR="00000000" w:rsidRDefault="00F23A3C">
      <w:r>
        <w:lastRenderedPageBreak/>
        <w:t>Известно, например, что служащие Эрмитажа в ноябре вынесли постановление «об игнорировании письменных заявлений, исхо</w:t>
      </w:r>
      <w:r>
        <w:t>дящих от лиц, самочинно распоряжающихся от имени народных комиссаров»</w:t>
      </w:r>
      <w:r>
        <w:rPr>
          <w:rStyle w:val="a3"/>
        </w:rPr>
        <w:endnoteReference w:id="792"/>
      </w:r>
      <w:r>
        <w:t>, так как последние, по мнению этих служащих, являлись лицами, «самочинно захватившими в свои руки власть»</w:t>
      </w:r>
      <w:r>
        <w:rPr>
          <w:rStyle w:val="a3"/>
        </w:rPr>
        <w:endnoteReference w:id="793"/>
      </w:r>
      <w:r>
        <w:t>, чт</w:t>
      </w:r>
      <w:r>
        <w:t>о Комиссия по охране памятников «Союза деятелей искусств» тогда же вынесла решение игнорировать Луначарского и не поддерживать «постоянные отношения с Военно-революционным комитетом по вопросу охраны памятников», а лишь входить в сношения с ним «только в ч</w:t>
      </w:r>
      <w:r>
        <w:t>астных случаях»</w:t>
      </w:r>
      <w:r>
        <w:rPr>
          <w:rStyle w:val="a3"/>
        </w:rPr>
        <w:endnoteReference w:id="794"/>
      </w:r>
      <w:r>
        <w:t>.</w:t>
      </w:r>
    </w:p>
    <w:p w:rsidR="00000000" w:rsidRDefault="00F23A3C">
      <w:r>
        <w:t>Подобное игнорирование решений тех или иных советских ведомств, саботаж и даже прямые контрреволюционные выступления опреде</w:t>
      </w:r>
      <w:r>
        <w:t>ленной части старой интеллигенции — явление, весьма характерное для первых месяцев существования Советского государства. Именно об этом, например, писал в «Правде» большевик В. Оболенский: «Старая власть низложена. И в то же время государственная машина ча</w:t>
      </w:r>
      <w:r>
        <w:t>стью остановилась, частью не слушается руля. Вместе с буржуазией и помещиками по ту сторону баррикады стал весь промежуточный слой интеллигенции &lt;…&gt;»</w:t>
      </w:r>
      <w:r>
        <w:rPr>
          <w:rStyle w:val="a3"/>
        </w:rPr>
        <w:endnoteReference w:id="795"/>
      </w:r>
      <w:r>
        <w:t>.</w:t>
      </w:r>
    </w:p>
    <w:p w:rsidR="00000000" w:rsidRDefault="00F23A3C">
      <w:r>
        <w:t xml:space="preserve">И тем не менее в условиях политической борьбы, в обстановке открытого или порой тайного сопротивления партия большевиков, учитывая неоднородный состав интеллигенции и трудность восприятия </w:t>
      </w:r>
      <w:r>
        <w:rPr>
          <w:rStyle w:val="a5"/>
          <w:lang w:eastAsia="ru-RU"/>
        </w:rPr>
        <w:t>{</w:t>
      </w:r>
      <w:bookmarkStart w:id="285" w:name="_page276"/>
      <w:r>
        <w:rPr>
          <w:rStyle w:val="a5"/>
          <w:lang w:eastAsia="ru-RU"/>
        </w:rPr>
        <w:t>276</w:t>
      </w:r>
      <w:bookmarkEnd w:id="285"/>
      <w:r>
        <w:rPr>
          <w:rStyle w:val="a5"/>
          <w:lang w:eastAsia="ru-RU"/>
        </w:rPr>
        <w:t xml:space="preserve">} </w:t>
      </w:r>
      <w:r>
        <w:t>ею новой идеологии, вела последовательну</w:t>
      </w:r>
      <w:r>
        <w:t>ю, терпеливую работу, стремясь преодолеть политический «нейтрализм» одних, откровенный саботаж — других, настойчиво разъясняя задачи, стоящие перед страной, и ту ответственность, которую брали на себя те, кто отказывались сотрудничать с представителями нар</w:t>
      </w:r>
      <w:r>
        <w:t>одной власти</w:t>
      </w:r>
      <w:r>
        <w:rPr>
          <w:rStyle w:val="a3"/>
        </w:rPr>
        <w:endnoteReference w:id="796"/>
      </w:r>
      <w:r>
        <w:t>.</w:t>
      </w:r>
    </w:p>
    <w:p w:rsidR="00000000" w:rsidRDefault="00F23A3C">
      <w:r>
        <w:t>Типичным примером обращения того времени к интеллигенции может служить адресованный ей призыв Наркомпроса в ноябре 1917 года и о</w:t>
      </w:r>
      <w:r>
        <w:t>казанию помощи народу. В этом обращении к школьным учителям говорилось: «Неужели на краю бездны, когда, напрягая все силы, пролетариат, обрушив старый порядок, отбросил далеко, наконец, и спрута буржуазии, он будет схвачен за горло интеллигентом-народником</w:t>
      </w:r>
      <w:r>
        <w:t>, социал-демократом — меньшевиком &lt;…&gt;?»</w:t>
      </w:r>
    </w:p>
    <w:p w:rsidR="00000000" w:rsidRDefault="00F23A3C">
      <w:r>
        <w:t>И далее Луначарский писал: «Долой бойкот! Идите к нему [к народу] на помощь. &lt;…&gt; Он полон сил, но окружен бедою. Слава тем, кто в тяжкий час испытания огнем окажется с народом каков он есть. Позор тем, кто покидает е</w:t>
      </w:r>
      <w:r>
        <w:t xml:space="preserve">го. И знайте, бунт безобразный, бунт интеллигенции против трудового народа, если бы он продолжался, усеял бы </w:t>
      </w:r>
      <w:r>
        <w:rPr>
          <w:rStyle w:val="a5"/>
          <w:lang w:eastAsia="ru-RU"/>
        </w:rPr>
        <w:t>{</w:t>
      </w:r>
      <w:bookmarkStart w:id="286" w:name="_page277"/>
      <w:r>
        <w:rPr>
          <w:rStyle w:val="a5"/>
          <w:lang w:eastAsia="ru-RU"/>
        </w:rPr>
        <w:t>277</w:t>
      </w:r>
      <w:bookmarkEnd w:id="286"/>
      <w:r>
        <w:rPr>
          <w:rStyle w:val="a5"/>
          <w:lang w:eastAsia="ru-RU"/>
        </w:rPr>
        <w:t xml:space="preserve">} </w:t>
      </w:r>
      <w:r>
        <w:t>и без того многострадальный путь его новыми терниями, но колесницы его не остановил бы. Народ зовет вас работать вместе, стро</w:t>
      </w:r>
      <w:r>
        <w:t>ить вместе новую школу. Если вы откажетесь, он будет делать свое дело один с верными своими сторонниками &lt;…&gt; Возврата к прошлому нет!»</w:t>
      </w:r>
      <w:r>
        <w:rPr>
          <w:rStyle w:val="a3"/>
        </w:rPr>
        <w:endnoteReference w:id="797"/>
      </w:r>
    </w:p>
    <w:p w:rsidR="00000000" w:rsidRDefault="00F23A3C">
      <w:r>
        <w:t xml:space="preserve">В </w:t>
      </w:r>
      <w:r>
        <w:t>области культуры, в деле консолидации художественных сил, как известно, многое было сделано партией большевиков и по ее поручению — Наркомом просвещения А. В. Луначарским.</w:t>
      </w:r>
    </w:p>
    <w:p w:rsidR="00000000" w:rsidRDefault="00F23A3C">
      <w:r>
        <w:t xml:space="preserve">В то время, когда отдельные музейные деятели полагали, что «Советская </w:t>
      </w:r>
      <w:r>
        <w:lastRenderedPageBreak/>
        <w:t>власть едва ли</w:t>
      </w:r>
      <w:r>
        <w:t xml:space="preserve"> продержится две недели»</w:t>
      </w:r>
      <w:r>
        <w:rPr>
          <w:rStyle w:val="a3"/>
        </w:rPr>
        <w:endnoteReference w:id="798"/>
      </w:r>
      <w:r>
        <w:t>, когда некоторые коллекционеры стремились «распродать что можно в России из ценных картин»</w:t>
      </w:r>
      <w:r>
        <w:rPr>
          <w:rStyle w:val="a3"/>
        </w:rPr>
        <w:endnoteReference w:id="799"/>
      </w:r>
      <w:r>
        <w:t xml:space="preserve">, а художники, показывая свои работы на выставках (например «Выставка товарищества» в Петрограде), помещая рисунки в журналах («Новый Сатирикон»), далеко не всегда одобрительно «отзывались» о переменах, происшедших в </w:t>
      </w:r>
      <w:r>
        <w:t>стране, и представителях новой власти, в это время А. Луначарский проводит такую работу, о которой впоследствии скажет А. Таиров: «Если бы провести анкету в среде художественной интеллигенции &lt;…&gt; очень многие художники страны должны будут сказать, что их в</w:t>
      </w:r>
      <w:r>
        <w:t>нутренний поворот к новой сфере мышления в области искусства произошел при несомненном участии и воздействии Анатолия Васильевича»</w:t>
      </w:r>
      <w:r>
        <w:rPr>
          <w:rStyle w:val="a3"/>
        </w:rPr>
        <w:endnoteReference w:id="800"/>
      </w:r>
      <w:r>
        <w:t>.</w:t>
      </w:r>
    </w:p>
    <w:p w:rsidR="00000000" w:rsidRDefault="00F23A3C">
      <w:r>
        <w:t>Именно к этому и были направлены усилия</w:t>
      </w:r>
      <w:r>
        <w:t xml:space="preserve"> Луначарского, когда он обращался к «Союзу деятелей искусств», «к артистам и работникам театра», читал лекции «Роль интеллигенции в обществе» и организовывал митинг «Интеллигенция и народ».</w:t>
      </w:r>
    </w:p>
    <w:p w:rsidR="00000000" w:rsidRDefault="00F23A3C">
      <w:r>
        <w:t>Митинг созван был за несколько дней до конца 1917 года и как бы по</w:t>
      </w:r>
      <w:r>
        <w:t>дводил некоторые итоги усилий Советской власти по объединению художественных сил.</w:t>
      </w:r>
    </w:p>
    <w:p w:rsidR="00000000" w:rsidRDefault="00F23A3C">
      <w:r>
        <w:t>Сохранился рассказ Р. Ивнева об одном из эпизодов, связанных с организацией митинга. Рассказ короткий, но и в нем, думается, в какой-то мере отразилось описываемое время. «Се</w:t>
      </w:r>
      <w:r>
        <w:t>редина декабря 1917 года &lt;…&gt; Я иду к Александру Блоку с приглашением выступить на большом митинге “Интеллигенция и Советская власть”. Свое согласие уже дали А. М. Коллонтай, В. Э. Мейерхольд</w:t>
      </w:r>
      <w:r>
        <w:rPr>
          <w:rStyle w:val="a3"/>
        </w:rPr>
        <w:endnoteReference w:id="801"/>
      </w:r>
      <w:r>
        <w:t>, художник Петров-Водкин, Сергей Есенин. Блок жил уже &lt;…&gt; на Офицерской вблизи Мариин</w:t>
      </w:r>
      <w:r>
        <w:t>ского театра. Блок был один. Открыл дверь и, увидев меня, приветливо улыбнулся. Мы вошли в его кабинет. Блок был весь как натянутая струна — он остро переживал тревогу за судьбу России. Когда я объяснил ему цель митинга, он без всякого колебания дал соглас</w:t>
      </w:r>
      <w:r>
        <w:t>ие»</w:t>
      </w:r>
      <w:r>
        <w:rPr>
          <w:rStyle w:val="a3"/>
        </w:rPr>
        <w:endnoteReference w:id="802"/>
      </w:r>
      <w:r>
        <w:t>.</w:t>
      </w:r>
    </w:p>
    <w:p w:rsidR="00000000" w:rsidRDefault="00F23A3C">
      <w:r>
        <w:t>В состоявшейся тогда же беседе поэты говорили об Октябрьской революции, «о судьбах России и странном непонимании исторического значения происходивших событий писателями, считавшимис</w:t>
      </w:r>
      <w:r>
        <w:t>я еще недавно передовыми»</w:t>
      </w:r>
      <w:r>
        <w:rPr>
          <w:rStyle w:val="a3"/>
        </w:rPr>
        <w:endnoteReference w:id="803"/>
      </w:r>
      <w:r>
        <w:t>.</w:t>
      </w:r>
    </w:p>
    <w:p w:rsidR="00000000" w:rsidRDefault="00F23A3C">
      <w:r>
        <w:rPr>
          <w:rStyle w:val="a5"/>
          <w:lang w:eastAsia="ru-RU"/>
        </w:rPr>
        <w:t>{</w:t>
      </w:r>
      <w:bookmarkStart w:id="287" w:name="_page278"/>
      <w:r>
        <w:rPr>
          <w:rStyle w:val="a5"/>
          <w:lang w:eastAsia="ru-RU"/>
        </w:rPr>
        <w:t>278</w:t>
      </w:r>
      <w:bookmarkEnd w:id="287"/>
      <w:r>
        <w:rPr>
          <w:rStyle w:val="a5"/>
          <w:lang w:eastAsia="ru-RU"/>
        </w:rPr>
        <w:t xml:space="preserve">} </w:t>
      </w:r>
      <w:r>
        <w:t xml:space="preserve">Оповещение о митинге было широковещательное: на улицах </w:t>
      </w:r>
      <w:r>
        <w:t>Петрограда были развешаны афиши, указывавшие, что на митинге выступят А. Луначарский, А. Коллонтай, А. Блок, С. Есенин, Р. Ивнев, К. Петров-Водкин, а также ряд других лиц.</w:t>
      </w:r>
    </w:p>
    <w:p w:rsidR="00000000" w:rsidRDefault="00F23A3C">
      <w:r>
        <w:t>С основным докладом выступал на митинге А. Луначарский. Кроме того, выступали А. Кол</w:t>
      </w:r>
      <w:r>
        <w:t>лонтай и Р. Ивнев.</w:t>
      </w:r>
    </w:p>
    <w:p w:rsidR="00000000" w:rsidRDefault="00F23A3C">
      <w:r>
        <w:t>«Я напомнил аудитории, — рассказывал о своем выступлении Р. Ивнев, — что совсем недавно было семилетие со дня смерти Льва Толстого. И когда поделился мыслью, что если бы Толстой дожил до великих дней Октября, то остался бы с нами, а не с</w:t>
      </w:r>
      <w:r>
        <w:t xml:space="preserve"> врагами революции, — зал загремел. Большая часть аудитории стала аплодировать, меньшая — бешено свистеть»</w:t>
      </w:r>
      <w:r>
        <w:rPr>
          <w:rStyle w:val="a3"/>
        </w:rPr>
        <w:endnoteReference w:id="804"/>
      </w:r>
      <w:r>
        <w:t>.</w:t>
      </w:r>
    </w:p>
    <w:p w:rsidR="00000000" w:rsidRDefault="00F23A3C">
      <w:r>
        <w:t xml:space="preserve">Председателем был </w:t>
      </w:r>
      <w:r>
        <w:t xml:space="preserve">рабочий. Он долго не мог успокоить людей, пока снова не выступил Луначарский. «В короткой речи он высказал взгляд на расслоение </w:t>
      </w:r>
      <w:r>
        <w:lastRenderedPageBreak/>
        <w:t>интеллигенции, лучшая часть которой по логике вещей не может не стать на сторону Советской власти»</w:t>
      </w:r>
      <w:r>
        <w:rPr>
          <w:rStyle w:val="a3"/>
        </w:rPr>
        <w:endnoteReference w:id="805"/>
      </w:r>
      <w:r>
        <w:t>.</w:t>
      </w:r>
    </w:p>
    <w:p w:rsidR="00000000" w:rsidRDefault="00F23A3C">
      <w:r>
        <w:t xml:space="preserve">После митинга газета «Известия» поместила статью «Интеллигенция и пролетариат», в которой сообщала: «Несколько выдающихся представителей интеллигенции признало необходимым работать под руководством Советской власти. Между </w:t>
      </w:r>
      <w:r>
        <w:t xml:space="preserve">ними известный поэт А. Блок и художник Петров-Водкин. Они поставили себе задачу борьбы с позорным для интеллигенции саботажем и привлечения к общественной деятельности широких кругов. С этой целью вчера был организован митинг с участием тт. Луначарского и </w:t>
      </w:r>
      <w:r>
        <w:t>Коллонтай»</w:t>
      </w:r>
      <w:r>
        <w:rPr>
          <w:rStyle w:val="a3"/>
        </w:rPr>
        <w:endnoteReference w:id="806"/>
      </w:r>
      <w:r>
        <w:t>. На этом митинге, несмотря на предварительное согласие, все же и Блок, и Петров-Водкин, и ряд других литераторов (например Иванов-Разумник) отсутствовали. По этому поводу</w:t>
      </w:r>
      <w:r>
        <w:t xml:space="preserve"> Блок 2 января 1918 года сделал в записной книжке запись: «Митинг “Народ и интеллигенция” в Зале Армии и Флота (Луначарский, Коллонтай, Иванов-Разумник — не будет, Петров-Водкин — не будет, я — не буду, Камков, Ивнев, Гуро) &lt;…&gt;»</w:t>
      </w:r>
      <w:r>
        <w:rPr>
          <w:rStyle w:val="a3"/>
        </w:rPr>
        <w:endnoteReference w:id="807"/>
      </w:r>
      <w:r>
        <w:t>. Причину их отсутствия Ивнев объяснял чисто организационным просчетом: «Из</w:t>
      </w:r>
      <w:r>
        <w:noBreakHyphen/>
        <w:t>за страшной метели, бушевавшей в этот день в городе, и неопытности товари</w:t>
      </w:r>
      <w:r>
        <w:t>ща, которому мы поручили функции администратора, большинство участников вечера не смогли приехать»</w:t>
      </w:r>
      <w:r>
        <w:rPr>
          <w:rStyle w:val="a3"/>
        </w:rPr>
        <w:endnoteReference w:id="808"/>
      </w:r>
      <w:r>
        <w:t>, так как машины им не были посланы, а трамваи в этот день не работали.</w:t>
      </w:r>
    </w:p>
    <w:p w:rsidR="00000000" w:rsidRDefault="00F23A3C">
      <w:r>
        <w:t>Сейчас, естественно, уже труд</w:t>
      </w:r>
      <w:r>
        <w:t>но сказать, только ли транспортные трудности явились причиной непоявления на митинге ряда указанных лиц. Однако именно факт их отсутствия сразу же был использован буржуазной печатью. Во многих газетах появились статьи, смысл которых сводился к тому, что фа</w:t>
      </w:r>
      <w:r>
        <w:t>милии участников митинга были поставлены «без их разрешения»</w:t>
      </w:r>
      <w:r>
        <w:rPr>
          <w:rStyle w:val="a3"/>
        </w:rPr>
        <w:endnoteReference w:id="809"/>
      </w:r>
      <w:r>
        <w:t>. Так, эсеровская газета «Дело народа» в заметке «Очередное сретение»</w:t>
      </w:r>
      <w:r>
        <w:rPr>
          <w:rStyle w:val="a3"/>
        </w:rPr>
        <w:endnoteReference w:id="810"/>
      </w:r>
      <w:r>
        <w:t xml:space="preserve"> сообщала: имена поэтов </w:t>
      </w:r>
      <w:r>
        <w:rPr>
          <w:rStyle w:val="a5"/>
          <w:lang w:eastAsia="ru-RU"/>
        </w:rPr>
        <w:t>{</w:t>
      </w:r>
      <w:bookmarkStart w:id="288" w:name="_page279"/>
      <w:r>
        <w:rPr>
          <w:rStyle w:val="a5"/>
          <w:lang w:eastAsia="ru-RU"/>
        </w:rPr>
        <w:t>279</w:t>
      </w:r>
      <w:bookmarkEnd w:id="288"/>
      <w:r>
        <w:rPr>
          <w:rStyle w:val="a5"/>
          <w:lang w:eastAsia="ru-RU"/>
        </w:rPr>
        <w:t xml:space="preserve">} </w:t>
      </w:r>
      <w:r>
        <w:t>и художников по</w:t>
      </w:r>
      <w:r>
        <w:t>пали в афиши без их воли</w:t>
      </w:r>
      <w:r>
        <w:rPr>
          <w:rStyle w:val="a3"/>
        </w:rPr>
        <w:endnoteReference w:id="811"/>
      </w:r>
      <w:r>
        <w:t>. Та же газета высказывала демагогическое недоумение: как могли объединиться «на теме: интеллигенция и народ» такие разные люди, как Блок и А. М. К</w:t>
      </w:r>
      <w:r>
        <w:t>оллонтай и т. д. Во всем этом обращает внимание не столько ложная информация, преподносимая прессой (впоследствии Ивнев неоднократно свидетельствовал: реклама на афише делалась с согласия названных в афише лиц</w:t>
      </w:r>
      <w:r>
        <w:rPr>
          <w:rStyle w:val="a3"/>
        </w:rPr>
        <w:endnoteReference w:id="812"/>
      </w:r>
      <w:r>
        <w:t>), сколько безусловная сложность общей обстановки, в которой интеллигенции отнюдь не легко было разобраться. Примером тому — письмо того же Р. Ивнева, написанное 31 декабря 1917 года и опубликованное в то</w:t>
      </w:r>
      <w:r>
        <w:t>й же газете несколькими днями позже</w:t>
      </w:r>
      <w:r>
        <w:rPr>
          <w:rStyle w:val="a3"/>
        </w:rPr>
        <w:endnoteReference w:id="813"/>
      </w:r>
      <w:r>
        <w:t>. В указанном письме Ивнев протестовал против формулировки газеты «Известия» о необходимости работать «под руководством Советской власти» и утверждал, что художник признает лишь рук</w:t>
      </w:r>
      <w:r>
        <w:t>оводство своего вкуса, что искусство «свободно и оно не может служить ничему земному и преходящему»</w:t>
      </w:r>
      <w:r>
        <w:rPr>
          <w:rStyle w:val="a3"/>
        </w:rPr>
        <w:endnoteReference w:id="814"/>
      </w:r>
      <w:r>
        <w:t>.</w:t>
      </w:r>
    </w:p>
    <w:p w:rsidR="00000000" w:rsidRDefault="00F23A3C">
      <w:r>
        <w:t>Эта точка зрения, как известно, была не нова. Она неоднократно высказывалась и ранее некоторыми представителями «Союза деятелей искусств».</w:t>
      </w:r>
    </w:p>
    <w:p w:rsidR="00000000" w:rsidRDefault="00F23A3C">
      <w:r>
        <w:t>Приме</w:t>
      </w:r>
      <w:r>
        <w:t xml:space="preserve">чательным представляется в письме Р. Ивнева другое. В нем наряду с приведенными словами, представляющими его как приверженца старых, если </w:t>
      </w:r>
      <w:r>
        <w:lastRenderedPageBreak/>
        <w:t>так можно выразиться, «предоктябрьских» взглядов на искусство, Ивнев пишет строки, которые характеризуют его как худож</w:t>
      </w:r>
      <w:r>
        <w:t>ника, живущего уже в новое время.</w:t>
      </w:r>
    </w:p>
    <w:p w:rsidR="00000000" w:rsidRDefault="00F23A3C">
      <w:r>
        <w:t>Поэт писал в указанном письме еще и о том, что пришла пора, когда стал необходим «какой-то толчок, чтобы вывести широкие круги интеллигенции из того инертного состояния, в котором оно находится». И далее Р. Ивнев высказыва</w:t>
      </w:r>
      <w:r>
        <w:t>л весьма примечательные соображения: он предупреждал своих коллег по искусству о «грозной» ответственности перед историей, которую несет каждый из них за свою бездеятельность «в тот момент, когда решаются судьбы мира и войны» и «эта бездеятельность являетс</w:t>
      </w:r>
      <w:r>
        <w:t>я величайшим преступлением перед человечеством»</w:t>
      </w:r>
      <w:r>
        <w:rPr>
          <w:rStyle w:val="a3"/>
        </w:rPr>
        <w:endnoteReference w:id="815"/>
      </w:r>
      <w:r>
        <w:t>.</w:t>
      </w:r>
    </w:p>
    <w:p w:rsidR="00000000" w:rsidRDefault="00F23A3C">
      <w:r>
        <w:t>В свете всех этих размышлений идея прошедшего митинга представляется поэту величественной, имеющей серьезное значение для России и революции.</w:t>
      </w:r>
    </w:p>
    <w:p w:rsidR="00000000" w:rsidRDefault="00F23A3C">
      <w:r>
        <w:t>Любопытно, что мысль о пр</w:t>
      </w:r>
      <w:r>
        <w:t>еступной бездеятельности интеллигенции, тревожившая Ивнева, уже однажды была высказана К. Петровым-Водкиным, писавшим в конце октября 1917 года: «Русский человек, несмотря на все муки, устроит вольную, честную жизнь, и всем эта жизнь будет открыта, и позор</w:t>
      </w:r>
      <w:r>
        <w:t>но будет жить только тунеядцам, все равно, каким бы званием они ни прикрывались»</w:t>
      </w:r>
      <w:r>
        <w:rPr>
          <w:rStyle w:val="a3"/>
        </w:rPr>
        <w:endnoteReference w:id="816"/>
      </w:r>
      <w:r>
        <w:t>.</w:t>
      </w:r>
    </w:p>
    <w:p w:rsidR="00000000" w:rsidRDefault="00F23A3C">
      <w:r>
        <w:t>Подобные мысли к концу 1917 года все чаще и чаще начинали овлад</w:t>
      </w:r>
      <w:r>
        <w:t>евать интеллигенцией, осознавшей, что для «трудящихся масс очень важно сотрудничество с ними интеллигенции в сложном деле революционного строительства»</w:t>
      </w:r>
      <w:r>
        <w:rPr>
          <w:rStyle w:val="a3"/>
        </w:rPr>
        <w:endnoteReference w:id="817"/>
      </w:r>
      <w:r>
        <w:t>.</w:t>
      </w:r>
    </w:p>
    <w:p w:rsidR="00000000" w:rsidRDefault="00F23A3C">
      <w:r>
        <w:t>В конце 1917 года к пониманию этого уже пришли многие предс</w:t>
      </w:r>
      <w:r>
        <w:t>тавители художественной интеллигенции. Подтверждением может служить и то, что 30 декабря (то есть почти сразу же после митинга «Интеллигенция и народ») А. Блок начинает писать статью «Интеллигенция и революция» (она была закончена уже в 1918 году, 9 января</w:t>
      </w:r>
      <w:r>
        <w:t>), завершавшуюся словами: «Всем телом, всем сердцем, всем сознанием — слушайте Революцию»</w:t>
      </w:r>
      <w:r>
        <w:rPr>
          <w:rStyle w:val="a3"/>
        </w:rPr>
        <w:endnoteReference w:id="818"/>
      </w:r>
      <w:r>
        <w:t>.</w:t>
      </w:r>
    </w:p>
    <w:p w:rsidR="00000000" w:rsidRDefault="00F23A3C">
      <w:r>
        <w:t>В этой статье, как и в последовавшем вслед за ней ответом на анкету, опубликованную в газете «Петроградское эхо», А. Блок на вопро</w:t>
      </w:r>
      <w:r>
        <w:t>с «может ли интеллигенция работать с большевиками?» отвечал четко и определенно: «может и обязана»</w:t>
      </w:r>
      <w:r>
        <w:rPr>
          <w:rStyle w:val="a3"/>
        </w:rPr>
        <w:endnoteReference w:id="819"/>
      </w:r>
      <w:r>
        <w:t>.</w:t>
      </w:r>
    </w:p>
    <w:p w:rsidR="00000000" w:rsidRDefault="00F23A3C">
      <w:r>
        <w:t>31 декабря мастера изобразительного искусства</w:t>
      </w:r>
      <w:r>
        <w:t>, объединявшиеся в профессиональном союзе «Изограф», обратились с письмом в Комиссию по охране памятников искусства и старины, созданную при Московском Совете рабочих и солдатских депутатов. В этом письме они заявляли о своем желании «всемерно содействоват</w:t>
      </w:r>
      <w:r>
        <w:t>ь охране памятников искусства и участвовать в разработке и обсуждении всех вопросов художественной жизни Москвы»</w:t>
      </w:r>
      <w:r>
        <w:rPr>
          <w:rStyle w:val="a3"/>
        </w:rPr>
        <w:endnoteReference w:id="820"/>
      </w:r>
      <w:r>
        <w:t>.</w:t>
      </w:r>
    </w:p>
    <w:p w:rsidR="00000000" w:rsidRDefault="00F23A3C">
      <w:r>
        <w:t>Письмо подписали более пятидесяти художников Москвы и Петрограда, среди которых были А</w:t>
      </w:r>
      <w:r>
        <w:t>. Архипов, В. Бакшеев, А. Васнецов, Н. Касаткин, А. Корин, К. Коровин, В. Поленов, П. Кончаловский, С. Коненков, П. Кузнецов, В. Н. Мешков, А. Степанов, А. Рылов, А. Голубкина, К. Юон, А. Матвеев и другие.</w:t>
      </w:r>
    </w:p>
    <w:p w:rsidR="00000000" w:rsidRDefault="00F23A3C">
      <w:r>
        <w:t>Так вместе с завершением года началось организован</w:t>
      </w:r>
      <w:r>
        <w:t xml:space="preserve">ное участие многих </w:t>
      </w:r>
      <w:r>
        <w:lastRenderedPageBreak/>
        <w:t>художников старшего и среднего поколений в строительстве советской культуры.</w:t>
      </w:r>
    </w:p>
    <w:p w:rsidR="00000000" w:rsidRDefault="00F23A3C">
      <w:r>
        <w:t>«Мы с благодарностью можем назвать, — писал впоследствии А. Луначарский, — десятки больших имен и указать на сотни, может быть, на тысячи скромных тружеников, к</w:t>
      </w:r>
      <w:r>
        <w:t>оторые сразу или более или менее скоро, но совершенно искренне пришли на работу обороны и созидания нового, социалистического общества»</w:t>
      </w:r>
      <w:r>
        <w:rPr>
          <w:rStyle w:val="a3"/>
        </w:rPr>
        <w:endnoteReference w:id="821"/>
      </w:r>
      <w:r>
        <w:t>.</w:t>
      </w:r>
    </w:p>
    <w:p w:rsidR="00000000" w:rsidRDefault="00F23A3C">
      <w:pPr>
        <w:pStyle w:val="1"/>
        <w:rPr>
          <w:caps w:val="0"/>
        </w:rPr>
      </w:pPr>
      <w:r>
        <w:rPr>
          <w:rStyle w:val="a5"/>
          <w:b/>
          <w:bCs/>
          <w:lang w:eastAsia="ru-RU"/>
        </w:rPr>
        <w:lastRenderedPageBreak/>
        <w:t>{</w:t>
      </w:r>
      <w:bookmarkStart w:id="290" w:name="_page292"/>
      <w:r>
        <w:rPr>
          <w:rStyle w:val="a5"/>
          <w:b/>
          <w:bCs/>
          <w:lang w:eastAsia="ru-RU"/>
        </w:rPr>
        <w:t>292</w:t>
      </w:r>
      <w:bookmarkEnd w:id="290"/>
      <w:r>
        <w:rPr>
          <w:rStyle w:val="a5"/>
          <w:b/>
          <w:bCs/>
          <w:lang w:eastAsia="ru-RU"/>
        </w:rPr>
        <w:t xml:space="preserve">} </w:t>
      </w:r>
      <w:bookmarkStart w:id="291" w:name="_Toc315009220"/>
      <w:r>
        <w:rPr>
          <w:caps w:val="0"/>
        </w:rPr>
        <w:t>Послесловие</w:t>
      </w:r>
      <w:bookmarkEnd w:id="291"/>
    </w:p>
    <w:p w:rsidR="00000000" w:rsidRDefault="00F23A3C">
      <w:r>
        <w:t>В а</w:t>
      </w:r>
      <w:r>
        <w:t>преле 1917 года один из критиков, размышляя о том, какие задачи стоят перед государством, заботящимся о развитии художественной жизни страны, писал: «насущная потребность нашего времени — охрана искусства прошлого, настоящего и будущего»</w:t>
      </w:r>
      <w:r>
        <w:rPr>
          <w:rStyle w:val="a3"/>
        </w:rPr>
        <w:endnoteReference w:id="822"/>
      </w:r>
      <w:r>
        <w:t>.</w:t>
      </w:r>
    </w:p>
    <w:p w:rsidR="00000000" w:rsidRDefault="00F23A3C">
      <w:r>
        <w:t>Под охраной искусства прошлого автор подразумевал сбережение государством памятников старины и произведений старых мастеров, под охраной искусства настоящего — заботу о разв</w:t>
      </w:r>
      <w:r>
        <w:t>итии современного искусства, которая должна заключаться в устройстве выставок, приобретении произведений, в выдаче премий и пособий художникам и т. д.; под охраной искусства будущего — организацию художественных школ, преподавание истории искусства в учебн</w:t>
      </w:r>
      <w:r>
        <w:t>ых заведениях, устройство провинциальных музеев, «где можно было бы видеть хотя бы одно произведение настоящего искусства»</w:t>
      </w:r>
      <w:r>
        <w:rPr>
          <w:rStyle w:val="a3"/>
        </w:rPr>
        <w:endnoteReference w:id="823"/>
      </w:r>
      <w:r>
        <w:t>.</w:t>
      </w:r>
    </w:p>
    <w:p w:rsidR="00000000" w:rsidRDefault="00F23A3C">
      <w:r>
        <w:t>Все эти задачи виделись современникам как «задачи будущего», которые, по их мнению, могло бы решить самостоятельное ведом</w:t>
      </w:r>
      <w:r>
        <w:t>ство искусств. Создание его представлялось им весьма важным «в видах суждения, поддержания и развития художественной культуры страны и художественного просвещения народа»</w:t>
      </w:r>
      <w:r>
        <w:rPr>
          <w:rStyle w:val="a3"/>
        </w:rPr>
        <w:endnoteReference w:id="824"/>
      </w:r>
      <w:r>
        <w:t>.</w:t>
      </w:r>
    </w:p>
    <w:p w:rsidR="00000000" w:rsidRDefault="00F23A3C">
      <w:r>
        <w:t>Временное правительство, как известно, ни одной из названных задач не решило. И лишь после Великой Октябрьской социалистической революции началось осуществление того, о чем мечтали многие художники России.</w:t>
      </w:r>
    </w:p>
    <w:p w:rsidR="00000000" w:rsidRDefault="00F23A3C">
      <w:r>
        <w:t>Первые месяцы после Октября — это была по</w:t>
      </w:r>
      <w:r>
        <w:t>ра, когда, как мы видели, только еще все начиналось: консолидация творческих сил художественной интеллигенции, охрана и учет памятников искусства и старины, налаживание работы государственных и общественных органов в области искусства.</w:t>
      </w:r>
    </w:p>
    <w:p w:rsidR="00000000" w:rsidRDefault="00F23A3C">
      <w:r>
        <w:t>И хотя времени со вз</w:t>
      </w:r>
      <w:r>
        <w:t>ятия Зимнего прошло совсем немного — общие контуры многих конкретных решений в области художественной жизни уже тогда были обозначены. Государство приняло под свою охрану как народное достояние художественные произведения, принадлежавшие ранее не только ли</w:t>
      </w:r>
      <w:r>
        <w:t>цам императорской семьи, но и национализированные государством коллекции, оставленные бывшими владельцами дворцов, поместий и усадеб. Значительно расширилась и работа по учету этих ценностей, решительней стала борьба с вывозом и продажей их за границу. Сфо</w:t>
      </w:r>
      <w:r>
        <w:t>рмированные государственные учреждения — Народный комиссариат просвещения, Народный комиссариат имуществ Республики деятельно осуществляли задачу сбережения культурных богатств страны.</w:t>
      </w:r>
    </w:p>
    <w:p w:rsidR="00000000" w:rsidRDefault="00F23A3C">
      <w:r>
        <w:t>В следующем, 1918 году Советское правительство, продолжая политику, нач</w:t>
      </w:r>
      <w:r>
        <w:t xml:space="preserve">атую в области культуры, </w:t>
      </w:r>
      <w:r>
        <w:rPr>
          <w:rStyle w:val="a5"/>
          <w:lang w:eastAsia="ru-RU"/>
        </w:rPr>
        <w:t>{</w:t>
      </w:r>
      <w:bookmarkStart w:id="292" w:name="_page294"/>
      <w:r>
        <w:rPr>
          <w:rStyle w:val="a5"/>
          <w:lang w:eastAsia="ru-RU"/>
        </w:rPr>
        <w:t>294</w:t>
      </w:r>
      <w:bookmarkEnd w:id="292"/>
      <w:r>
        <w:rPr>
          <w:rStyle w:val="a5"/>
          <w:lang w:eastAsia="ru-RU"/>
        </w:rPr>
        <w:t xml:space="preserve">} </w:t>
      </w:r>
      <w:r>
        <w:t>принимает ряд декретов, посвященных учету и охране памятников архитектуры и искусства.</w:t>
      </w:r>
    </w:p>
    <w:p w:rsidR="00000000" w:rsidRDefault="00F23A3C">
      <w:r>
        <w:t>Одним из важнейших документов, опубликованных в новом году, явился декрет Совета Народных Комиссаров, подписанный В. И. Ле</w:t>
      </w:r>
      <w:r>
        <w:t xml:space="preserve">ниным 19 сентября </w:t>
      </w:r>
      <w:r>
        <w:lastRenderedPageBreak/>
        <w:t>1918 года, «О запрещении вывоза и продажи за границу предметов особого художественного и исторического значения». В нем впервые было записано в качестве закона: «Воспретить вывоз из всех мест Республики и продажу за границу кем бы то ни б</w:t>
      </w:r>
      <w:r>
        <w:t>ыло предметов искусства и старины»</w:t>
      </w:r>
      <w:r>
        <w:rPr>
          <w:rStyle w:val="a3"/>
        </w:rPr>
        <w:endnoteReference w:id="825"/>
      </w:r>
      <w:r>
        <w:t>, что явилось основным мероприятием государства, обеспечивающим сохранность культурных ценностей страны. Не меньшее значение имел и другой декрет, п</w:t>
      </w:r>
      <w:r>
        <w:t>одписанный В. И. Лениным 5 октября 1918 года, «О регистрации, приеме на учет и охранении памятников искусства и старины, находящихся во владениях частных лиц, обществ и учреждений». Этим декретом в «целях охранения, изучения и возможно более полного ознако</w:t>
      </w:r>
      <w:r>
        <w:t xml:space="preserve">мления широких масс населения с сокровищами искусства и старины, находящимися в России» была назначена первая государственная регистрация «всех монументальных и вещевых памятников </w:t>
      </w:r>
      <w:r>
        <w:rPr>
          <w:rStyle w:val="a5"/>
          <w:lang w:eastAsia="ru-RU"/>
        </w:rPr>
        <w:t>{</w:t>
      </w:r>
      <w:bookmarkStart w:id="293" w:name="_page295"/>
      <w:r>
        <w:rPr>
          <w:rStyle w:val="a5"/>
          <w:lang w:eastAsia="ru-RU"/>
        </w:rPr>
        <w:t>295</w:t>
      </w:r>
      <w:bookmarkEnd w:id="293"/>
      <w:r>
        <w:rPr>
          <w:rStyle w:val="a5"/>
          <w:lang w:eastAsia="ru-RU"/>
        </w:rPr>
        <w:t xml:space="preserve">} </w:t>
      </w:r>
      <w:r>
        <w:t>искусства и старины как в виде целых собраний, так и о</w:t>
      </w:r>
      <w:r>
        <w:t>тдельных предметов, в чьем бы обладании они ни находились»</w:t>
      </w:r>
      <w:r>
        <w:rPr>
          <w:rStyle w:val="a3"/>
        </w:rPr>
        <w:endnoteReference w:id="826"/>
      </w:r>
      <w:r>
        <w:t>.</w:t>
      </w:r>
    </w:p>
    <w:p w:rsidR="00000000" w:rsidRDefault="00F23A3C">
      <w:r>
        <w:t xml:space="preserve">Этот декрет по своему содержанию как бы продолжал предыдущий («О запрещении вывоза…»), потому что учет и систематизация художественных произведений на территории всей Республики </w:t>
      </w:r>
      <w:r>
        <w:t>также способствовали сохранению в России предметов искусства и старины</w:t>
      </w:r>
      <w:r>
        <w:rPr>
          <w:rStyle w:val="a3"/>
        </w:rPr>
        <w:endnoteReference w:id="827"/>
      </w:r>
      <w:r>
        <w:t>.</w:t>
      </w:r>
    </w:p>
    <w:p w:rsidR="00000000" w:rsidRDefault="00F23A3C">
      <w:r>
        <w:t>Значение названных декретов трудно переоценить. Своим появлением они впервые в России сфор</w:t>
      </w:r>
      <w:r>
        <w:t>мулировали государственные законы о необходимости сбережения ценностей искусства, имеющих художественно-историческое значение. В них нашла воплощение мысль В. И. Ленина о том, что осуществить строительство нового общества невозможно без использования уже с</w:t>
      </w:r>
      <w:r>
        <w:t>уществующих достижений человечества в области культуры и искусства. «Нужно, — писал В. И. Ленин, — взять всю культуру, которую капитализм оставил, и из нее построить социализм. Нужно взять всю науку, технику, все знания, искусство. Без этого мы жизнь комму</w:t>
      </w:r>
      <w:r>
        <w:t>нистического общества построить не можем»</w:t>
      </w:r>
      <w:r>
        <w:rPr>
          <w:rStyle w:val="a3"/>
        </w:rPr>
        <w:endnoteReference w:id="828"/>
      </w:r>
      <w:r>
        <w:t>.</w:t>
      </w:r>
    </w:p>
    <w:p w:rsidR="00000000" w:rsidRDefault="00F23A3C">
      <w:r>
        <w:t>Конкретным подтверждением этого явился целый комплекс мероприятий, проведенных Советским правительством по инициативе В. И. Ленина. Декретами Совета Народных Комиссар</w:t>
      </w:r>
      <w:r>
        <w:t xml:space="preserve">ов Московская городская художественная галерея имени П. М. и С. М. Третьяковых, художественные собрания И. А. Морозова, </w:t>
      </w:r>
      <w:r>
        <w:rPr>
          <w:rStyle w:val="a5"/>
          <w:lang w:eastAsia="ru-RU"/>
        </w:rPr>
        <w:t>{</w:t>
      </w:r>
      <w:bookmarkStart w:id="294" w:name="_page296"/>
      <w:r>
        <w:rPr>
          <w:rStyle w:val="a5"/>
          <w:lang w:eastAsia="ru-RU"/>
        </w:rPr>
        <w:t>296</w:t>
      </w:r>
      <w:bookmarkEnd w:id="294"/>
      <w:r>
        <w:rPr>
          <w:rStyle w:val="a5"/>
          <w:lang w:eastAsia="ru-RU"/>
        </w:rPr>
        <w:t xml:space="preserve">} </w:t>
      </w:r>
      <w:r>
        <w:t>И. С. Остроухова, А. В. Морозова, С. И. Щукина были объявлены государственной собственностью Российской Социалисти</w:t>
      </w:r>
      <w:r>
        <w:t>ческой Федеративной Советской Республики (3 июня, 5 ноября; 19 декабря 1918 г.) и переданы в ведение Народного комиссариата просвещения, для того чтобы использовать эти коллекции «в соответствии с современными музейными потребностями и задачами демократиза</w:t>
      </w:r>
      <w:r>
        <w:t>ции художественно-просветительных учреждений». Тогда же, в 1918 году, было вынесено постановление превратить Большой Кремлевский дворец в музей. Кроме того, правительством были приняты меры к охране и сбережению произведений, находящихся в музеях Москвы. П</w:t>
      </w:r>
      <w:r>
        <w:t xml:space="preserve">роводились реставрация и восстановление здания архитектурного памятника Кремля. («Ильич посоветовал нам, — вспоминал председатель реставрационной комиссии архитектор И. Бондаренко, — восстановить первоначальный вид зданий, </w:t>
      </w:r>
      <w:r>
        <w:lastRenderedPageBreak/>
        <w:t>освободить их от более поздних на</w:t>
      </w:r>
      <w:r>
        <w:t>слоений, искажающих подлинно народную архитектуру Кремля»</w:t>
      </w:r>
      <w:r>
        <w:rPr>
          <w:rStyle w:val="a3"/>
        </w:rPr>
        <w:endnoteReference w:id="829"/>
      </w:r>
      <w:r>
        <w:t xml:space="preserve">.) Был открыт для всеобщего обозрения в Москве Первый пролетарский музей, в котором экспонировались произведения </w:t>
      </w:r>
      <w:r>
        <w:rPr>
          <w:rStyle w:val="a5"/>
          <w:lang w:eastAsia="ru-RU"/>
        </w:rPr>
        <w:t>{</w:t>
      </w:r>
      <w:bookmarkStart w:id="295" w:name="_page297"/>
      <w:r>
        <w:rPr>
          <w:rStyle w:val="a5"/>
          <w:lang w:eastAsia="ru-RU"/>
        </w:rPr>
        <w:t>297</w:t>
      </w:r>
      <w:bookmarkEnd w:id="295"/>
      <w:r>
        <w:rPr>
          <w:rStyle w:val="a5"/>
          <w:lang w:eastAsia="ru-RU"/>
        </w:rPr>
        <w:t xml:space="preserve">} </w:t>
      </w:r>
      <w:r>
        <w:t>искусства, ранее находившиеся в частных собраниях, и т. д. и т. д.</w:t>
      </w:r>
    </w:p>
    <w:p w:rsidR="00000000" w:rsidRDefault="00F23A3C">
      <w:r>
        <w:t xml:space="preserve">Активную деятельность по сбережению культурных ценностей и налаживанию музейной работы проводили сначала созданный в декабре 1917 года Комиссариат исторических имуществ (с 12 апреля </w:t>
      </w:r>
      <w:r>
        <w:t>1918 года он стал именоваться Наркоматом художественно-исторических имуществ) и коллегия по охране памятников при нем, чьи функции после августа 1918 года были переданы Наркомату просвещения.</w:t>
      </w:r>
    </w:p>
    <w:p w:rsidR="00000000" w:rsidRDefault="00F23A3C">
      <w:r>
        <w:t>В том же 1918 году началась сначала в Петрограде, а затем в Моск</w:t>
      </w:r>
      <w:r>
        <w:t>ве систематическая работа Коллегии по делам искусств и художественной промышленности при отделе Изо Наркомпроса, в заседаниях которых принимали участие большое число мастеров искусства.</w:t>
      </w:r>
    </w:p>
    <w:p w:rsidR="00000000" w:rsidRDefault="00F23A3C">
      <w:r>
        <w:t>1918 год примечателен был еще одним важным обстоятельством в художеств</w:t>
      </w:r>
      <w:r>
        <w:t>енной жизни Петрограда и Москвы. Именно в тот год Советским правительством осуществляются первые государственные заказы мастерам искусств.</w:t>
      </w:r>
    </w:p>
    <w:p w:rsidR="00000000" w:rsidRDefault="00F23A3C">
      <w:r>
        <w:t>Страна находилась в состоянии тяжелейшей экономической разрухи, средств на нужды художников, как свидетельствовал А. </w:t>
      </w:r>
      <w:r>
        <w:t>Луначарский</w:t>
      </w:r>
      <w:r>
        <w:rPr>
          <w:rStyle w:val="a3"/>
        </w:rPr>
        <w:endnoteReference w:id="830"/>
      </w:r>
      <w:r>
        <w:t xml:space="preserve">, </w:t>
      </w:r>
      <w:r>
        <w:rPr>
          <w:rStyle w:val="a5"/>
          <w:lang w:eastAsia="ru-RU"/>
        </w:rPr>
        <w:t>{</w:t>
      </w:r>
      <w:bookmarkStart w:id="296" w:name="_page298"/>
      <w:r>
        <w:rPr>
          <w:rStyle w:val="a5"/>
          <w:lang w:eastAsia="ru-RU"/>
        </w:rPr>
        <w:t>298</w:t>
      </w:r>
      <w:bookmarkEnd w:id="296"/>
      <w:r>
        <w:rPr>
          <w:rStyle w:val="a5"/>
          <w:lang w:eastAsia="ru-RU"/>
        </w:rPr>
        <w:t xml:space="preserve">} </w:t>
      </w:r>
      <w:r>
        <w:t>еще запланировано не было, и мастера искусства по-прежнему работали на частный рынок.</w:t>
      </w:r>
    </w:p>
    <w:p w:rsidR="00000000" w:rsidRDefault="00F23A3C">
      <w:r>
        <w:t xml:space="preserve">В этих условиях В. И. Ленин задумывает осуществить грандиозный план </w:t>
      </w:r>
      <w:r>
        <w:t>монументальной пропаганды, который должен был с помощью произведений искусства возбуждать у народа высокие гражданские чувства. Открытие каждого сооруженного памятника, по мысли В. И. Ленина, должно было стать не только актом пропаганды, но и маленьким пра</w:t>
      </w:r>
      <w:r>
        <w:t>здником, напоминанием «о данном великом человеке, всегда, конечно, отчетливо связывая его с нашей революцией и ее задачами»</w:t>
      </w:r>
      <w:r>
        <w:rPr>
          <w:rStyle w:val="a3"/>
        </w:rPr>
        <w:endnoteReference w:id="831"/>
      </w:r>
      <w:r>
        <w:t>.</w:t>
      </w:r>
    </w:p>
    <w:p w:rsidR="00000000" w:rsidRDefault="00F23A3C">
      <w:r>
        <w:t>Для выполнения подобного плана, имевшего беспрецедентный по масштабу размах, решено было «мобилизовать художеств</w:t>
      </w:r>
      <w:r>
        <w:t>енные силы и организовать широкий конкурс по выработке проектов памятников, долженствующих ознаменовать великие дни Российской социалистической революции»</w:t>
      </w:r>
      <w:r>
        <w:rPr>
          <w:rStyle w:val="a3"/>
        </w:rPr>
        <w:endnoteReference w:id="832"/>
      </w:r>
      <w:r>
        <w:t>.</w:t>
      </w:r>
    </w:p>
    <w:p w:rsidR="00000000" w:rsidRDefault="00F23A3C">
      <w:r>
        <w:t>Реализация плана обеспечивалась и госуда</w:t>
      </w:r>
      <w:r>
        <w:t xml:space="preserve">рственной финансовой поддержкой. В декрете было сказано: «По мере внесения смет и выяснения их практической надобности ассигновываются необходимые суммы». Так, например, только по решению Моссовета в 1918 году было </w:t>
      </w:r>
      <w:r>
        <w:rPr>
          <w:rStyle w:val="a5"/>
          <w:lang w:eastAsia="ru-RU"/>
        </w:rPr>
        <w:t>{</w:t>
      </w:r>
      <w:bookmarkStart w:id="297" w:name="_page299"/>
      <w:r>
        <w:rPr>
          <w:rStyle w:val="a5"/>
          <w:lang w:eastAsia="ru-RU"/>
        </w:rPr>
        <w:t>299</w:t>
      </w:r>
      <w:bookmarkEnd w:id="297"/>
      <w:r>
        <w:rPr>
          <w:rStyle w:val="a5"/>
          <w:lang w:eastAsia="ru-RU"/>
        </w:rPr>
        <w:t xml:space="preserve">} </w:t>
      </w:r>
      <w:r>
        <w:t>ассигновано 50 тыся</w:t>
      </w:r>
      <w:r>
        <w:t>ч рублей на установку новых памятников</w:t>
      </w:r>
      <w:r>
        <w:rPr>
          <w:rStyle w:val="a3"/>
        </w:rPr>
        <w:endnoteReference w:id="833"/>
      </w:r>
      <w:r>
        <w:t>.</w:t>
      </w:r>
    </w:p>
    <w:p w:rsidR="00000000" w:rsidRDefault="00F23A3C">
      <w:r>
        <w:t>В осуществлении этого государственного заказа, имевшего выдающееся значение в развитии советского изобразительного искусства, приняло участие большое числ</w:t>
      </w:r>
      <w:r>
        <w:t>о ведущих скульпторов самых разных творческих ориентации, решавших новые художественные задачи в новых социальных условиях.</w:t>
      </w:r>
    </w:p>
    <w:p w:rsidR="00000000" w:rsidRDefault="00F23A3C">
      <w:r>
        <w:t xml:space="preserve">Другим государственным заказом явилось приглашение художников для создания оформления Петрограда и Москвы к дням празднования 1 Мая </w:t>
      </w:r>
      <w:r>
        <w:t xml:space="preserve">и </w:t>
      </w:r>
      <w:r>
        <w:lastRenderedPageBreak/>
        <w:t>первой годовщины Октябрьской революции. Для этой работы также были изысканы средства — Моссовет, например, выделил Строгановскому художественному училищу для оформления столицы 80 тысяч рублей</w:t>
      </w:r>
      <w:r>
        <w:rPr>
          <w:rStyle w:val="a3"/>
        </w:rPr>
        <w:endnoteReference w:id="834"/>
      </w:r>
      <w:r>
        <w:t> — и в ней участвовали вновь в большом числе профес</w:t>
      </w:r>
      <w:r>
        <w:t>сиональные живописцы и графики. Помимо известных мастеров, в оформлении празднеств принимала участие и молодежь.</w:t>
      </w:r>
    </w:p>
    <w:p w:rsidR="00000000" w:rsidRDefault="00F23A3C">
      <w:r>
        <w:t>А. Луначарский отмечал необычайный энтузиазм, с которым проходило это участие. «И с каким восторгом, — записывал он, — наблюдая работу над офор</w:t>
      </w:r>
      <w:r>
        <w:t xml:space="preserve">млением 1 Мая в Петрограде, — художественная </w:t>
      </w:r>
      <w:r>
        <w:rPr>
          <w:rStyle w:val="a5"/>
          <w:lang w:eastAsia="ru-RU"/>
        </w:rPr>
        <w:t>{</w:t>
      </w:r>
      <w:bookmarkStart w:id="298" w:name="_page300"/>
      <w:r>
        <w:rPr>
          <w:rStyle w:val="a5"/>
          <w:lang w:eastAsia="ru-RU"/>
        </w:rPr>
        <w:t>300</w:t>
      </w:r>
      <w:bookmarkEnd w:id="298"/>
      <w:r>
        <w:rPr>
          <w:rStyle w:val="a5"/>
          <w:lang w:eastAsia="ru-RU"/>
        </w:rPr>
        <w:t xml:space="preserve">} </w:t>
      </w:r>
      <w:r>
        <w:t>молодежь отдалась своей задаче! Многие, не разгибая спины, работали по 14 – 15 часов над огромными холстами. И, написав великана-крестьянина и великана-рабочего, выводили потом четкие буквы</w:t>
      </w:r>
      <w:r>
        <w:t>: “Не отдадим Красного Петрограда” или “Вся власть Советам”. Тут, несомненно, произошло слияние молодых исканий и исканий толпы»</w:t>
      </w:r>
      <w:r>
        <w:rPr>
          <w:rStyle w:val="a3"/>
        </w:rPr>
        <w:endnoteReference w:id="835"/>
      </w:r>
      <w:r>
        <w:t>.</w:t>
      </w:r>
    </w:p>
    <w:p w:rsidR="00000000" w:rsidRDefault="00F23A3C">
      <w:r>
        <w:t>Помимо тех черт нового, на которые указал А. Луначарский, в</w:t>
      </w:r>
      <w:r>
        <w:t xml:space="preserve"> это время в среде художественной интеллигенции появляются и другие. Систематическая совместная работа подавляющего числа мастеров искусства разных поколений и разных творческих устремлении над выполнением государственных заказов явилась одним из важнейших</w:t>
      </w:r>
      <w:r>
        <w:t xml:space="preserve"> стимулов, сопутствовавших возникновению консолидации творческих сил художников обоих городов и новых взаимоотношений между государством и мастерами искусства.</w:t>
      </w:r>
    </w:p>
    <w:p w:rsidR="00000000" w:rsidRDefault="00F23A3C">
      <w:r>
        <w:t>Начиная с 1918 года были организованы новые учебные заведения: сначала Государственные свободные</w:t>
      </w:r>
      <w:r>
        <w:t xml:space="preserve"> мастерские (1918 – 1920), а затем Высшие государственные художественно-технические мастерские, организованные по постановлению Совета Народных Комиссаров, подписанному В. И. Лениным 29 ноября 1920 года</w:t>
      </w:r>
      <w:r>
        <w:rPr>
          <w:rStyle w:val="a3"/>
        </w:rPr>
        <w:endnoteReference w:id="836"/>
      </w:r>
      <w:r>
        <w:t>, где, может быт</w:t>
      </w:r>
      <w:r>
        <w:t>ь, впервые в стране была сделана попытка преодолеть профессиональную ограниченность художественного обучения и дать возможность человеку, окончившему подобное учебное заведение, работать в самых разных видах искусства.</w:t>
      </w:r>
    </w:p>
    <w:p w:rsidR="00000000" w:rsidRDefault="00F23A3C">
      <w:r>
        <w:t xml:space="preserve">По инициативе Отдела изобразительных </w:t>
      </w:r>
      <w:r>
        <w:t>искусств Наркомпроса в 1919 году были организованы Государственные выставки, которых только в указанном году было показано двенадцать, а также четыре выставки «Московского хранилища произведений современного искусства». Впервые в выставках принимали участи</w:t>
      </w:r>
      <w:r>
        <w:t>е художники самых разных направлений, показывавших свои произведения вне рамок творческих союзов и объединений.</w:t>
      </w:r>
    </w:p>
    <w:p w:rsidR="00000000" w:rsidRDefault="00F23A3C">
      <w:r>
        <w:t xml:space="preserve">Естественно, далеко не просто осуществлялось все то, что было записано в декретах, не без ошибок </w:t>
      </w:r>
      <w:r>
        <w:rPr>
          <w:rStyle w:val="a5"/>
          <w:lang w:eastAsia="ru-RU"/>
        </w:rPr>
        <w:t>{</w:t>
      </w:r>
      <w:bookmarkStart w:id="299" w:name="_page301"/>
      <w:r>
        <w:rPr>
          <w:rStyle w:val="a5"/>
          <w:lang w:eastAsia="ru-RU"/>
        </w:rPr>
        <w:t>301</w:t>
      </w:r>
      <w:bookmarkEnd w:id="299"/>
      <w:r>
        <w:rPr>
          <w:rStyle w:val="a5"/>
          <w:lang w:eastAsia="ru-RU"/>
        </w:rPr>
        <w:t xml:space="preserve">} </w:t>
      </w:r>
      <w:r>
        <w:t>проходило обучение, не ср</w:t>
      </w:r>
      <w:r>
        <w:t>азу была найдена окончательная выставочная форма, и не все задуманное в области монументальной пропаганды удавалось реализовать — вспомним: ведь это было время гражданской войны и экономической разрухи. «Труднейшей проблемой, которую первоначально пришлось</w:t>
      </w:r>
      <w:r>
        <w:t xml:space="preserve"> решать Советской республике, было преодоление разрыва между величием встававших перед ней задач и нищетой материальной и культурной»</w:t>
      </w:r>
      <w:r>
        <w:rPr>
          <w:rStyle w:val="a3"/>
        </w:rPr>
        <w:endnoteReference w:id="837"/>
      </w:r>
      <w:r>
        <w:t>.</w:t>
      </w:r>
    </w:p>
    <w:p w:rsidR="00000000" w:rsidRDefault="00F23A3C">
      <w:r>
        <w:t xml:space="preserve">И все же, несмотря на указанные трудности, то многое, о чем мечтали до Октябрьской революции деятели искусства (охрана памятников прошлого; </w:t>
      </w:r>
      <w:r>
        <w:lastRenderedPageBreak/>
        <w:t xml:space="preserve">охрана современного искусства — устройство выставок, поддержка художников; охрана искусства </w:t>
      </w:r>
      <w:r>
        <w:t>будущего — организация художественных школ, устройство музеев</w:t>
      </w:r>
      <w:r>
        <w:rPr>
          <w:rStyle w:val="a3"/>
        </w:rPr>
        <w:endnoteReference w:id="838"/>
      </w:r>
      <w:r>
        <w:t>), то, что только намечалось в первые месяцы существования Советской власти в 1917 году, — впос</w:t>
      </w:r>
      <w:r>
        <w:t>ледствии, как теперь мы знаем, было решено.</w:t>
      </w:r>
    </w:p>
    <w:p w:rsidR="00000000" w:rsidRDefault="00F23A3C">
      <w:r>
        <w:t>«Несмотря на нашу оскуделость, — говорил осенью 1918 года А. В. Луначарский, — несмотря на оскуделость России, мы идем к расцвету искусства»</w:t>
      </w:r>
      <w:r>
        <w:rPr>
          <w:rStyle w:val="a3"/>
        </w:rPr>
        <w:endnoteReference w:id="839"/>
      </w:r>
      <w:r>
        <w:t>.</w:t>
      </w:r>
    </w:p>
    <w:p w:rsidR="00000000" w:rsidRDefault="00F23A3C">
      <w:r>
        <w:t>«Мы должн</w:t>
      </w:r>
      <w:r>
        <w:t xml:space="preserve">ы нагнать то, что было </w:t>
      </w:r>
      <w:r>
        <w:rPr>
          <w:rStyle w:val="a5"/>
          <w:lang w:eastAsia="ru-RU"/>
        </w:rPr>
        <w:t>{</w:t>
      </w:r>
      <w:bookmarkStart w:id="300" w:name="_page302"/>
      <w:r>
        <w:rPr>
          <w:rStyle w:val="a5"/>
          <w:lang w:eastAsia="ru-RU"/>
        </w:rPr>
        <w:t>302</w:t>
      </w:r>
      <w:bookmarkEnd w:id="300"/>
      <w:r>
        <w:rPr>
          <w:rStyle w:val="a5"/>
          <w:lang w:eastAsia="ru-RU"/>
        </w:rPr>
        <w:t xml:space="preserve">} </w:t>
      </w:r>
      <w:r>
        <w:t>упущено в течение столетий, мы хотим этого» — таковы были слова В. И. Ленина о культуре Советской России, сказанные им в беседе с Кларой Цеткин в 1920 году</w:t>
      </w:r>
      <w:r>
        <w:rPr>
          <w:rStyle w:val="a3"/>
        </w:rPr>
        <w:endnoteReference w:id="840"/>
      </w:r>
      <w:r>
        <w:t>.</w:t>
      </w:r>
    </w:p>
    <w:p w:rsidR="00000000" w:rsidRDefault="00F23A3C">
      <w:r>
        <w:t>Такая убежденность не могла не дать свои результаты. Искусство и художественная жизнь после свершения Великой Октябрьской социалистической революции вступили в свой новый качественный этап, невиданный в истории не только русской, но и мировой культуры.</w:t>
      </w:r>
    </w:p>
    <w:p w:rsidR="00000000" w:rsidRDefault="00F23A3C">
      <w:pPr>
        <w:pStyle w:val="1"/>
        <w:rPr>
          <w:caps w:val="0"/>
        </w:rPr>
      </w:pPr>
      <w:r>
        <w:rPr>
          <w:rStyle w:val="a5"/>
          <w:b/>
          <w:bCs/>
          <w:lang w:eastAsia="ru-RU"/>
        </w:rPr>
        <w:lastRenderedPageBreak/>
        <w:t>{</w:t>
      </w:r>
      <w:bookmarkStart w:id="301" w:name="_page303"/>
      <w:r>
        <w:rPr>
          <w:rStyle w:val="a5"/>
          <w:b/>
          <w:bCs/>
          <w:lang w:eastAsia="ru-RU"/>
        </w:rPr>
        <w:t>303</w:t>
      </w:r>
      <w:bookmarkEnd w:id="301"/>
      <w:r>
        <w:rPr>
          <w:rStyle w:val="a5"/>
          <w:b/>
          <w:bCs/>
          <w:lang w:eastAsia="ru-RU"/>
        </w:rPr>
        <w:t xml:space="preserve">} </w:t>
      </w:r>
      <w:bookmarkStart w:id="302" w:name="_Toc315009221"/>
      <w:r>
        <w:rPr>
          <w:caps w:val="0"/>
        </w:rPr>
        <w:t>Хронологическая канва событий художественной жизни Москвы и Петрограда в 1917 году</w:t>
      </w:r>
      <w:bookmarkEnd w:id="302"/>
    </w:p>
    <w:p w:rsidR="00000000" w:rsidRDefault="00F23A3C">
      <w:pPr>
        <w:pStyle w:val="2"/>
        <w:rPr>
          <w:i w:val="0"/>
          <w:iCs w:val="0"/>
        </w:rPr>
      </w:pPr>
      <w:r>
        <w:rPr>
          <w:rStyle w:val="a5"/>
          <w:b/>
          <w:bCs/>
          <w:i w:val="0"/>
          <w:iCs w:val="0"/>
          <w:lang w:eastAsia="ru-RU"/>
        </w:rPr>
        <w:t>{</w:t>
      </w:r>
      <w:bookmarkStart w:id="303" w:name="_page304"/>
      <w:r>
        <w:rPr>
          <w:rStyle w:val="a5"/>
          <w:b/>
          <w:bCs/>
          <w:i w:val="0"/>
          <w:iCs w:val="0"/>
          <w:lang w:eastAsia="ru-RU"/>
        </w:rPr>
        <w:t>304</w:t>
      </w:r>
      <w:bookmarkEnd w:id="303"/>
      <w:r>
        <w:rPr>
          <w:rStyle w:val="a5"/>
          <w:b/>
          <w:bCs/>
          <w:i w:val="0"/>
          <w:iCs w:val="0"/>
          <w:lang w:eastAsia="ru-RU"/>
        </w:rPr>
        <w:t xml:space="preserve">} </w:t>
      </w:r>
      <w:bookmarkStart w:id="304" w:name="_Toc315009222"/>
      <w:r>
        <w:rPr>
          <w:caps/>
        </w:rPr>
        <w:t>Принятые сокращения</w:t>
      </w:r>
      <w:r>
        <w:rPr>
          <w:i w:val="0"/>
          <w:iCs w:val="0"/>
        </w:rPr>
        <w:t>:</w:t>
      </w:r>
      <w:bookmarkEnd w:id="304"/>
    </w:p>
    <w:p w:rsidR="00000000" w:rsidRDefault="00F23A3C">
      <w:r>
        <w:t>«Арх.</w:t>
      </w:r>
      <w:r>
        <w:noBreakHyphen/>
        <w:t>худ. еженедельн.» — «Архитектурно-художественный е</w:t>
      </w:r>
      <w:r>
        <w:t>женедельник».</w:t>
      </w:r>
    </w:p>
    <w:p w:rsidR="00000000" w:rsidRDefault="00F23A3C">
      <w:r>
        <w:t>«Б. вед.», утр. вып., веч. вып. — «Биржевые ведомости», утренний выпуск, вечерний выпуск.</w:t>
      </w:r>
    </w:p>
    <w:p w:rsidR="00000000" w:rsidRDefault="00F23A3C">
      <w:r>
        <w:t>«В. народа» — «Воля народа».</w:t>
      </w:r>
    </w:p>
    <w:p w:rsidR="00000000" w:rsidRDefault="00F23A3C">
      <w:r>
        <w:t>«Веч. время» — «Вечернее время».</w:t>
      </w:r>
    </w:p>
    <w:p w:rsidR="00000000" w:rsidRDefault="00F23A3C">
      <w:r>
        <w:t>«Веч. новости» — «Вечерние новости».</w:t>
      </w:r>
    </w:p>
    <w:p w:rsidR="00000000" w:rsidRDefault="00F23A3C">
      <w:r>
        <w:t>«Д. народа» — «Дело народа».</w:t>
      </w:r>
    </w:p>
    <w:p w:rsidR="00000000" w:rsidRDefault="00F23A3C">
      <w:r>
        <w:t>«Газ. Вр. раб. и кр. пра</w:t>
      </w:r>
      <w:r>
        <w:t>вительства» — «Газета Временного рабочего и крестьянского правительства».</w:t>
      </w:r>
    </w:p>
    <w:p w:rsidR="00000000" w:rsidRDefault="00F23A3C">
      <w:r>
        <w:t>«Журн. журн.» — «Журнал журналов».</w:t>
      </w:r>
    </w:p>
    <w:p w:rsidR="00000000" w:rsidRDefault="00F23A3C">
      <w:r>
        <w:t>Лет. Горького — Летопись жизни и творчества А. М. Горького.</w:t>
      </w:r>
    </w:p>
    <w:p w:rsidR="00000000" w:rsidRDefault="00F23A3C">
      <w:r>
        <w:t>Лит. насл. — Литературное наследство.</w:t>
      </w:r>
    </w:p>
    <w:p w:rsidR="00000000" w:rsidRDefault="00F23A3C">
      <w:r>
        <w:t>«М. вед.» — «Московские ведомости».</w:t>
      </w:r>
    </w:p>
    <w:p w:rsidR="00000000" w:rsidRDefault="00F23A3C">
      <w:r>
        <w:t>«М. листок» —</w:t>
      </w:r>
      <w:r>
        <w:t xml:space="preserve"> «Московский листок».</w:t>
      </w:r>
    </w:p>
    <w:p w:rsidR="00000000" w:rsidRDefault="00F23A3C">
      <w:r>
        <w:t>«Московский ВРК» — Московский военно-революционный комитет.</w:t>
      </w:r>
    </w:p>
    <w:p w:rsidR="00000000" w:rsidRDefault="00F23A3C">
      <w:r>
        <w:t>«Н. время» — «Новое время».</w:t>
      </w:r>
    </w:p>
    <w:p w:rsidR="00000000" w:rsidRDefault="00F23A3C">
      <w:r>
        <w:t>«Н. день» — «Новый день».</w:t>
      </w:r>
    </w:p>
    <w:p w:rsidR="00000000" w:rsidRDefault="00F23A3C">
      <w:r>
        <w:t>«Н. жизнь» — «Новая жизнь».</w:t>
      </w:r>
    </w:p>
    <w:p w:rsidR="00000000" w:rsidRDefault="00F23A3C">
      <w:r>
        <w:t>«Н. речь» — «Наша речь».</w:t>
      </w:r>
    </w:p>
    <w:p w:rsidR="00000000" w:rsidRDefault="00F23A3C">
      <w:r>
        <w:t>«Н. сезона» — «Новости сезона».</w:t>
      </w:r>
    </w:p>
    <w:p w:rsidR="00000000" w:rsidRDefault="00F23A3C">
      <w:r>
        <w:t>«Новая Пг. газ.» — «Новая петроград</w:t>
      </w:r>
      <w:r>
        <w:t>ская газета».</w:t>
      </w:r>
    </w:p>
    <w:p w:rsidR="00000000" w:rsidRDefault="00F23A3C">
      <w:r>
        <w:t>О. р. ГТГ — Отдел рукописей Государственной Третьяковской галереи.</w:t>
      </w:r>
    </w:p>
    <w:p w:rsidR="00000000" w:rsidRDefault="00F23A3C">
      <w:r>
        <w:t>«Пг. вед.» — «Петроградские ведомости».</w:t>
      </w:r>
    </w:p>
    <w:p w:rsidR="00000000" w:rsidRDefault="00F23A3C">
      <w:r>
        <w:t>«Пг. ВРК» — Петроградский Военно-революционный комитет.</w:t>
      </w:r>
    </w:p>
    <w:p w:rsidR="00000000" w:rsidRDefault="00F23A3C">
      <w:r>
        <w:t>«Пг. газ.» — «Петроградская газета».</w:t>
      </w:r>
    </w:p>
    <w:p w:rsidR="00000000" w:rsidRDefault="00F23A3C">
      <w:r>
        <w:t>«Пг. листок» — «Петроградский листок».</w:t>
      </w:r>
    </w:p>
    <w:p w:rsidR="00000000" w:rsidRDefault="00F23A3C">
      <w:r>
        <w:t>«Р.</w:t>
      </w:r>
      <w:r>
        <w:t> вед.» — «Русские ведомости».</w:t>
      </w:r>
    </w:p>
    <w:p w:rsidR="00000000" w:rsidRDefault="00F23A3C">
      <w:r>
        <w:t>«Р. воля» — «Русская воля».</w:t>
      </w:r>
    </w:p>
    <w:p w:rsidR="00000000" w:rsidRDefault="00F23A3C">
      <w:r>
        <w:t>«Р. и жизнь» — «Рампа и жизнь».</w:t>
      </w:r>
    </w:p>
    <w:p w:rsidR="00000000" w:rsidRDefault="00F23A3C">
      <w:r>
        <w:t>«Р. путь» — «Рабочий путь».</w:t>
      </w:r>
    </w:p>
    <w:p w:rsidR="00000000" w:rsidRDefault="00F23A3C">
      <w:r>
        <w:t>«Р. слово» — «Русское слово».</w:t>
      </w:r>
    </w:p>
    <w:p w:rsidR="00000000" w:rsidRDefault="00F23A3C">
      <w:r>
        <w:t>«Р. утро» — «Раннее утро».</w:t>
      </w:r>
    </w:p>
    <w:p w:rsidR="00000000" w:rsidRDefault="00F23A3C">
      <w:r>
        <w:t xml:space="preserve">«Русская лит.» — Русская литература конца XIX – начала </w:t>
      </w:r>
      <w:r>
        <w:rPr>
          <w:lang w:val="en-US"/>
        </w:rPr>
        <w:t>XX </w:t>
      </w:r>
      <w:r>
        <w:t>в.</w:t>
      </w:r>
    </w:p>
    <w:p w:rsidR="00000000" w:rsidRDefault="00F23A3C">
      <w:r>
        <w:t xml:space="preserve">С. р. ГРМ. — Секция </w:t>
      </w:r>
      <w:r>
        <w:t>рукописей Государственного Русского музея.</w:t>
      </w:r>
    </w:p>
    <w:p w:rsidR="00000000" w:rsidRDefault="00F23A3C">
      <w:r>
        <w:t>«Св. слово» — «Свободное слово».</w:t>
      </w:r>
    </w:p>
    <w:p w:rsidR="00000000" w:rsidRDefault="00F23A3C">
      <w:r>
        <w:lastRenderedPageBreak/>
        <w:t>«Театр. газ.» — «Театральная газета».</w:t>
      </w:r>
    </w:p>
    <w:p w:rsidR="00000000" w:rsidRDefault="00F23A3C">
      <w:r>
        <w:t>«Т. и искусство» — «Театр и искусство».</w:t>
      </w:r>
    </w:p>
    <w:p w:rsidR="00000000" w:rsidRDefault="00F23A3C">
      <w:r>
        <w:t>«У. России» — «Утро России».</w:t>
      </w:r>
    </w:p>
    <w:p w:rsidR="00000000" w:rsidRDefault="00F23A3C">
      <w:r>
        <w:t>«Утр. вед.» — «Утренние ведомости».</w:t>
      </w:r>
    </w:p>
    <w:p w:rsidR="00000000" w:rsidRDefault="00F23A3C">
      <w:r>
        <w:t>ЦГАЛИ — Центральный государственный а</w:t>
      </w:r>
      <w:r>
        <w:t>рхив литературы и искусства в Москве.</w:t>
      </w:r>
    </w:p>
    <w:p w:rsidR="00000000" w:rsidRDefault="00F23A3C">
      <w:r>
        <w:t>ЦГИА — Центральный государственный исторический архив в Ленинграде.</w:t>
      </w:r>
    </w:p>
    <w:p w:rsidR="00000000" w:rsidRDefault="00F23A3C">
      <w:pPr>
        <w:pStyle w:val="2"/>
        <w:rPr>
          <w:i w:val="0"/>
          <w:iCs w:val="0"/>
        </w:rPr>
      </w:pPr>
      <w:r>
        <w:rPr>
          <w:rStyle w:val="a5"/>
          <w:b/>
          <w:bCs/>
          <w:i w:val="0"/>
          <w:iCs w:val="0"/>
          <w:lang w:eastAsia="ru-RU"/>
        </w:rPr>
        <w:t>{</w:t>
      </w:r>
      <w:bookmarkStart w:id="305" w:name="_page305"/>
      <w:r>
        <w:rPr>
          <w:rStyle w:val="a5"/>
          <w:b/>
          <w:bCs/>
          <w:i w:val="0"/>
          <w:iCs w:val="0"/>
          <w:lang w:eastAsia="ru-RU"/>
        </w:rPr>
        <w:t>305</w:t>
      </w:r>
      <w:bookmarkEnd w:id="305"/>
      <w:r>
        <w:rPr>
          <w:rStyle w:val="a5"/>
          <w:b/>
          <w:bCs/>
          <w:i w:val="0"/>
          <w:iCs w:val="0"/>
          <w:lang w:eastAsia="ru-RU"/>
        </w:rPr>
        <w:t xml:space="preserve">} </w:t>
      </w:r>
      <w:bookmarkStart w:id="306" w:name="_Toc315009223"/>
      <w:r>
        <w:t>Январь</w:t>
      </w:r>
      <w:bookmarkEnd w:id="306"/>
    </w:p>
    <w:p w:rsidR="00000000" w:rsidRDefault="00F23A3C">
      <w:pPr>
        <w:pStyle w:val="3"/>
      </w:pPr>
      <w:r>
        <w:t>1 (14) января</w:t>
      </w:r>
      <w:r>
        <w:br/>
        <w:t>Петроград</w:t>
      </w:r>
    </w:p>
    <w:p w:rsidR="00000000" w:rsidRDefault="00F23A3C">
      <w:r>
        <w:t>Закрылась «Выставка современной русской живописи», экспонировавшаяся с </w:t>
      </w:r>
      <w:r>
        <w:t>27 ноября 1916 года в Художественном бюро Н. Е. Добычиной. В выставке принимали участие московские и петроградские художники разных направлений: Н. И. Альтман, Д. Д. Бурлюк, А. В. Грищенко, В. А. Денисов, В. В. Кандинский, Н. П. Крымов, Н. И. Кульбин, А. В</w:t>
      </w:r>
      <w:r>
        <w:t>. Лентулов, В. Е. Пестель, Л. С. Попова, И. А. Пуни, Н. А. Тырса, Р. Р. Фальк, В. М. Ходасевич, М. З. Шагал и другие.</w:t>
      </w:r>
    </w:p>
    <w:p w:rsidR="00000000" w:rsidRDefault="00F23A3C">
      <w:r>
        <w:t>«Есть очень красивые вещи на выставке. Есть и очень интересные. Есть и просто умелые &lt;…&gt; Выставка представляет много отрадного» (Александр</w:t>
      </w:r>
      <w:r>
        <w:t xml:space="preserve"> Бенуа. — «Речь», 1919, 2 дек.)</w:t>
      </w:r>
      <w:r>
        <w:rPr>
          <w:rStyle w:val="a4"/>
        </w:rPr>
        <w:footnoteReference w:id="2"/>
      </w:r>
      <w:r>
        <w:t>.</w:t>
      </w:r>
    </w:p>
    <w:p w:rsidR="00000000" w:rsidRDefault="00F23A3C">
      <w:pPr>
        <w:pStyle w:val="3"/>
      </w:pPr>
      <w:r>
        <w:t>Начало января</w:t>
      </w:r>
      <w:r>
        <w:br/>
        <w:t>Петроград</w:t>
      </w:r>
    </w:p>
    <w:p w:rsidR="00000000" w:rsidRDefault="00F23A3C">
      <w:r>
        <w:t>В Обществе поощрения художеств демонстрировалась постоянная выставка, на которой экспонировались акв</w:t>
      </w:r>
      <w:r>
        <w:t>арели и рисунки старых и новых мастеров, художественные вышивки и другие предметы искусства. Открытие состоялось в декабре 1916 года (ЦГАЛИ, ф. 1900, оп.</w:t>
      </w:r>
      <w:r>
        <w:rPr>
          <w:lang w:val="en-US"/>
        </w:rPr>
        <w:t> </w:t>
      </w:r>
      <w:r>
        <w:t>3, ед. хр. 61, лл. 30 – 31).</w:t>
      </w:r>
    </w:p>
    <w:p w:rsidR="00000000" w:rsidRDefault="00F23A3C">
      <w:pPr>
        <w:pStyle w:val="3"/>
      </w:pPr>
      <w:r>
        <w:t>3 (16) января</w:t>
      </w:r>
      <w:r>
        <w:br/>
        <w:t>Москва</w:t>
      </w:r>
    </w:p>
    <w:p w:rsidR="00000000" w:rsidRDefault="00F23A3C">
      <w:r>
        <w:t xml:space="preserve">В галерее П. П. Саурова состоялся вернисаж выставки </w:t>
      </w:r>
      <w:r>
        <w:t>картин группы петроградских художников. Закрытие 2 февраля («У. России», 3 янв.). На выставке были показаны работы художников М. П. Бобышова, И. И. Бродского, Дени (В. Н. Денисова), Я. В. Турецкого, К. В. Дыдышко, А. А. Маневича и других.</w:t>
      </w:r>
    </w:p>
    <w:p w:rsidR="00000000" w:rsidRDefault="00F23A3C">
      <w:r>
        <w:lastRenderedPageBreak/>
        <w:t xml:space="preserve">«Не совсем ясно, </w:t>
      </w:r>
      <w:r>
        <w:t>что объединило тех художников, которые &lt;…&gt; под названием “петроградской группы” открыли &lt;…&gt; выставку крайне разнохарактерных произведений. С одной стороны, здесь представлены иллюстраторы, работающие непосредственно для репродукции. С другой стороны — очен</w:t>
      </w:r>
      <w:r>
        <w:t>ь жидко представлены живописцы самых разнообразных толков и степеней дарования. Есть, наконец, и художники театра, выступившие с декоративными эскизами.</w:t>
      </w:r>
    </w:p>
    <w:p w:rsidR="00000000" w:rsidRDefault="00F23A3C">
      <w:r>
        <w:t>При том обилии выставок, которое наблюдается сейчас в Москве, “петроградская группа” едва ли удачно выб</w:t>
      </w:r>
      <w:r>
        <w:t>рала момент своего выступления, подтвердив лишь еще раз, в какой мере случайны в наши дни художественные группировки» (А. Койранский. — «У. России», 4 янв.).</w:t>
      </w:r>
    </w:p>
    <w:p w:rsidR="00000000" w:rsidRDefault="00F23A3C">
      <w:pPr>
        <w:pStyle w:val="3"/>
      </w:pPr>
      <w:r>
        <w:rPr>
          <w:rStyle w:val="a5"/>
          <w:b/>
          <w:bCs/>
          <w:lang w:eastAsia="ru-RU"/>
        </w:rPr>
        <w:t>{</w:t>
      </w:r>
      <w:bookmarkStart w:id="307" w:name="_page306"/>
      <w:r>
        <w:rPr>
          <w:rStyle w:val="a5"/>
          <w:b/>
          <w:bCs/>
          <w:lang w:eastAsia="ru-RU"/>
        </w:rPr>
        <w:t>306</w:t>
      </w:r>
      <w:bookmarkEnd w:id="307"/>
      <w:r>
        <w:rPr>
          <w:rStyle w:val="a5"/>
          <w:b/>
          <w:bCs/>
          <w:lang w:eastAsia="ru-RU"/>
        </w:rPr>
        <w:t xml:space="preserve">} </w:t>
      </w:r>
      <w:r>
        <w:t>4 (17), 9 (22) января</w:t>
      </w:r>
      <w:r>
        <w:br/>
        <w:t>Петроград</w:t>
      </w:r>
    </w:p>
    <w:p w:rsidR="00000000" w:rsidRDefault="00F23A3C">
      <w:r>
        <w:t>Московский театральный и художественный крит</w:t>
      </w:r>
      <w:r>
        <w:t>ик Сергей Глаголь (С. С. Голоушев) прочитал в мастерской Общедоступного и передвижного театра лекцию «Наше художественное вчера, сегодня и завтра». Тезисы доклада: «Оскудение символизма; анализ форм искусства, как реакция против упадка; назревающий путь но</w:t>
      </w:r>
      <w:r>
        <w:t>вого синтеза на основе истинного символизма» («Речь», 3 – 5 янв.).</w:t>
      </w:r>
    </w:p>
    <w:p w:rsidR="00000000" w:rsidRDefault="00F23A3C">
      <w:pPr>
        <w:pStyle w:val="3"/>
      </w:pPr>
      <w:r>
        <w:t>5 (18) января</w:t>
      </w:r>
      <w:r>
        <w:br/>
        <w:t>Петроград</w:t>
      </w:r>
    </w:p>
    <w:p w:rsidR="00000000" w:rsidRDefault="00F23A3C">
      <w:r>
        <w:t>В Художественном бюро Н. Е. Добычиной состоялся вернисаж 10</w:t>
      </w:r>
      <w:r>
        <w:noBreakHyphen/>
        <w:t>й выставки картин «Нового общества художников». Закрытие — 15 февраля.</w:t>
      </w:r>
    </w:p>
    <w:p w:rsidR="00000000" w:rsidRDefault="00F23A3C">
      <w:r>
        <w:t>«“Новое общество художников” откры</w:t>
      </w:r>
      <w:r>
        <w:t>ло выставку на Марсовом поле, в доме № 7 и празднует свое десятилетие. Празднество легальное, как и выставка. Обилие ничтожных, никому не нужных вещей превратило ее в нечто нудное, мертвое &lt;…&gt; Те два, три художника, что участвуют в нем своими серьезными ра</w:t>
      </w:r>
      <w:r>
        <w:t>ботами, не могут изменить &lt;…&gt; характер выставки, и “Новое общество художников”, можно сказать наверное, уже обречено на умирание &lt;…&gt;.</w:t>
      </w:r>
    </w:p>
    <w:p w:rsidR="00000000" w:rsidRDefault="00F23A3C">
      <w:r>
        <w:t>Главный интерес на этой выставке представляют работы О. Л. Делла-Вос-Кардовской, профессора высшего художественного училищ</w:t>
      </w:r>
      <w:r>
        <w:t>а Д. Н. Кардовского и еще двух-трех настоящих художников». (Н. Кравченко. — «Веч. вр.», 9 янв.).</w:t>
      </w:r>
    </w:p>
    <w:p w:rsidR="00000000" w:rsidRDefault="00F23A3C">
      <w:r>
        <w:t>«Интереснее всего на выставке работы профессора Д. Н. Кардовского. Его наброски к картине “Бал в дворянском собрании в 1913 году” сделаны живо и бойко &lt;…&gt;. Люб</w:t>
      </w:r>
      <w:r>
        <w:t>опытны &lt;…&gt; его акварельные эскизы к картинам “Заседание сената Петра I”, “Бал в Москве в 20</w:t>
      </w:r>
      <w:r>
        <w:noBreakHyphen/>
        <w:t>х годах”» (Меценат. — «Пг. газ.», 6 янв.).</w:t>
      </w:r>
    </w:p>
    <w:p w:rsidR="00000000" w:rsidRDefault="00F23A3C">
      <w:r>
        <w:t xml:space="preserve">И. Е. Репин, посетивший выставку, сообщал П. И. Нерадовскому: «Пишу &lt;…&gt; обрадованный Вашим портретом на выставке “Нового </w:t>
      </w:r>
      <w:r>
        <w:t>общества художников”. Колорит лица и рисунок глаз особенно восхитили совершенно.</w:t>
      </w:r>
    </w:p>
    <w:p w:rsidR="00000000" w:rsidRDefault="00F23A3C">
      <w:r>
        <w:t>Это лучшая вещь на выставке &lt;…&gt;» (Репин И. Е. Письма к художникам и художественным деятелям. М., 1952, с. 222).</w:t>
      </w:r>
    </w:p>
    <w:p w:rsidR="00000000" w:rsidRDefault="00F23A3C">
      <w:r>
        <w:t>В тот же день в Академии художеств состоялось совещание, на кот</w:t>
      </w:r>
      <w:r>
        <w:t xml:space="preserve">ором присутствовали Д. В. Айналов, Н. П. Сычев и другие. Обсуждался вопрос о </w:t>
      </w:r>
      <w:r>
        <w:lastRenderedPageBreak/>
        <w:t>необходимости создания особой комиссии по охране новгородских древностей в связи с постройкой железной дороги, угрожающей их сохранности («Речь», 3 февр.).</w:t>
      </w:r>
    </w:p>
    <w:p w:rsidR="00000000" w:rsidRDefault="00F23A3C">
      <w:pPr>
        <w:pStyle w:val="3"/>
      </w:pPr>
      <w:r>
        <w:t>6 (19) января</w:t>
      </w:r>
      <w:r>
        <w:br/>
        <w:t>Петроград</w:t>
      </w:r>
    </w:p>
    <w:p w:rsidR="00000000" w:rsidRDefault="00F23A3C">
      <w:r>
        <w:t>Открылась выставка курсовых работ и конкурсных программ 1916 – 1917 гг. слушательниц женских курсов высших архитектурных знаний В. Ф. Богаевой. На курсах отделения: архитектурное, художественно-промышленное, театрально-декорационное. Последним руководил С</w:t>
      </w:r>
      <w:r>
        <w:t xml:space="preserve">. Ю. Судейкин. «В противоположность </w:t>
      </w:r>
      <w:r>
        <w:rPr>
          <w:rStyle w:val="a5"/>
          <w:lang w:eastAsia="ru-RU"/>
        </w:rPr>
        <w:t>{</w:t>
      </w:r>
      <w:bookmarkStart w:id="308" w:name="_page307"/>
      <w:r>
        <w:rPr>
          <w:rStyle w:val="a5"/>
          <w:lang w:eastAsia="ru-RU"/>
        </w:rPr>
        <w:t>307</w:t>
      </w:r>
      <w:bookmarkEnd w:id="308"/>
      <w:r>
        <w:rPr>
          <w:rStyle w:val="a5"/>
          <w:lang w:eastAsia="ru-RU"/>
        </w:rPr>
        <w:t xml:space="preserve">} </w:t>
      </w:r>
      <w:r>
        <w:t>мертвящему застою школы Штиглица здесь несомненный дух живого художества и, что особенно привлекательно, ревностное изучение его основ в связи с изучением чисто технических задач основ строительства</w:t>
      </w:r>
      <w:r>
        <w:t>» (А. Ростиславов. — «Речь», 6 янв.).</w:t>
      </w:r>
    </w:p>
    <w:p w:rsidR="00000000" w:rsidRDefault="00F23A3C">
      <w:r>
        <w:t>В тот же день в Обществе поощрения художеств состоялся вернисаж 36</w:t>
      </w:r>
      <w:r>
        <w:noBreakHyphen/>
        <w:t>й акварельной выставки Общества русских акварелистов. Закрытие — 5 февраля. В выставке участвовали М. И. Авилов, Альберт Н. Бенуа, Р. А. Берггольц, Ф. </w:t>
      </w:r>
      <w:r>
        <w:t>Ф. Бухгольц, С. И. Васильковский, К. А. Вещилов, В. И. Зарубин, С. С. Соломко, Н. П. Химона, А. А. Чумаков, П. Е. Щербов и другие.</w:t>
      </w:r>
    </w:p>
    <w:p w:rsidR="00000000" w:rsidRDefault="00F23A3C">
      <w:r>
        <w:t>«Тридцать шестая выставка акварелистов совершенно такая же, как и 35</w:t>
      </w:r>
      <w:r>
        <w:noBreakHyphen/>
        <w:t>я и 34</w:t>
      </w:r>
      <w:r>
        <w:noBreakHyphen/>
        <w:t>я и т. д. За самыми малыми, да и то относительным</w:t>
      </w:r>
      <w:r>
        <w:t>и исключениями, куда надо отнести почти только карикатуры Щербова &lt;…&gt; некоторые работы Альберта Бенуа, еще кое-кого из старых акварелистов, все здесь “потрафление вкусам толпы” &lt;…&gt; Толпе же приятен “понятный” и галантерейный реализм, но здешние художники м</w:t>
      </w:r>
      <w:r>
        <w:t>енее всего церемонятся с реализмом, природой, рисунком, формой и заботятся только о том, чтобы все в их картинах было вымытым и напудренным» (А. Ростиславов. — «Речь», 17 янв.).</w:t>
      </w:r>
    </w:p>
    <w:p w:rsidR="00000000" w:rsidRDefault="00F23A3C">
      <w:r>
        <w:t>«Серенькое впечатление производит &lt;…&gt; очередная акварельная выставка. Выставка</w:t>
      </w:r>
      <w:r>
        <w:t xml:space="preserve"> большая, пожалуй, даже чересчур, а между тем глазу почти не на чем остановиться &lt;…&gt; Некоторые вещи так слабы, что спрашиваешь себя: где же было жюри» (Меценат. — «Пг. газ.», 7 янв.).</w:t>
      </w:r>
    </w:p>
    <w:p w:rsidR="00000000" w:rsidRDefault="00F23A3C">
      <w:pPr>
        <w:pStyle w:val="3"/>
      </w:pPr>
      <w:r>
        <w:t>7 (20) января</w:t>
      </w:r>
      <w:r>
        <w:br/>
        <w:t>Москва</w:t>
      </w:r>
    </w:p>
    <w:p w:rsidR="00000000" w:rsidRDefault="00F23A3C">
      <w:r>
        <w:t>Закрылась 1</w:t>
      </w:r>
      <w:r>
        <w:noBreakHyphen/>
        <w:t>я выставка картин художников — учителей</w:t>
      </w:r>
      <w:r>
        <w:t xml:space="preserve"> рисования городских школ Москвы «в пользу увечных воинов» (выставка была открыта с 27 декабря 1916 г.).</w:t>
      </w:r>
    </w:p>
    <w:p w:rsidR="00000000" w:rsidRDefault="00F23A3C">
      <w:r>
        <w:t>«Художники преподаватели рисования школ г. Москвы &lt;…&gt; предполагают в будущем развивать свое благое начинание и привлечь к участию в своих выставках худ</w:t>
      </w:r>
      <w:r>
        <w:t>ожников, работающих в качестве педагогов в провинции» («У. России», 3 янв.).</w:t>
      </w:r>
    </w:p>
    <w:p w:rsidR="00000000" w:rsidRDefault="00F23A3C">
      <w:pPr>
        <w:pStyle w:val="3"/>
      </w:pPr>
      <w:r>
        <w:lastRenderedPageBreak/>
        <w:t>8 (21) января</w:t>
      </w:r>
      <w:r>
        <w:br/>
        <w:t>Петроград</w:t>
      </w:r>
    </w:p>
    <w:p w:rsidR="00000000" w:rsidRDefault="00F23A3C">
      <w:r>
        <w:t>В залах Академии художеств открылась посмертная выставка картин академика И. Е. Крачковского. Закрытие — 2 февраля.</w:t>
      </w:r>
    </w:p>
    <w:p w:rsidR="00000000" w:rsidRDefault="00F23A3C">
      <w:r>
        <w:t>«Художники, подобные И. Е. Крачковскому</w:t>
      </w:r>
      <w:r>
        <w:t>, как большинство эклектиков, со временем тонут в пропасти забвения, и, пожалуй, наибольший интерес их в том, что они — показатель вкусов понимания искусства широкой публикой, отдельными ее слоями» (А. Ростиславов. — «Речь», 13 янв.).</w:t>
      </w:r>
    </w:p>
    <w:p w:rsidR="00000000" w:rsidRDefault="00F23A3C">
      <w:r>
        <w:t>«Продажа картин на по</w:t>
      </w:r>
      <w:r>
        <w:t>смертной выставке Крачковского идет очень бойко. Со дня открытия продано 60 произведений на 40 тыс. руб.» («Речь», 19 янв.).</w:t>
      </w:r>
    </w:p>
    <w:p w:rsidR="00000000" w:rsidRDefault="00F23A3C">
      <w:r>
        <w:t xml:space="preserve">В тот же день в Петрограде в гимназии Человеколюбивого общества закрылась выставка произведений русских художников (открытие </w:t>
      </w:r>
      <w:r>
        <w:rPr>
          <w:rStyle w:val="a5"/>
          <w:lang w:eastAsia="ru-RU"/>
        </w:rPr>
        <w:t>{</w:t>
      </w:r>
      <w:bookmarkStart w:id="309" w:name="_page308"/>
      <w:r>
        <w:rPr>
          <w:rStyle w:val="a5"/>
          <w:lang w:eastAsia="ru-RU"/>
        </w:rPr>
        <w:t>308</w:t>
      </w:r>
      <w:bookmarkEnd w:id="309"/>
      <w:r>
        <w:rPr>
          <w:rStyle w:val="a5"/>
          <w:lang w:eastAsia="ru-RU"/>
        </w:rPr>
        <w:t xml:space="preserve">} </w:t>
      </w:r>
      <w:r>
        <w:t>было в декабре 1916 года). На выставке были показаны работы И. Е. Репина («Многострадальный Иов», а также портреты), Альберта Н. Бенуа, А. В. Маковского, Н. С. Самокиша, Р. Г. Судковского и других художников.</w:t>
      </w:r>
    </w:p>
    <w:p w:rsidR="00000000" w:rsidRDefault="00F23A3C">
      <w:r>
        <w:t>«Ее устроители и хозяева — гимн</w:t>
      </w:r>
      <w:r>
        <w:t>азисты. Для них, пожалуй, поучительно сопоставление с подлинным хотя старым и не первоклассным художеством Репина и еще двух-трех художников рыночного производства и сплошного любительства, экспонированных с благотворительной и, конечно, почтенной целью» (</w:t>
      </w:r>
      <w:r>
        <w:t>А. Ростиславов. — «Речь», 1916, 23 дек.).</w:t>
      </w:r>
    </w:p>
    <w:p w:rsidR="00000000" w:rsidRDefault="00F23A3C">
      <w:r>
        <w:t>В тот же день в Обществе поощрения художеств состоялся аукцион картин, этюдов, эскизов и рисунков («Н. время», 7 янв.).</w:t>
      </w:r>
    </w:p>
    <w:p w:rsidR="00000000" w:rsidRDefault="00F23A3C">
      <w:pPr>
        <w:pStyle w:val="3"/>
      </w:pPr>
      <w:r>
        <w:t>8 (21) января</w:t>
      </w:r>
      <w:r>
        <w:br/>
        <w:t>Москва</w:t>
      </w:r>
    </w:p>
    <w:p w:rsidR="00000000" w:rsidRDefault="00F23A3C">
      <w:r>
        <w:t>Закрылась 14</w:t>
      </w:r>
      <w:r>
        <w:noBreakHyphen/>
        <w:t>я выставка картин «Союза русских художников», экспонировавша</w:t>
      </w:r>
      <w:r>
        <w:t>яся с 18 декабря 1916 года в помещении гимназии О. А. Виноградской.</w:t>
      </w:r>
    </w:p>
    <w:p w:rsidR="00000000" w:rsidRDefault="00F23A3C">
      <w:r>
        <w:t xml:space="preserve">«Все время в залах была громадная толпа. Закрытие по многолюдству напоминало вернисаж. За 3 дня (имеются в виду последние дни выставки. — </w:t>
      </w:r>
      <w:r>
        <w:rPr>
          <w:i/>
          <w:iCs/>
        </w:rPr>
        <w:t>В. Л.</w:t>
      </w:r>
      <w:r>
        <w:t>) ее посетило около 15 тыс. человек. Почти вс</w:t>
      </w:r>
      <w:r>
        <w:t>е на выставке раскуплено.</w:t>
      </w:r>
    </w:p>
    <w:p w:rsidR="00000000" w:rsidRDefault="00F23A3C">
      <w:r>
        <w:t>&lt;…&gt; Коровин, Жуковский, Виноградов, Крымов, Малявин распродали все экспонировавшиеся картины. У Коровина все картины были проданы еще до открытия выставки. Многое было продано и другими по мастерским и пришло на выставку с ярлыком</w:t>
      </w:r>
      <w:r>
        <w:t xml:space="preserve"> “продано” &lt;…&gt; Так возрос спрос на живопись в московском обществе и так увеличилась его “покупная способность”» («Р. вед.», 9 янв.).</w:t>
      </w:r>
    </w:p>
    <w:p w:rsidR="00000000" w:rsidRDefault="00F23A3C">
      <w:r>
        <w:t>«Публике выставки “Союза” нравятся, публика их любит не меньше, чем в свое время “передвижников” &lt;…&gt; К сожалению, однако, д</w:t>
      </w:r>
      <w:r>
        <w:t>вижение вперед у “союзников” как-то замедлилось в последние годы. Это “замедление” можно было наблюдать и на прошлогодней выставке, а на выставке текущего года оно еще ярче. Удержано все завоеванное, но творчество стало каким-то бесспорным, тесно замкнулос</w:t>
      </w:r>
      <w:r>
        <w:t>ь в домашнем кругу прежних своих завоеваний.</w:t>
      </w:r>
    </w:p>
    <w:p w:rsidR="00000000" w:rsidRDefault="00F23A3C">
      <w:r>
        <w:t xml:space="preserve">&lt;…&gt; Не пора ли деятелям “Союза” серьезно подумать &lt;…&gt; о новых завоеваниях в области живописи? Лавровые венки, венчая героев, должны </w:t>
      </w:r>
      <w:r>
        <w:lastRenderedPageBreak/>
        <w:t>побуждать их к новым подвигам, ибо лавры быстро увядают и сохнут у героев на по</w:t>
      </w:r>
      <w:r>
        <w:t>кое &lt;…&gt; Правда, мир покровительствует музам, но ведь движет искусство только борьба, только порыв к новому» (В. Никольский. — «Р. слово», 1916, 20 дек.).</w:t>
      </w:r>
    </w:p>
    <w:p w:rsidR="00000000" w:rsidRDefault="00F23A3C">
      <w:r>
        <w:t>«На этой выставке много почетных имен, которые составляют квинтэссенцию современного русского искусств</w:t>
      </w:r>
      <w:r>
        <w:t xml:space="preserve">а, много определенного мастерства, но нет сомнений в том, что период завоеваний, период борения за истинные художественные ценности для “Союза” давно уже прошел, и мы начинаем видеть каждый год одни и те же </w:t>
      </w:r>
      <w:r>
        <w:rPr>
          <w:rStyle w:val="a5"/>
          <w:lang w:eastAsia="ru-RU"/>
        </w:rPr>
        <w:t>{</w:t>
      </w:r>
      <w:bookmarkStart w:id="310" w:name="_page310"/>
      <w:r>
        <w:rPr>
          <w:rStyle w:val="a5"/>
          <w:lang w:eastAsia="ru-RU"/>
        </w:rPr>
        <w:t>310</w:t>
      </w:r>
      <w:bookmarkEnd w:id="310"/>
      <w:r>
        <w:rPr>
          <w:rStyle w:val="a5"/>
          <w:lang w:eastAsia="ru-RU"/>
        </w:rPr>
        <w:t xml:space="preserve">} </w:t>
      </w:r>
      <w:r>
        <w:t>мотивы, одну и ту же физион</w:t>
      </w:r>
      <w:r>
        <w:t>омию, одни и те же приемы» (В. П. — «М. листок» 1916, 22 дек.).</w:t>
      </w:r>
    </w:p>
    <w:p w:rsidR="00000000" w:rsidRDefault="00F23A3C">
      <w:r>
        <w:t>«Достигнув признания и связанного с ним материального благополучия, маститые “союзники” успокоились, и взволнованный, ищущий дух художества отошел от их бесконечно и ремесленно повторяющих себ</w:t>
      </w:r>
      <w:r>
        <w:t>я холстов. Общее впечатление от выставки — скудное, упадочное &lt;…&gt;» (А. Койранский. — «У. России», 1916, 20 дек.).</w:t>
      </w:r>
    </w:p>
    <w:p w:rsidR="00000000" w:rsidRDefault="00F23A3C">
      <w:r>
        <w:t>В тот же день в Москве состоялось закрытие 38</w:t>
      </w:r>
      <w:r>
        <w:noBreakHyphen/>
        <w:t>й выставки картин учащихся Училища живописи, ваяния и зодчества, экспонировавшейся в помещении У</w:t>
      </w:r>
      <w:r>
        <w:t>чилища с конца декабря 1916 г.</w:t>
      </w:r>
    </w:p>
    <w:p w:rsidR="00000000" w:rsidRDefault="00F23A3C">
      <w:r>
        <w:t>«38</w:t>
      </w:r>
      <w:r>
        <w:noBreakHyphen/>
        <w:t>я выставка &lt;…&gt; в этом году бесспорно лучше, чем в предыдущие годы. Больше самостоятельности, меньше подражаний, стали больше вдохновляться природой, чем художественными произведениями» (Критик. — «М. листок», 1916, 27 дек</w:t>
      </w:r>
      <w:r>
        <w:t>.).</w:t>
      </w:r>
    </w:p>
    <w:p w:rsidR="00000000" w:rsidRDefault="00F23A3C">
      <w:r>
        <w:t>«На ученической — приятное отсутствие всяких неумелых футуризмов или кубизмов и резкий уклон к натурализму. Есть хорошие и приятно написанные этюды, но выдающегося, бросающегося в глаза — ничего» (С. Глаголь. — «Р. воля», 5 янв.).</w:t>
      </w:r>
    </w:p>
    <w:p w:rsidR="00000000" w:rsidRDefault="00F23A3C">
      <w:r>
        <w:t>«&lt;…&gt; Все ли благополу</w:t>
      </w:r>
      <w:r>
        <w:t>чно теперь в школе, некогда давшей русской живописи ряд крупных художников &lt;…&gt; О том, что в недрах школы не все благополучно, ярко свидетельствует не отсутствие отдельных подающих надежды учеников, а общий уровень выставляемых работ, их математическое сред</w:t>
      </w:r>
      <w:r>
        <w:t>нее.</w:t>
      </w:r>
    </w:p>
    <w:p w:rsidR="00000000" w:rsidRDefault="00F23A3C">
      <w:r>
        <w:t>Вглядываясь в выставленные работы, сравнивая их &lt;…&gt; неизбежно возвращаешься к одной мысли, что дальше живописи “Союза русских художников” училищный кругозор не простирается &lt;…&gt; И волей-неволей выставку приходится рассматривать именно под этим углом, п</w:t>
      </w:r>
      <w:r>
        <w:t>остоянно имея в виду единственное открытое для учеников “окно в Европу”» (В. Никольский. — «Р. слово», 3 янв.).</w:t>
      </w:r>
    </w:p>
    <w:p w:rsidR="00000000" w:rsidRDefault="00F23A3C">
      <w:r>
        <w:t>В этот же день в Москве закрылась 5</w:t>
      </w:r>
      <w:r>
        <w:noBreakHyphen/>
        <w:t xml:space="preserve">я выставка картин и скульптуры «Современная живопись», экспонировавшаяся с 26 декабря 1916 года в помещении </w:t>
      </w:r>
      <w:r>
        <w:t>женской гимназии Бесс.</w:t>
      </w:r>
    </w:p>
    <w:p w:rsidR="00000000" w:rsidRDefault="00F23A3C">
      <w:r>
        <w:t xml:space="preserve">«Вот выставка, которая &lt;…&gt; послушно отражает все современные течения в искусстве. Здесь много художественной молодежи, выходящей на узкий и тернистый путь служения искусству &lt;…&gt; К сожалению, большинство молодежи успело растерять всю </w:t>
      </w:r>
      <w:r>
        <w:t>непосредственность, зачастую серьезное, любовное отношение к природе» (В. П. — «М. листок», 3 янв.).</w:t>
      </w:r>
    </w:p>
    <w:p w:rsidR="00000000" w:rsidRDefault="00F23A3C">
      <w:pPr>
        <w:pStyle w:val="3"/>
      </w:pPr>
      <w:r>
        <w:lastRenderedPageBreak/>
        <w:t>9 (22) января</w:t>
      </w:r>
      <w:r>
        <w:br/>
        <w:t>Петроград</w:t>
      </w:r>
    </w:p>
    <w:p w:rsidR="00000000" w:rsidRDefault="00F23A3C">
      <w:r>
        <w:t>В Обществе художников-архитекторов Г. К. Лукомский прочитал доклад о старинных усадьбах Харьковской губернии («Арх.</w:t>
      </w:r>
      <w:r>
        <w:noBreakHyphen/>
        <w:t>худ. еженедельн</w:t>
      </w:r>
      <w:r>
        <w:t>.», № 8).</w:t>
      </w:r>
    </w:p>
    <w:p w:rsidR="00000000" w:rsidRDefault="00F23A3C">
      <w:r>
        <w:t xml:space="preserve">В тот же день газета «Вечернее время» сообщала о том, что комиссия по приобретению художественных </w:t>
      </w:r>
      <w:r>
        <w:rPr>
          <w:rStyle w:val="a5"/>
          <w:lang w:eastAsia="ru-RU"/>
        </w:rPr>
        <w:t>{</w:t>
      </w:r>
      <w:bookmarkStart w:id="311" w:name="_page311"/>
      <w:r>
        <w:rPr>
          <w:rStyle w:val="a5"/>
          <w:lang w:eastAsia="ru-RU"/>
        </w:rPr>
        <w:t>311</w:t>
      </w:r>
      <w:bookmarkEnd w:id="311"/>
      <w:r>
        <w:rPr>
          <w:rStyle w:val="a5"/>
          <w:lang w:eastAsia="ru-RU"/>
        </w:rPr>
        <w:t xml:space="preserve">} </w:t>
      </w:r>
      <w:r>
        <w:t>произведений для музеев Академии художеств под председательством Альберта Н. Бенуа приобрела на Акварельной выставке работы В.</w:t>
      </w:r>
      <w:r>
        <w:t> А. Плотникова («Старая церковь»), на выставке «Нового общества художников» — С. А. Сорина («Портрет») и Д. Н. Кардовского («Портрет Зиновьева» и «Девичья комната в Смольном монастыре») («Веч. время», 9 янв.).</w:t>
      </w:r>
    </w:p>
    <w:p w:rsidR="00000000" w:rsidRDefault="00F23A3C">
      <w:pPr>
        <w:pStyle w:val="3"/>
      </w:pPr>
      <w:r>
        <w:t>9 (22) января</w:t>
      </w:r>
      <w:r>
        <w:br/>
        <w:t>Москва</w:t>
      </w:r>
    </w:p>
    <w:p w:rsidR="00000000" w:rsidRDefault="00F23A3C">
      <w:r>
        <w:t>На заседании Совета Треть</w:t>
      </w:r>
      <w:r>
        <w:t>яковской галереи были приобретены следующие произведения: этюд Н. Н. Ге к картине «Саул у Аэндорской волшебницы», картина В. М. Максимова «Под лампой», а также работы Н. П. Ульянова «Портрет К. Д. Бальмонта» и В. Э. Борисова-Мусатова «Девушка с агавой».</w:t>
      </w:r>
    </w:p>
    <w:p w:rsidR="00000000" w:rsidRDefault="00F23A3C">
      <w:r>
        <w:t>По</w:t>
      </w:r>
      <w:r>
        <w:t>печитель галереи И. Э. Грабарь принес в дар галерее пастель И. В. Бугаевского-Благодарного «Капитолина из Тересихи» и картину К. П. Брюллова «Итальянские богомольцы».</w:t>
      </w:r>
    </w:p>
    <w:p w:rsidR="00000000" w:rsidRDefault="00F23A3C">
      <w:r>
        <w:t>Коллекционер В. Н. Аргутинский-Долгоруков также принес в дар работы художников М. М. Лебе</w:t>
      </w:r>
      <w:r>
        <w:t>дева «Ариччо» и М. М. Иванова «Петр I на реке Прут». Кроме того, у Е. И. Шилина приобретена икона XIV века «Избранные святые» («Р. слово», 10 янв., «У. России», 10 янв.).</w:t>
      </w:r>
    </w:p>
    <w:p w:rsidR="00000000" w:rsidRDefault="00F23A3C">
      <w:pPr>
        <w:pStyle w:val="3"/>
      </w:pPr>
      <w:r>
        <w:t>10 (23) января</w:t>
      </w:r>
      <w:r>
        <w:br/>
        <w:t>Петроград</w:t>
      </w:r>
    </w:p>
    <w:p w:rsidR="00000000" w:rsidRDefault="00F23A3C">
      <w:r>
        <w:t>Газета «Вечернее время» опубликовала сообщение о том, что Ак</w:t>
      </w:r>
      <w:r>
        <w:t>адемия художеств обратилась в Министерство путей сообщения с просьбой о содействии в охране и неприкосновенности памятников новгородской старины: Нередицкого храма и холма, церкви Андрея Блаженного и Ситецкого холма, и других, в связи с тем, что рядом с на</w:t>
      </w:r>
      <w:r>
        <w:t>званными памятниками проводилась дорога Новгород — Валдай, постройка которой угрожала их сохранности.</w:t>
      </w:r>
    </w:p>
    <w:p w:rsidR="00000000" w:rsidRDefault="00F23A3C">
      <w:pPr>
        <w:pStyle w:val="3"/>
      </w:pPr>
      <w:r>
        <w:t>10 (23) января</w:t>
      </w:r>
      <w:r>
        <w:br/>
        <w:t>Москва</w:t>
      </w:r>
    </w:p>
    <w:p w:rsidR="00000000" w:rsidRDefault="00F23A3C">
      <w:r>
        <w:t>Состоялось закрытие 45</w:t>
      </w:r>
      <w:r>
        <w:noBreakHyphen/>
        <w:t xml:space="preserve">й выставки картин Товарищества передвижных художественных выставок, экспонированной с 20 декабря 1916 года в </w:t>
      </w:r>
      <w:r>
        <w:t>помещении курсов Приорова (Б. Никитская, 5).</w:t>
      </w:r>
    </w:p>
    <w:p w:rsidR="00000000" w:rsidRDefault="00F23A3C">
      <w:r>
        <w:t xml:space="preserve">«Последние выставки “передвижников” ясно показывают, что “передвижники” как известная художественная группа не только окончательно сдали все свои позиции иным художественным течениям &lt;…&gt;, но в значительной мере </w:t>
      </w:r>
      <w:r>
        <w:t>стали отрицать себя самих &lt;…&gt;.</w:t>
      </w:r>
    </w:p>
    <w:p w:rsidR="00000000" w:rsidRDefault="00F23A3C">
      <w:r>
        <w:t xml:space="preserve">И только небольшая группа старых экспонентов продолжает упорно </w:t>
      </w:r>
      <w:r>
        <w:lastRenderedPageBreak/>
        <w:t>выставлять те же жанры и пейзажи, &lt;…&gt; преследующие только одну цель — заинтересовать зрителя “сюжетом”.</w:t>
      </w:r>
    </w:p>
    <w:p w:rsidR="00000000" w:rsidRDefault="00F23A3C">
      <w:r>
        <w:t>Таким образом, от когда-то столь прославленных выставок То</w:t>
      </w:r>
      <w:r>
        <w:t xml:space="preserve">варищества передвижников остался только один флаг, одна форма, объединяющая художников самых различных художественных направлений в искусстве, но, конечно, в </w:t>
      </w:r>
      <w:r>
        <w:rPr>
          <w:rStyle w:val="a5"/>
          <w:lang w:eastAsia="ru-RU"/>
        </w:rPr>
        <w:t>{</w:t>
      </w:r>
      <w:bookmarkStart w:id="312" w:name="_page312"/>
      <w:r>
        <w:rPr>
          <w:rStyle w:val="a5"/>
          <w:lang w:eastAsia="ru-RU"/>
        </w:rPr>
        <w:t>312</w:t>
      </w:r>
      <w:bookmarkEnd w:id="312"/>
      <w:r>
        <w:rPr>
          <w:rStyle w:val="a5"/>
          <w:lang w:eastAsia="ru-RU"/>
        </w:rPr>
        <w:t xml:space="preserve">} </w:t>
      </w:r>
      <w:r>
        <w:t>пределах реализма» (В. П. — «М. листок», 1916, 24 дек.).</w:t>
      </w:r>
    </w:p>
    <w:p w:rsidR="00000000" w:rsidRDefault="00F23A3C">
      <w:r>
        <w:t>«На передвижной — с</w:t>
      </w:r>
      <w:r>
        <w:t>тарческое повторение того, что сказано давно» (С. Глаголь. — «Р. воля», 5 янв.).</w:t>
      </w:r>
    </w:p>
    <w:p w:rsidR="00000000" w:rsidRDefault="00F23A3C">
      <w:pPr>
        <w:pStyle w:val="3"/>
      </w:pPr>
      <w:r>
        <w:t>12 (25) января</w:t>
      </w:r>
      <w:r>
        <w:br/>
        <w:t>Москва</w:t>
      </w:r>
    </w:p>
    <w:p w:rsidR="00000000" w:rsidRDefault="00F23A3C">
      <w:r>
        <w:t>Закрылась 6</w:t>
      </w:r>
      <w:r>
        <w:noBreakHyphen/>
        <w:t>я выставка картин и скульптуры общества «Свободное творчество», экспонировавшаяся с 26 декабря 1916 года в помещении библиотеки Московского у</w:t>
      </w:r>
      <w:r>
        <w:t>ниверситета.</w:t>
      </w:r>
    </w:p>
    <w:p w:rsidR="00000000" w:rsidRDefault="00F23A3C">
      <w:r>
        <w:t>«&lt;…&gt; Несмотря на сбивчивость и пестроту, обычно присущую этой выставке, на этот раз в работах большинства ее участников проступило нечто своеобразнее и свежее» (В. П. — «М. листок», 1916, 31 дек.).</w:t>
      </w:r>
    </w:p>
    <w:p w:rsidR="00000000" w:rsidRDefault="00F23A3C">
      <w:pPr>
        <w:pStyle w:val="3"/>
      </w:pPr>
      <w:r>
        <w:t>14 (27) января</w:t>
      </w:r>
      <w:r>
        <w:br/>
        <w:t>Петроград</w:t>
      </w:r>
    </w:p>
    <w:p w:rsidR="00000000" w:rsidRDefault="00F23A3C">
      <w:r>
        <w:t>Газета «Речь» помест</w:t>
      </w:r>
      <w:r>
        <w:t>ила объявление петроградского издательства «Свободное искусство» о выходе в свет книги «Н. К. Рерих» со статьями Ю. К. Балтрушайтиса, Александра Н. Бенуа, А. И. Гидони, А. М. Ремизова, С. П. Яремича, а также книги «Современная русская графика» под ред. С. </w:t>
      </w:r>
      <w:r>
        <w:t>К. Маковского с текстом Н. Э. Радлова.</w:t>
      </w:r>
    </w:p>
    <w:p w:rsidR="00000000" w:rsidRDefault="00F23A3C">
      <w:r>
        <w:t>Здесь же издательство сообщало о подписке на художественные монографии: «Александр Бенуа» со статьями С. М. Волконского, Г. К. Лукомского, С. К. Маковского, А. А. Ростиславова, С. П. Яремича, Д. В. Философова; «И. И. </w:t>
      </w:r>
      <w:r>
        <w:t>Бродский» (художественная редакция и текст Г. К. Лукомского); «Господин Великий Новгород» (под ред. С. К. Маковского); «Дворцы России» (под ред. В. Я. Курбатова); «Русское театрально-декоративное искусство» (под ред. М. В. Добужинского и Н. Н. Евреинова).</w:t>
      </w:r>
    </w:p>
    <w:p w:rsidR="00000000" w:rsidRDefault="00F23A3C">
      <w:r>
        <w:t>«Молодое издательство, зарекомендовавшее себя в художественном мире великолепно изданною книгой “Рерих”, несмотря на трудности, связанные сейчас с издательским делом, выпускает ряд небольших, обильно иллюстрированных монографий, посвященных старому и совре</w:t>
      </w:r>
      <w:r>
        <w:t xml:space="preserve">менному зодчеству Петрограда, Москвы, Киева и др. больших городов. Пока вышел только первый томик о современном Петрограде (Г. К. Лукомский. Современный Петербург. — </w:t>
      </w:r>
      <w:r>
        <w:rPr>
          <w:i/>
          <w:iCs/>
        </w:rPr>
        <w:t>В. Л.</w:t>
      </w:r>
      <w:r>
        <w:t>) с шестьюдесятью снимками с образцов современного зодчества в этом городе» (С. Глаго</w:t>
      </w:r>
      <w:r>
        <w:t>ль. — «Р. воля», 9 янв.).</w:t>
      </w:r>
    </w:p>
    <w:p w:rsidR="00000000" w:rsidRDefault="00F23A3C">
      <w:r>
        <w:t>В тот же день Александр Бенуа демонстрировал К. А. Сомову работы, исполненные им для оформления московского Казанского вокзала. «Эскизы, — записал Сомов в Дневнике, — мне не понравились. Скучно, банально. Списано, мне кажется, с п</w:t>
      </w:r>
      <w:r>
        <w:t xml:space="preserve">лафонов Тьеполо и Риччи. Тяжело, грязно в краске и вяло в рисунке. Но очень добросовестно. Я ему, конечно, не, сказал моего мнения, не </w:t>
      </w:r>
      <w:r>
        <w:lastRenderedPageBreak/>
        <w:t>надо ему говорить это во время работы» (Сомов. Письма. Дневники. Суждения современников. М., 1979, с. 170).</w:t>
      </w:r>
    </w:p>
    <w:p w:rsidR="00000000" w:rsidRDefault="00F23A3C">
      <w:pPr>
        <w:pStyle w:val="3"/>
      </w:pPr>
      <w:r>
        <w:t>14 (27) январ</w:t>
      </w:r>
      <w:r>
        <w:t>я</w:t>
      </w:r>
      <w:r>
        <w:br/>
        <w:t>Москва</w:t>
      </w:r>
    </w:p>
    <w:p w:rsidR="00000000" w:rsidRDefault="00F23A3C">
      <w:r>
        <w:t xml:space="preserve">Газета «Утро России» сообщила о выходе в свет литературно-художественного сборника «Творчество», в котором приняли участие художники </w:t>
      </w:r>
      <w:r>
        <w:rPr>
          <w:rStyle w:val="a5"/>
          <w:lang w:eastAsia="ru-RU"/>
        </w:rPr>
        <w:t>{</w:t>
      </w:r>
      <w:bookmarkStart w:id="313" w:name="_page313"/>
      <w:r>
        <w:rPr>
          <w:rStyle w:val="a5"/>
          <w:lang w:eastAsia="ru-RU"/>
        </w:rPr>
        <w:t>313</w:t>
      </w:r>
      <w:bookmarkEnd w:id="313"/>
      <w:r>
        <w:rPr>
          <w:rStyle w:val="a5"/>
          <w:lang w:eastAsia="ru-RU"/>
        </w:rPr>
        <w:t xml:space="preserve">} </w:t>
      </w:r>
      <w:r>
        <w:t>А. М. Васнецов, Л. С. Бакст, Д. И. Митрохин, Д. С. Моор и другие.</w:t>
      </w:r>
    </w:p>
    <w:p w:rsidR="00000000" w:rsidRDefault="00F23A3C">
      <w:pPr>
        <w:pStyle w:val="3"/>
      </w:pPr>
      <w:r>
        <w:t>18 (31) января</w:t>
      </w:r>
      <w:r>
        <w:br/>
        <w:t>Петроград</w:t>
      </w:r>
    </w:p>
    <w:p w:rsidR="00000000" w:rsidRDefault="00F23A3C">
      <w:r>
        <w:t>Г</w:t>
      </w:r>
      <w:r>
        <w:t>азета «Петроградский листок» сообщила о том, что при издательстве «Свободное искусство» создан комитет по устройству выставки работ Н. К. Рериха в составе: Александр Н. Бенуа, А. М. Горький, С. Р. Эрнст. Открытие выставки предполагалось устроить в апреле 1</w:t>
      </w:r>
      <w:r>
        <w:t>917 года.</w:t>
      </w:r>
    </w:p>
    <w:p w:rsidR="00000000" w:rsidRDefault="00F23A3C">
      <w:pPr>
        <w:pStyle w:val="3"/>
      </w:pPr>
      <w:r>
        <w:t>19 января (1 февраля)</w:t>
      </w:r>
      <w:r>
        <w:br/>
        <w:t>Петроград</w:t>
      </w:r>
    </w:p>
    <w:p w:rsidR="00000000" w:rsidRDefault="00F23A3C">
      <w:r>
        <w:t>По сообщению газеты «Речь», художник П. Б. Ламбин приступил к исполнению декораций для оперы С. С. Прокофьева «Игрок», которая должна была пойти на сцене Мариинского театра в конце сезона.</w:t>
      </w:r>
    </w:p>
    <w:p w:rsidR="00000000" w:rsidRDefault="00F23A3C">
      <w:r>
        <w:t xml:space="preserve">В тот же день в Обществе </w:t>
      </w:r>
      <w:r>
        <w:t>архитекторов-художников состоялся доклад скульптора Л. В. Шервуда «О пластике в связи с русским искусством» («Арх.</w:t>
      </w:r>
      <w:r>
        <w:noBreakHyphen/>
        <w:t>худ. еженедельн.», № 6).</w:t>
      </w:r>
    </w:p>
    <w:p w:rsidR="00000000" w:rsidRDefault="00F23A3C">
      <w:pPr>
        <w:pStyle w:val="3"/>
      </w:pPr>
      <w:r>
        <w:t>22 января (4 февраля)</w:t>
      </w:r>
      <w:r>
        <w:br/>
        <w:t>Петроград</w:t>
      </w:r>
    </w:p>
    <w:p w:rsidR="00000000" w:rsidRDefault="00F23A3C">
      <w:r>
        <w:t>В здании на Б. Морской, 33 (напротив Общества поощрения художеств) состоялся верниса</w:t>
      </w:r>
      <w:r>
        <w:t>ж 25</w:t>
      </w:r>
      <w:r>
        <w:noBreakHyphen/>
        <w:t>й выставки картин Петроградского общества художников, отметившей четверть века существования объединения («Речь», 22 янв.). На выставке показали свои работы Ф. Ф. Бухгольц, П. К. Вениг, С. С. Егорнов, Г. О. Калмыков, Г. П. Кондратенко, В. В. Мазуровск</w:t>
      </w:r>
      <w:r>
        <w:t>ий и другие.</w:t>
      </w:r>
    </w:p>
    <w:p w:rsidR="00000000" w:rsidRDefault="00F23A3C">
      <w:r>
        <w:t>«Физиономия Петроградского общества художников настолько ярко определилась, что почти ни над одной картиной не приходится задумываться &lt;…&gt; В общем выставка для юбилея могла быть интереснее &lt;…&gt; У петроградских художников то неоспоримое достоинс</w:t>
      </w:r>
      <w:r>
        <w:t>тво, что они следят за жизнью и стараются откликаться на интересные моменты. Например, ни на одной выставке нет столько откликов на войну» (Меценат. — «Пг. газ.», 24 янв.).</w:t>
      </w:r>
    </w:p>
    <w:p w:rsidR="00000000" w:rsidRDefault="00F23A3C">
      <w:r>
        <w:t>В тот же день газета «Вечернее время» сообщила о посещении И. Е. Репиным «Общины ху</w:t>
      </w:r>
      <w:r>
        <w:t>дожников».</w:t>
      </w:r>
    </w:p>
    <w:p w:rsidR="00000000" w:rsidRDefault="00F23A3C">
      <w:r>
        <w:t>«Председатель общества скульптор М. А. Керзин сказал приветственную речь &lt;…&gt; Беседа продолжалась очень долго, и живой темой для нее служили предстоящие выставки сезона, вопросы, касающиеся современных направлений в искусстве и т. п.» («Веч. врем</w:t>
      </w:r>
      <w:r>
        <w:t>я», 22 янв.).</w:t>
      </w:r>
    </w:p>
    <w:p w:rsidR="00000000" w:rsidRDefault="00F23A3C">
      <w:r>
        <w:lastRenderedPageBreak/>
        <w:t>В тот же день в Обществе поощрения художеств состоялся 13</w:t>
      </w:r>
      <w:r>
        <w:noBreakHyphen/>
        <w:t>й художественный аукцион картин, акварелей, рисунков, офортов, гравюр, а также индусских и персидских миниатюр. Следующий аукцион назначен на 10 февраля («Речь», 20 янв.).</w:t>
      </w:r>
    </w:p>
    <w:p w:rsidR="00000000" w:rsidRDefault="00F23A3C">
      <w:pPr>
        <w:pStyle w:val="3"/>
      </w:pPr>
      <w:r>
        <w:t>22 января (4</w:t>
      </w:r>
      <w:r>
        <w:t> февраля)</w:t>
      </w:r>
      <w:r>
        <w:br/>
        <w:t>Москва</w:t>
      </w:r>
    </w:p>
    <w:p w:rsidR="00000000" w:rsidRDefault="00F23A3C">
      <w:r>
        <w:t>В помещении салона искусств «Единорог» состоялось закрытие выставки картин «Искусство в прошлом и настоящем русских и иностранных художников». Работы экспонировались с 26 декабря 1916 года.</w:t>
      </w:r>
    </w:p>
    <w:p w:rsidR="00000000" w:rsidRDefault="00F23A3C">
      <w:r>
        <w:rPr>
          <w:rStyle w:val="a5"/>
          <w:lang w:eastAsia="ru-RU"/>
        </w:rPr>
        <w:t>{</w:t>
      </w:r>
      <w:bookmarkStart w:id="314" w:name="_page314"/>
      <w:r>
        <w:rPr>
          <w:rStyle w:val="a5"/>
          <w:lang w:eastAsia="ru-RU"/>
        </w:rPr>
        <w:t>314</w:t>
      </w:r>
      <w:bookmarkEnd w:id="314"/>
      <w:r>
        <w:rPr>
          <w:rStyle w:val="a5"/>
          <w:lang w:eastAsia="ru-RU"/>
        </w:rPr>
        <w:t xml:space="preserve">} </w:t>
      </w:r>
      <w:r>
        <w:t xml:space="preserve">Были показаны произведения </w:t>
      </w:r>
      <w:r>
        <w:t>Давида, Метсю, Пуссена, а также Ф. Я. Алексеева, А. П. Боголюбова, К. П. Брюллова, Ф. С. Журавлева, А. И. Морозова, Ф. С. Рокотова, Р. Г. Судковского, а также других художников из частных коллекций.</w:t>
      </w:r>
    </w:p>
    <w:p w:rsidR="00000000" w:rsidRDefault="00F23A3C">
      <w:pPr>
        <w:pStyle w:val="3"/>
      </w:pPr>
      <w:r>
        <w:t>24 января (6 февраля)</w:t>
      </w:r>
      <w:r>
        <w:br/>
        <w:t>Петроград</w:t>
      </w:r>
    </w:p>
    <w:p w:rsidR="00000000" w:rsidRDefault="00F23A3C">
      <w:r>
        <w:t>«Поступила в продажу нова</w:t>
      </w:r>
      <w:r>
        <w:t>я книга Г. К. Лукомского “Старый Петербург. Обзор старинных уцелевших уголков столицы”. Издательство “Свободное искусство”» («Р. воля», 23 янв.).</w:t>
      </w:r>
    </w:p>
    <w:p w:rsidR="00000000" w:rsidRDefault="00F23A3C">
      <w:r>
        <w:t xml:space="preserve">«Г. Лукомский со своей задачей справился вполне хорошо. В сжатых образных очерках он с исчерпывающей полнотой </w:t>
      </w:r>
      <w:r>
        <w:t>рассказал об архитектурной старине Петрограда &lt;…&gt; Его беглые заметки имеют значение в смысле популяризации сведений о старом Петербурге» (И. И. Лазаревский. — «Веч. время», 11 февр.).</w:t>
      </w:r>
    </w:p>
    <w:p w:rsidR="00000000" w:rsidRDefault="00F23A3C">
      <w:r>
        <w:t xml:space="preserve">Вышла в свет и другая книга Г. К. Лукомского «Старый Париж (Прогулки по </w:t>
      </w:r>
      <w:r>
        <w:t>старым кварталам Парижа)». Изд. «Шиповник», 800 экз. Рис. автора («Н. время», 26 янв.; «Речь», 21 янв. и 31 янв.).</w:t>
      </w:r>
    </w:p>
    <w:p w:rsidR="00000000" w:rsidRDefault="00F23A3C">
      <w:pPr>
        <w:pStyle w:val="3"/>
      </w:pPr>
      <w:r>
        <w:t>25 января (7 февраля)</w:t>
      </w:r>
      <w:r>
        <w:br/>
        <w:t>Москва</w:t>
      </w:r>
    </w:p>
    <w:p w:rsidR="00000000" w:rsidRDefault="00F23A3C">
      <w:r>
        <w:t>В газете «Утро России» московское еврейское общество поощрения художников сообщило о решении организовать в апре</w:t>
      </w:r>
      <w:r>
        <w:t>ле 1917 года в галерее Лемерсье выставку архитектуры, живописи, графики и прикладного искусства. Для устройства выставки было создано жюри: Н. И. Альтман, Б. И. Анисфельд, И. И. Бродский, Эль Лисицкий, А. А. Маневич, Л. О. Пастернак, М. З. Шагал и другие.</w:t>
      </w:r>
    </w:p>
    <w:p w:rsidR="00000000" w:rsidRDefault="00F23A3C">
      <w:r>
        <w:t>В тот же день в Большом театре состоялась премьера оперы Н. А. Римского-Корсакова «Кащей бессмертный». Декорации по эскизам К. А. Коровина писал художник М. Н. Яковлев («Р. и жизнь», 22 янв.).</w:t>
      </w:r>
    </w:p>
    <w:p w:rsidR="00000000" w:rsidRDefault="00F23A3C">
      <w:r>
        <w:t>По поводу премьеры К. А. Коровин писал В. А. Теляковскому: «Спе</w:t>
      </w:r>
      <w:r>
        <w:t xml:space="preserve">ктакль оперы “Кащей” прошел хорошо &lt;…&gt;Вот уже неделя, как я болен &lt;…&gt; Работа идет с Яковлевым. Во время своей болезни делаю бесконечное количество рисунков для “Баядерки” (балет, премьера которого состоялась 19 марта 1917 г. — </w:t>
      </w:r>
      <w:r>
        <w:rPr>
          <w:i/>
          <w:iCs/>
        </w:rPr>
        <w:t>В. Л.</w:t>
      </w:r>
      <w:r>
        <w:t>). Несмотря на их роскош</w:t>
      </w:r>
      <w:r>
        <w:t xml:space="preserve">ь, благодаря окраске и дешевым </w:t>
      </w:r>
      <w:r>
        <w:lastRenderedPageBreak/>
        <w:t>материям, выйдет недорого, так, что если ставить “Спящую красавицу” в Москве, то несмотря на нашу дороговизну и только потому, что окраска, которая сделает дорогой вид из недорогих материй, костюмы же будут стоить вдвое дешев</w:t>
      </w:r>
      <w:r>
        <w:t>ле петроградских» (Коровин К. Жизнь и творчество. Письма. Документы. Воспоминания. М., 1963, с. 445).</w:t>
      </w:r>
    </w:p>
    <w:p w:rsidR="00000000" w:rsidRDefault="00F23A3C">
      <w:r>
        <w:t>В тот же день в Москве состоялось закрытие 2</w:t>
      </w:r>
      <w:r>
        <w:noBreakHyphen/>
        <w:t>й персональной выставки произведений скульптора С. Т. Коненкова, экспонированной в мастерской художника (Б. П</w:t>
      </w:r>
      <w:r>
        <w:t>ресня, 9) с 26 декабря 1916 года. Здесь были показаны работы из мрамора («Паганини», «Марк», «Ребенок», «Юная»), дерева («Вакх», «Жар-птица», «Ведьма», «Вещая старушка», «Русалочка») — всего свыше тридцати работ.</w:t>
      </w:r>
    </w:p>
    <w:p w:rsidR="00000000" w:rsidRDefault="00F23A3C">
      <w:r>
        <w:rPr>
          <w:rStyle w:val="a5"/>
          <w:lang w:eastAsia="ru-RU"/>
        </w:rPr>
        <w:t>{</w:t>
      </w:r>
      <w:bookmarkStart w:id="315" w:name="_page315"/>
      <w:r>
        <w:rPr>
          <w:rStyle w:val="a5"/>
          <w:lang w:eastAsia="ru-RU"/>
        </w:rPr>
        <w:t>315</w:t>
      </w:r>
      <w:bookmarkEnd w:id="315"/>
      <w:r>
        <w:rPr>
          <w:rStyle w:val="a5"/>
          <w:lang w:eastAsia="ru-RU"/>
        </w:rPr>
        <w:t xml:space="preserve">} </w:t>
      </w:r>
      <w:r>
        <w:t>«На демократической о</w:t>
      </w:r>
      <w:r>
        <w:t>краине города, на Пресне, во дворе, похожем не то на пустырь, не то на огород, поместился светлый домик с большими окнами &lt;…&gt; Внутри домика необычное движение. В светлом пространстве мастерской свободно разместилось более тридцати произведений Коненкова. И</w:t>
      </w:r>
      <w:r>
        <w:t>з них не менее двадцати сделанных за последний год свидетельствует об исключительной продуктивности художника &lt;…&gt;.</w:t>
      </w:r>
    </w:p>
    <w:p w:rsidR="00000000" w:rsidRDefault="00F23A3C">
      <w:r>
        <w:t>Из работ последнего года особенно привлекают две крепких, несколько приземистых женских фигуры &lt;…&gt; Одна мраморная &lt;…&gt; “Русалочка”, другая дер</w:t>
      </w:r>
      <w:r>
        <w:t>евянная — “Ведьма” &lt;…&gt; И та, и другая поражают той полнотой реалистической передачи живущего и дышащего тела, которая так характерна для Коненкова» (А. Койранский. — «У. России», 1916, 29 дек.).</w:t>
      </w:r>
    </w:p>
    <w:p w:rsidR="00000000" w:rsidRDefault="00F23A3C">
      <w:r>
        <w:t>«Большое впечатление производит выступающая из огромной глыбы</w:t>
      </w:r>
      <w:r>
        <w:t xml:space="preserve"> мрамора слегка намеченная демоническая голова Паганини. Выразительны: большая “Вещая старушка”, вырезанная из дерева с известной сказительницы Кривополеновой, деревянные же “Ведьма”, “Русалочка”, мраморная “Юная”, “Вакх”, “Портрет”» (С. Глаголь. — «Р. вол</w:t>
      </w:r>
      <w:r>
        <w:t>я», 5 янв.).</w:t>
      </w:r>
    </w:p>
    <w:p w:rsidR="00000000" w:rsidRDefault="00F23A3C">
      <w:r>
        <w:t>«Вглядываясь и вдумываясь в новые произведения коненковского резца, сравнивая их с выставленными в той же студии прежними работами и вспоминая работы, ушедшие из мастерской в музеи и частные собрания, начинаешь все яснее видеть, что в коненков</w:t>
      </w:r>
      <w:r>
        <w:t>ском творчестве наступает эпоха какого-то перелома. Какого именно, — едва ли можно предвидеть, но его резец становится тревожнее, мысль напряженнее, настойчивее поиски &lt;…&gt;.</w:t>
      </w:r>
    </w:p>
    <w:p w:rsidR="00000000" w:rsidRDefault="00F23A3C">
      <w:r>
        <w:t>Зреет что-то новое, неведомое в коненковском творчестве, очень обильном произведени</w:t>
      </w:r>
      <w:r>
        <w:t xml:space="preserve">ями. И то, что мы видели выходящим из его рук до сих пор, дает уверенность, что в конечном счете талант художника отбросит те, воистину губительные оковы “ума холодных наблюдений”, призрак которых начинает грезиться нам в коненковском творчестве последних </w:t>
      </w:r>
      <w:r>
        <w:t>дней» (В. Никольский. — «Р. слово», 1916, 28 дек.).</w:t>
      </w:r>
    </w:p>
    <w:p w:rsidR="00000000" w:rsidRDefault="00F23A3C">
      <w:pPr>
        <w:pStyle w:val="3"/>
      </w:pPr>
      <w:r>
        <w:t>26 января (8 февраля)</w:t>
      </w:r>
      <w:r>
        <w:br/>
        <w:t>Москва</w:t>
      </w:r>
    </w:p>
    <w:p w:rsidR="00000000" w:rsidRDefault="00F23A3C">
      <w:r>
        <w:t>Доклад «Репин и Матейко» был прочитан в женском клубе А. Н. Шафрановским («У. России», 26 янв.).</w:t>
      </w:r>
    </w:p>
    <w:p w:rsidR="00000000" w:rsidRDefault="00F23A3C">
      <w:pPr>
        <w:pStyle w:val="3"/>
      </w:pPr>
      <w:r>
        <w:lastRenderedPageBreak/>
        <w:t>27 января (9 февраля)</w:t>
      </w:r>
      <w:r>
        <w:br/>
        <w:t>Петроград</w:t>
      </w:r>
    </w:p>
    <w:p w:rsidR="00000000" w:rsidRDefault="00F23A3C">
      <w:r>
        <w:t>В институте истории искусств, учрежденном В. П</w:t>
      </w:r>
      <w:r>
        <w:t>. Зубовым, началось чтение лекций весеннего семестра. Лекторы: Д. В. Айналов («Древнерусское искусство»), В. Г. Георгиевский («История русской живописи, новгородской и строгановской»), В. Я. Курбатов («Русское искусство императорского периода»), В. П. Зубо</w:t>
      </w:r>
      <w:r>
        <w:t xml:space="preserve">в («Голландская живопись XVII в.», «Главный момент возрождения барокко в Риме»), В. А. Головань («Итальянская пластика XIII – XIV вв.»), В. Н. Ракинт («Основы готического </w:t>
      </w:r>
      <w:r>
        <w:rPr>
          <w:rStyle w:val="a5"/>
          <w:lang w:eastAsia="ru-RU"/>
        </w:rPr>
        <w:t>{</w:t>
      </w:r>
      <w:bookmarkStart w:id="316" w:name="_page316"/>
      <w:r>
        <w:rPr>
          <w:rStyle w:val="a5"/>
          <w:lang w:eastAsia="ru-RU"/>
        </w:rPr>
        <w:t>316</w:t>
      </w:r>
      <w:bookmarkEnd w:id="316"/>
      <w:r>
        <w:rPr>
          <w:rStyle w:val="a5"/>
          <w:lang w:eastAsia="ru-RU"/>
        </w:rPr>
        <w:t xml:space="preserve">} </w:t>
      </w:r>
      <w:r>
        <w:t>искусства»), О. Ф. Вальдгауэр («Эллинистическая скульптура»), В</w:t>
      </w:r>
      <w:r>
        <w:t>. А. Чудовский («Зрительное восприятие как основа живописи»), Д. А. Шмидт («Графические искусства XVI – XVII вв.») («Речь», 17 янв.).</w:t>
      </w:r>
    </w:p>
    <w:p w:rsidR="00000000" w:rsidRDefault="00F23A3C">
      <w:pPr>
        <w:pStyle w:val="3"/>
      </w:pPr>
      <w:r>
        <w:t>27 января (9 февраля)</w:t>
      </w:r>
      <w:r>
        <w:br/>
        <w:t>Петроград</w:t>
      </w:r>
    </w:p>
    <w:p w:rsidR="00000000" w:rsidRDefault="00F23A3C">
      <w:r>
        <w:t>В Мариинском театре состоялась премьера оперы А. С. Даргомыжского «Каменный гость». Режисс</w:t>
      </w:r>
      <w:r>
        <w:t>ер В. Э. Мейерхольд. Декорации художника А. Я. Головина («Пг. газета», 28 янв.).</w:t>
      </w:r>
    </w:p>
    <w:p w:rsidR="00000000" w:rsidRDefault="00F23A3C">
      <w:r>
        <w:t>«Вечером на 1</w:t>
      </w:r>
      <w:r>
        <w:noBreakHyphen/>
        <w:t xml:space="preserve">м представлении “Каменного гостя” в опере &lt;…&gt;, — записал в Дневнике К. А. Сомов, — постановка Головина и Мейерхольда. Легкомысленная, очень претенциозная, очень </w:t>
      </w:r>
      <w:r>
        <w:t>невежественная, нагроможденная, глупая» (Сомов. Письма. Дневники. Указ. соч., с. 171).</w:t>
      </w:r>
    </w:p>
    <w:p w:rsidR="00000000" w:rsidRDefault="00F23A3C">
      <w:r>
        <w:t>В статье «Постановка “Каменного гостя”» («Речь», 3 февр.) Александр Бенуа резко критиковал работу Головина и Мейерхольда, протестуя против чрезмерной «зрелищности» спект</w:t>
      </w:r>
      <w:r>
        <w:t>акля и защищая необходимость достоверного воплощения эпохи, изображенной А. С. Пушкиным.</w:t>
      </w:r>
    </w:p>
    <w:p w:rsidR="00000000" w:rsidRDefault="00F23A3C">
      <w:pPr>
        <w:pStyle w:val="3"/>
      </w:pPr>
      <w:r>
        <w:t>29 января (11 февраля)</w:t>
      </w:r>
      <w:r>
        <w:br/>
        <w:t>Петроград</w:t>
      </w:r>
    </w:p>
    <w:p w:rsidR="00000000" w:rsidRDefault="00F23A3C">
      <w:r>
        <w:t>В Обществе поощрения художеств состоялся большой аукцион произведений художников Ф. Ф. Бухгольца, Р. Г. Судковского, А. И. Мещерского,</w:t>
      </w:r>
      <w:r>
        <w:t xml:space="preserve"> Альберта Н. Бенуа, Н. К. Пимоненко, Л. Ф. Лагорио, С. С. Егорнова и других.</w:t>
      </w:r>
    </w:p>
    <w:p w:rsidR="00000000" w:rsidRDefault="00F23A3C">
      <w:r>
        <w:t>«Громадный наплыв публики был 29 января на аукционе картин, этюдов и рисунков современных художников, устроенном в залах императорского Общества поощрения художеств художником А. </w:t>
      </w:r>
      <w:r>
        <w:t>Прокофьевым, причем часть сбора с этой продажи была предназначена на теплые вещи для действующей армии» («Веч. время», 30 янв.).</w:t>
      </w:r>
    </w:p>
    <w:p w:rsidR="00000000" w:rsidRDefault="00F23A3C">
      <w:pPr>
        <w:pStyle w:val="3"/>
      </w:pPr>
      <w:r>
        <w:t>29 января (11 февраля)</w:t>
      </w:r>
      <w:r>
        <w:br/>
        <w:t>Москва</w:t>
      </w:r>
    </w:p>
    <w:p w:rsidR="00000000" w:rsidRDefault="00F23A3C">
      <w:r>
        <w:t>В салоне искусств «Единорог» открылась выставка картин, этюдов, графики «Группы москвичей» (Я. А.</w:t>
      </w:r>
      <w:r>
        <w:t> Башилов, П. В. Попатенко, В. К. Татищев, О. К. Тер-Татевосян, Д. М. Шохин и другие). Закрытие — 26 февраля.</w:t>
      </w:r>
    </w:p>
    <w:p w:rsidR="00000000" w:rsidRDefault="00F23A3C">
      <w:r>
        <w:t xml:space="preserve">«Дилетантство самое откровенное и неприглядное преобладает, к </w:t>
      </w:r>
      <w:r>
        <w:lastRenderedPageBreak/>
        <w:t xml:space="preserve">сожалению, на вновь открывшейся выставке “группы москвичей” &lt;…&gt; Небольшое количество </w:t>
      </w:r>
      <w:r>
        <w:t>серьезных, искренних работ тонет в море любительского и безличного творчества большинства участников» (В. П. — «М. листок», 4 февр.).</w:t>
      </w:r>
    </w:p>
    <w:p w:rsidR="00000000" w:rsidRDefault="00F23A3C">
      <w:r>
        <w:t>В тот же день в галерее Лемерсье закрылась декоративно-индустриальная выставка, чья экспозиция демонстрировалась с 27 дека</w:t>
      </w:r>
      <w:r>
        <w:t>бря 1916 года. Здесь были показаны работы, выполненные в художественном ателье В. А. Коринской и А. И. Худяковой, студии Е. М. Метнер, учеников Строгановского училища, а также произведения изобразительного искусства, исполненные С. В. Малютиным, Д. И. Митр</w:t>
      </w:r>
      <w:r>
        <w:t>охиным и другими художниками («Арх.</w:t>
      </w:r>
      <w:r>
        <w:noBreakHyphen/>
        <w:t>худ. еженедельн.», № 7).</w:t>
      </w:r>
    </w:p>
    <w:p w:rsidR="00000000" w:rsidRDefault="00F23A3C">
      <w:r>
        <w:rPr>
          <w:rStyle w:val="a5"/>
          <w:lang w:eastAsia="ru-RU"/>
        </w:rPr>
        <w:t>{</w:t>
      </w:r>
      <w:bookmarkStart w:id="317" w:name="_page317"/>
      <w:r>
        <w:rPr>
          <w:rStyle w:val="a5"/>
          <w:lang w:eastAsia="ru-RU"/>
        </w:rPr>
        <w:t>317</w:t>
      </w:r>
      <w:bookmarkEnd w:id="317"/>
      <w:r>
        <w:rPr>
          <w:rStyle w:val="a5"/>
          <w:lang w:eastAsia="ru-RU"/>
        </w:rPr>
        <w:t xml:space="preserve">} </w:t>
      </w:r>
      <w:r>
        <w:t xml:space="preserve">«Декоративно-индустриальная выставка &lt;…&gt; служит как бы преддверием давно ожидаемого и необходимого дела воскрешения и упрочения русского прикладного искусства. Как ни мощна </w:t>
      </w:r>
      <w:r>
        <w:t>была в данном случае конкуренция дешевого фабричного производства предметов роскоши и домашнего обихода, быстро вытеснившего в руках кустарей ручное производство, оно не могло окончательно угасить потребности в оригинальных, действительно художественных пр</w:t>
      </w:r>
      <w:r>
        <w:t>оизведениях прикладного искусства &lt;…&gt;.</w:t>
      </w:r>
    </w:p>
    <w:p w:rsidR="00000000" w:rsidRDefault="00F23A3C">
      <w:r>
        <w:t>Большинство экспонатов выставки — это всевозможные вышивки и работы из материй, начиная с утилитарных покрышек на чайники и кончая картинами» (В. Никольский. — «Р. слово», 2 янв.).</w:t>
      </w:r>
    </w:p>
    <w:p w:rsidR="00000000" w:rsidRDefault="00F23A3C">
      <w:pPr>
        <w:pStyle w:val="3"/>
      </w:pPr>
      <w:r>
        <w:t>30 января (12 февраля)</w:t>
      </w:r>
      <w:r>
        <w:br/>
        <w:t>Петроград</w:t>
      </w:r>
    </w:p>
    <w:p w:rsidR="00000000" w:rsidRDefault="00F23A3C">
      <w:r>
        <w:t xml:space="preserve">На </w:t>
      </w:r>
      <w:r>
        <w:t>заседании членов Академии художеств «к удостоению звания академика представлены следующие лица, баллотирование которых состоится в октябрьском заседании: &lt;…&gt; живописцы: 1) А. В. Ганзен; 2) А. А. Мурашко; 3) А. А. Борисов; 4) И. Я. Билибин; 5) И. А. Владими</w:t>
      </w:r>
      <w:r>
        <w:t>ров; 6) К. Ф. Юон; 7) А. П. Остроумова-Лебедева; 8) З. Е. Серебрякова; 9) О. Л. Делла-Вос-Кардовская; 10) А. П. Шнейдер; скульптор: 1) С. Т. Коненков.</w:t>
      </w:r>
    </w:p>
    <w:p w:rsidR="00000000" w:rsidRDefault="00F23A3C">
      <w:r>
        <w:t>Принципиальный вопрос, может ли звание академика быть присуждено лицам женского пола, решен в положительн</w:t>
      </w:r>
      <w:r>
        <w:t>ом смысле» («Арх.</w:t>
      </w:r>
      <w:r>
        <w:noBreakHyphen/>
        <w:t>худ. еженедельн.» № 7).</w:t>
      </w:r>
    </w:p>
    <w:p w:rsidR="00000000" w:rsidRDefault="00F23A3C">
      <w:r>
        <w:t>В тот же день газета «Новое время» сообщила о том, что в художественной галерее Ауэра выставлены для продажи картины И. К. Айвазовского, Л. А. Каменева, В. Е. Маковского, К. Я. Крыжицкого, А. П. Боголюбова, Р. Г. С</w:t>
      </w:r>
      <w:r>
        <w:t>удковского и других художников, а также «старинные работы голландских итальянских и французских школ, бронза, фарфор, и пр. предметы» («Н. время», 30 янв.).</w:t>
      </w:r>
    </w:p>
    <w:p w:rsidR="00000000" w:rsidRDefault="00F23A3C">
      <w:pPr>
        <w:pStyle w:val="2"/>
        <w:rPr>
          <w:i w:val="0"/>
          <w:iCs w:val="0"/>
        </w:rPr>
      </w:pPr>
      <w:bookmarkStart w:id="318" w:name="_Toc315009224"/>
      <w:r>
        <w:lastRenderedPageBreak/>
        <w:t>Февраль</w:t>
      </w:r>
      <w:bookmarkEnd w:id="318"/>
    </w:p>
    <w:p w:rsidR="00000000" w:rsidRDefault="00F23A3C">
      <w:pPr>
        <w:pStyle w:val="3"/>
      </w:pPr>
      <w:r>
        <w:t>2 (15) февраля</w:t>
      </w:r>
      <w:r>
        <w:br/>
        <w:t>Москва</w:t>
      </w:r>
    </w:p>
    <w:p w:rsidR="00000000" w:rsidRDefault="00F23A3C">
      <w:r>
        <w:t>В галерее Лемерсье состоялся вернисаж 23</w:t>
      </w:r>
      <w:r>
        <w:noBreakHyphen/>
        <w:t>й </w:t>
      </w:r>
      <w:r>
        <w:t>выставки Московского товарищества художников. Закрытие — 1 марта. На выставке было показано около 400 произведений. Среди художников принимали участие В. А. Ватагин, В. Н. Домогацкий, Е. В. Гольдингер, Ф. И. Захаров, А. И. Кравченко, А. И. Мильман, И. И. Н</w:t>
      </w:r>
      <w:r>
        <w:t>ивинский, Ф. И. Рерберг, В. Д. Поленов, Н. Я. Симонович-Ефимова, Л. В. Шервуд, Н. В. Синезубов и другие.</w:t>
      </w:r>
    </w:p>
    <w:p w:rsidR="00000000" w:rsidRDefault="00F23A3C">
      <w:r>
        <w:t>«На ней нет пресловутых “гвоздей” и сенсаций, но общий подбор довольно строен и впечатление гораздо значительнее, чем в прошлом году &lt;…&gt;.</w:t>
      </w:r>
    </w:p>
    <w:p w:rsidR="00000000" w:rsidRDefault="00F23A3C">
      <w:r>
        <w:t>Самая приятна</w:t>
      </w:r>
      <w:r>
        <w:t xml:space="preserve">я сторона выставки — это бодрость и выдержанность ее общего тона &lt;…&gt; И если бы открывшиеся уже выставки текущего сезона пришлось располагать в порядке художественной их ценности, </w:t>
      </w:r>
      <w:r>
        <w:rPr>
          <w:rStyle w:val="a5"/>
          <w:lang w:eastAsia="ru-RU"/>
        </w:rPr>
        <w:t>{</w:t>
      </w:r>
      <w:bookmarkStart w:id="319" w:name="_page318"/>
      <w:r>
        <w:rPr>
          <w:rStyle w:val="a5"/>
          <w:lang w:eastAsia="ru-RU"/>
        </w:rPr>
        <w:t>318</w:t>
      </w:r>
      <w:bookmarkEnd w:id="319"/>
      <w:r>
        <w:rPr>
          <w:rStyle w:val="a5"/>
          <w:lang w:eastAsia="ru-RU"/>
        </w:rPr>
        <w:t xml:space="preserve">} </w:t>
      </w:r>
      <w:r>
        <w:t>то вслед за “Миром искусства” должна идти именно XXIII </w:t>
      </w:r>
      <w:r>
        <w:t>выставка московского товарищества» (В. Никольский. — «Р. слово», 7 февр.).</w:t>
      </w:r>
    </w:p>
    <w:p w:rsidR="00000000" w:rsidRDefault="00F23A3C">
      <w:r>
        <w:t>«&lt;…&gt; Впечатление свежести и биение живого художественного пульса на этой выставке ясно ощущается &lt;…&gt;» (В. П. — «М. листок», 16 февр.).</w:t>
      </w:r>
    </w:p>
    <w:p w:rsidR="00000000" w:rsidRDefault="00F23A3C">
      <w:r>
        <w:t>В тот же день в Москве закрылась выставка рабо</w:t>
      </w:r>
      <w:r>
        <w:t>т художников «Мир искусства», экспонированная в «Художественном салоне» с 26 декабря 1916 года. Среди художников, принявших участие в выставке, — Б. М. Кустодиев, М. В. Добужинский, К. С. Петров-Водкин, А. П. Остроумова-Лебедева, П. П. Кончаловский, А. Е. </w:t>
      </w:r>
      <w:r>
        <w:t>Яковлев, В. Н. Домогацкий, Н. В. Крандиевская, М. Д. Рындзюнская и другие.</w:t>
      </w:r>
    </w:p>
    <w:p w:rsidR="00000000" w:rsidRDefault="00F23A3C">
      <w:r>
        <w:t>«Выставка “Мира искусства” без Бенуа, Богаевского, Грабаря, Лансере, Рериха, Сарьяна, Сомова &lt;…&gt; Правда, в ней участвуют Браз, Добужинский, Кустодиев, Остроумова-Лебедева, Петров-Во</w:t>
      </w:r>
      <w:r>
        <w:t>дкин, Судейкин, Яковлев, но их произведения как-то растворяются в массе новых молодых участников по преимуществу москвичей и — что всего главнее — по преимуществу живописцев. В пестрой, сверкающей толпе “гостей”, как-то затерялись скромные, иной раз не пер</w:t>
      </w:r>
      <w:r>
        <w:t>вой свежести туалеты “хозяев” — старых членов общества “Мир искусства” &lt;…&gt;.</w:t>
      </w:r>
    </w:p>
    <w:p w:rsidR="00000000" w:rsidRDefault="00F23A3C">
      <w:r>
        <w:t>В сущности говоря, выставка наполовину пополнена именами если не совсем новыми для постоянных посетителей художественных выставок, то во всяком случае совершенно новыми для выставо</w:t>
      </w:r>
      <w:r>
        <w:t xml:space="preserve">к “Мир искусства”. И, если прямо поставить вопрос: хорошо это или худо, то отвечать придется неизбежно в положительном смысле. Пусть изменилась привычная физиономия выставки, пусть новички принесли с собой неприятные неудачи &lt;…&gt; но зато чувствуется жизнь, </w:t>
      </w:r>
      <w:r>
        <w:t>искания, а не олимпийское спокойствие, неизбежно завершающееся в области искусства “гибелью богов”» (В. Никольский. — «Р. слово», 31 дек.).</w:t>
      </w:r>
    </w:p>
    <w:p w:rsidR="00000000" w:rsidRDefault="00F23A3C">
      <w:r>
        <w:t>«На выставках “Мир искусства” всегда чувствовалось два течения: московское живописное и питерское — графическое.</w:t>
      </w:r>
    </w:p>
    <w:p w:rsidR="00000000" w:rsidRDefault="00F23A3C">
      <w:r>
        <w:t>&lt;…&gt;</w:t>
      </w:r>
      <w:r>
        <w:t xml:space="preserve"> Снова отметим, с какой ясностью тянут эти две параллельных струи </w:t>
      </w:r>
      <w:r>
        <w:lastRenderedPageBreak/>
        <w:t>на &lt;…&gt; выставке “Мир искусства”, где москвичи Кончаловский и Машков со своей школой и Павел Кузнецов разрабатывают живописные задачи, в то время, как в работах петроградцев Яковлева, Григорь</w:t>
      </w:r>
      <w:r>
        <w:t>ева, Петрова-Водкина, Чехонина и др. кристаллизуются искания стиля, опирающиеся на линейные и графические формулы» (А. Койранский. — «У. России», 28 дек.).</w:t>
      </w:r>
    </w:p>
    <w:p w:rsidR="00000000" w:rsidRDefault="00F23A3C">
      <w:r>
        <w:t>«В Москве выставка “Мир искусства” имела выдающийся успех и в смысле посещаемости и в смысле распрод</w:t>
      </w:r>
      <w:r>
        <w:t>ажи картин (всего продано на 60 тыс. руб.)» («Речь», 31 янв.).</w:t>
      </w:r>
    </w:p>
    <w:p w:rsidR="00000000" w:rsidRDefault="00F23A3C">
      <w:r>
        <w:t>В тот же день в Москве закрылась декоративно-индустриальная выставка, которую посетило 7 тысяч человек и продано было работ на 35 тысяч рублей («Р. утро», 2 февр.).</w:t>
      </w:r>
    </w:p>
    <w:p w:rsidR="00000000" w:rsidRDefault="00F23A3C">
      <w:pPr>
        <w:pStyle w:val="3"/>
      </w:pPr>
      <w:r>
        <w:rPr>
          <w:rStyle w:val="a5"/>
          <w:b/>
          <w:bCs/>
          <w:lang w:eastAsia="ru-RU"/>
        </w:rPr>
        <w:t>{</w:t>
      </w:r>
      <w:bookmarkStart w:id="320" w:name="_page320"/>
      <w:r>
        <w:rPr>
          <w:rStyle w:val="a5"/>
          <w:b/>
          <w:bCs/>
          <w:lang w:eastAsia="ru-RU"/>
        </w:rPr>
        <w:t>320</w:t>
      </w:r>
      <w:bookmarkEnd w:id="320"/>
      <w:r>
        <w:rPr>
          <w:rStyle w:val="a5"/>
          <w:b/>
          <w:bCs/>
          <w:lang w:eastAsia="ru-RU"/>
        </w:rPr>
        <w:t xml:space="preserve">} </w:t>
      </w:r>
      <w:r>
        <w:t>3 (16)</w:t>
      </w:r>
      <w:r>
        <w:t xml:space="preserve"> февраля</w:t>
      </w:r>
      <w:r>
        <w:br/>
        <w:t>Москва</w:t>
      </w:r>
    </w:p>
    <w:p w:rsidR="00000000" w:rsidRDefault="00F23A3C">
      <w:r>
        <w:t>К. С. Станиславский вместе с М. В. Добужинским осматривает на сцене Московского Художественного театра декорации к подготовленному спектаклю «Село Степанчиково» Ф. М. Достоевского (инсценировка Вл. И. Немировича-Данченко и В. М. Волькенштей</w:t>
      </w:r>
      <w:r>
        <w:t>на) (И. Виноградская. Жизнь и творчество К. С. Станиславского. Летопись. Т. 3, 1916 – 1926. М., 1973, с. 49).</w:t>
      </w:r>
    </w:p>
    <w:p w:rsidR="00000000" w:rsidRDefault="00F23A3C">
      <w:pPr>
        <w:pStyle w:val="3"/>
      </w:pPr>
      <w:r>
        <w:t>5 (18) февраля</w:t>
      </w:r>
      <w:r>
        <w:br/>
        <w:t>Петроград</w:t>
      </w:r>
    </w:p>
    <w:p w:rsidR="00000000" w:rsidRDefault="00F23A3C">
      <w:r>
        <w:t xml:space="preserve">В Обществе поощрения художеств происходило присуждение премий ежегодного Всероссийского конкурса, проводимого Обществом. </w:t>
      </w:r>
      <w:r>
        <w:t>Премии получили: за скульптуру — М. Ф. Блох («Прикованная мысль»); за бытовую живопись — Ю. И. Репин («В лесу»); за пейзажную живопись С. Ф. Колесников; за лепку — А. Л. Обер и другие художники («Речь», 6 февр.).</w:t>
      </w:r>
    </w:p>
    <w:p w:rsidR="00000000" w:rsidRDefault="00F23A3C">
      <w:pPr>
        <w:pStyle w:val="3"/>
      </w:pPr>
      <w:r>
        <w:t>5 (18) февраля</w:t>
      </w:r>
      <w:r>
        <w:br/>
        <w:t>Москва</w:t>
      </w:r>
    </w:p>
    <w:p w:rsidR="00000000" w:rsidRDefault="00F23A3C">
      <w:r>
        <w:t>В помещении «Художест</w:t>
      </w:r>
      <w:r>
        <w:t>венный салон» состоялся вернисаж выставки общества художников «Московский салон». Закрытие — 19 марта.</w:t>
      </w:r>
    </w:p>
    <w:p w:rsidR="00000000" w:rsidRDefault="00F23A3C">
      <w:r>
        <w:t xml:space="preserve">«Общее впечатление не из блестящих &lt;…&gt; Дело, конечно, не в промахах и не в неудачах &lt;…&gt; Дело в том, что участники выставки в огромном большинстве как-то </w:t>
      </w:r>
      <w:r>
        <w:t>чересчур уже бесстрастно и поверхностно относятся к своему искусству и разрешению поставленных перед собой живописных задач. &lt;…&gt; на выставке салона не чувствуется внутреннего глубокого горения &lt;…&gt;.</w:t>
      </w:r>
    </w:p>
    <w:p w:rsidR="00000000" w:rsidRDefault="00F23A3C">
      <w:r>
        <w:t>Обилие выставленного материала — более трехсот произведени</w:t>
      </w:r>
      <w:r>
        <w:t>й — только сгущает невыгодное впечатление выставки текущего года» (В. Никольский. — «Р. слово», 11 февр.).</w:t>
      </w:r>
    </w:p>
    <w:p w:rsidR="00000000" w:rsidRDefault="00F23A3C">
      <w:pPr>
        <w:pStyle w:val="3"/>
      </w:pPr>
      <w:r>
        <w:t>7 (20) февраля</w:t>
      </w:r>
      <w:r>
        <w:br/>
        <w:t>Петроград</w:t>
      </w:r>
    </w:p>
    <w:p w:rsidR="00000000" w:rsidRDefault="00F23A3C">
      <w:r>
        <w:t>Газета «Речь» оповестила читателей о выходе в свет книги Г. К. Лукомского «Старинные усадьбы Харьковской губернии».</w:t>
      </w:r>
    </w:p>
    <w:p w:rsidR="00000000" w:rsidRDefault="00F23A3C">
      <w:pPr>
        <w:pStyle w:val="3"/>
      </w:pPr>
      <w:r>
        <w:lastRenderedPageBreak/>
        <w:t>8 (21) ф</w:t>
      </w:r>
      <w:r>
        <w:t>евраля</w:t>
      </w:r>
      <w:r>
        <w:br/>
        <w:t>Петроград</w:t>
      </w:r>
    </w:p>
    <w:p w:rsidR="00000000" w:rsidRDefault="00F23A3C">
      <w:r>
        <w:t>Газета «Вечернее время» поместила сообщение: «За последнее время сильно увеличился интерес к произведениям русского искусства, как со стороны подданных Соединенных Штатов, проживающих в Петрограде, так и со стороны американских коллекционе</w:t>
      </w:r>
      <w:r>
        <w:t>ров, от которых получено много заказов молодыми художниками на воспроизведение копий с бытовых и написанных на библейские мотивы картин, хранящихся в музеях Петрограда.</w:t>
      </w:r>
    </w:p>
    <w:p w:rsidR="00000000" w:rsidRDefault="00F23A3C">
      <w:r>
        <w:t>&lt;…&gt; Предложенные вознаграждения настолько скромны, что не только художники с именами, н</w:t>
      </w:r>
      <w:r>
        <w:t>о даже ученики Академии отказываются от этих заказов».</w:t>
      </w:r>
    </w:p>
    <w:p w:rsidR="00000000" w:rsidRDefault="00F23A3C">
      <w:pPr>
        <w:pStyle w:val="3"/>
      </w:pPr>
      <w:r>
        <w:t>10 (23) февраля</w:t>
      </w:r>
      <w:r>
        <w:br/>
        <w:t>Петроград</w:t>
      </w:r>
    </w:p>
    <w:p w:rsidR="00000000" w:rsidRDefault="00F23A3C">
      <w:r>
        <w:t xml:space="preserve">В концертном зале при Интимном театре на Крюковом канале состоялся вернисаж «Союза русских художников». Выставлено более 300 произведений. «Большинство </w:t>
      </w:r>
      <w:r>
        <w:rPr>
          <w:rStyle w:val="a5"/>
          <w:lang w:eastAsia="ru-RU"/>
        </w:rPr>
        <w:t>{</w:t>
      </w:r>
      <w:bookmarkStart w:id="321" w:name="_page321"/>
      <w:r>
        <w:rPr>
          <w:rStyle w:val="a5"/>
          <w:lang w:eastAsia="ru-RU"/>
        </w:rPr>
        <w:t>321</w:t>
      </w:r>
      <w:bookmarkEnd w:id="321"/>
      <w:r>
        <w:rPr>
          <w:rStyle w:val="a5"/>
          <w:lang w:eastAsia="ru-RU"/>
        </w:rPr>
        <w:t xml:space="preserve">} </w:t>
      </w:r>
      <w:r>
        <w:t>у</w:t>
      </w:r>
      <w:r>
        <w:t>частников — московские художники, из петроградских участвуют: Бобровский, Бродский, Киселева, Линдеман, Рылов, Щербов. На открытии было довольно много публики» («Речь», 12 февр.).</w:t>
      </w:r>
    </w:p>
    <w:p w:rsidR="00000000" w:rsidRDefault="00F23A3C">
      <w:r>
        <w:t>«&lt;…&gt; После “Мира искусства” в “Союзе” &lt;…&gt; объединился цвет нашего художества</w:t>
      </w:r>
      <w:r>
        <w:t xml:space="preserve">, уже установленного и даже патентованного. Здесь немало по заслугам популярных имен. Сейчас успех художников “Союза” у широкой публики почетен. Не порвав с традициями реализма, усвоив многие открытия модернизма, художники эти культивируют изобретения все </w:t>
      </w:r>
      <w:r>
        <w:t>той же природы и русских мотивов, к которым так привыкли целые поколения нашей публики, посещающей выставки» (А. Ростиславов. — «Речь», 18 февр.).</w:t>
      </w:r>
    </w:p>
    <w:p w:rsidR="00000000" w:rsidRDefault="00F23A3C">
      <w:r>
        <w:t>«Настоящая выставка “Союза” до смешного похожа на выставку прошлого года, даже развешаны картины отдельных ху</w:t>
      </w:r>
      <w:r>
        <w:t>дожников в том же порядке &lt;…&gt; Кажется &lt;…&gt; как будто вчера я видел все эти холсты — те же краски, те же мотивы &lt;…&gt; Художники копируют себя. Они стали “невзыскательными художниками”, они не волнуются, пытливо не вникают в природу, они “не холодны, не жарки”»</w:t>
      </w:r>
      <w:r>
        <w:t xml:space="preserve"> (Г. Магула. — «Н. время», 11 февр.).</w:t>
      </w:r>
    </w:p>
    <w:p w:rsidR="00000000" w:rsidRDefault="00F23A3C">
      <w:r>
        <w:t>«&lt;…&gt; Виноградов повторяет Жуковского, Бычков — Юона, Клодт — недавний спутник Коровина присматривается к Жуковскому (№ 106) и даже А. Васнецову, Бобровский обнаруживает (№№ 12, 13, 16) сходство с Рыловым. Это уже явные</w:t>
      </w:r>
      <w:r>
        <w:t xml:space="preserve"> признаки “групповщины”, крайней узости. Но и с этим можно было мириться, если бы в общей работе сказывалось непрерывное поступательное движение. А ведь этого нет &lt;…&gt; Сейчас еще не поздно сказать “Союзу”: “Так нельзя”» (С. Исаков. — «Р. воля», 18 февр.).</w:t>
      </w:r>
    </w:p>
    <w:p w:rsidR="00000000" w:rsidRDefault="00F23A3C">
      <w:r>
        <w:t>П</w:t>
      </w:r>
      <w:r>
        <w:t>осетивший эту выставку К. А. Сомов записал в Дневнике: «Утром ходил на выставку “Союза”. Кое</w:t>
      </w:r>
      <w:r>
        <w:noBreakHyphen/>
        <w:t>что неплохо. Юон, лошади в ясном пейзаже Бобровского, женский портрет Ф. Захарова, этюд Виноградова — дама в окошке при луне и свете от свечей, один рисунок Маляви</w:t>
      </w:r>
      <w:r>
        <w:t>на, не переменившегося к лучшему и оставшегося таким же манерным и поверхностным» (Сомов. Письма. Дневники… Указ. соч. с. 173).</w:t>
      </w:r>
    </w:p>
    <w:p w:rsidR="00000000" w:rsidRDefault="00F23A3C">
      <w:r>
        <w:lastRenderedPageBreak/>
        <w:t>В тот же день газета «Речь» сообщала о том, что в Петрограде обсуждается идея создания Института изящных искусств в качестве худ</w:t>
      </w:r>
      <w:r>
        <w:t>ожественного университета. «Подобная потребность в университете уже частично осуществлена Институтом истории искусств В. П. Зубова, имеющим крупный успех». У нового художественного университета должны быть более широкие задачи. Здесь предполагалось организ</w:t>
      </w:r>
      <w:r>
        <w:t>овать художественные и музыкальные студии, музей изящных искусств, показательные музеи по всем отраслям искусств, школу графического искусства, художественно-промышленные мастерские и т. д. К организации университета привлечены В. Е. Маковский, В. А. Бекле</w:t>
      </w:r>
      <w:r>
        <w:t xml:space="preserve">мишев, Н. Н. Дубовской и другие художники. Открытие университета </w:t>
      </w:r>
      <w:r>
        <w:rPr>
          <w:rStyle w:val="a5"/>
          <w:lang w:eastAsia="ru-RU"/>
        </w:rPr>
        <w:t>{</w:t>
      </w:r>
      <w:bookmarkStart w:id="322" w:name="_page322"/>
      <w:r>
        <w:rPr>
          <w:rStyle w:val="a5"/>
          <w:lang w:eastAsia="ru-RU"/>
        </w:rPr>
        <w:t>322</w:t>
      </w:r>
      <w:bookmarkEnd w:id="322"/>
      <w:r>
        <w:rPr>
          <w:rStyle w:val="a5"/>
          <w:lang w:eastAsia="ru-RU"/>
        </w:rPr>
        <w:t xml:space="preserve">} </w:t>
      </w:r>
      <w:r>
        <w:t>предполагалось осуществить осенью 1917 года («Речь», 10 февр.).</w:t>
      </w:r>
    </w:p>
    <w:p w:rsidR="00000000" w:rsidRDefault="00F23A3C">
      <w:pPr>
        <w:pStyle w:val="3"/>
      </w:pPr>
      <w:r>
        <w:t>11 (24) февраля</w:t>
      </w:r>
      <w:r>
        <w:br/>
        <w:t>Петроград</w:t>
      </w:r>
    </w:p>
    <w:p w:rsidR="00000000" w:rsidRDefault="00F23A3C">
      <w:r>
        <w:t>Исполнилось 40 лет литературной и художественной деятельности Петра Петровича Г</w:t>
      </w:r>
      <w:r>
        <w:t>недича (р. 1855), драматурга, историка искусства (4 издания «Истории искусств»), художественного критика («Артист», «Мир искусства», «Художественные сокровища России» и др.). директора музея Общества поощрения художеств (с 1914 года). «Здесь за время его у</w:t>
      </w:r>
      <w:r>
        <w:t>правления выполнено переформирование библиотеки общества, часть коллекции Базилевского перевезена из Эрмитажа в музей, приступлено к новой описи музея и составлению каталога. Кроме того Гнедич позаботился о переформировании постоянных выставок при музее» (</w:t>
      </w:r>
      <w:r>
        <w:t>А. Плещеев. — «Веч. время», 5 февр.).</w:t>
      </w:r>
    </w:p>
    <w:p w:rsidR="00000000" w:rsidRDefault="00F23A3C">
      <w:r>
        <w:t>В тот же день газета «Речь» поместила сообщение ряда издательств о новых изданиях. Издательство «Шиповник» объявило продолжение подписки на издание: Александр Бенуа «История живописи всех времен и народов». Товариществ</w:t>
      </w:r>
      <w:r>
        <w:t>о М. О. Вольф известило о продаже новых книг: «Сады и парки» В. Я. Курбатова, «Словарь русских литографированных портретов» В. Я. Адарюкова и Н. А. Обольянинова («Речь», 11 февр.).</w:t>
      </w:r>
    </w:p>
    <w:p w:rsidR="00000000" w:rsidRDefault="00F23A3C">
      <w:r>
        <w:t xml:space="preserve">В тот же день в Петрограде состоялось присуждение премий им. А. И. Куинджи </w:t>
      </w:r>
      <w:r>
        <w:t xml:space="preserve">участникам «Весенней выставки». Первую премию получил скульптор В. Л. Симонов за подготовительные работы к памятнику Минину и Пожарскому в Нижнем Новгороде. Вторую — Е. М. Чепцов за картину «Отдых модели», третью — В. Н. Кучумов за все выставленные работы </w:t>
      </w:r>
      <w:r>
        <w:t>(«Р. воля», 12 февр.).</w:t>
      </w:r>
    </w:p>
    <w:p w:rsidR="00000000" w:rsidRDefault="00F23A3C">
      <w:r>
        <w:t>В тот же день в Петрограде в Тенишевском зале В. П. Зубов читал лекцию «Фра Беато Анжелико да Фьезоле» («Речь», 10 февр.).</w:t>
      </w:r>
    </w:p>
    <w:p w:rsidR="00000000" w:rsidRDefault="00F23A3C">
      <w:pPr>
        <w:pStyle w:val="3"/>
      </w:pPr>
      <w:r>
        <w:t>12 (25) февраля</w:t>
      </w:r>
      <w:r>
        <w:br/>
        <w:t>Петроград</w:t>
      </w:r>
    </w:p>
    <w:p w:rsidR="00000000" w:rsidRDefault="00F23A3C">
      <w:r>
        <w:t>В залах Академии художеств состоялся вернисаж Весенней выставки картин художников. З</w:t>
      </w:r>
      <w:r>
        <w:t>акрытие — 25 марта. На выставке экспонировали произведения художники Г. Н. Горелов, А. А. Киселев, С. Ф. Колесников, П. И. Котов, А. В. Скалой, Н. П. Химона, Е. М. Чепцов и другие.</w:t>
      </w:r>
    </w:p>
    <w:p w:rsidR="00000000" w:rsidRDefault="00F23A3C">
      <w:r>
        <w:t xml:space="preserve">«&lt;…&gt; В нынешнем году от нее [т. е. от выставки] нельзя ожидать ничего </w:t>
      </w:r>
      <w:r>
        <w:lastRenderedPageBreak/>
        <w:t>хорош</w:t>
      </w:r>
      <w:r>
        <w:t>его, так как лучшие силы оттуда ушли.</w:t>
      </w:r>
    </w:p>
    <w:p w:rsidR="00000000" w:rsidRDefault="00F23A3C">
      <w:r>
        <w:t xml:space="preserve">Ушли (т. е. покинули выставку. — </w:t>
      </w:r>
      <w:r>
        <w:rPr>
          <w:i/>
          <w:iCs/>
        </w:rPr>
        <w:t>В. Л</w:t>
      </w:r>
      <w:r>
        <w:t>.) такие художники, как Вроблевский, Зарубин, Горбатов, Бродский, Максимов, Эберлинг, Лаховский, Плотников, Химона и т. д.</w:t>
      </w:r>
    </w:p>
    <w:p w:rsidR="00000000" w:rsidRDefault="00F23A3C">
      <w:r>
        <w:t>Выставкой распоряжается новый комитет &lt;…&gt; Малышев (скульпт</w:t>
      </w:r>
      <w:r>
        <w:t>ор), Скалой, Зверев, Авилов, Керзин, Шелковый и т. д.</w:t>
      </w:r>
    </w:p>
    <w:p w:rsidR="00000000" w:rsidRDefault="00F23A3C">
      <w:r>
        <w:t>Из прежних экспонентов остались только Вещилов, Владимиров, Дудин, Колесников, Диллон и т. д.</w:t>
      </w:r>
    </w:p>
    <w:p w:rsidR="00000000" w:rsidRDefault="00F23A3C">
      <w:r>
        <w:t>Главными экспонентами являются члены так называемой “Общины художников”, вокруг которой группируются преимущ</w:t>
      </w:r>
      <w:r>
        <w:t xml:space="preserve">ественно академическая </w:t>
      </w:r>
      <w:r>
        <w:rPr>
          <w:rStyle w:val="a5"/>
          <w:lang w:eastAsia="ru-RU"/>
        </w:rPr>
        <w:t>{</w:t>
      </w:r>
      <w:bookmarkStart w:id="323" w:name="_page323"/>
      <w:r>
        <w:rPr>
          <w:rStyle w:val="a5"/>
          <w:lang w:eastAsia="ru-RU"/>
        </w:rPr>
        <w:t>323</w:t>
      </w:r>
      <w:bookmarkEnd w:id="323"/>
      <w:r>
        <w:rPr>
          <w:rStyle w:val="a5"/>
          <w:lang w:eastAsia="ru-RU"/>
        </w:rPr>
        <w:t xml:space="preserve">} </w:t>
      </w:r>
      <w:r>
        <w:t>молодежь» («Пг. газета», 10 февр.).</w:t>
      </w:r>
    </w:p>
    <w:p w:rsidR="00000000" w:rsidRDefault="00F23A3C">
      <w:r>
        <w:t>«Уход “куинджистов” чувствительно отразился на весенней выставке. Выставка громадная (больше 600 номеров), но на редкость бесцветная, серенькая. Хуже всего, что художественный</w:t>
      </w:r>
      <w:r>
        <w:t xml:space="preserve"> уровень понизился» (Меценат. — «Пг. газета», 14 февр.).</w:t>
      </w:r>
    </w:p>
    <w:p w:rsidR="00000000" w:rsidRDefault="00F23A3C">
      <w:r>
        <w:t>«&lt;…&gt; Но в галерее длинной нет жизни &lt;…&gt; Жизнь — там где-то &lt;…&gt; далеко&lt;…&gt;» (А. Мейснер. — «Б. вед.», веч. вып., 23 февр.).</w:t>
      </w:r>
    </w:p>
    <w:p w:rsidR="00000000" w:rsidRDefault="00F23A3C">
      <w:r>
        <w:t>В тот же день в Обществе поощрения художеств состоялся вернисаж 45</w:t>
      </w:r>
      <w:r>
        <w:noBreakHyphen/>
        <w:t>й выставки</w:t>
      </w:r>
      <w:r>
        <w:t xml:space="preserve"> Товарищества передвижных художественных выставок. Закрытие 19 марта. В выставке принимали участие В. Н. Бакшеев, В. К. Бялыницкий-Бируля, К. И. Горбатов, Н. Н. Дубовской, С. Ю. Жуковский, В. Е. Маковский, С. В. Малютин, А. А. Мурашко, П. А. Нилус, И. П. П</w:t>
      </w:r>
      <w:r>
        <w:t>охитонов, В. Д. Поленов, И. Е. Репин, Ю. И. Репин, Н. И. Фешин, М. Ф. Шемякин и другие.</w:t>
      </w:r>
    </w:p>
    <w:p w:rsidR="00000000" w:rsidRDefault="00F23A3C">
      <w:r>
        <w:t>«Товарищество хотя и не готовилось к юбилейной выставке, но сорок пятая выставка по сравнению с прежними производит впечатление какой-то свежести, чего-то нового и бодр</w:t>
      </w:r>
      <w:r>
        <w:t>ого.</w:t>
      </w:r>
    </w:p>
    <w:p w:rsidR="00000000" w:rsidRDefault="00F23A3C">
      <w:r>
        <w:t>Может быть, на выставке нет выдающихся произведений, но громадным плюсом ее служит то, что она не напоминает прошлогоднюю, как “Союз”, “Мир искусства” и большинство других выставок.</w:t>
      </w:r>
    </w:p>
    <w:p w:rsidR="00000000" w:rsidRDefault="00F23A3C">
      <w:r>
        <w:t>Думаем, что это отсутствие шаблона объясняется приливом на выставку н</w:t>
      </w:r>
      <w:r>
        <w:t>овых художников преимущественно “куинджистов”, внесших известную струю свежести и разнообразия. Особенно усилился пейзаж» (Меценат, — «Пг. газета», 12 февр.).</w:t>
      </w:r>
    </w:p>
    <w:p w:rsidR="00000000" w:rsidRDefault="00F23A3C">
      <w:r>
        <w:t>«Сорок пятая передвижная выставка мало чем отличается от прошлых. Только скульптурный отдел благо</w:t>
      </w:r>
      <w:r>
        <w:t>даря участию В. А. Беклемишева и М. Блоха вырос и представляет уже несомненный интерес» (Н. Кравченко. — «Веч. время», 14 февр.).</w:t>
      </w:r>
    </w:p>
    <w:p w:rsidR="00000000" w:rsidRDefault="00F23A3C">
      <w:r>
        <w:t>«На пятом десятке лет своего существования физиономия передвижных выставок все более и более теряет свой первоначальный характ</w:t>
      </w:r>
      <w:r>
        <w:t>ер. Могикане передвижничества уходят в прошлое &lt;…&gt;, а работы вновь выбранных членов носят такой общий характер, что могут подойти к любой из средних и второстепенных выставок. На большой выставке можно видеть очень немного действительно или относительно пр</w:t>
      </w:r>
      <w:r>
        <w:t xml:space="preserve">ивлекательного. Украшением ее является &lt;…&gt; портрет И. У. Матвеева работы Малютина — может быть одна из лучших </w:t>
      </w:r>
      <w:r>
        <w:lastRenderedPageBreak/>
        <w:t>портретных работ этого художника &lt;…&gt; Хороши работы &lt;…&gt; Бакшеева “Весной”, “Мечты”, “Осенние лучи” &lt;…&gt;, Харламова “Девочка вяжет”, Ю. Репина “В сво</w:t>
      </w:r>
      <w:r>
        <w:t xml:space="preserve">ем отечестве”, Бялыницкого-Бирули “Звезда весенних зорь” &lt;…&gt;, Нилуса “Дама в красном” &lt;…&gt;, “В парке” Келина, женский портрет Фешина, некоторые работы Исупова, Минченкова, Шульпинова, Егорова» </w:t>
      </w:r>
      <w:r>
        <w:rPr>
          <w:rStyle w:val="a5"/>
          <w:lang w:eastAsia="ru-RU"/>
        </w:rPr>
        <w:t>{</w:t>
      </w:r>
      <w:bookmarkStart w:id="324" w:name="_page324"/>
      <w:r>
        <w:rPr>
          <w:rStyle w:val="a5"/>
          <w:lang w:eastAsia="ru-RU"/>
        </w:rPr>
        <w:t>324</w:t>
      </w:r>
      <w:bookmarkEnd w:id="324"/>
      <w:r>
        <w:rPr>
          <w:rStyle w:val="a5"/>
          <w:lang w:eastAsia="ru-RU"/>
        </w:rPr>
        <w:t xml:space="preserve">} </w:t>
      </w:r>
      <w:r>
        <w:t>(А. Ростиславов. — «Речь», 21 февр.).</w:t>
      </w:r>
    </w:p>
    <w:p w:rsidR="00000000" w:rsidRDefault="00F23A3C">
      <w:pPr>
        <w:pStyle w:val="3"/>
      </w:pPr>
      <w:r>
        <w:t>12 (</w:t>
      </w:r>
      <w:r>
        <w:t>25) февраля</w:t>
      </w:r>
      <w:r>
        <w:br/>
        <w:t>Москва</w:t>
      </w:r>
    </w:p>
    <w:p w:rsidR="00000000" w:rsidRDefault="00F23A3C">
      <w:r>
        <w:t>Журнал «Искры» воспроизвел на своих страницах 10 офортов художника А. И. Кравченко из цикла «Война».</w:t>
      </w:r>
    </w:p>
    <w:p w:rsidR="00000000" w:rsidRDefault="00F23A3C">
      <w:r>
        <w:t>В тот же день Общество любителей художеств устроило в Училище живописи, ваяния и зодчества аукцион картин («Р. утро», 11 февр.).</w:t>
      </w:r>
    </w:p>
    <w:p w:rsidR="00000000" w:rsidRDefault="00F23A3C">
      <w:pPr>
        <w:pStyle w:val="3"/>
      </w:pPr>
      <w:r>
        <w:t>15 (28)</w:t>
      </w:r>
      <w:r>
        <w:t xml:space="preserve"> февраля</w:t>
      </w:r>
      <w:r>
        <w:br/>
        <w:t>Москва</w:t>
      </w:r>
    </w:p>
    <w:p w:rsidR="00000000" w:rsidRDefault="00F23A3C">
      <w:r>
        <w:t>Газета «Раннее утро» сообщала о том, что московское общество любителей художеств берет на себя инициативу по сбору средств на постройку «Дворца искусств». Одна из причин постройки дворца — отсутствие в Москве большого специального выставочн</w:t>
      </w:r>
      <w:r>
        <w:t>ого помещения. Для сбора средств в фонд «Дворца» решено устроить выставку картин «Весенний салон».</w:t>
      </w:r>
    </w:p>
    <w:p w:rsidR="00000000" w:rsidRDefault="00F23A3C">
      <w:pPr>
        <w:pStyle w:val="3"/>
      </w:pPr>
      <w:r>
        <w:t>17 февраля (2 марта)</w:t>
      </w:r>
      <w:r>
        <w:br/>
        <w:t>Петроград</w:t>
      </w:r>
    </w:p>
    <w:p w:rsidR="00000000" w:rsidRDefault="00F23A3C">
      <w:r>
        <w:t>Газета «Вечернее время» сообщила о состоявшейся в Сан-Франциско и Бостоне выставке художника Л. С. Бакста, после чего предпола</w:t>
      </w:r>
      <w:r>
        <w:t>галось 80 работ показать в Буэнос-Айресе. Организатором выставки являлся С. П. Дягилев.</w:t>
      </w:r>
    </w:p>
    <w:p w:rsidR="00000000" w:rsidRDefault="00F23A3C">
      <w:pPr>
        <w:pStyle w:val="3"/>
      </w:pPr>
      <w:r>
        <w:t>17 февраля (2 марта)</w:t>
      </w:r>
      <w:r>
        <w:br/>
        <w:t>Москва</w:t>
      </w:r>
    </w:p>
    <w:p w:rsidR="00000000" w:rsidRDefault="00F23A3C">
      <w:r>
        <w:t xml:space="preserve">Скончался Иван Евменьевич Цветков, известный коллекционер, владелец картинной галереи, пожертвованной им в 1909 году городу Москве вместе с </w:t>
      </w:r>
      <w:r>
        <w:t>домом, построенном на Пречистенской набережной по проекту В. М. Васнецова. В собрании Цветкова по описи 1915 года насчитывалось 4100 картин, 1373 рисунка, 36 скульптур, авторами которых являлись 404 русских художника, и среди них В. Л. Боровиковский, К. П.</w:t>
      </w:r>
      <w:r>
        <w:t> Брюллов, В. М. Васнецов, О. А. Кипренский, В. А. Тропинин, Г. И. Угрюмов, С. Ф. Щедрин. Особенно много у него было работ передвижников («Р. утро», 18 февр.; «У. России», 18 февр.).</w:t>
      </w:r>
    </w:p>
    <w:p w:rsidR="00000000" w:rsidRDefault="00F23A3C">
      <w:r>
        <w:t>«Галерея может служить своего рода дополнением к Третьяковской сокровищниц</w:t>
      </w:r>
      <w:r>
        <w:t>е для всех близко интересующихся историей русской живописи» («Р. слово», 18 февр.).</w:t>
      </w:r>
    </w:p>
    <w:p w:rsidR="00000000" w:rsidRDefault="00F23A3C">
      <w:pPr>
        <w:pStyle w:val="3"/>
      </w:pPr>
      <w:r>
        <w:lastRenderedPageBreak/>
        <w:t>19 февраля (4 марта)</w:t>
      </w:r>
      <w:r>
        <w:br/>
        <w:t>Петроград</w:t>
      </w:r>
    </w:p>
    <w:p w:rsidR="00000000" w:rsidRDefault="00F23A3C">
      <w:r>
        <w:t>В Художественном бюро Н. Е. Добычиной состоялся вернисаж выставки произведений художников общества «Мир искусства». Закрытие 26 марта.</w:t>
      </w:r>
    </w:p>
    <w:p w:rsidR="00000000" w:rsidRDefault="00F23A3C">
      <w:r>
        <w:t>«Состо</w:t>
      </w:r>
      <w:r>
        <w:t xml:space="preserve">ялся блестящий небывалый вернисаж выставки “Мир искусства”. С двух часов залы Художественного бюро Н. Е. Добычиной &lt;…&gt; начали наполняться публикой, к четырем часам почти нельзя было двигаться &lt;…&gt; некуда было не только вешать, но и класть верхнее платье, и </w:t>
      </w:r>
      <w:r>
        <w:t xml:space="preserve">многим посетителям несмотря на духоту пришлось не раздеваться. С самого открытия заведующего выставкой осаждали покупатели картин. Выставка, включающая около 400 №№, представляет выдающийся интерес. Первая большая комната занята новыми картинами </w:t>
      </w:r>
      <w:r>
        <w:rPr>
          <w:rStyle w:val="a5"/>
          <w:lang w:eastAsia="ru-RU"/>
        </w:rPr>
        <w:t>{</w:t>
      </w:r>
      <w:bookmarkStart w:id="325" w:name="_page325"/>
      <w:r>
        <w:rPr>
          <w:rStyle w:val="a5"/>
          <w:lang w:eastAsia="ru-RU"/>
        </w:rPr>
        <w:t>3</w:t>
      </w:r>
      <w:r>
        <w:rPr>
          <w:rStyle w:val="a5"/>
          <w:lang w:eastAsia="ru-RU"/>
        </w:rPr>
        <w:t>25</w:t>
      </w:r>
      <w:bookmarkEnd w:id="325"/>
      <w:r>
        <w:rPr>
          <w:rStyle w:val="a5"/>
          <w:lang w:eastAsia="ru-RU"/>
        </w:rPr>
        <w:t xml:space="preserve">} </w:t>
      </w:r>
      <w:r>
        <w:t>Рериха. Много работ выставили Борис Григорьев, Добужинский, Кончаловский, Кустодиев, Машков, Остроумова-Лебедева, Чехонин и др.» («Речь», 20 февр.).</w:t>
      </w:r>
    </w:p>
    <w:p w:rsidR="00000000" w:rsidRDefault="00F23A3C">
      <w:r>
        <w:t>«Видное место занимают на выставке работы Н. К. Рериха, которому отведен отдельный зал. Полно п</w:t>
      </w:r>
      <w:r>
        <w:t>редставлены москвичи: И. И. Машков, П. П. Кончаловский (очень интересен его “Самовар”). Б. Григорьев выставил немало рисунков, большой портрет В. Э. Мейерхольда, и К. С. Петров-Водкин — батальную картину.</w:t>
      </w:r>
    </w:p>
    <w:p w:rsidR="00000000" w:rsidRDefault="00F23A3C">
      <w:r>
        <w:t>Среди экспонентов выставки обращают на себя внимани</w:t>
      </w:r>
      <w:r>
        <w:t>е работы П. В. Митурича, С. Г. Нагубникова и скульптура Н. П. Ясиновского» («Р. воля», 20 февр.).</w:t>
      </w:r>
    </w:p>
    <w:p w:rsidR="00000000" w:rsidRDefault="00F23A3C">
      <w:r>
        <w:t>«Настоящая выставка, несмотря на отсутствие работ целого ряда наиболее видных членов общества и участников, каковы Александр Бенуа, Гончарова, П. Кузнецов, Е.</w:t>
      </w:r>
      <w:r>
        <w:t> Лансере, Сарьян, Серебрякова, Яковлев, наглядно показывает, чем являются и должны являться выставки “Мира искусства” в смысле объединений передового современного художества и указания на высоту его уровня. Должны бы только более широко привлекаться сюда х</w:t>
      </w:r>
      <w:r>
        <w:t>удожники новых течений. Дисгармонии нечего бояться. Задачи живописи сейчас до такой степени богаты и разносторонни, что под общим знаменем все большего и большего отрицания реализма в смысле его протокольной фотографичности могут объединиться самые различн</w:t>
      </w:r>
      <w:r>
        <w:t>ые художники &lt;…&gt;.</w:t>
      </w:r>
    </w:p>
    <w:p w:rsidR="00000000" w:rsidRDefault="00F23A3C">
      <w:r>
        <w:t>Странно оспаривать значение и необходимость общего знамени “Мира искусства” ввиду этого разнообразия. По существу органически с основателями общества отлично уживаются такие художники, как Борис Григорьев, Альтман (к сожалению, отсутствую</w:t>
      </w:r>
      <w:r>
        <w:t>щий на выставке), Машков, Кончаловский, Гончарова» (А. Ростиславов. — «Речь», 24 февр.).</w:t>
      </w:r>
    </w:p>
    <w:p w:rsidR="00000000" w:rsidRDefault="00F23A3C">
      <w:r>
        <w:t>В тот же день газета «Речь» сообщила о выходе в свет новых художественных изданий, выпущенных общиной св. Евгении «Красный крест»: «Собрание картин В. А. Шавинского» (</w:t>
      </w:r>
      <w:r>
        <w:t>обложка В. Я. Чемберса), «Художественные сокровища Эрмитажа» (обложка С. П. Яремича) и другие.</w:t>
      </w:r>
    </w:p>
    <w:p w:rsidR="00000000" w:rsidRDefault="00F23A3C">
      <w:r>
        <w:t>В тот же день в Обществе поощрения художеств состоялся 14</w:t>
      </w:r>
      <w:r>
        <w:noBreakHyphen/>
        <w:t>й аукцион картин, акварелей, рисунков, миниатюр, гравюр, фарфора и бронзы.</w:t>
      </w:r>
    </w:p>
    <w:p w:rsidR="00000000" w:rsidRDefault="00F23A3C">
      <w:pPr>
        <w:pStyle w:val="3"/>
      </w:pPr>
      <w:r>
        <w:lastRenderedPageBreak/>
        <w:t>19 февраля (4 марта)</w:t>
      </w:r>
      <w:r>
        <w:br/>
        <w:t>Москва</w:t>
      </w:r>
    </w:p>
    <w:p w:rsidR="00000000" w:rsidRDefault="00F23A3C">
      <w:r>
        <w:t>В большой аудитории Политехнического музея состоялось чествование известного книгоиздателя Ивана Дмитриевича Сытина в связи с 50</w:t>
      </w:r>
      <w:r>
        <w:noBreakHyphen/>
        <w:t>летием его деятельности.</w:t>
      </w:r>
    </w:p>
    <w:p w:rsidR="00000000" w:rsidRDefault="00F23A3C">
      <w:r>
        <w:t xml:space="preserve">«Полвека напряженной неутомимой работы в наиболее трудном у нас поприще дает почтенному юбиляру право </w:t>
      </w:r>
      <w:r>
        <w:t xml:space="preserve">на общественную признательность, в особенности признательность со стороны тех, кому дороги интересы просвещения народа, кто видит в этом одно из непременных условий нашего движения по пути прогресса» («Извещение </w:t>
      </w:r>
      <w:r>
        <w:rPr>
          <w:rStyle w:val="a5"/>
          <w:lang w:eastAsia="ru-RU"/>
        </w:rPr>
        <w:t>{</w:t>
      </w:r>
      <w:bookmarkStart w:id="326" w:name="_page326"/>
      <w:r>
        <w:rPr>
          <w:rStyle w:val="a5"/>
          <w:lang w:eastAsia="ru-RU"/>
        </w:rPr>
        <w:t>326</w:t>
      </w:r>
      <w:bookmarkEnd w:id="326"/>
      <w:r>
        <w:rPr>
          <w:rStyle w:val="a5"/>
          <w:lang w:eastAsia="ru-RU"/>
        </w:rPr>
        <w:t xml:space="preserve">} </w:t>
      </w:r>
      <w:r>
        <w:t>юбилейной комиссии…» Ц</w:t>
      </w:r>
      <w:r>
        <w:t>ГАЛИ, ф. 2066, оп.</w:t>
      </w:r>
      <w:r>
        <w:rPr>
          <w:lang w:val="en-US"/>
        </w:rPr>
        <w:t> </w:t>
      </w:r>
      <w:r>
        <w:t>1, ед. хр. 198, л. 2).</w:t>
      </w:r>
    </w:p>
    <w:p w:rsidR="00000000" w:rsidRDefault="00F23A3C">
      <w:r>
        <w:t>В чествовании Сытина принимали участие художники, представители различных московских объединений («Союз русских художников», художественный кружок «Среда» и др.).</w:t>
      </w:r>
    </w:p>
    <w:p w:rsidR="00000000" w:rsidRDefault="00F23A3C">
      <w:r>
        <w:t>В тот же день газета «Русское слово» известила чита</w:t>
      </w:r>
      <w:r>
        <w:t>телей о том, что ко дню 50</w:t>
      </w:r>
      <w:r>
        <w:noBreakHyphen/>
        <w:t>летнего юбилея И. Д. Сытина вышел в свет художественно-литературный сборник «Полвека для книги».</w:t>
      </w:r>
    </w:p>
    <w:p w:rsidR="00000000" w:rsidRDefault="00F23A3C">
      <w:r>
        <w:t>Художественную часть сборника представляли воспроизведения с картин: А. М. и В. М. Васнецовых, А. Ф. Гауша, И. Э. Грабаря, Н. А. Кас</w:t>
      </w:r>
      <w:r>
        <w:t>аткина, С. В. Малютина, М. В. Нестерова, Л. О. Пастернака, В. Д. Поленова, Н. К. Рериха, В. И. Сурикова, К. Ф. Юона и других. Переплет был исполнен по рисунку С. В. Малютина, виньетки Г. Д. Алексеева и С. И. Ягужинского.</w:t>
      </w:r>
    </w:p>
    <w:p w:rsidR="00000000" w:rsidRDefault="00F23A3C">
      <w:pPr>
        <w:pStyle w:val="3"/>
      </w:pPr>
      <w:r>
        <w:t>20 февраля (5 марта)</w:t>
      </w:r>
      <w:r>
        <w:br/>
        <w:t>Петроград</w:t>
      </w:r>
    </w:p>
    <w:p w:rsidR="00000000" w:rsidRDefault="00F23A3C">
      <w:r>
        <w:t>Газе</w:t>
      </w:r>
      <w:r>
        <w:t>та «Русская воля» сообщала о том, что дело реставрации в Эрмитаже поставлено отныне на совершенно новых началах. По инициативе директора Д. И. Толстого утверждена особая комиссия, в состав которой, помимо хранителей, вошло несколько специально приглашенных</w:t>
      </w:r>
      <w:r>
        <w:t xml:space="preserve"> лиц: коллекционер С. И. Шидловский, художники Александр Н. Бенуа, О. Э. Браз, а также А. А. Зилоти, В. Я. Курбатов. Задача комиссии — осматривать картины, намеченные к реставрации, обсуждать меры, предлагаемые реставраторами Н. А. Сидоровым, ведающим техн</w:t>
      </w:r>
      <w:r>
        <w:t>ической частью, и Д. Ф. Богословским, которому поручена художественная реставрация. На последнем заседании решено отреставрировать около сорока картин, и в том числе Йорданса, Кранаха, Мурильо, Пуссена.</w:t>
      </w:r>
    </w:p>
    <w:p w:rsidR="00000000" w:rsidRDefault="00F23A3C">
      <w:pPr>
        <w:pStyle w:val="3"/>
      </w:pPr>
      <w:r>
        <w:t>21 февраля (6 марта)</w:t>
      </w:r>
      <w:r>
        <w:br/>
        <w:t>Петроград</w:t>
      </w:r>
    </w:p>
    <w:p w:rsidR="00000000" w:rsidRDefault="00F23A3C">
      <w:r>
        <w:t>На выставке «Мир искус</w:t>
      </w:r>
      <w:r>
        <w:t>ства» была выставлена картина К. Петрова-Водкина «На линии огня». Этой работе писатель Леонид Андреев посвящает специальную статью «Картина Петрова-Водкина», в которой писал: «Единственный центр картины — фигура умирающего прапорщика. По чистосердечной про</w:t>
      </w:r>
      <w:r>
        <w:t xml:space="preserve">стоте выражения, по силе экстаза, по мастерству рисунка я не помню другого образа “святой смерти”, который можно было бы поставить в </w:t>
      </w:r>
      <w:r>
        <w:lastRenderedPageBreak/>
        <w:t>ряд с этим» («Р. воля», 23 февр.).</w:t>
      </w:r>
    </w:p>
    <w:p w:rsidR="00000000" w:rsidRDefault="00F23A3C">
      <w:pPr>
        <w:pStyle w:val="3"/>
      </w:pPr>
      <w:r>
        <w:t>23 февраля (8 марта)</w:t>
      </w:r>
      <w:r>
        <w:br/>
        <w:t>Петроград</w:t>
      </w:r>
    </w:p>
    <w:p w:rsidR="00000000" w:rsidRDefault="00F23A3C">
      <w:r>
        <w:t>Газета «Вечернее время» сообщала о том, что комиссия Акад</w:t>
      </w:r>
      <w:r>
        <w:t>емии художеств (председатель Н. П. Кондаков) по выработке мер по сохранению древних новгородских памятников в связи с проведением около них железнодорожных работ составила заключение, в котором говорилось о разрушении памятников древней иконописи, истребив</w:t>
      </w:r>
      <w:r>
        <w:t>шем большую часть древних иконостасов, об искажении сохранившихся икон от записи и т. д.</w:t>
      </w:r>
    </w:p>
    <w:p w:rsidR="00000000" w:rsidRDefault="00F23A3C">
      <w:pPr>
        <w:pStyle w:val="3"/>
      </w:pPr>
      <w:r>
        <w:rPr>
          <w:rStyle w:val="a5"/>
          <w:b/>
          <w:bCs/>
          <w:lang w:eastAsia="ru-RU"/>
        </w:rPr>
        <w:t>{</w:t>
      </w:r>
      <w:bookmarkStart w:id="327" w:name="_page327"/>
      <w:r>
        <w:rPr>
          <w:rStyle w:val="a5"/>
          <w:b/>
          <w:bCs/>
          <w:lang w:eastAsia="ru-RU"/>
        </w:rPr>
        <w:t>327</w:t>
      </w:r>
      <w:bookmarkEnd w:id="327"/>
      <w:r>
        <w:rPr>
          <w:rStyle w:val="a5"/>
          <w:b/>
          <w:bCs/>
          <w:lang w:eastAsia="ru-RU"/>
        </w:rPr>
        <w:t xml:space="preserve">} </w:t>
      </w:r>
      <w:r>
        <w:t>23 февраля (8 марта)</w:t>
      </w:r>
      <w:r>
        <w:br/>
        <w:t>Москва</w:t>
      </w:r>
    </w:p>
    <w:p w:rsidR="00000000" w:rsidRDefault="00F23A3C">
      <w:r>
        <w:t>В помещении Совета Третьяковской галереи открылась выставка новых приобретений («У. России», 23 февр.).</w:t>
      </w:r>
    </w:p>
    <w:p w:rsidR="00000000" w:rsidRDefault="00F23A3C">
      <w:pPr>
        <w:pStyle w:val="3"/>
      </w:pPr>
      <w:r>
        <w:t>25 февраля (1</w:t>
      </w:r>
      <w:r>
        <w:t>0 марта)</w:t>
      </w:r>
      <w:r>
        <w:br/>
        <w:t>Петербург</w:t>
      </w:r>
    </w:p>
    <w:p w:rsidR="00000000" w:rsidRDefault="00F23A3C">
      <w:r>
        <w:t>В Александринском театре в бенефис артиста Ю. М. Юрьева состоялась премьера драмы М. Ю. Лермонтова «Маскарад». Режиссер В. Э. Мейерхольд. Композитор А. К. Глазунов. Художник А. Я. Головин.</w:t>
      </w:r>
    </w:p>
    <w:p w:rsidR="00000000" w:rsidRDefault="00F23A3C">
      <w:r>
        <w:t>«Целых пять лет готовили в Александринском театр</w:t>
      </w:r>
      <w:r>
        <w:t>е “Маскарад” Лермонтова. Пять лет талантливый А. Я. Головин, копаясь в архивах, кропотливо и любовно работал над эскизами и декорациями, занавесом, костюмами и бутафорским аксессуаром. Для этого “пира красок” художником было сделано до 300 эскизов. За пять</w:t>
      </w:r>
      <w:r>
        <w:t xml:space="preserve"> лет г. Мейерхольд устроил до 200 репетиций, не считая отдельных ансамблевых занятий &lt;…&gt; Два года А. К. Глазунов работал над заказанной ему музыкой, явившейся прекрасной иллюстрацией к лермонтовской драме» (Двинский. — «Б. вед.», веч. вып., 20 июля).</w:t>
      </w:r>
    </w:p>
    <w:p w:rsidR="00000000" w:rsidRDefault="00F23A3C">
      <w:r>
        <w:t>«Прем</w:t>
      </w:r>
      <w:r>
        <w:t>ьеру собирались приурочить к столетию со дня смерти Лермонтова, осенью 1914 г., но отложили вследствие войны с Германией, а выпустили спектакль уже тогда, когда на улицах Петрограда раздавались выстрелы — началась Февральская революция» (М. П. Зандин. Блис</w:t>
      </w:r>
      <w:r>
        <w:t>тательный мастер, замечательный человек. — В кн. «Александр Яковлевич Головин. Встречи и впечатления. Письма. Воспоминания о Головине». Л.</w:t>
      </w:r>
      <w:r>
        <w:noBreakHyphen/>
        <w:t>М., 1960, с. 246).</w:t>
      </w:r>
    </w:p>
    <w:p w:rsidR="00000000" w:rsidRDefault="00F23A3C">
      <w:r>
        <w:t>«Сегодня присутствовал на первом представлении “Маскарада” &lt;…&gt; Зал, несмотря на тревожное время, б</w:t>
      </w:r>
      <w:r>
        <w:t>ыл переполнен &lt;…&gt;» (В. А. Теляковский. Воспоминания. Л.</w:t>
      </w:r>
      <w:r>
        <w:noBreakHyphen/>
        <w:t>М., 1965, с. 170).</w:t>
      </w:r>
    </w:p>
    <w:p w:rsidR="00000000" w:rsidRDefault="00F23A3C">
      <w:pPr>
        <w:pStyle w:val="3"/>
      </w:pPr>
      <w:r>
        <w:t>25 февраля (10 марта)</w:t>
      </w:r>
      <w:r>
        <w:br/>
        <w:t>Москва</w:t>
      </w:r>
    </w:p>
    <w:p w:rsidR="00000000" w:rsidRDefault="00F23A3C">
      <w:r>
        <w:t>Газета «Утро России» уведомляла читателей о выставке гравюр А. П. Остроумовой-Лебедевой, открытой в гравюрном кабинете Румянцевского музея.</w:t>
      </w:r>
    </w:p>
    <w:p w:rsidR="00000000" w:rsidRDefault="00F23A3C">
      <w:r>
        <w:lastRenderedPageBreak/>
        <w:t>«Гравюры Ост</w:t>
      </w:r>
      <w:r>
        <w:t>роумовой почти все известны публике, но собранные в одно целое (почти три четверти всего сделанного художницею), они ярко обрисовывают этого столь современного и обладающего большим вкусом мастера» (С. Глаголь. — «Р. воля», 5 янв.).</w:t>
      </w:r>
    </w:p>
    <w:p w:rsidR="00000000" w:rsidRDefault="00F23A3C">
      <w:pPr>
        <w:pStyle w:val="3"/>
      </w:pPr>
      <w:r>
        <w:t>26 февраля (11 марта)</w:t>
      </w:r>
      <w:r>
        <w:br/>
        <w:t>П</w:t>
      </w:r>
      <w:r>
        <w:t>етроград</w:t>
      </w:r>
    </w:p>
    <w:p w:rsidR="00000000" w:rsidRDefault="00F23A3C">
      <w:r>
        <w:t>В Обществе поощрения художеств состоялся аукцион картин, этюдов, рисунков, исполненных художником Сальватором Роза, а также А. П. Боголюбовым, В. Д. Орловским, Р. Г. Судковским, Я. Ф. Ционглинским («Н. время», 25 февр.).</w:t>
      </w:r>
    </w:p>
    <w:p w:rsidR="00000000" w:rsidRDefault="00F23A3C">
      <w:pPr>
        <w:pStyle w:val="3"/>
      </w:pPr>
      <w:r>
        <w:t>27 февраля (12 марта)</w:t>
      </w:r>
      <w:r>
        <w:br/>
        <w:t>Моск</w:t>
      </w:r>
      <w:r>
        <w:t>ва</w:t>
      </w:r>
    </w:p>
    <w:p w:rsidR="00000000" w:rsidRDefault="00F23A3C">
      <w:r>
        <w:t>На общем собрании «Союза русских художников» было принято постановление «принять участие в юбилее 80</w:t>
      </w:r>
      <w:r>
        <w:noBreakHyphen/>
        <w:t>летнего служения В. Е. Маковского русскому искусству» (О. р. ГТГ. 29/4, л. 37 об.).</w:t>
      </w:r>
    </w:p>
    <w:p w:rsidR="00000000" w:rsidRDefault="00F23A3C">
      <w:pPr>
        <w:pStyle w:val="3"/>
      </w:pPr>
      <w:r>
        <w:rPr>
          <w:rStyle w:val="a5"/>
          <w:b/>
          <w:bCs/>
          <w:lang w:eastAsia="ru-RU"/>
        </w:rPr>
        <w:t>{</w:t>
      </w:r>
      <w:bookmarkStart w:id="328" w:name="_page328"/>
      <w:r>
        <w:rPr>
          <w:rStyle w:val="a5"/>
          <w:b/>
          <w:bCs/>
          <w:lang w:eastAsia="ru-RU"/>
        </w:rPr>
        <w:t>328</w:t>
      </w:r>
      <w:bookmarkEnd w:id="328"/>
      <w:r>
        <w:rPr>
          <w:rStyle w:val="a5"/>
          <w:b/>
          <w:bCs/>
          <w:lang w:eastAsia="ru-RU"/>
        </w:rPr>
        <w:t xml:space="preserve">} </w:t>
      </w:r>
      <w:r>
        <w:t>27 февраля (12 марта) — 2 (15) марта</w:t>
      </w:r>
      <w:r>
        <w:br/>
        <w:t>Петроград</w:t>
      </w:r>
    </w:p>
    <w:p w:rsidR="00000000" w:rsidRDefault="00F23A3C">
      <w:r>
        <w:t>Свершилась Февральская буржуазно-демократическая революция. Николай II отрекся от престола, власть перешла к Временному правительству. Одновременно в Петрограде и Москве возникли Советы рабочих и солдатских депутатов.</w:t>
      </w:r>
    </w:p>
    <w:p w:rsidR="00000000" w:rsidRDefault="00F23A3C">
      <w:r>
        <w:t>«Первая революция, порожденная всемир</w:t>
      </w:r>
      <w:r>
        <w:t>ной империалистической войной, разразилась. Эта первая революция, наверное, не будет последней» (В. И. Ленин. Письма из далека. — Полн. собр. соч., т. 31, с. 11).</w:t>
      </w:r>
    </w:p>
    <w:p w:rsidR="00000000" w:rsidRDefault="00F23A3C">
      <w:pPr>
        <w:pStyle w:val="2"/>
        <w:rPr>
          <w:i w:val="0"/>
          <w:iCs w:val="0"/>
        </w:rPr>
      </w:pPr>
      <w:bookmarkStart w:id="329" w:name="_Toc315009225"/>
      <w:r>
        <w:t>Март</w:t>
      </w:r>
      <w:bookmarkEnd w:id="329"/>
    </w:p>
    <w:p w:rsidR="00000000" w:rsidRDefault="00F23A3C">
      <w:pPr>
        <w:pStyle w:val="3"/>
      </w:pPr>
      <w:r>
        <w:t>4 (17) марта</w:t>
      </w:r>
      <w:r>
        <w:br/>
        <w:t>Петроград</w:t>
      </w:r>
    </w:p>
    <w:p w:rsidR="00000000" w:rsidRDefault="00F23A3C">
      <w:r>
        <w:t>Под председательством М. Горького в его</w:t>
      </w:r>
      <w:r>
        <w:t xml:space="preserve"> квартире на Кронверкском проспекте состоялось совещание художников и деятелей искусства. На совещании было указано на необходимость принять меры к охране оставленных бежавшими за границу хозяевами дворцов, представляющих большую художественную ценность и </w:t>
      </w:r>
      <w:r>
        <w:t>всего имущества, находящегося в этих дворцах.</w:t>
      </w:r>
    </w:p>
    <w:p w:rsidR="00000000" w:rsidRDefault="00F23A3C">
      <w:r>
        <w:t>Совещание избрало комиссию: А. Н. Бенуа, М. В. Добужинский, А. М. Горький, К. С. Петров-Водкин, Н. К. Рерих, И. А. Фомин, Ф. И. Шаляпин, которая должна была посетить Временное правительство и указать на необход</w:t>
      </w:r>
      <w:r>
        <w:t>имость охраны художественных памятников («Р. вед.», 7 марта).</w:t>
      </w:r>
    </w:p>
    <w:p w:rsidR="00000000" w:rsidRDefault="00F23A3C">
      <w:pPr>
        <w:pStyle w:val="3"/>
      </w:pPr>
      <w:r>
        <w:lastRenderedPageBreak/>
        <w:t>5 (18) марта</w:t>
      </w:r>
      <w:r>
        <w:br/>
        <w:t>Петроград</w:t>
      </w:r>
    </w:p>
    <w:p w:rsidR="00000000" w:rsidRDefault="00F23A3C">
      <w:r>
        <w:t>После длительного перерыва вновь начала выходить как орган ЦК и Петроградского Комитета РСДРП</w:t>
      </w:r>
      <w:r>
        <w:rPr>
          <w:lang w:val="en-US"/>
        </w:rPr>
        <w:t> </w:t>
      </w:r>
      <w:r>
        <w:t>(б) газета «Правда».</w:t>
      </w:r>
    </w:p>
    <w:p w:rsidR="00000000" w:rsidRDefault="00F23A3C">
      <w:r>
        <w:t>В тот же день в Петрограде по предложению 54 представите</w:t>
      </w:r>
      <w:r>
        <w:t>лей искусств составлен черновой проект «специальной комиссии для охраны, сохранения и упорядочения оставшихся без надзора после упразднения министерства двора, художественных хранилищ и сокровищ». Намечена комиссия: Александр Н. Бенуа, М. В. Добужинский, А</w:t>
      </w:r>
      <w:r>
        <w:t>. М. Горький, К. С. Петров-Водкин, Н. К. Рерих, И. А. Фомин, Ф. И. Шаляпин («Лет. Горького», с. 13).</w:t>
      </w:r>
    </w:p>
    <w:p w:rsidR="00000000" w:rsidRDefault="00F23A3C">
      <w:r>
        <w:t>В тот же день в «Петроградской газете» появилось сообщение: «Среди артистов циркулирует слух, что в скором времени будет учреждено министерство изящных иск</w:t>
      </w:r>
      <w:r>
        <w:t>усств, в ведении которого будут театры, консерватория, академия художеств» («Пг. газета», 5 марта).</w:t>
      </w:r>
    </w:p>
    <w:p w:rsidR="00000000" w:rsidRDefault="00F23A3C">
      <w:r>
        <w:t>В тот же день в Петрограде член Государственной думы Н. Н. Львов, назначенный комиссаром по делам, касающимся искусства, принимает депутатов, избранных собр</w:t>
      </w:r>
      <w:r>
        <w:t>анием на квартире Горького. Создается Комиссия для охраны художественных ценностей в составе: А. Н. Бенуа, М. В. Добужинский, А. М. Горький, К. С. Петров-Водкин, Н. К. Рерих, И. А. Фомин, Ф. И. Шаляпин и член Гос. думы П. А. Неклюдов («Речь», 7 марта).</w:t>
      </w:r>
    </w:p>
    <w:p w:rsidR="00000000" w:rsidRDefault="00F23A3C">
      <w:pPr>
        <w:pStyle w:val="3"/>
      </w:pPr>
      <w:r>
        <w:rPr>
          <w:rStyle w:val="a5"/>
          <w:b/>
          <w:bCs/>
          <w:lang w:eastAsia="ru-RU"/>
        </w:rPr>
        <w:t>{</w:t>
      </w:r>
      <w:bookmarkStart w:id="330" w:name="_page330"/>
      <w:r>
        <w:rPr>
          <w:rStyle w:val="a5"/>
          <w:b/>
          <w:bCs/>
          <w:lang w:eastAsia="ru-RU"/>
        </w:rPr>
        <w:t>330</w:t>
      </w:r>
      <w:bookmarkEnd w:id="330"/>
      <w:r>
        <w:rPr>
          <w:rStyle w:val="a5"/>
          <w:b/>
          <w:bCs/>
          <w:lang w:eastAsia="ru-RU"/>
        </w:rPr>
        <w:t xml:space="preserve">} </w:t>
      </w:r>
      <w:r>
        <w:t>6 (19) марта</w:t>
      </w:r>
      <w:r>
        <w:br/>
        <w:t>Петроград</w:t>
      </w:r>
    </w:p>
    <w:p w:rsidR="00000000" w:rsidRDefault="00F23A3C">
      <w:r>
        <w:t>М. Горький подписывает обращение к Временному правительству о необходимости образования Комиссии по делам искусств. Ее задачи: охрана памятников, разработка проектов памятников борцам за свободу, устройство народны</w:t>
      </w:r>
      <w:r>
        <w:t>х празднеств, разработка вопросов, связанных как с текущим моментом, так и с жизнью и развитием искусства («Лет. Горького», с. 13).</w:t>
      </w:r>
    </w:p>
    <w:p w:rsidR="00000000" w:rsidRDefault="00F23A3C">
      <w:r>
        <w:t>В тот же день Комиссия по делам искусств устанавливает контакт с Петроградским Советом рабочих и солдатских депутатов и пред</w:t>
      </w:r>
      <w:r>
        <w:t>лагает Совету «свои силы в распоряжение Совета рабочих и солдатских депутатов для разработки вопросов об охране памятников старины, проектирования новых памятников, составления проекта положения об органе, ведающем делами изящных искусств, устройства народ</w:t>
      </w:r>
      <w:r>
        <w:t>ных празднеств, театров, разработки проекта гимна свободы и т. д.» (ЦГИА, ф. 472, оп.</w:t>
      </w:r>
      <w:r>
        <w:rPr>
          <w:lang w:val="en-US"/>
        </w:rPr>
        <w:t> </w:t>
      </w:r>
      <w:r>
        <w:t>17, доб. № 23. 45, л. 2; Муратова, с. 24).</w:t>
      </w:r>
    </w:p>
    <w:p w:rsidR="00000000" w:rsidRDefault="00F23A3C">
      <w:r>
        <w:t>В тот же день в Петрограде скончался Николай Иванович Кульбин (р. 1868) — врач, художник, лектор, организатор выставок, теорети</w:t>
      </w:r>
      <w:r>
        <w:t>к искусства.</w:t>
      </w:r>
    </w:p>
    <w:p w:rsidR="00000000" w:rsidRDefault="00F23A3C">
      <w:pPr>
        <w:pStyle w:val="3"/>
      </w:pPr>
      <w:r>
        <w:t>7 (20) марта</w:t>
      </w:r>
      <w:r>
        <w:br/>
        <w:t>Петроград</w:t>
      </w:r>
    </w:p>
    <w:p w:rsidR="00000000" w:rsidRDefault="00F23A3C">
      <w:r>
        <w:t>М. Горький выступал в Совете рабочих депутатов с рядом предложений культурно-просветительного характера, сделанных им по поручению группы художников («Р. вед», 9 марта).</w:t>
      </w:r>
    </w:p>
    <w:p w:rsidR="00000000" w:rsidRDefault="00F23A3C">
      <w:r>
        <w:lastRenderedPageBreak/>
        <w:t>В тот же день в Петрограде в помещении Института и</w:t>
      </w:r>
      <w:r>
        <w:t>стории искусств под председательством С. Ф. Ольденбурга состоялось собрание представителей всех родов искусства, где обсуждался вопрос об учреждении министерства изящных искусств. Доклад сделал В. Я. Курбатов. Задачи министерства: охрана памятников, насажд</w:t>
      </w:r>
      <w:r>
        <w:t>ение искусства в широких массах народа, заведование устройством народных празднеств, украшение домов, улиц и площадей. Собрание избрало комиссию, которая должна составить проект министерства. В комиссию вошли: Александр Н. Бенуа, Н. П. Кондаков, В. Я. Курб</w:t>
      </w:r>
      <w:r>
        <w:t>атов, П. И. Нерадовский, А. Н. Римский-Корсаков, И. А. Фомин, Л. И. Таманов, П. П. Вейнер, В. А. Головань, В. Г. Каратыгин, К. М. Миклашевский, В. П. Зубов, В. А. Покровский, М. И. Ростовцев, В. Н. Ракинт, Д. И. Толстой, М. М. Фокин, Д. А. Шмидт, М. Б. Чер</w:t>
      </w:r>
      <w:r>
        <w:t>касская, Ю. М. Юрьев («Речь», 9 марта).</w:t>
      </w:r>
    </w:p>
    <w:p w:rsidR="00000000" w:rsidRDefault="00F23A3C">
      <w:r>
        <w:t>В тот же день было опубликовано обращение к художникам «члена правления внепартийного общества художников» С. Наедкина с призывом организовать, Всероссийский съезд художников, чтобы мастера искусства сплотились для з</w:t>
      </w:r>
      <w:r>
        <w:t>ащиты чисто профессиональных интересов («Б. вед.», утр. вып., 7 марта).</w:t>
      </w:r>
    </w:p>
    <w:p w:rsidR="00000000" w:rsidRDefault="00F23A3C">
      <w:r>
        <w:t>В тот же день появилось в печати сообщение, что представителями Совета рабочих и солдатских депутатов, а также студентами высших учебных заведений окончательно решен вопрос о постановк</w:t>
      </w:r>
      <w:r>
        <w:t xml:space="preserve">е памятника </w:t>
      </w:r>
      <w:r>
        <w:rPr>
          <w:rStyle w:val="a5"/>
          <w:lang w:eastAsia="ru-RU"/>
        </w:rPr>
        <w:t>{</w:t>
      </w:r>
      <w:bookmarkStart w:id="331" w:name="_page331"/>
      <w:r>
        <w:rPr>
          <w:rStyle w:val="a5"/>
          <w:lang w:eastAsia="ru-RU"/>
        </w:rPr>
        <w:t>331</w:t>
      </w:r>
      <w:bookmarkEnd w:id="331"/>
      <w:r>
        <w:rPr>
          <w:rStyle w:val="a5"/>
          <w:lang w:eastAsia="ru-RU"/>
        </w:rPr>
        <w:t xml:space="preserve">} </w:t>
      </w:r>
      <w:r>
        <w:t>на месте погребения всех погибших борцов за свободу, чьи похороны состоятся 10 марта.</w:t>
      </w:r>
    </w:p>
    <w:p w:rsidR="00000000" w:rsidRDefault="00F23A3C">
      <w:r>
        <w:t>«&lt;…&gt; В военных частях уже идет сбор на этот народный памятник» («Пг. газета», 7 марта).</w:t>
      </w:r>
    </w:p>
    <w:p w:rsidR="00000000" w:rsidRDefault="00F23A3C">
      <w:pPr>
        <w:pStyle w:val="3"/>
      </w:pPr>
      <w:r>
        <w:t>7 (20) марта</w:t>
      </w:r>
      <w:r>
        <w:br/>
        <w:t>Москва</w:t>
      </w:r>
    </w:p>
    <w:p w:rsidR="00000000" w:rsidRDefault="00F23A3C">
      <w:r>
        <w:t>В галерее Лемерсье открылась</w:t>
      </w:r>
      <w:r>
        <w:t xml:space="preserve"> выставка «Творчество В. Э. Борисова-Мусатова» («Р. вед.», 7 марта).</w:t>
      </w:r>
    </w:p>
    <w:p w:rsidR="00000000" w:rsidRDefault="00F23A3C">
      <w:pPr>
        <w:pStyle w:val="3"/>
      </w:pPr>
      <w:r>
        <w:t>8 (21) марта</w:t>
      </w:r>
      <w:r>
        <w:br/>
        <w:t>Петроград</w:t>
      </w:r>
    </w:p>
    <w:p w:rsidR="00000000" w:rsidRDefault="00F23A3C">
      <w:r>
        <w:t>Опубликовано воззвание о сохранении произведений искусства, в котором Исполнительный комитет Совета рабочих и солдатских депутатов обратился к населению: «Граждане!</w:t>
      </w:r>
      <w:r>
        <w:t xml:space="preserve"> Старые хозяева ушли. После них осталось огромное наследство. Теперь оно принадлежит всему народу. Берегите это наследство, берегите дворцы. Они станут дворцами всенародного искусства. Берегите картины, статуи, здания — это воплощение духовной жизни вашей </w:t>
      </w:r>
      <w:r>
        <w:t>и предков ваших. Искусство — это прекрасное, что талантливые люди умели создать даже под гнетом деспотизма. Не трогайте ни одного камня, охраняйте памятники, здания, старые вещи, документы. Все это ваша история, ваша гордость» («Речь», 8 марта).</w:t>
      </w:r>
    </w:p>
    <w:p w:rsidR="00000000" w:rsidRDefault="00F23A3C">
      <w:r>
        <w:t>В тот же д</w:t>
      </w:r>
      <w:r>
        <w:t xml:space="preserve">ень появилось сообщение о том, что архитекторы, Академия художеств, Общество им. А. И. Куинджи и другие общества собираются для того, чтобы обсудить вопрос о похоронах героев революции на Марсовом поле </w:t>
      </w:r>
      <w:r>
        <w:lastRenderedPageBreak/>
        <w:t>и сооружении памятника («Речь», 8 марта).</w:t>
      </w:r>
    </w:p>
    <w:p w:rsidR="00000000" w:rsidRDefault="00F23A3C">
      <w:r>
        <w:t>В тот же ден</w:t>
      </w:r>
      <w:r>
        <w:t>ь состоялось собрание в Академии художеств с участием Совета Высшего художественного училища, состоящего при ней. Собрание избрало комиссию для разработки оснований деятельности Академии художеств в связи с новым государственным строем. В комиссию вошли: С</w:t>
      </w:r>
      <w:r>
        <w:t>. А. Жебелев, Н. П. Кондаков, В. Е. Маковский, В. А. Беклемишев, Л. Н. Бенуа, Д. Н. Кардовский, Г. И. Котов.</w:t>
      </w:r>
    </w:p>
    <w:p w:rsidR="00000000" w:rsidRDefault="00F23A3C">
      <w:r>
        <w:t>Кроме того, для участия в собрании деятелей искусства, которое организовывалось Обществом архитекторов, собрание избрало делегатов: В. А. Беклемише</w:t>
      </w:r>
      <w:r>
        <w:t>ва, Н. П. Богданова-Бельского, Н. Н. Дубовского, Д. Н. Кардовского («Пг. газета», 8 марта; «Арх.</w:t>
      </w:r>
      <w:r>
        <w:noBreakHyphen/>
        <w:t>худ. еженедельн.», 12 апр. № 10 – 14).</w:t>
      </w:r>
    </w:p>
    <w:p w:rsidR="00000000" w:rsidRDefault="00F23A3C">
      <w:r>
        <w:t>В тот же день «Петроградская газета» поместила ряд сообщений о том, что студентами на сходках в Академии художеств решен</w:t>
      </w:r>
      <w:r>
        <w:t>о созвать грандиозное собрание всех художников, независимо от направления в искусстве, с целью их объединения и выяснения задач проектируемого министерства искусства; что художник И. А. Владимиров выступил с предложением созвать общее собрание в здании Ака</w:t>
      </w:r>
      <w:r>
        <w:t>демии художеств или одном из петроградских театров, «чтобы образовать ячейку своего нового строя революционного правления &lt;…&gt; для управления делами &lt;…&gt; русского искусства» («Пг. газета», 8 марта).</w:t>
      </w:r>
    </w:p>
    <w:p w:rsidR="00000000" w:rsidRDefault="00F23A3C">
      <w:pPr>
        <w:pStyle w:val="3"/>
      </w:pPr>
      <w:r>
        <w:rPr>
          <w:rStyle w:val="a5"/>
          <w:b/>
          <w:bCs/>
          <w:lang w:eastAsia="ru-RU"/>
        </w:rPr>
        <w:t>{</w:t>
      </w:r>
      <w:bookmarkStart w:id="332" w:name="_page332"/>
      <w:r>
        <w:rPr>
          <w:rStyle w:val="a5"/>
          <w:b/>
          <w:bCs/>
          <w:lang w:eastAsia="ru-RU"/>
        </w:rPr>
        <w:t>332</w:t>
      </w:r>
      <w:bookmarkEnd w:id="332"/>
      <w:r>
        <w:rPr>
          <w:rStyle w:val="a5"/>
          <w:b/>
          <w:bCs/>
          <w:lang w:eastAsia="ru-RU"/>
        </w:rPr>
        <w:t xml:space="preserve">} </w:t>
      </w:r>
      <w:r>
        <w:t>9 (22) марта</w:t>
      </w:r>
      <w:r>
        <w:br/>
        <w:t>Петроград</w:t>
      </w:r>
    </w:p>
    <w:p w:rsidR="00000000" w:rsidRDefault="00F23A3C">
      <w:r>
        <w:t>В Академии худ</w:t>
      </w:r>
      <w:r>
        <w:t>ожеств состоялось совещание под председательством А. И. Таманова представителей различных художественных обществ и групп.</w:t>
      </w:r>
    </w:p>
    <w:p w:rsidR="00000000" w:rsidRDefault="00F23A3C">
      <w:r>
        <w:t>Решено было созвать общегородской митинг (собрание) деятелей всех отраслей искусства, чтобы обсудить вопросы художественной жизни («Б.</w:t>
      </w:r>
      <w:r>
        <w:t> вед.», утр. вып., 12 марта).</w:t>
      </w:r>
    </w:p>
    <w:p w:rsidR="00000000" w:rsidRDefault="00F23A3C">
      <w:r>
        <w:t>В тот же день «Петроградская газета» сообщала о том, что если Государственной думой будет признана необходимость учреждения министерства изящных искусств, то в качестве кандидатов на пост министерства могут быть названы С. П. </w:t>
      </w:r>
      <w:r>
        <w:t>Дягилев или Александр Н. Бенуа, а их помощниками — В. П. Зубов, П. П. Муратов и Н. К. Рерих («Пг. газета», 9 марта).</w:t>
      </w:r>
    </w:p>
    <w:p w:rsidR="00000000" w:rsidRDefault="00F23A3C">
      <w:r>
        <w:t xml:space="preserve">В тот же день опубликовано сообщение о том, что Временное правительство назначило бывшего председателя </w:t>
      </w:r>
      <w:r>
        <w:rPr>
          <w:lang w:val="en-US"/>
        </w:rPr>
        <w:t>II</w:t>
      </w:r>
      <w:r>
        <w:t> Государственной думы Ф. А. Голови</w:t>
      </w:r>
      <w:r>
        <w:t>на комиссаром по делам бывшего Министерства двора и уделов, в ведении которого находились учреждения искусства («Р. слово», 9 марта).</w:t>
      </w:r>
    </w:p>
    <w:p w:rsidR="00000000" w:rsidRDefault="00F23A3C">
      <w:pPr>
        <w:pStyle w:val="3"/>
      </w:pPr>
      <w:r>
        <w:t>10 (23) марта</w:t>
      </w:r>
      <w:r>
        <w:br/>
        <w:t>Петроград</w:t>
      </w:r>
    </w:p>
    <w:p w:rsidR="00000000" w:rsidRDefault="00F23A3C">
      <w:r>
        <w:t>По инициативе Общества архитекторов-художников состоялось собрание представителей петроградских ху</w:t>
      </w:r>
      <w:r>
        <w:t xml:space="preserve">дожественных кружков, училищ, театров — всего приняли участие в собрании свыше 40 представителей разных организаций. Обсуждался вопрос об организации Союза, который объединил </w:t>
      </w:r>
      <w:r>
        <w:lastRenderedPageBreak/>
        <w:t>бы всех деятелей искусства («Б. вед.», веч. вып., 10 марта).</w:t>
      </w:r>
    </w:p>
    <w:p w:rsidR="00000000" w:rsidRDefault="00F23A3C">
      <w:r>
        <w:t>Избран был организац</w:t>
      </w:r>
      <w:r>
        <w:t>ионный комитет будущего Союза деятелей искусств. В комитет (впоследствии он назывался «Временный комитет уполномоченных») были избраны следующие лица: В. В. Маяковский, Н. Н. Пунин — от литературы; Н. И. Альтман, К. А. Сомов — от живописи; А. Т. Матвеев, С</w:t>
      </w:r>
      <w:r>
        <w:t>. П. Исаков — от скульптуры; А. И. Зилоти, Н. Н. Черепнин — от музыки; М. Дубинский, А. И. Таманов — от архитектуры; В. Э. Мейерхольд, М. М. Фокин — от сценических искусств (Муратова, с. 27 – 28).</w:t>
      </w:r>
    </w:p>
    <w:p w:rsidR="00000000" w:rsidRDefault="00F23A3C">
      <w:r>
        <w:t xml:space="preserve">В тот же день в Петрограде в Академии художеств состоялось </w:t>
      </w:r>
      <w:r>
        <w:t>экстренное собрание членов Академии, которые послали Временному правительству телеграмму о полной готовности посвятить все силы в сфере своей деятельности для укрепления новых начал государственной и народной жизни («Пг. листок», 10 марта).</w:t>
      </w:r>
    </w:p>
    <w:p w:rsidR="00000000" w:rsidRDefault="00F23A3C">
      <w:r>
        <w:t>В тот же день в</w:t>
      </w:r>
      <w:r>
        <w:t xml:space="preserve"> Петрограде состоялось заседание комиссии по учреждению самостоятельного ведомства изящных искусств. Решено было образовать семь специальных комиссий по отдельным отраслям искусств.</w:t>
      </w:r>
    </w:p>
    <w:p w:rsidR="00000000" w:rsidRDefault="00F23A3C">
      <w:r>
        <w:t>Председатель комиссии: Александр Н. Бенуа.</w:t>
      </w:r>
    </w:p>
    <w:p w:rsidR="00000000" w:rsidRDefault="00F23A3C">
      <w:r>
        <w:t>Товарищи председателя: М. И. Ро</w:t>
      </w:r>
      <w:r>
        <w:t>стовцев, В. П. Зубов.</w:t>
      </w:r>
    </w:p>
    <w:p w:rsidR="00000000" w:rsidRDefault="00F23A3C">
      <w:r>
        <w:t>Секретари: В. Н. Ракинт, В. Я. Курбатов.</w:t>
      </w:r>
    </w:p>
    <w:p w:rsidR="00000000" w:rsidRDefault="00F23A3C">
      <w:r>
        <w:t xml:space="preserve">1. Комиссия по архитектуре: </w:t>
      </w:r>
      <w:r>
        <w:rPr>
          <w:rStyle w:val="a5"/>
          <w:lang w:eastAsia="ru-RU"/>
        </w:rPr>
        <w:t>{</w:t>
      </w:r>
      <w:bookmarkStart w:id="333" w:name="_page333"/>
      <w:r>
        <w:rPr>
          <w:rStyle w:val="a5"/>
          <w:lang w:eastAsia="ru-RU"/>
        </w:rPr>
        <w:t>333</w:t>
      </w:r>
      <w:bookmarkEnd w:id="333"/>
      <w:r>
        <w:rPr>
          <w:rStyle w:val="a5"/>
          <w:lang w:eastAsia="ru-RU"/>
        </w:rPr>
        <w:t xml:space="preserve">} </w:t>
      </w:r>
      <w:r>
        <w:t>В. Я. Курбатов, В. А. Покровский, А. И. Таманов, И. А. Фомин.</w:t>
      </w:r>
    </w:p>
    <w:p w:rsidR="00000000" w:rsidRDefault="00F23A3C">
      <w:r>
        <w:t>2. Комиссия по живописи, графике и скульптуре: Александр Н. Бенуа, И. Э. Грабарь,</w:t>
      </w:r>
      <w:r>
        <w:t xml:space="preserve"> М. В. Добужинский, С. П. Яремич.</w:t>
      </w:r>
    </w:p>
    <w:p w:rsidR="00000000" w:rsidRDefault="00F23A3C">
      <w:r>
        <w:t>3. Комиссия по художественной промышленности и кустарному делу: А. Ф. Гауш, В. Я. Курбатов, В. Я. Чемберс, С. В. Чехонин.</w:t>
      </w:r>
    </w:p>
    <w:p w:rsidR="00000000" w:rsidRDefault="00F23A3C">
      <w:r>
        <w:t>4. Комиссия по театру: Александр Н. Бенуа, А. Я. Головин, В. Г. Вальтер, А. К. Коутс, К. М. Миклашев</w:t>
      </w:r>
      <w:r>
        <w:t>ский, Е. И. Тиме, М. М. Фокин, Ю. М. Юрьев.</w:t>
      </w:r>
    </w:p>
    <w:p w:rsidR="00000000" w:rsidRDefault="00F23A3C">
      <w:r>
        <w:t>5. Комиссия по музыке: В. Г. Каратыгин, В. Г. Вальтер, А. К. Коутс, А. Н. Римский-Корсаков.</w:t>
      </w:r>
    </w:p>
    <w:p w:rsidR="00000000" w:rsidRDefault="00F23A3C">
      <w:r>
        <w:t>6. Комиссия по охране памятников и музейному делу: П. П. Вейнер, Н. Н. Бунин, В. П. Зубов, П. И. Нерадовский, М. И. Рост</w:t>
      </w:r>
      <w:r>
        <w:t>овцев, Д. И. Толстой, Д. А. Шмидт.</w:t>
      </w:r>
    </w:p>
    <w:p w:rsidR="00000000" w:rsidRDefault="00F23A3C">
      <w:r>
        <w:t>7. Комиссия по художественно-историческому образованию: Д. В. Айналов, В. А. Головань, В. П. Зубов, Н. П. Кондаков, В. Н. Ракинт, Э. А. Шмидт («Речь», 12 марта).</w:t>
      </w:r>
    </w:p>
    <w:p w:rsidR="00000000" w:rsidRDefault="00F23A3C">
      <w:r>
        <w:t>В тот же день газета «Вечернее время» опубликовала постанов</w:t>
      </w:r>
      <w:r>
        <w:t>ление сходки учащихся Академии художеств, в котором говорилось: «Признавая необходимым в возможно скорейшем времени окончательную реорганизацию Академии и состоящего при ней Высшего художественного училища &lt;…&gt; считать необходимым следующие мероприятия: пре</w:t>
      </w:r>
      <w:r>
        <w:t>зидента кн. Марию Павловну, гофмейстера Лобойкова, инспектора Андреева, чиновника при президенте Бернштама — признать их власть несуществующей. Предложить профессорам принять обратно в Академию художеств всех уволенных по политическим мотивам. Допускать пр</w:t>
      </w:r>
      <w:r>
        <w:t xml:space="preserve">едставителей учащихся на заседания Совета профессоров и Совета Академии, касающиеся вопросов училища» </w:t>
      </w:r>
      <w:r>
        <w:lastRenderedPageBreak/>
        <w:t>(«Веч. время», 10 марта).</w:t>
      </w:r>
    </w:p>
    <w:p w:rsidR="00000000" w:rsidRDefault="00F23A3C">
      <w:pPr>
        <w:pStyle w:val="3"/>
      </w:pPr>
      <w:r>
        <w:t>10 (23) марта</w:t>
      </w:r>
      <w:r>
        <w:br/>
        <w:t>Москва</w:t>
      </w:r>
    </w:p>
    <w:p w:rsidR="00000000" w:rsidRDefault="00F23A3C">
      <w:r>
        <w:t>А. Е. Архипов, А. М. Васнецов, С. Т. Коненков, К. А. Коровин, Л. О. Пастернак, М. Н. Яковлев и другие опубл</w:t>
      </w:r>
      <w:r>
        <w:t>иковали обращение «К художникам», в котором призывали мастеров искусства «собраться для обсуждения вопросов, связанных со служением искусству великой России в высокие дни ее свободы, и выяснения прав художников, их быта и других неотложных вопросов» («Врем</w:t>
      </w:r>
      <w:r>
        <w:t>я», 10 марта).</w:t>
      </w:r>
    </w:p>
    <w:p w:rsidR="00000000" w:rsidRDefault="00F23A3C">
      <w:r>
        <w:t>В тот же день Комиссия московской городской управы под председательством Д. Д. Дувакина приступила к приему дворцовых земель, кремлевских памятников и кремлевских зданий. В составе комиссии по благоустройству были — С. С. Шестаков, попечител</w:t>
      </w:r>
      <w:r>
        <w:t>ь Третьяковской галереи И. Э. Грабарь, гласные Р. И. Клейн, А. П. Ланговой («Р. утро», 11 марта).</w:t>
      </w:r>
    </w:p>
    <w:p w:rsidR="00000000" w:rsidRDefault="00F23A3C">
      <w:pPr>
        <w:pStyle w:val="3"/>
      </w:pPr>
      <w:r>
        <w:t>11 (24) марта</w:t>
      </w:r>
      <w:r>
        <w:br/>
        <w:t>Петроград</w:t>
      </w:r>
    </w:p>
    <w:p w:rsidR="00000000" w:rsidRDefault="00F23A3C">
      <w:r>
        <w:t>Состоялось заседание комиссии по художественным делам, образованной по инициативе М. Горького. Комиссия пополнилась новыми лицами. Пре</w:t>
      </w:r>
      <w:r>
        <w:t xml:space="preserve">дполагалось, что при </w:t>
      </w:r>
      <w:r>
        <w:rPr>
          <w:rStyle w:val="a5"/>
          <w:lang w:eastAsia="ru-RU"/>
        </w:rPr>
        <w:t>{</w:t>
      </w:r>
      <w:bookmarkStart w:id="334" w:name="_page334"/>
      <w:r>
        <w:rPr>
          <w:rStyle w:val="a5"/>
          <w:lang w:eastAsia="ru-RU"/>
        </w:rPr>
        <w:t>334</w:t>
      </w:r>
      <w:bookmarkEnd w:id="334"/>
      <w:r>
        <w:rPr>
          <w:rStyle w:val="a5"/>
          <w:lang w:eastAsia="ru-RU"/>
        </w:rPr>
        <w:t xml:space="preserve">} </w:t>
      </w:r>
      <w:r>
        <w:t>комиссии будут образованы секции по вопросам создания нового гимна и флага; секция по устройству народных торжеств. Комиссия решила составить список памятников, подлежащих народной охране («Речь», 11 марта).</w:t>
      </w:r>
    </w:p>
    <w:p w:rsidR="00000000" w:rsidRDefault="00F23A3C">
      <w:r>
        <w:t>В тот</w:t>
      </w:r>
      <w:r>
        <w:t xml:space="preserve"> же день было опубликовано сообщение о том, что Александр Н. Бенуа посетил Петергоф, Ораниенбаум и осмотрел их художественное состояние. Комиссия по художественным делам («Комиссия Горького») приняла решение выпустить плакаты «Это здание принадлежит народу</w:t>
      </w:r>
      <w:r>
        <w:t>. Оберегайте его» и разместить их на зданиях, имеющих художественное значение («Речь», 11 марта).</w:t>
      </w:r>
    </w:p>
    <w:p w:rsidR="00000000" w:rsidRDefault="00F23A3C">
      <w:r>
        <w:t>В тот же день было опубликовано обращение Союза «Свобода искусству» к деятелям искусств: художникам, поэтам, писателям, музыкантам, артистам, архитекторам, ск</w:t>
      </w:r>
      <w:r>
        <w:t>ульпторам, критикам, археологам, историкам искусств. В обращении говорилось:</w:t>
      </w:r>
    </w:p>
    <w:p w:rsidR="00000000" w:rsidRDefault="00F23A3C">
      <w:r>
        <w:t>«Товарищи-граждане. Великая русская революция зовет нас к делу. Объединяйтесь. Ратуйте за свободу искусству. Боритесь за право на самоопределение и самоуправление. Революция твори</w:t>
      </w:r>
      <w:r>
        <w:t>т свободу. Вне свободы нет искусства. Лишь в свободной демократической республике возможно демократическое искусство.</w:t>
      </w:r>
    </w:p>
    <w:p w:rsidR="00000000" w:rsidRDefault="00F23A3C">
      <w:r>
        <w:t xml:space="preserve">Боритесь за немедленный созыв Учредительного собрания, которое установит демократическую республику. Отвергайте замыслы положить оковы на </w:t>
      </w:r>
      <w:r>
        <w:t>свободу. Требуйте созыва Всероссийского учредительного собрания деятелей искусств на основе всеобщего, равного, прямого, тайного и пропорционального голосования без различий пола.</w:t>
      </w:r>
    </w:p>
    <w:p w:rsidR="00000000" w:rsidRDefault="00F23A3C">
      <w:r>
        <w:t xml:space="preserve">Учредительное собрание Деятелей искусства решит вопрос об устроении </w:t>
      </w:r>
      <w:r>
        <w:lastRenderedPageBreak/>
        <w:t>художест</w:t>
      </w:r>
      <w:r>
        <w:t>венной жизни России. Созыв Учредительного собрания Деятелей искусства возможен лишь после мира: большинство товарищей в окопах.</w:t>
      </w:r>
    </w:p>
    <w:p w:rsidR="00000000" w:rsidRDefault="00F23A3C">
      <w:r>
        <w:t>Протестуйте против учреждения министерства искусств, как иного ведомства, против захвата власти отдельными группами до воли Учре</w:t>
      </w:r>
      <w:r>
        <w:t>дительного собрания Деятелей искусств.</w:t>
      </w:r>
    </w:p>
    <w:p w:rsidR="00000000" w:rsidRDefault="00F23A3C">
      <w:r>
        <w:t>Идите на организационное собрание 11 марта в 5 часов дня и в воскресенье 12 марта в 2 часа дня в Михайловский театр на митинг деятелей искусств.</w:t>
      </w:r>
    </w:p>
    <w:p w:rsidR="00000000" w:rsidRDefault="00F23A3C">
      <w:r>
        <w:t>Справки у секретарей Общества Н. И. Альтмана, К. Л. Богуславской, Л. А. </w:t>
      </w:r>
      <w:r>
        <w:t>Бруни, В. В. Войнова, В. М. Ермолаевой, И. М. Зданевича, А. Е. Карева, А. С. Лурье, Н. Н. Пунина» («Правда», 11 марта; «Р. воля», 11 марта).</w:t>
      </w:r>
    </w:p>
    <w:p w:rsidR="00000000" w:rsidRDefault="00F23A3C">
      <w:r>
        <w:t>В тот же день состоялось организационное собрание Союза художественных, артистических, музыкальных и поэтических об</w:t>
      </w:r>
      <w:r>
        <w:t>ществ, издательств, журналов и газет «Свобода искусству» (В. Катанян. Маяковский. Литературная хроника. М., 1965, с. 89).</w:t>
      </w:r>
    </w:p>
    <w:p w:rsidR="00000000" w:rsidRDefault="00F23A3C">
      <w:pPr>
        <w:pStyle w:val="3"/>
      </w:pPr>
      <w:r>
        <w:t>12 (25) марта</w:t>
      </w:r>
      <w:r>
        <w:br/>
        <w:t>Петроград</w:t>
      </w:r>
    </w:p>
    <w:p w:rsidR="00000000" w:rsidRDefault="00F23A3C">
      <w:r>
        <w:t xml:space="preserve">Опубликовано воззвание Союза «Свобода искусства», где говорилось: </w:t>
      </w:r>
      <w:r>
        <w:rPr>
          <w:rStyle w:val="a5"/>
          <w:lang w:eastAsia="ru-RU"/>
        </w:rPr>
        <w:t>{</w:t>
      </w:r>
      <w:bookmarkStart w:id="335" w:name="_page335"/>
      <w:r>
        <w:rPr>
          <w:rStyle w:val="a5"/>
          <w:lang w:eastAsia="ru-RU"/>
        </w:rPr>
        <w:t>335</w:t>
      </w:r>
      <w:bookmarkEnd w:id="335"/>
      <w:r>
        <w:rPr>
          <w:rStyle w:val="a5"/>
          <w:lang w:eastAsia="ru-RU"/>
        </w:rPr>
        <w:t xml:space="preserve">} </w:t>
      </w:r>
      <w:r>
        <w:t>«“Свобода искусства” р</w:t>
      </w:r>
      <w:r>
        <w:t>ешительно протестует против всяких недемократических попыток некоторых групп захватить заведование искусством в свои руки путем учреждения министерства искусств и призывает всех сочувствующих деятелей искусства идти сегодня голосовать за следующих лиц, отс</w:t>
      </w:r>
      <w:r>
        <w:t>таивающих принципы свободы художественной жизни: Н. Альтмана, В. А. Денисова, И. М. Зданевича, В. Маяковского, В. Мейерхольда, Н. Пунина, С. Прокофьева» («День», 12 марта).</w:t>
      </w:r>
    </w:p>
    <w:p w:rsidR="00000000" w:rsidRDefault="00F23A3C">
      <w:r>
        <w:t>В тот же день в Петрограде по инициативе Общества художников-архитекторов состоялся</w:t>
      </w:r>
      <w:r>
        <w:t xml:space="preserve"> в Михайловском дворце митинг деятелей искусства всех отраслей «для решения вопросов художественной жизни в обновленной Родине на началах широкой общественности».</w:t>
      </w:r>
    </w:p>
    <w:p w:rsidR="00000000" w:rsidRDefault="00F23A3C">
      <w:r>
        <w:t xml:space="preserve">Среди выступавших были: М. Горький, говоривший об организованной им комиссии; В. Маяковский, </w:t>
      </w:r>
      <w:r>
        <w:t>протестовавший против проекта организации министерства искусств, против захвата власти над искусством группировкой художников «Мир искусства»; В. Э. Мейерхольд и другие.</w:t>
      </w:r>
    </w:p>
    <w:p w:rsidR="00000000" w:rsidRDefault="00F23A3C">
      <w:r>
        <w:t>Большинство предложений художников «левой фракции» прошло. Была принята резолюция о со</w:t>
      </w:r>
      <w:r>
        <w:t>здании Союза деятелей искусств, о созыве Всероссийского учредительного совета, о протесте против учреждения министерства искусств и захвата власти в искусстве отдельными группами до Учредительного совета («Б. вед.», веч. вып., 1 марта; «Речь», 14 марта).</w:t>
      </w:r>
    </w:p>
    <w:p w:rsidR="00000000" w:rsidRDefault="00F23A3C">
      <w:pPr>
        <w:pStyle w:val="3"/>
      </w:pPr>
      <w:r>
        <w:t>1</w:t>
      </w:r>
      <w:r>
        <w:t>3 (26) марта</w:t>
      </w:r>
      <w:r>
        <w:br/>
        <w:t>Петроград</w:t>
      </w:r>
    </w:p>
    <w:p w:rsidR="00000000" w:rsidRDefault="00F23A3C">
      <w:r>
        <w:t>«Комиссия Горького» была преобразована в Особое совещание по делам искусств, задачей которого должно являться обсуждение и выработка мероприятий по охране художественных богатств.</w:t>
      </w:r>
    </w:p>
    <w:p w:rsidR="00000000" w:rsidRDefault="00F23A3C">
      <w:r>
        <w:t>Состав Особого совещания: Александр Н. Бенуа, И. Я. Б</w:t>
      </w:r>
      <w:r>
        <w:t xml:space="preserve">илибин, </w:t>
      </w:r>
      <w:r>
        <w:lastRenderedPageBreak/>
        <w:t>И. Э. Грабарь, З. И. Гржебин, М. В. Добужинский, А. М. Горький, Е. Е. Лансере, Г. К. Лукомский, Г. И. Нарбут, К. С. Петров-Водкин, Н. К. Рерих, И. А. Фомин, Ф. И. Шаляпин, В. А. Щуко, А. В. Щусев. Это совещание было образовано при комиссаре Временн</w:t>
      </w:r>
      <w:r>
        <w:t>ого правительства над бывшим Министерством двора («Речь», 21 марта).</w:t>
      </w:r>
    </w:p>
    <w:p w:rsidR="00000000" w:rsidRDefault="00F23A3C">
      <w:r>
        <w:t>В тот же день в Петрограде, в Михайловском театре состоялся митинг представителей общества «Свобода искусства» («Р. и жизнь», 19 марта, № 12).</w:t>
      </w:r>
    </w:p>
    <w:p w:rsidR="00000000" w:rsidRDefault="00F23A3C">
      <w:pPr>
        <w:pStyle w:val="3"/>
      </w:pPr>
      <w:r>
        <w:t>13 (26) марта</w:t>
      </w:r>
      <w:r>
        <w:br/>
        <w:t>Москва</w:t>
      </w:r>
    </w:p>
    <w:p w:rsidR="00000000" w:rsidRDefault="00F23A3C">
      <w:r>
        <w:t xml:space="preserve">Большой и Малый театры </w:t>
      </w:r>
      <w:r>
        <w:t>были объявлены государственными. Сбор со спектаклей этого дня предлагался полностью быть переданным в распоряжение Совета рабочих депутатов.</w:t>
      </w:r>
    </w:p>
    <w:p w:rsidR="00000000" w:rsidRDefault="00F23A3C">
      <w:r>
        <w:t xml:space="preserve">В обоих театрах спектакли закончились «живой картиной», поставленной К. А. Коровиным и изображающей «Освобожденную </w:t>
      </w:r>
      <w:r>
        <w:t>Россию» («Р. вед.», 14 марта).</w:t>
      </w:r>
    </w:p>
    <w:p w:rsidR="00000000" w:rsidRDefault="00F23A3C">
      <w:pPr>
        <w:pStyle w:val="3"/>
      </w:pPr>
      <w:r>
        <w:t>13 (27) марта</w:t>
      </w:r>
      <w:r>
        <w:br/>
        <w:t>Москва</w:t>
      </w:r>
    </w:p>
    <w:p w:rsidR="00000000" w:rsidRDefault="00F23A3C">
      <w:r>
        <w:t>«Постановление общего собрания учащихся Училища живописи, ваяния и зодчества.</w:t>
      </w:r>
    </w:p>
    <w:p w:rsidR="00000000" w:rsidRDefault="00F23A3C">
      <w:r>
        <w:rPr>
          <w:rStyle w:val="a5"/>
          <w:lang w:eastAsia="ru-RU"/>
        </w:rPr>
        <w:t>{</w:t>
      </w:r>
      <w:bookmarkStart w:id="336" w:name="_page336"/>
      <w:r>
        <w:rPr>
          <w:rStyle w:val="a5"/>
          <w:lang w:eastAsia="ru-RU"/>
        </w:rPr>
        <w:t>336</w:t>
      </w:r>
      <w:bookmarkEnd w:id="336"/>
      <w:r>
        <w:rPr>
          <w:rStyle w:val="a5"/>
          <w:lang w:eastAsia="ru-RU"/>
        </w:rPr>
        <w:t xml:space="preserve">} </w:t>
      </w:r>
      <w:r>
        <w:t>Общее собрание учащихся Уч[или]ща Жив[описи], Ваян[ия] и Зодч[ества], всесторонне обсудив деятельность а</w:t>
      </w:r>
      <w:r>
        <w:t>дминистрации Уч[или]ща и признав ее не отвечающей интересам искусства и учащихся Высшей художественной школы, постановило: выразить недоверие администрации в лице директора и инспектора, принимая во внимание полное несоответствие их словам и делам.</w:t>
      </w:r>
    </w:p>
    <w:p w:rsidR="00000000" w:rsidRDefault="00F23A3C">
      <w:r>
        <w:t>Председ</w:t>
      </w:r>
      <w:r>
        <w:t>атель собр[ания]: В. Валихин; Вице-Предс[едатель] М. Иоффе; Секретарь: Ю. Герштейн» (ЦГАЛИ, ф. 680, оп.</w:t>
      </w:r>
      <w:r>
        <w:rPr>
          <w:lang w:val="en-US"/>
        </w:rPr>
        <w:t> </w:t>
      </w:r>
      <w:r>
        <w:t>5, ед. хр. 28, л. 1). В протоколе собрания есть приписка: «По сему мы, нижеподписавшиеся, предлагаем администрации (Директору и инспектору) покинуть зан</w:t>
      </w:r>
      <w:r>
        <w:t>имаемые посты» — и далее было 139 подписей (ЦГАЛИ, ф. 680, оп.</w:t>
      </w:r>
      <w:r>
        <w:rPr>
          <w:lang w:val="en-US"/>
        </w:rPr>
        <w:t> </w:t>
      </w:r>
      <w:r>
        <w:t>5, ед. хр. 28, л. 2 – 3).</w:t>
      </w:r>
    </w:p>
    <w:p w:rsidR="00000000" w:rsidRDefault="00F23A3C">
      <w:r>
        <w:t>17 апреля на 41</w:t>
      </w:r>
      <w:r>
        <w:noBreakHyphen/>
        <w:t>м заседании Совета Московского Общества любителей художеств была принята отставка директора Училища кн. А. Е. Львова и инспектора В. Г. Гиацинтова (ЦГА</w:t>
      </w:r>
      <w:r>
        <w:t>ЛИ, ф. 680, оп.</w:t>
      </w:r>
      <w:r>
        <w:rPr>
          <w:lang w:val="en-US"/>
        </w:rPr>
        <w:t> </w:t>
      </w:r>
      <w:r>
        <w:t>3, ед. хр. 67, л. 153). Во главе Училища до середины сентября 1917 года стоял старейший из преподавателей, секретарь преподавательского совета С. Ф. Ионов, который носил звание «комиссар училища» (ЦГАЛИ, ф. 680, оп.</w:t>
      </w:r>
      <w:r>
        <w:rPr>
          <w:lang w:val="en-US"/>
        </w:rPr>
        <w:t> </w:t>
      </w:r>
      <w:r>
        <w:t>5, ед. хр. 21, л. 13).</w:t>
      </w:r>
    </w:p>
    <w:p w:rsidR="00000000" w:rsidRDefault="00F23A3C">
      <w:pPr>
        <w:pStyle w:val="3"/>
      </w:pPr>
      <w:r>
        <w:t>1</w:t>
      </w:r>
      <w:r>
        <w:t>5 (28) марта</w:t>
      </w:r>
      <w:r>
        <w:br/>
        <w:t>Петроград</w:t>
      </w:r>
    </w:p>
    <w:p w:rsidR="00000000" w:rsidRDefault="00F23A3C">
      <w:r>
        <w:t xml:space="preserve">Газета «Вечернее время» поместила сообщение о том, что вновь открытый после переворота петроградский выставочный сезон привлекает очень мало посетителей. «Самое большое количество публики, какая бывает на передвижной и академических </w:t>
      </w:r>
      <w:r>
        <w:t xml:space="preserve">выставках — не превышает полутораста человек в день. Продажа художественных произведений свелась к нулю» («Веч. время», </w:t>
      </w:r>
      <w:r>
        <w:lastRenderedPageBreak/>
        <w:t>15 марта).</w:t>
      </w:r>
    </w:p>
    <w:p w:rsidR="00000000" w:rsidRDefault="00F23A3C">
      <w:pPr>
        <w:pStyle w:val="3"/>
      </w:pPr>
      <w:r>
        <w:t>15 (28) марта</w:t>
      </w:r>
      <w:r>
        <w:br/>
        <w:t>Москва</w:t>
      </w:r>
    </w:p>
    <w:p w:rsidR="00000000" w:rsidRDefault="00F23A3C">
      <w:r>
        <w:t>Специальная комиссия по распоряжению комиссара города вместе с И. Э. Грабарем, Р. И. Клейном, А. П. Ланг</w:t>
      </w:r>
      <w:r>
        <w:t>овым приступила к приему кремлевских дворцов и придворных соборов, осмотру личных апартаментов царя, великих князей и художественных произведений, находившихся в этих помещениях («Р. слово», 15 марта).</w:t>
      </w:r>
    </w:p>
    <w:p w:rsidR="00000000" w:rsidRDefault="00F23A3C">
      <w:pPr>
        <w:pStyle w:val="3"/>
      </w:pPr>
      <w:r>
        <w:t>16 (29) марта</w:t>
      </w:r>
      <w:r>
        <w:br/>
        <w:t>Петроград</w:t>
      </w:r>
    </w:p>
    <w:p w:rsidR="00000000" w:rsidRDefault="00F23A3C">
      <w:r>
        <w:t>В газетах появляется объявлени</w:t>
      </w:r>
      <w:r>
        <w:t>е Академии художеств о проводимом ею конкурсе на картину, изображающую Петроград в дни «великой русской революции» («Р. утро», 16 марта).</w:t>
      </w:r>
    </w:p>
    <w:p w:rsidR="00000000" w:rsidRDefault="00F23A3C">
      <w:pPr>
        <w:pStyle w:val="3"/>
      </w:pPr>
      <w:r>
        <w:t>17 (30) марта</w:t>
      </w:r>
      <w:r>
        <w:br/>
        <w:t>Москва</w:t>
      </w:r>
    </w:p>
    <w:p w:rsidR="00000000" w:rsidRDefault="00F23A3C">
      <w:r>
        <w:t>В газетах появляется объявление: «Художники, архитекторы и скульпторы и деятели пластических иску</w:t>
      </w:r>
      <w:r>
        <w:t>сств приглашаются на собрание художников 18 марта в 10 часов утра в цирке Саламонского» («Р. вед.», 17 марта).</w:t>
      </w:r>
    </w:p>
    <w:p w:rsidR="00000000" w:rsidRDefault="00F23A3C">
      <w:r>
        <w:t>В тот же день в Москве на заседании городской думы была избрана комиссия по охране имущества кремлевских дворцов. В состав комиссии вошли: А. М. </w:t>
      </w:r>
      <w:r>
        <w:t xml:space="preserve">Васнецов, </w:t>
      </w:r>
      <w:r>
        <w:rPr>
          <w:rStyle w:val="a5"/>
          <w:lang w:eastAsia="ru-RU"/>
        </w:rPr>
        <w:t>{</w:t>
      </w:r>
      <w:bookmarkStart w:id="337" w:name="_page337"/>
      <w:r>
        <w:rPr>
          <w:rStyle w:val="a5"/>
          <w:lang w:eastAsia="ru-RU"/>
        </w:rPr>
        <w:t>337</w:t>
      </w:r>
      <w:bookmarkEnd w:id="337"/>
      <w:r>
        <w:rPr>
          <w:rStyle w:val="a5"/>
          <w:lang w:eastAsia="ru-RU"/>
        </w:rPr>
        <w:t xml:space="preserve">} </w:t>
      </w:r>
      <w:r>
        <w:t>И. Э. Грабарь, С. В. Ноаковский, В. Д. Поленов и другие («Р. вед.», 18 марта).</w:t>
      </w:r>
    </w:p>
    <w:p w:rsidR="00000000" w:rsidRDefault="00F23A3C">
      <w:pPr>
        <w:pStyle w:val="3"/>
      </w:pPr>
      <w:r>
        <w:t>18 (31) марта</w:t>
      </w:r>
      <w:r>
        <w:br/>
        <w:t>Петроград</w:t>
      </w:r>
    </w:p>
    <w:p w:rsidR="00000000" w:rsidRDefault="00F23A3C">
      <w:r>
        <w:t>По инициативе Общества им. А. И. Куинджи в Академии художеств состоялось многолюдное собрание под председательством В. Е.</w:t>
      </w:r>
      <w:r>
        <w:t> Маковского и И. Е. Репина для обсуждения вопросов об организации Союза деятелей пластических искусств. На этом собрании выступил Репин, рассказавший о роли «Комиссии Горького», взявшей на себя заботу об охране произведений искусства и памятников старины «</w:t>
      </w:r>
      <w:r>
        <w:t>в момент всеобщей растерянности» («Речь», 21 марта).</w:t>
      </w:r>
    </w:p>
    <w:p w:rsidR="00000000" w:rsidRDefault="00F23A3C">
      <w:r>
        <w:t>В тот же день петроградское издательство «Свободное искусство» объявило о выходе в свет первой книги из серии «Библиотека иллюстрированных монографий» — «В. Серов» (текст В. Дмитриева) («Речь», 18 марта)</w:t>
      </w:r>
      <w:r>
        <w:t>.</w:t>
      </w:r>
    </w:p>
    <w:p w:rsidR="00000000" w:rsidRDefault="00F23A3C">
      <w:pPr>
        <w:pStyle w:val="3"/>
      </w:pPr>
      <w:r>
        <w:t>18 (31) марта</w:t>
      </w:r>
      <w:r>
        <w:br/>
        <w:t>Москва</w:t>
      </w:r>
    </w:p>
    <w:p w:rsidR="00000000" w:rsidRDefault="00F23A3C">
      <w:r>
        <w:t xml:space="preserve">В помещении цирка Саламонского состоялся «многолюдный шумный митинг нескольких тысяч художников и интересующихся искусством лиц» под председательством М. Ф. Ходасевича. Товарищами председателя были избраны </w:t>
      </w:r>
      <w:r>
        <w:lastRenderedPageBreak/>
        <w:t>А. М. Васнецов и И. Э. Граб</w:t>
      </w:r>
      <w:r>
        <w:t>арь. На митинге рассматривались вопросы: об охране памятников старины; о создании особого ведомства, которое бы занималось нуждами искусства; о созыве художественного съезда. Выступали: А. М. Васнецов, С. С. Голоушев (Глаголь), Н. А. Касаткин, Н. И. Романо</w:t>
      </w:r>
      <w:r>
        <w:t>в, А. В. Грищенко, А. В. Лентулов, А. А. Койранский и другие.</w:t>
      </w:r>
    </w:p>
    <w:p w:rsidR="00000000" w:rsidRDefault="00F23A3C">
      <w:r>
        <w:t xml:space="preserve">Были приняты следующие резолюции: 1) охрана памятников искусства и старины необходима при содействии художественных сил; 2) учреждение правительством ведомства, «ведающего искусством», признано </w:t>
      </w:r>
      <w:r>
        <w:t>нежелательным. Вопрос о создании такого органа должен быть поставлен только на Учредительном собрании; 3) организация всех деятелей пластических искусств необходима. Ее представители должны образовать Всероссийский съезд («Р. утро», «Р. вед», «У. России» —</w:t>
      </w:r>
      <w:r>
        <w:t xml:space="preserve"> все 19 марта).</w:t>
      </w:r>
    </w:p>
    <w:p w:rsidR="00000000" w:rsidRDefault="00F23A3C">
      <w:r>
        <w:t>«Вторая часть митинга была посвящена текущим вопросам художественной жизни, и здесь руководителям московской школы живописи, ваяния и зодчества пришлось выслушать немало горьких истин от своих питомцев, бывших и настоящих» («Р. слово», 19 м</w:t>
      </w:r>
      <w:r>
        <w:t>арта).</w:t>
      </w:r>
    </w:p>
    <w:p w:rsidR="00000000" w:rsidRDefault="00F23A3C">
      <w:pPr>
        <w:pStyle w:val="3"/>
      </w:pPr>
      <w:r>
        <w:t>19 марта (1 апреля)</w:t>
      </w:r>
      <w:r>
        <w:br/>
        <w:t>Петроград</w:t>
      </w:r>
    </w:p>
    <w:p w:rsidR="00000000" w:rsidRDefault="00F23A3C">
      <w:r>
        <w:t>А. Я. Головин для Мариинского театра исполнил занавес по случаю свержения самодержавия (Головин. Указ. соч., с. 363).</w:t>
      </w:r>
    </w:p>
    <w:p w:rsidR="00000000" w:rsidRDefault="00F23A3C">
      <w:r>
        <w:t>В тот же день в залах Общества поощрения художеств была закрыта годичная, 45</w:t>
      </w:r>
      <w:r>
        <w:noBreakHyphen/>
        <w:t>я передвижная художестве</w:t>
      </w:r>
      <w:r>
        <w:t xml:space="preserve">нная выставка по постановлению комитета Товарищества, «с тем, чтобы приступить к устройству грандиозного аукциона картин и других художественных произведений, который состоится в выставочных залах </w:t>
      </w:r>
      <w:r>
        <w:rPr>
          <w:rStyle w:val="a5"/>
          <w:lang w:eastAsia="ru-RU"/>
        </w:rPr>
        <w:t>{</w:t>
      </w:r>
      <w:bookmarkStart w:id="338" w:name="_page338"/>
      <w:r>
        <w:rPr>
          <w:rStyle w:val="a5"/>
          <w:lang w:eastAsia="ru-RU"/>
        </w:rPr>
        <w:t>338</w:t>
      </w:r>
      <w:bookmarkEnd w:id="338"/>
      <w:r>
        <w:rPr>
          <w:rStyle w:val="a5"/>
          <w:lang w:eastAsia="ru-RU"/>
        </w:rPr>
        <w:t xml:space="preserve">} </w:t>
      </w:r>
      <w:r>
        <w:t>&lt;…&gt; 26 марта, причем весь сбор с этог</w:t>
      </w:r>
      <w:r>
        <w:t>о аукциона поступит в пользу вдов и сирот борцов за свободу» («Р. воля», 18 марта).</w:t>
      </w:r>
    </w:p>
    <w:p w:rsidR="00000000" w:rsidRDefault="00F23A3C">
      <w:pPr>
        <w:pStyle w:val="3"/>
      </w:pPr>
      <w:r>
        <w:t>19 марта (1 апреля)</w:t>
      </w:r>
      <w:r>
        <w:br/>
        <w:t>Москва</w:t>
      </w:r>
    </w:p>
    <w:p w:rsidR="00000000" w:rsidRDefault="00F23A3C">
      <w:r>
        <w:t xml:space="preserve">В мастерской А. С. Голубкиной состоялось собрание двадцати пяти скульпторов, основавших Общество московских скульпторов-художников, месяц спустя </w:t>
      </w:r>
      <w:r>
        <w:t>принявших название «Московский союз скульпторов-художников». Собрание постановило:</w:t>
      </w:r>
    </w:p>
    <w:p w:rsidR="00000000" w:rsidRDefault="00F23A3C">
      <w:r>
        <w:t>«1. В настоящий момент, когда русский народ, свергнув иго царизма и гнет полицейского режима, созидает новую жизнь на началах свободного представительства всех организованны</w:t>
      </w:r>
      <w:r>
        <w:t>х групп населения, и русские художники должны сплотиться в тесную семью, чтобы общими усилиями содействовать укреплению завоеванной свободы, а также стремиться к тому, чтобы при создании новой России не пострадали интересы искусства и ему при новом строе б</w:t>
      </w:r>
      <w:r>
        <w:t>ыло отведено достойное и почетное место.</w:t>
      </w:r>
    </w:p>
    <w:p w:rsidR="00000000" w:rsidRDefault="00F23A3C">
      <w:r>
        <w:t>2. Искусство скульптуры, хотя и более молодое среди других искусств, все же заняло почетное место в нашей общественной жизни. Ее деятельность в области монументального строительства с одной стороны близко затрагивае</w:t>
      </w:r>
      <w:r>
        <w:t xml:space="preserve">т интересы общественные, с другой стороны отводит ему особое место среди </w:t>
      </w:r>
      <w:r>
        <w:lastRenderedPageBreak/>
        <w:t>других пластических искусств. Поэтому объединение скульпторов в самостоятельную организацию представляется собранию настоятельно необходимой &lt;…&gt;» (О. р. ГТГ, ф. 119. Цит. по ст.: М. В</w:t>
      </w:r>
      <w:r>
        <w:t>. Астафьева. Материалы о московском профессиональном союзе скульпторов-художников. — В кн.: Очерки по русскому и советскому искусству. Л., 1974, с. 309).</w:t>
      </w:r>
    </w:p>
    <w:p w:rsidR="00000000" w:rsidRDefault="00F23A3C">
      <w:r>
        <w:t>В тот же день в салоне «Единорог» состоялся вернисаж 3</w:t>
      </w:r>
      <w:r>
        <w:noBreakHyphen/>
        <w:t>й выставки произведений художника В. И. Денисов</w:t>
      </w:r>
      <w:r>
        <w:t>а. Закрытие 26 марта.</w:t>
      </w:r>
    </w:p>
    <w:p w:rsidR="00000000" w:rsidRDefault="00F23A3C">
      <w:r>
        <w:t>В тот же день в Большом театре состоялась премьера балета Л. Минкуса «Баядерка» в постановке А. А. Горского. Художник спектакля — К. А. Коровин.</w:t>
      </w:r>
    </w:p>
    <w:p w:rsidR="00000000" w:rsidRDefault="00F23A3C">
      <w:pPr>
        <w:pStyle w:val="3"/>
      </w:pPr>
      <w:r>
        <w:t>21 марта (3 апреля)</w:t>
      </w:r>
      <w:r>
        <w:br/>
        <w:t>Петроград</w:t>
      </w:r>
    </w:p>
    <w:p w:rsidR="00000000" w:rsidRDefault="00F23A3C">
      <w:r>
        <w:t>В Троицком театре состоялось общее собрание федерации деяте</w:t>
      </w:r>
      <w:r>
        <w:t>лей искусства «Свобода искусству». Была прочитана декларация, включавшая 14 тезисов, в том числе о ненужности министерства искусств и государственной опеки над искусством; о необходимости упразднения всех академий, децентрализации искусства; о художественн</w:t>
      </w:r>
      <w:r>
        <w:t>ых советах, съездах, всероссийском союзе, стипендиях, авансах художникам, испытательном стаже для них, приобретаемых произведениях и проч. («Речь», 21 марта, 26 марта; «Р. воля», 22 марта).</w:t>
      </w:r>
    </w:p>
    <w:p w:rsidR="00000000" w:rsidRDefault="00F23A3C">
      <w:pPr>
        <w:pStyle w:val="3"/>
      </w:pPr>
      <w:r>
        <w:t>21 марта (3 апреля)</w:t>
      </w:r>
      <w:r>
        <w:br/>
        <w:t>Москва</w:t>
      </w:r>
    </w:p>
    <w:p w:rsidR="00000000" w:rsidRDefault="00F23A3C">
      <w:r>
        <w:t>В «Московском листке» появилось сообщен</w:t>
      </w:r>
      <w:r>
        <w:t xml:space="preserve">ие о том, что комиссар Временного правительства Ф. А. Головин, посетивший Училище живописи, ваяния и зодчества, на общем собрании профессоров и учащихся </w:t>
      </w:r>
      <w:r>
        <w:rPr>
          <w:rStyle w:val="a5"/>
          <w:lang w:eastAsia="ru-RU"/>
        </w:rPr>
        <w:t>{</w:t>
      </w:r>
      <w:bookmarkStart w:id="339" w:name="_page339"/>
      <w:r>
        <w:rPr>
          <w:rStyle w:val="a5"/>
          <w:lang w:eastAsia="ru-RU"/>
        </w:rPr>
        <w:t>339</w:t>
      </w:r>
      <w:bookmarkEnd w:id="339"/>
      <w:r>
        <w:rPr>
          <w:rStyle w:val="a5"/>
          <w:lang w:eastAsia="ru-RU"/>
        </w:rPr>
        <w:t xml:space="preserve">} </w:t>
      </w:r>
      <w:r>
        <w:t>заявил о предстоящем юридическом признании Училища высшим учебным заведением: «Ме</w:t>
      </w:r>
      <w:r>
        <w:t>чта Москвы осуществится. Москва будет иметь свою академию».</w:t>
      </w:r>
    </w:p>
    <w:p w:rsidR="00000000" w:rsidRDefault="00F23A3C">
      <w:pPr>
        <w:pStyle w:val="3"/>
      </w:pPr>
      <w:r>
        <w:t>22 марта (4 апреля)</w:t>
      </w:r>
      <w:r>
        <w:br/>
        <w:t>Петроград</w:t>
      </w:r>
    </w:p>
    <w:p w:rsidR="00000000" w:rsidRDefault="00F23A3C">
      <w:r>
        <w:t xml:space="preserve">На Марсовом поле состоялись похороны жертв революции. «Петроград за все свое существование никогда не видел такого зрелища. То, во что вылились национальные похороны </w:t>
      </w:r>
      <w:r>
        <w:t>жертв революции, превзошло всякие ожидания» («Р. слово», 24 марта).</w:t>
      </w:r>
    </w:p>
    <w:p w:rsidR="00000000" w:rsidRDefault="00F23A3C">
      <w:pPr>
        <w:pStyle w:val="3"/>
      </w:pPr>
      <w:r>
        <w:t>23 марта (5 апреля)</w:t>
      </w:r>
      <w:r>
        <w:br/>
        <w:t>Москва</w:t>
      </w:r>
    </w:p>
    <w:p w:rsidR="00000000" w:rsidRDefault="00F23A3C">
      <w:r>
        <w:t>На собрании кружка художников, окончивших Училище живописи, ваяния и зодчества, были делегированы в Комитет художественных организаций следующие лица: Я. А. Баши</w:t>
      </w:r>
      <w:r>
        <w:t>лов, А. Н. Аржеников, Г. С. Фурсей (ЦГАЛИ, ф. 668, оп.</w:t>
      </w:r>
      <w:r>
        <w:rPr>
          <w:lang w:val="en-US"/>
        </w:rPr>
        <w:t> </w:t>
      </w:r>
      <w:r>
        <w:t>1, ед. хр. 1, л. 11).</w:t>
      </w:r>
    </w:p>
    <w:p w:rsidR="00000000" w:rsidRDefault="00F23A3C">
      <w:pPr>
        <w:pStyle w:val="3"/>
      </w:pPr>
      <w:r>
        <w:lastRenderedPageBreak/>
        <w:t>24 марта (6 апреля)</w:t>
      </w:r>
      <w:r>
        <w:br/>
        <w:t>Москва</w:t>
      </w:r>
    </w:p>
    <w:p w:rsidR="00000000" w:rsidRDefault="00F23A3C">
      <w:r>
        <w:t>В университете Шанявского состоялось организационное собрание московских художников под председательством К. А. Коровина. Создан был Совет художественны</w:t>
      </w:r>
      <w:r>
        <w:t>х организаций Москвы («Б. вед.», утр. вып., 7 мая).</w:t>
      </w:r>
    </w:p>
    <w:p w:rsidR="00000000" w:rsidRDefault="00F23A3C">
      <w:r>
        <w:t>Задачи и цели Совета: «охрана памятников искусства и старины, защита профессиональных интересов художников, созыв Всероссийского съезда художников». Председатель: А. М. Васнецов; товарищи председателя: К.</w:t>
      </w:r>
      <w:r>
        <w:t> А. Коровин, А. И. Мильман, М. Н. Яковлев, Г. Б. Якулов; казначей: В. А. Яковлев («Р. утро», 29 марта).</w:t>
      </w:r>
    </w:p>
    <w:p w:rsidR="00000000" w:rsidRDefault="00F23A3C">
      <w:r>
        <w:t>В тот же день в мастерской А. В. Бабичева состоялось второе организационное собрание Общества московских скульпторов-художников, был избран президиум; С</w:t>
      </w:r>
      <w:r>
        <w:t>. Т. Коненков — председатель; А. Н. Златовратский — секретарь; И. Ф. Рахманов — казначей. Позже, 12 сентября 1917 года товарищем председателя был избран В. Н. Домогацкий, ставший с 8 декабря 1917 года председателем, а с 8 декабря 1918 года им стал К. Ф. Кр</w:t>
      </w:r>
      <w:r>
        <w:t>ахт (М. В. Астафьева. Указ. соч., с. 310).</w:t>
      </w:r>
    </w:p>
    <w:p w:rsidR="00000000" w:rsidRDefault="00F23A3C">
      <w:pPr>
        <w:pStyle w:val="3"/>
      </w:pPr>
      <w:r>
        <w:t>25 марта (7 апреля)</w:t>
      </w:r>
      <w:r>
        <w:br/>
        <w:t>Петроград</w:t>
      </w:r>
    </w:p>
    <w:p w:rsidR="00000000" w:rsidRDefault="00F23A3C">
      <w:r>
        <w:t>В Академии художеств под председательством А. И. Таманова состоялось собрание делегатов Союза пластических искусств, где собрались представители более 90 обществ учреждений и организа</w:t>
      </w:r>
      <w:r>
        <w:t>ций. На собрании было поставновлено считать собрание Временным комитетом уполномоченных Союза деятелей искусств и решено разработать устав Союза («Речь», 26 марта).</w:t>
      </w:r>
    </w:p>
    <w:p w:rsidR="00000000" w:rsidRDefault="00F23A3C">
      <w:r>
        <w:t>В тот же день газета «Речь» поместила объявление о выходе в свет новой книги «Русская икона</w:t>
      </w:r>
      <w:r>
        <w:t>, как искусство живописи». (Вып. 3. Вопросы). Текст и издание А. В. Грищенко («Речь», 25 марта).</w:t>
      </w:r>
    </w:p>
    <w:p w:rsidR="00000000" w:rsidRDefault="00F23A3C">
      <w:pPr>
        <w:pStyle w:val="3"/>
      </w:pPr>
      <w:r>
        <w:t>25 марта (7 апреля)</w:t>
      </w:r>
      <w:r>
        <w:br/>
        <w:t>Москва</w:t>
      </w:r>
    </w:p>
    <w:p w:rsidR="00000000" w:rsidRDefault="00F23A3C">
      <w:r>
        <w:t>Состоялся вернисаж 25</w:t>
      </w:r>
      <w:r>
        <w:noBreakHyphen/>
        <w:t>й выставки картин Петроградского общества художников («Р. вед.», 24 марта).</w:t>
      </w:r>
    </w:p>
    <w:p w:rsidR="00000000" w:rsidRDefault="00F23A3C">
      <w:pPr>
        <w:pStyle w:val="3"/>
      </w:pPr>
      <w:r>
        <w:rPr>
          <w:rStyle w:val="a5"/>
          <w:b/>
          <w:bCs/>
          <w:lang w:eastAsia="ru-RU"/>
        </w:rPr>
        <w:t>{</w:t>
      </w:r>
      <w:bookmarkStart w:id="340" w:name="_page340"/>
      <w:r>
        <w:rPr>
          <w:rStyle w:val="a5"/>
          <w:b/>
          <w:bCs/>
          <w:lang w:eastAsia="ru-RU"/>
        </w:rPr>
        <w:t>340</w:t>
      </w:r>
      <w:bookmarkEnd w:id="340"/>
      <w:r>
        <w:rPr>
          <w:rStyle w:val="a5"/>
          <w:b/>
          <w:bCs/>
          <w:lang w:eastAsia="ru-RU"/>
        </w:rPr>
        <w:t xml:space="preserve">} </w:t>
      </w:r>
      <w:r>
        <w:t>26 марта (8 </w:t>
      </w:r>
      <w:r>
        <w:t>апреля)</w:t>
      </w:r>
      <w:r>
        <w:br/>
        <w:t>Петроград</w:t>
      </w:r>
    </w:p>
    <w:p w:rsidR="00000000" w:rsidRDefault="00F23A3C">
      <w:r>
        <w:t>В Обществе поощрения художеств состоялся аукцион, устроенный Товариществом передвижных художественных выставок в пользу борцов за свободу. Аукцион дал 13 тысяч рублей («Речь», 26 и 31 марта).</w:t>
      </w:r>
    </w:p>
    <w:p w:rsidR="00000000" w:rsidRDefault="00F23A3C">
      <w:pPr>
        <w:pStyle w:val="3"/>
      </w:pPr>
      <w:r>
        <w:t>26 марта (8 апреля)</w:t>
      </w:r>
      <w:r>
        <w:br/>
        <w:t>Москва</w:t>
      </w:r>
    </w:p>
    <w:p w:rsidR="00000000" w:rsidRDefault="00F23A3C">
      <w:r>
        <w:t>В Училище живописи,</w:t>
      </w:r>
      <w:r>
        <w:t xml:space="preserve"> ваяния и зодчества состоялось Чрезвычайное общее собрание Совета московского общества любителей художеств. На нем обсуждались вопросы об участии Московского художественного общества </w:t>
      </w:r>
      <w:r>
        <w:lastRenderedPageBreak/>
        <w:t xml:space="preserve">совместно с другими художественными организациями в художественной жизни </w:t>
      </w:r>
      <w:r>
        <w:t xml:space="preserve">России, а также предложения, выдвинутые художником Н. А. Касаткиным: «О задачах Московского художественного общества, вызываемых переживаемым моментом жизни свободной России»; «Осуществление свободы как в самом Обществе, так и в состоящем при нем Училище; </w:t>
      </w:r>
      <w:r>
        <w:t>выступление общества по организации Московского съезда художников живописи, скульптуры и архитектуры» и др. (ЦГАЛИ, ф. 680, оп.</w:t>
      </w:r>
      <w:r>
        <w:rPr>
          <w:lang w:val="en-US"/>
        </w:rPr>
        <w:t> </w:t>
      </w:r>
      <w:r>
        <w:t>3, ед. хр. 67, лл. 147 об. и 148).</w:t>
      </w:r>
    </w:p>
    <w:p w:rsidR="00000000" w:rsidRDefault="00F23A3C">
      <w:r>
        <w:t>В тот же день в театре «Эрмитаж» состоялся «Республиканский вечер». Программа: «Поэт-футурист</w:t>
      </w:r>
      <w:r>
        <w:t xml:space="preserve"> Василий Каменский прочитает поэму “Да здравствует родина Русь, счастливая наша республика”, скажет программную речь “Министерство искусств”. После лекции прения» («Р. утро», 23 марта).</w:t>
      </w:r>
    </w:p>
    <w:p w:rsidR="00000000" w:rsidRDefault="00F23A3C">
      <w:r>
        <w:t>В тот же день Общество по исследованию памятников древности при Археол</w:t>
      </w:r>
      <w:r>
        <w:t>огическом институте устроило «Вечер античного искусства» в честь проф. В. К. Мальмберга. На вечере с докладами выступали Д. С. Недович — «О значении древнегреческой вазописи» и А. А. Сидоров — «Некоторые античные мотивы в искусстве Возрождения» («М. вед.»,</w:t>
      </w:r>
      <w:r>
        <w:t xml:space="preserve"> 28 марта).</w:t>
      </w:r>
    </w:p>
    <w:p w:rsidR="00000000" w:rsidRDefault="00F23A3C">
      <w:pPr>
        <w:pStyle w:val="3"/>
      </w:pPr>
      <w:r>
        <w:t>27 марта (9 апреля)</w:t>
      </w:r>
      <w:r>
        <w:br/>
        <w:t>Петроград</w:t>
      </w:r>
    </w:p>
    <w:p w:rsidR="00000000" w:rsidRDefault="00F23A3C">
      <w:r>
        <w:t>Особое совещание по делам искусств и Комиссия по делам искусств при Исполнительном комитете Совета рабочих и солдатских депутатов обсуждали вопросы о положении Академии художеств и ее реорганизации (К. Д. Муратова.</w:t>
      </w:r>
      <w:r>
        <w:t xml:space="preserve"> М. Горький в борьбе за развитие советской литературы. М.</w:t>
      </w:r>
      <w:r>
        <w:noBreakHyphen/>
        <w:t>Л., 1958, с. 37 – 38).</w:t>
      </w:r>
    </w:p>
    <w:p w:rsidR="00000000" w:rsidRDefault="00F23A3C">
      <w:r>
        <w:t xml:space="preserve">В тот же день И. Э. Грабарь писал В. Э. Грабарю: «Заседаю &lt;…&gt; в Зимнем дворце &lt;…&gt; в качестве члена особого совещания при комиссаре Мин[истерства] Двора Головина и комиссии по </w:t>
      </w:r>
      <w:r>
        <w:t>вопросам искусства при Совете рабочих депутатов &lt;…&gt;.</w:t>
      </w:r>
    </w:p>
    <w:p w:rsidR="00000000" w:rsidRDefault="00F23A3C">
      <w:r>
        <w:t>Теперь живется так радостно и хочется так много сделать, что голова кружится. Одна только мечта как-нибудь уйти от всяких “отвратительных постов”. Горячо призываю всех художников, музыкантов и пр. надеят</w:t>
      </w:r>
      <w:r>
        <w:t xml:space="preserve">ься, что никто не будет тянуться к власти: надо устроить все как следует, а во главе пусть будут не художники, которые должны работать, ничем не связанные, а какие-нибудь </w:t>
      </w:r>
      <w:r>
        <w:rPr>
          <w:rStyle w:val="a5"/>
          <w:lang w:eastAsia="ru-RU"/>
        </w:rPr>
        <w:t>{</w:t>
      </w:r>
      <w:bookmarkStart w:id="341" w:name="_page341"/>
      <w:r>
        <w:rPr>
          <w:rStyle w:val="a5"/>
          <w:lang w:eastAsia="ru-RU"/>
        </w:rPr>
        <w:t>341</w:t>
      </w:r>
      <w:bookmarkEnd w:id="341"/>
      <w:r>
        <w:rPr>
          <w:rStyle w:val="a5"/>
          <w:lang w:eastAsia="ru-RU"/>
        </w:rPr>
        <w:t xml:space="preserve">} </w:t>
      </w:r>
      <w:r>
        <w:t>“сторонние”, но любящие и знающие искусство &lt;…&gt;» (Грабарь Игорь</w:t>
      </w:r>
      <w:r>
        <w:t>. Письма 1891 – 1917. М., 1974, с. 319).</w:t>
      </w:r>
    </w:p>
    <w:p w:rsidR="00000000" w:rsidRDefault="00F23A3C">
      <w:pPr>
        <w:pStyle w:val="3"/>
      </w:pPr>
      <w:r>
        <w:t>28 марта (10 апреля)</w:t>
      </w:r>
      <w:r>
        <w:br/>
        <w:t>Петроград</w:t>
      </w:r>
    </w:p>
    <w:p w:rsidR="00000000" w:rsidRDefault="00F23A3C">
      <w:r>
        <w:t>Опубликовано сообщение о том, что в Обществе поощрения художеств состоялось чрезвычайное собрание его членов, на котором решено было название общества «императорское» переменить на «Вс</w:t>
      </w:r>
      <w:r>
        <w:t xml:space="preserve">ероссийское». Кроме того, были произведены выборы различных должностных лиц, в результате которых избраны: директором школы — Н. К. Рерих; хранителем музея — С. П. Яремич (вместо П. П. Гнедича); секретарем — И. Н. Степанов (вместо </w:t>
      </w:r>
      <w:r>
        <w:lastRenderedPageBreak/>
        <w:t>В. И. Зарубина); вице-пре</w:t>
      </w:r>
      <w:r>
        <w:t>дседателем общества — А. Е. Лагорио; членами комитета общества — П. П. Гнедич, Н. П. Химона и другие («Р. воля», 28 марта, «Речь», 31 марта).</w:t>
      </w:r>
    </w:p>
    <w:p w:rsidR="00000000" w:rsidRDefault="00F23A3C">
      <w:pPr>
        <w:pStyle w:val="3"/>
      </w:pPr>
      <w:r>
        <w:t>28 марта (10 апреля)</w:t>
      </w:r>
      <w:r>
        <w:br/>
        <w:t>Москва</w:t>
      </w:r>
    </w:p>
    <w:p w:rsidR="00000000" w:rsidRDefault="00F23A3C">
      <w:r>
        <w:t>На общем собрании художников, окончивших Училище живописи, ваяния и зодчества, было уч</w:t>
      </w:r>
      <w:r>
        <w:t>реждено «Общество окончивших Училище живописи, ваяния и зодчества», а 15 апреля это общество было переименовано в «Общество художников московской школы» (ЦГАЛИ, ф. 668, оп.</w:t>
      </w:r>
      <w:r>
        <w:rPr>
          <w:lang w:val="en-US"/>
        </w:rPr>
        <w:t> </w:t>
      </w:r>
      <w:r>
        <w:t>1, ед. хр. 9, лл. 4, 5 об.). Цель общества: «Предоставить широкую возможность каждо</w:t>
      </w:r>
      <w:r>
        <w:t>му лицу по окончании школы развить свободно свои художественные силы» (ЦГАЛИ, ф. 668, оп.</w:t>
      </w:r>
      <w:r>
        <w:rPr>
          <w:lang w:val="en-US"/>
        </w:rPr>
        <w:t> </w:t>
      </w:r>
      <w:r>
        <w:t>1, ед. хр. 10, л. 21 — Устав общества). Правление общества: Я. А. Башилов (председатель), О. С. Топалова (секретарь), В. В. Крайнев, В. В. Попатенко, Фабианов, Н. С. </w:t>
      </w:r>
      <w:r>
        <w:t>Шулпинов (члены правления), А. А. Андреев, В. И. Кельцов, Г. С. Фурсей (кандидаты в члены правления), «Общество возникло, — писали они позже в Академию художественных наук, — как противовес той замкнутости и кружковщине, которыми были пропитаны большинство</w:t>
      </w:r>
      <w:r>
        <w:t xml:space="preserve"> художественных организаций» (ЦГАЛИ, ф. 668, оп.</w:t>
      </w:r>
      <w:r>
        <w:rPr>
          <w:lang w:val="en-US"/>
        </w:rPr>
        <w:t> </w:t>
      </w:r>
      <w:r>
        <w:t>1, ед. хр. 6, л. 1).</w:t>
      </w:r>
    </w:p>
    <w:p w:rsidR="00000000" w:rsidRDefault="00F23A3C">
      <w:pPr>
        <w:pStyle w:val="3"/>
      </w:pPr>
      <w:r>
        <w:t>29 марта (11 апреля)</w:t>
      </w:r>
      <w:r>
        <w:br/>
        <w:t>Москва</w:t>
      </w:r>
    </w:p>
    <w:p w:rsidR="00000000" w:rsidRDefault="00F23A3C">
      <w:r>
        <w:t>Состоялось 2</w:t>
      </w:r>
      <w:r>
        <w:noBreakHyphen/>
        <w:t>е собрание Совета организаций художников Москвы. Был выбран президиум Совета: К. А. Коровин, А. М. Васнецов, В. Н. Домогацкий, А. Н. Златовратски</w:t>
      </w:r>
      <w:r>
        <w:t>й, В. И. Кельцев, А. В. Лентулов, И. И. Машков, А. И. Мильман, В. Н. Яковлев, М. Н. Яковлев, Г. Б. Якулов, П. Я. Павлинов. С информацией об организации в Петрограде Союза деятелей искусств выступил В. В. Маяковский.</w:t>
      </w:r>
    </w:p>
    <w:p w:rsidR="00000000" w:rsidRDefault="00F23A3C">
      <w:r>
        <w:t>Было постановлено устроить выставку и ау</w:t>
      </w:r>
      <w:r>
        <w:t>кцион в пользу освобожденных политических заключенных. Кроме того, были выбраны представителями при комиссаре б. императорского двора — К. А. Коровин и В. В. Маяковский — с наказом о том, чтобы никакие правительственные начинания в области искусства не про</w:t>
      </w:r>
      <w:r>
        <w:t xml:space="preserve">водились без художников. В художественно-просветительную комиссию при Советах рабочих и солдатских депутатов были избраны А. В. Лентулов и Г. Б. Якулов («Б. вед.», </w:t>
      </w:r>
      <w:r>
        <w:rPr>
          <w:rStyle w:val="a5"/>
          <w:lang w:eastAsia="ru-RU"/>
        </w:rPr>
        <w:t>{</w:t>
      </w:r>
      <w:bookmarkStart w:id="342" w:name="_page342"/>
      <w:r>
        <w:rPr>
          <w:rStyle w:val="a5"/>
          <w:lang w:eastAsia="ru-RU"/>
        </w:rPr>
        <w:t>342</w:t>
      </w:r>
      <w:bookmarkEnd w:id="342"/>
      <w:r>
        <w:rPr>
          <w:rStyle w:val="a5"/>
          <w:lang w:eastAsia="ru-RU"/>
        </w:rPr>
        <w:t xml:space="preserve">} </w:t>
      </w:r>
      <w:r>
        <w:t>утр. вып., 7 мая; «Аполлон», № 2 – 3; В. Катанян. Указ. соч. с. 91).</w:t>
      </w:r>
    </w:p>
    <w:p w:rsidR="00000000" w:rsidRDefault="00F23A3C">
      <w:pPr>
        <w:pStyle w:val="3"/>
      </w:pPr>
      <w:r>
        <w:t>3</w:t>
      </w:r>
      <w:r>
        <w:t>1 марта (13 апреля)</w:t>
      </w:r>
      <w:r>
        <w:br/>
        <w:t>Петроград</w:t>
      </w:r>
    </w:p>
    <w:p w:rsidR="00000000" w:rsidRDefault="00F23A3C">
      <w:r>
        <w:t>В газете «Речь» было опубликовано обращение «Комиссии Горького» и городской милиции с призывом оберегать старинные здания и украшения на них.</w:t>
      </w:r>
    </w:p>
    <w:p w:rsidR="00000000" w:rsidRDefault="00F23A3C">
      <w:pPr>
        <w:pStyle w:val="2"/>
        <w:rPr>
          <w:i w:val="0"/>
          <w:iCs w:val="0"/>
        </w:rPr>
      </w:pPr>
      <w:bookmarkStart w:id="343" w:name="_Toc315009226"/>
      <w:r>
        <w:lastRenderedPageBreak/>
        <w:t>Апрель</w:t>
      </w:r>
      <w:bookmarkEnd w:id="343"/>
    </w:p>
    <w:p w:rsidR="00000000" w:rsidRDefault="00F23A3C">
      <w:pPr>
        <w:pStyle w:val="3"/>
      </w:pPr>
      <w:r>
        <w:t>1 (14) апреля</w:t>
      </w:r>
      <w:r>
        <w:br/>
        <w:t>Петроград</w:t>
      </w:r>
    </w:p>
    <w:p w:rsidR="00000000" w:rsidRDefault="00F23A3C">
      <w:r>
        <w:t>Александр Н. Бенуа, А. М. Г</w:t>
      </w:r>
      <w:r>
        <w:t xml:space="preserve">орький, Н. К. Рерих публикуют открытое письмо, в котором говорилось: «При старом государственном строе, в тех ненормальных условиях, при которых развивалась наша художественная жизнь, во многих городах задуманы, а частью даже и осуществляются разного рода </w:t>
      </w:r>
      <w:r>
        <w:t xml:space="preserve">памятники. Исходя из того, что значительная часть их не удовлетворяет требованиям художественного вкуса. Особое совещание по делам искусств при комиссаре над бывшим Министерством двора и уделов и Комиссии по делам искусств, учрежденная при Исполнительском </w:t>
      </w:r>
      <w:r>
        <w:t>Комитете Совета рабочих и солдатских депутатов, постановили обратиться ко всем правительственным и общественным учреждениям, в ведении которых находится сооружение этих памятников, в особенности предназначенных к увековечиванию памяти династии Романовых, с</w:t>
      </w:r>
      <w:r>
        <w:t xml:space="preserve"> настоятельной просьбой приостановить все работы по созданию этих памятников, а о проектах и начатых работах довести до сведения Особого совещания по делам искусств (Зимний дворец)» («Р. воля», 1 апр.).</w:t>
      </w:r>
    </w:p>
    <w:p w:rsidR="00000000" w:rsidRDefault="00F23A3C">
      <w:r>
        <w:t>В тот же день Александр Н. Бенуа публикует статью «Чу</w:t>
      </w:r>
      <w:r>
        <w:t>деса и благоразумие», посвященную охране памятников искусства, в которой говорилось: «В наших руках колоссальное наследство. Его не пожег, не уничтожил “серый люд”, владевший в первые дни улицей &lt;…&gt; Но ныне надлежит выработать, как дальше быть с этим общим</w:t>
      </w:r>
      <w:r>
        <w:t xml:space="preserve"> имуществом, и надлежит принять меры, чтобы те злодеяния, от которых воздержался “серый люд улиц”, не совершила бы “чистая публика гостиных”» («Речь», 1 апреля).</w:t>
      </w:r>
    </w:p>
    <w:p w:rsidR="00000000" w:rsidRDefault="00F23A3C">
      <w:r>
        <w:t>В тот же день в журнале «Нива» были помещены 4 рисунка В. С. Сварога из серии «В дни революции</w:t>
      </w:r>
      <w:r>
        <w:t>», изображавшие события конца февраля и начала марта в Петрограде.</w:t>
      </w:r>
    </w:p>
    <w:p w:rsidR="00000000" w:rsidRDefault="00F23A3C">
      <w:pPr>
        <w:pStyle w:val="3"/>
      </w:pPr>
      <w:r>
        <w:t>1 (14) апреля</w:t>
      </w:r>
      <w:r>
        <w:br/>
        <w:t>Москва</w:t>
      </w:r>
    </w:p>
    <w:p w:rsidR="00000000" w:rsidRDefault="00F23A3C">
      <w:r>
        <w:t>На общем собрании «Союза русских художников» постановлено войти Союзу в Совет организаций художников Москвы и Петрограда.</w:t>
      </w:r>
    </w:p>
    <w:p w:rsidR="00000000" w:rsidRDefault="00F23A3C">
      <w:r>
        <w:t>Делегатами в Совет организаций художников в Пе</w:t>
      </w:r>
      <w:r>
        <w:t>трограде избраны И. И. Бродский, Г. М. Бобровский, А. А. Рылов.</w:t>
      </w:r>
    </w:p>
    <w:p w:rsidR="00000000" w:rsidRDefault="00F23A3C">
      <w:r>
        <w:t>Делегатами в Совет организаций художников Москвы избраны К. А. Коровин, Л. О. Пастернак, М. Н. Яковлев (О. р. ГТГ, 94/4, л. 43 об.).</w:t>
      </w:r>
    </w:p>
    <w:p w:rsidR="00000000" w:rsidRDefault="00F23A3C">
      <w:pPr>
        <w:pStyle w:val="3"/>
      </w:pPr>
      <w:r>
        <w:rPr>
          <w:rStyle w:val="a5"/>
          <w:b/>
          <w:bCs/>
          <w:lang w:eastAsia="ru-RU"/>
        </w:rPr>
        <w:t>{</w:t>
      </w:r>
      <w:bookmarkStart w:id="344" w:name="_page344"/>
      <w:r>
        <w:rPr>
          <w:rStyle w:val="a5"/>
          <w:b/>
          <w:bCs/>
          <w:lang w:eastAsia="ru-RU"/>
        </w:rPr>
        <w:t>344</w:t>
      </w:r>
      <w:bookmarkEnd w:id="344"/>
      <w:r>
        <w:rPr>
          <w:rStyle w:val="a5"/>
          <w:b/>
          <w:bCs/>
          <w:lang w:eastAsia="ru-RU"/>
        </w:rPr>
        <w:t xml:space="preserve">} </w:t>
      </w:r>
      <w:r>
        <w:t>2 (15) апреля</w:t>
      </w:r>
      <w:r>
        <w:br/>
        <w:t>Москва</w:t>
      </w:r>
    </w:p>
    <w:p w:rsidR="00000000" w:rsidRDefault="00F23A3C">
      <w:r>
        <w:t>Состоялся вернис</w:t>
      </w:r>
      <w:r>
        <w:t xml:space="preserve">аж </w:t>
      </w:r>
      <w:r>
        <w:rPr>
          <w:lang w:val="en-US"/>
        </w:rPr>
        <w:t>II</w:t>
      </w:r>
      <w:r>
        <w:t> выставки молодых художников («Р. вед.», 4 апр.).</w:t>
      </w:r>
    </w:p>
    <w:p w:rsidR="00000000" w:rsidRDefault="00F23A3C">
      <w:pPr>
        <w:pStyle w:val="3"/>
      </w:pPr>
      <w:r>
        <w:lastRenderedPageBreak/>
        <w:t>3 (16) апреля</w:t>
      </w:r>
      <w:r>
        <w:br/>
        <w:t>Петроград</w:t>
      </w:r>
    </w:p>
    <w:p w:rsidR="00000000" w:rsidRDefault="00F23A3C">
      <w:r>
        <w:t>В этот день В. И. Ленин возвратился из эмиграции в Петроград. После торжественной встречи у Финляндского вокзала он отправился в Центральный и Петроградский Комитеты партии боль</w:t>
      </w:r>
      <w:r>
        <w:t>шевиков, помещавшиеся в особняке, ранее принадлежавшем М. Ф. Кшесинской. Там В. И. Ленина рисовал рабочий Путиловского завода и художник-любитель М. С. Смирнов. «Я увидел близко Владимира Ильича у дворца Кшесинской, где в то время размещался штаб большевик</w:t>
      </w:r>
      <w:r>
        <w:t>ов. Он выступал с балкона с речью, в которой излагал свои Апрельские тезисы.</w:t>
      </w:r>
    </w:p>
    <w:p w:rsidR="00000000" w:rsidRDefault="00F23A3C">
      <w:r>
        <w:t>Я стоял в саду недалеко от здания, балкон был освещен светом фар броневика, и фигура Ленина была хорошо видна &lt;…&gt; Вынув блокнот, я лихорадочно делал зарисовки Ленина, говорящего с</w:t>
      </w:r>
      <w:r>
        <w:t xml:space="preserve"> балкона. Рисовать ночью было трудно, я мог уловить только силуэт фигуры и движения головы и рук» (Встречи художников с Лениным. Воспоминания. Л., 1976, с. 211 – 212).</w:t>
      </w:r>
    </w:p>
    <w:p w:rsidR="00000000" w:rsidRDefault="00F23A3C">
      <w:r>
        <w:t>В тот же день в художественном бюро Н. Е. Добычиной состоялось открытие выставки финског</w:t>
      </w:r>
      <w:r>
        <w:t>о искусства.</w:t>
      </w:r>
    </w:p>
    <w:p w:rsidR="00000000" w:rsidRDefault="00F23A3C">
      <w:r>
        <w:t>На выставке было экспонировано 291 произведение живописи и скульптуры, показанное 39 художниками. «Открытие выставки финского искусства &lt;…&gt; приняло исключительный характер братского торжества благодаря приезду группы финляндских художников, на</w:t>
      </w:r>
      <w:r>
        <w:t>шедших радушный прием» («Речь», 5 апр.). На открытии присутствовал А. Галлен-Каллела с сыном.</w:t>
      </w:r>
    </w:p>
    <w:p w:rsidR="00000000" w:rsidRDefault="00F23A3C">
      <w:r>
        <w:t xml:space="preserve">Впечатления о вернисаже записал в Дневнике К. А. Сомов; «Открытие выставки Финляндской. Оркестр. Говорят речи. &lt;…&gt; Вера Фигнер &lt;…&gt;, Радлов, Маяковский (скверно). </w:t>
      </w:r>
      <w:r>
        <w:t xml:space="preserve">Горький два слова по-фински. Историческая речь &lt;…&gt; Добычиной &lt;…&gt;, Выставка не интересна &lt;…&gt;. Поехали на обед &lt;…&gt; у Донона. Человек 200. Я между Бенуа и Валечкой [В. Ф. Нувелем]. Против нас Прокофьев, О’Коннель, Рерих, Билибин, Нарбут &lt;…&gt; Речи, как и днем, </w:t>
      </w:r>
      <w:r>
        <w:t>не о войне, а о свободе, культуре, братстве &lt;…&gt;» (Сомов, Письма. Дневники, с. 176).</w:t>
      </w:r>
    </w:p>
    <w:p w:rsidR="00000000" w:rsidRDefault="00F23A3C">
      <w:r>
        <w:t>«В неудачный момент открылась финская выставка. Сейчас положительно не до искусства, когда речь идет просто о жизни &lt;…&gt; А затем и самые вещи, присланные финнами, не настоль</w:t>
      </w:r>
      <w:r>
        <w:t>ко поразительны, чтобы в столь неудобный момент отвлечь к себе внимание широких кругов &lt;…&gt; Очень скромная, тихая, чуть-чуть слишком серая и тусклая выставка, но от первой до последней картины она являет подлинно художественный облик &lt;…&gt; обозревая ее, получ</w:t>
      </w:r>
      <w:r>
        <w:t>аешь художественное удовольствие» (Александр Бенуа. — «Речь», 30 апр.).</w:t>
      </w:r>
    </w:p>
    <w:p w:rsidR="00000000" w:rsidRDefault="00F23A3C">
      <w:r>
        <w:t xml:space="preserve">В тот же день в Обществе поощрения художеств состоялось открытие XIV выставки картин Петроградского </w:t>
      </w:r>
      <w:r>
        <w:rPr>
          <w:rStyle w:val="a5"/>
          <w:lang w:eastAsia="ru-RU"/>
        </w:rPr>
        <w:t>{</w:t>
      </w:r>
      <w:bookmarkStart w:id="345" w:name="_page345"/>
      <w:r>
        <w:rPr>
          <w:rStyle w:val="a5"/>
          <w:lang w:eastAsia="ru-RU"/>
        </w:rPr>
        <w:t>345</w:t>
      </w:r>
      <w:bookmarkEnd w:id="345"/>
      <w:r>
        <w:rPr>
          <w:rStyle w:val="a5"/>
          <w:lang w:eastAsia="ru-RU"/>
        </w:rPr>
        <w:t xml:space="preserve">} </w:t>
      </w:r>
      <w:r>
        <w:t>товарищества художников. Закрытие 30 апреля. Участники — Р. А.</w:t>
      </w:r>
      <w:r>
        <w:t> Берггольц, И. А. Владимиров, С. И. Васильковский, К. К. Вроблевский, В. И. Зарубин, И. Ф. Колесников, И. П. Похитонов и другие.</w:t>
      </w:r>
    </w:p>
    <w:p w:rsidR="00000000" w:rsidRDefault="00F23A3C">
      <w:r>
        <w:t xml:space="preserve">«Если бы не ряд злободневных вещиц Владимирова, никто не сказал бы, </w:t>
      </w:r>
      <w:r>
        <w:lastRenderedPageBreak/>
        <w:t>что это не выставка эпохи Николая.</w:t>
      </w:r>
    </w:p>
    <w:p w:rsidR="00000000" w:rsidRDefault="00F23A3C">
      <w:r>
        <w:t>&lt;…&gt; Владимиров все первы</w:t>
      </w:r>
      <w:r>
        <w:t>е дни нового строя с белой повязкой на рукаве и с винтовкой исполнял гражданские обязанности милиционера. И вся революция развертывалась и катилась на его глазах.</w:t>
      </w:r>
    </w:p>
    <w:p w:rsidR="00000000" w:rsidRDefault="00F23A3C">
      <w:r>
        <w:t>Вот почему документальны и правдивы все эти несущиеся грузовики, ощетинившиеся десятками штык</w:t>
      </w:r>
      <w:r>
        <w:t>ов, и эти атаки участков и крыш, где засели городовые…» («Б. вед.», веч. вып., 13 апр.).</w:t>
      </w:r>
    </w:p>
    <w:p w:rsidR="00000000" w:rsidRDefault="00F23A3C">
      <w:r>
        <w:t>В тот же день в художественной галерее П. П. Ауэра состоялось открытие Периодической выставки картин новой и старой школы.</w:t>
      </w:r>
    </w:p>
    <w:p w:rsidR="00000000" w:rsidRDefault="00F23A3C">
      <w:r>
        <w:t>В тот же день в Петрограде состоялся верниса</w:t>
      </w:r>
      <w:r>
        <w:t>ж выставки портретов первых борцов за свободу, выполненных художником Н. И. Верхотуровым-Сибиряком. Чистый сбор выставки шел в пользу освобожденных революцией политических заключенных.</w:t>
      </w:r>
    </w:p>
    <w:p w:rsidR="00000000" w:rsidRDefault="00F23A3C">
      <w:r>
        <w:t>«Устроенная на Невском “Выставка портретов…”, совершенно не удовлетворя</w:t>
      </w:r>
      <w:r>
        <w:t xml:space="preserve">я в художественном отношении, наводит на мысль о необходимости подлинно художественной и возможно обширной галереи подобных портретов. Обидно было бы, если бы наряду с превосходными династическими портретами разных эпох, с замечательной репинской галереей </w:t>
      </w:r>
      <w:r>
        <w:t>членов Государственного совета не были художественно увековечены наши исторические деятели, создавшие и выполнившие революционные задачи &lt;…&gt;.</w:t>
      </w:r>
    </w:p>
    <w:p w:rsidR="00000000" w:rsidRDefault="00F23A3C">
      <w:r>
        <w:t>Верхотуров-Сибиряк в своих двадцати дилетантских портретах не в силах удовлетворительно передать даже внешнее сход</w:t>
      </w:r>
      <w:r>
        <w:t>ство &lt;…&gt;» (А. Ростиславов. — «Речь», 11 апр.).</w:t>
      </w:r>
    </w:p>
    <w:p w:rsidR="00000000" w:rsidRDefault="00F23A3C">
      <w:pPr>
        <w:pStyle w:val="3"/>
      </w:pPr>
      <w:r>
        <w:t>3 (16) апреля</w:t>
      </w:r>
      <w:r>
        <w:br/>
        <w:t>Москва</w:t>
      </w:r>
    </w:p>
    <w:p w:rsidR="00000000" w:rsidRDefault="00F23A3C">
      <w:r>
        <w:t>Состоялся вернисаж XVII выставки картин московских и петроградских художников («У. России», 1 апр.).</w:t>
      </w:r>
    </w:p>
    <w:p w:rsidR="00000000" w:rsidRDefault="00F23A3C">
      <w:r>
        <w:t>«Посредственность напирает со всех сторон. На ее безотрадном фоне такие малые, но искре</w:t>
      </w:r>
      <w:r>
        <w:t>нние художники, как С. П. Киселев и В. Н. Мешков, кажутся звездами» (Я. Тепин. — «Б. вед.», утр. вып., 13 апр.).</w:t>
      </w:r>
    </w:p>
    <w:p w:rsidR="00000000" w:rsidRDefault="00F23A3C">
      <w:r>
        <w:t>В выставке принимали участие художники Э. Э. Лисснер, И. Дряпаненко, В. Н. Пчелин, С. Савичевский и другие.</w:t>
      </w:r>
    </w:p>
    <w:p w:rsidR="00000000" w:rsidRDefault="00F23A3C">
      <w:pPr>
        <w:pStyle w:val="3"/>
      </w:pPr>
      <w:r>
        <w:t>4 (17) апреля</w:t>
      </w:r>
      <w:r>
        <w:br/>
        <w:t>Петроград</w:t>
      </w:r>
    </w:p>
    <w:p w:rsidR="00000000" w:rsidRDefault="00F23A3C">
      <w:r>
        <w:t>На заседани</w:t>
      </w:r>
      <w:r>
        <w:t>и Временного комитета уполномоченных Союза деятелей искусств с сообщением о решениях, принятых Советом художественных организаций г. Москвы, выступил В. В. Маяковский, рассказавший о том, что Совет «в основу своих начал положил право самоопределения художе</w:t>
      </w:r>
      <w:r>
        <w:t xml:space="preserve">ственных сил </w:t>
      </w:r>
      <w:r>
        <w:rPr>
          <w:rStyle w:val="a5"/>
          <w:lang w:eastAsia="ru-RU"/>
        </w:rPr>
        <w:t>{</w:t>
      </w:r>
      <w:bookmarkStart w:id="346" w:name="_page346"/>
      <w:r>
        <w:rPr>
          <w:rStyle w:val="a5"/>
          <w:lang w:eastAsia="ru-RU"/>
        </w:rPr>
        <w:t>346</w:t>
      </w:r>
      <w:bookmarkEnd w:id="346"/>
      <w:r>
        <w:rPr>
          <w:rStyle w:val="a5"/>
          <w:lang w:eastAsia="ru-RU"/>
        </w:rPr>
        <w:t xml:space="preserve">} </w:t>
      </w:r>
      <w:r>
        <w:t>в свободной России, созыв общей конференции всех деятелей искусств. Относительно же Особого совещания по делам искусств при Временном правительстве московский Союз порешил считать возможным сохранение его существования пр</w:t>
      </w:r>
      <w:r>
        <w:t>и условии &lt;…&gt; включения в его состав представителей общественных художественных организаций» (В. Катанян. Указ. соч., с. 91).</w:t>
      </w:r>
    </w:p>
    <w:p w:rsidR="00000000" w:rsidRDefault="00F23A3C">
      <w:pPr>
        <w:pStyle w:val="3"/>
      </w:pPr>
      <w:r>
        <w:lastRenderedPageBreak/>
        <w:t>4 (17) апреля</w:t>
      </w:r>
      <w:r>
        <w:br/>
        <w:t>Москва</w:t>
      </w:r>
    </w:p>
    <w:p w:rsidR="00000000" w:rsidRDefault="00F23A3C">
      <w:r>
        <w:t>В галерее П. П. Саурова открылась выставка-распродажа картин частной коллекции («И. Н. Ф.»). Были представлен</w:t>
      </w:r>
      <w:r>
        <w:t>ы работы К. Ф. Богаевского, И. И. Бродского, К. А. Коровина, И. И. Левитана, В. Г. Перова, П. И. Петровичева, В. Д. Поленова, В. И. Сурикова, А. П. Остроумовой-Лебедевой и других художников («У. России», 3 апр.).</w:t>
      </w:r>
    </w:p>
    <w:p w:rsidR="00000000" w:rsidRDefault="00F23A3C">
      <w:r>
        <w:t xml:space="preserve">В тот же день в галерее Лемерсье Еврейское </w:t>
      </w:r>
      <w:r>
        <w:t>общество поощрения художеств открыло выставку евреев-художников. Закрытие 30 апреля («Р. вед.», 1 апр.).</w:t>
      </w:r>
    </w:p>
    <w:p w:rsidR="00000000" w:rsidRDefault="00F23A3C">
      <w:pPr>
        <w:pStyle w:val="3"/>
      </w:pPr>
      <w:r>
        <w:t>5 (18) апреля</w:t>
      </w:r>
      <w:r>
        <w:br/>
        <w:t>Петроград</w:t>
      </w:r>
    </w:p>
    <w:p w:rsidR="00000000" w:rsidRDefault="00F23A3C">
      <w:r>
        <w:t>Открылась Весенняя выставка в обновленном составе в Академии художеств и Первая символическая выставка картин художника М. И. С</w:t>
      </w:r>
      <w:r>
        <w:t>апожникова на углу Невского и Садовой улицы («Речь», 5 апр.).</w:t>
      </w:r>
    </w:p>
    <w:p w:rsidR="00000000" w:rsidRDefault="00F23A3C">
      <w:r>
        <w:t xml:space="preserve">В тот же день «Петроградская газета» сообщила о том, что художник П. Д. Бучкин за плакат, посвященный «Займу свободы», был удостоен </w:t>
      </w:r>
      <w:r>
        <w:rPr>
          <w:lang w:val="en-US"/>
        </w:rPr>
        <w:t>I</w:t>
      </w:r>
      <w:r>
        <w:t> премии («Пг. газета», 5 апр.).</w:t>
      </w:r>
    </w:p>
    <w:p w:rsidR="00000000" w:rsidRDefault="00F23A3C">
      <w:pPr>
        <w:pStyle w:val="3"/>
      </w:pPr>
      <w:r>
        <w:t>6 (19) апреля</w:t>
      </w:r>
      <w:r>
        <w:br/>
        <w:t>Петроград</w:t>
      </w:r>
    </w:p>
    <w:p w:rsidR="00000000" w:rsidRDefault="00F23A3C">
      <w:r>
        <w:t>Вышел</w:t>
      </w:r>
      <w:r>
        <w:t xml:space="preserve"> в свет журнал «Аргус» № 2, посвященный «истории последнего царствования в иллюстрациях». В нем приняли участие художники И. И. Бродский, Д. Н. Кардовский, В. В. Лебедев, Ре</w:t>
      </w:r>
      <w:r>
        <w:noBreakHyphen/>
        <w:t>ми, Н. Э. Радлов, И. Е. Репин.</w:t>
      </w:r>
    </w:p>
    <w:p w:rsidR="00000000" w:rsidRDefault="00F23A3C">
      <w:pPr>
        <w:pStyle w:val="3"/>
      </w:pPr>
      <w:r>
        <w:t>8 (21) апреля</w:t>
      </w:r>
      <w:r>
        <w:br/>
        <w:t>Петроград</w:t>
      </w:r>
    </w:p>
    <w:p w:rsidR="00000000" w:rsidRDefault="00F23A3C">
      <w:r>
        <w:t>Скончался известный художни</w:t>
      </w:r>
      <w:r>
        <w:t>к, академик гравирования, профессор Высшего художественного училища при Академии художеств Василий Васильевич Матэ (р. 1856) («Речь», 12 апр.).</w:t>
      </w:r>
    </w:p>
    <w:p w:rsidR="00000000" w:rsidRDefault="00F23A3C">
      <w:r>
        <w:t>В тот же день в Петрограде состоялось собрание делегатов Союза деятелей искусств, где приняло участие 150 художе</w:t>
      </w:r>
      <w:r>
        <w:t>ственных обществ и был выработан наказ Временному правительству и Совету рабочих и солдатских депутатов. В наказе говорилось, что устройство художественной жизни России не должно зависеть от бюрократических учреждений и совещаний, а исключительно от органи</w:t>
      </w:r>
      <w:r>
        <w:t>зованного мира художников. Все мероприятия правительства по художественным делам должны проходить через Союз деятелей искусств («Речь», 11 апр.).</w:t>
      </w:r>
    </w:p>
    <w:p w:rsidR="00000000" w:rsidRDefault="00F23A3C">
      <w:r>
        <w:t>В тот же день Всероссийское общество поощрения художеств устроило большой аукцион картин, этюдов, рисунков, ис</w:t>
      </w:r>
      <w:r>
        <w:t>полненных художниками Ф. Ф. Бухгольцем, А. П. Боголюбовым, К. Я. Крыжицким, Н. В. Невревым, В. Д. Орловским, Н. К. Пимоненко, И. И. Шишкиным и другими («Речь», 8 апр.).</w:t>
      </w:r>
    </w:p>
    <w:p w:rsidR="00000000" w:rsidRDefault="00F23A3C">
      <w:pPr>
        <w:pStyle w:val="3"/>
      </w:pPr>
      <w:r>
        <w:rPr>
          <w:rStyle w:val="a5"/>
          <w:b/>
          <w:bCs/>
          <w:lang w:eastAsia="ru-RU"/>
        </w:rPr>
        <w:lastRenderedPageBreak/>
        <w:t>{</w:t>
      </w:r>
      <w:bookmarkStart w:id="347" w:name="_page347"/>
      <w:r>
        <w:rPr>
          <w:rStyle w:val="a5"/>
          <w:b/>
          <w:bCs/>
          <w:lang w:eastAsia="ru-RU"/>
        </w:rPr>
        <w:t>347</w:t>
      </w:r>
      <w:bookmarkEnd w:id="347"/>
      <w:r>
        <w:rPr>
          <w:rStyle w:val="a5"/>
          <w:b/>
          <w:bCs/>
          <w:lang w:eastAsia="ru-RU"/>
        </w:rPr>
        <w:t xml:space="preserve">} </w:t>
      </w:r>
      <w:r>
        <w:t>10 (23) апреля</w:t>
      </w:r>
      <w:r>
        <w:br/>
        <w:t>Петроград</w:t>
      </w:r>
    </w:p>
    <w:p w:rsidR="00000000" w:rsidRDefault="00F23A3C">
      <w:r>
        <w:t>Представители Союза деятелей искусств вр</w:t>
      </w:r>
      <w:r>
        <w:t>учили заявление (наказ) Временного комитета уполномоченных Союза, подписанное В. А. Беклемишевым, Н. П. Богдановым-Бельским, В. Е. Маковским и другими художниками, в котором говорилось, что «переустройство художественной жизни страны должно проводиться тол</w:t>
      </w:r>
      <w:r>
        <w:t>ько самими деятелями пластических искусств на демократических началах» (ЦГИА, ф. 472, оп.</w:t>
      </w:r>
      <w:r>
        <w:rPr>
          <w:lang w:val="en-US"/>
        </w:rPr>
        <w:t> </w:t>
      </w:r>
      <w:r>
        <w:t>17, доп. № 2345, л. 47; К. Д. Муратова. Указ. соч. с. 40).</w:t>
      </w:r>
    </w:p>
    <w:p w:rsidR="00000000" w:rsidRDefault="00F23A3C">
      <w:pPr>
        <w:pStyle w:val="3"/>
      </w:pPr>
      <w:r>
        <w:t>10 (23) апреля</w:t>
      </w:r>
      <w:r>
        <w:br/>
        <w:t>Москва</w:t>
      </w:r>
    </w:p>
    <w:p w:rsidR="00000000" w:rsidRDefault="00F23A3C">
      <w:r>
        <w:t>В помещении Училища живописи, ваяния и зодчества на протяжении трех дней (10 – 12 апр</w:t>
      </w:r>
      <w:r>
        <w:t>еля) Совет организаций художников г. Москвы открыл Выставку плакатов «Займа свободы». На выставке демонстрировались премированные плакаты художников А. И. Кравченко, П. В. Кузнецова, А. В. Моравова, Г. П. Пашкова, А. В. Филиппова и других («Р. вед.», 11 ап</w:t>
      </w:r>
      <w:r>
        <w:t>р.).</w:t>
      </w:r>
    </w:p>
    <w:p w:rsidR="00000000" w:rsidRDefault="00F23A3C">
      <w:pPr>
        <w:pStyle w:val="3"/>
      </w:pPr>
      <w:r>
        <w:t>11 (24) апреля</w:t>
      </w:r>
      <w:r>
        <w:br/>
        <w:t>Москва</w:t>
      </w:r>
    </w:p>
    <w:p w:rsidR="00000000" w:rsidRDefault="00F23A3C">
      <w:r>
        <w:t>Учреждена художественно-просветительная комиссия при Московском Совете рабочих депутатов. Задача комиссии: «приобщить широкие круги демократии ко всем родам подлинного искусства и содействие этим массам в выявлении своих творческ</w:t>
      </w:r>
      <w:r>
        <w:t>их сил в области этих искусств».</w:t>
      </w:r>
    </w:p>
    <w:p w:rsidR="00000000" w:rsidRDefault="00F23A3C">
      <w:r>
        <w:t>В Комиссии были организованы пять секций художественного совета: театральная, музыкальная, художественная, кинематографическая и народных празднеств («Р. утро», 4 июня; «Известия художественно-просветительного отдела Москов</w:t>
      </w:r>
      <w:r>
        <w:t>ского Совета рабочих и солдатских депутатов», 1918, 1 марта, № 1).</w:t>
      </w:r>
    </w:p>
    <w:p w:rsidR="00000000" w:rsidRDefault="00F23A3C">
      <w:r>
        <w:t>«Возглавлял Комиссию писатель В. В. Вересаев, а секретарем ее была член партии большевиков Е. К. Малиновская. Но через некоторое время В. В. Вересаев вышел из состава Комиссии, и во главе е</w:t>
      </w:r>
      <w:r>
        <w:t>е стала Е. К. Малиновская. Комиссия начала свою деятельность с опубликования “Воззвания” ко всем деятелям искусства» («Из истории строительства», с. 299).</w:t>
      </w:r>
    </w:p>
    <w:p w:rsidR="00000000" w:rsidRDefault="00F23A3C">
      <w:r>
        <w:t>Обращение Московского Совета рабочих депутатов «К артистам и художникам». В нем говорилось: «Революци</w:t>
      </w:r>
      <w:r>
        <w:t>я, открывшая демократии широкую дорогу к самостоятельному устроению жизни, сделала также возможным приобщение широких народных масс к высшим ценностям искусства.</w:t>
      </w:r>
    </w:p>
    <w:p w:rsidR="00000000" w:rsidRDefault="00F23A3C">
      <w:r>
        <w:t>Граждане артисты и художники! Глухая замкнутая стена долго отделяла вас от &lt;…&gt; народа &lt;…&gt; Тепе</w:t>
      </w:r>
      <w:r>
        <w:t>рь стена пала, перед вами &lt;…&gt; огромные массы людей, жаждущих света, добра и красоты, для каждого желающего из вас работы очень много. Приходите &lt;…&gt;.</w:t>
      </w:r>
    </w:p>
    <w:p w:rsidR="00000000" w:rsidRDefault="00F23A3C">
      <w:r>
        <w:t xml:space="preserve">Председатель художественно-просветительной комиссии В. Вересаев» (Материалы Великой Октябрьской Революции. </w:t>
      </w:r>
      <w:r>
        <w:t xml:space="preserve">1917. Социалисты о текущем </w:t>
      </w:r>
      <w:r>
        <w:lastRenderedPageBreak/>
        <w:t>моменте. М., 1917, с. 53 – 54).</w:t>
      </w:r>
    </w:p>
    <w:p w:rsidR="00000000" w:rsidRDefault="00F23A3C">
      <w:r>
        <w:rPr>
          <w:rStyle w:val="a5"/>
          <w:lang w:eastAsia="ru-RU"/>
        </w:rPr>
        <w:t>{</w:t>
      </w:r>
      <w:bookmarkStart w:id="348" w:name="_page348"/>
      <w:r>
        <w:rPr>
          <w:rStyle w:val="a5"/>
          <w:lang w:eastAsia="ru-RU"/>
        </w:rPr>
        <w:t>348</w:t>
      </w:r>
      <w:bookmarkEnd w:id="348"/>
      <w:r>
        <w:rPr>
          <w:rStyle w:val="a5"/>
          <w:lang w:eastAsia="ru-RU"/>
        </w:rPr>
        <w:t xml:space="preserve">} </w:t>
      </w:r>
      <w:r>
        <w:t>«Воззвание было распространено не только в Москве, его разослали во все концы страны, чтобы и на местах проводилась такая же работа» (Из истории строительства, с. 299).</w:t>
      </w:r>
    </w:p>
    <w:p w:rsidR="00000000" w:rsidRDefault="00F23A3C">
      <w:pPr>
        <w:pStyle w:val="3"/>
      </w:pPr>
      <w:r>
        <w:t>12 (25</w:t>
      </w:r>
      <w:r>
        <w:t>) апреля</w:t>
      </w:r>
      <w:r>
        <w:br/>
        <w:t>Петроград</w:t>
      </w:r>
    </w:p>
    <w:p w:rsidR="00000000" w:rsidRDefault="00F23A3C">
      <w:r>
        <w:t>Газета «Правда» опубликовала обращение: «Товарищи художники, присылайте в редакцию проекты эмблемы-значка Российской социал-демократической рабочей партии. Все рисунки будут печататься &lt;…&gt;.</w:t>
      </w:r>
    </w:p>
    <w:p w:rsidR="00000000" w:rsidRDefault="00F23A3C">
      <w:r>
        <w:t>Товарищи, владеющие карандашом, карикатуристы и</w:t>
      </w:r>
      <w:r>
        <w:t xml:space="preserve"> иллюстраторы, присылайте ваши работы и свяжитесь с редакцией. Есть целый ряд тем, которые необходимо иллюстрировать» («Правда», 12 апр.).</w:t>
      </w:r>
    </w:p>
    <w:p w:rsidR="00000000" w:rsidRDefault="00F23A3C">
      <w:pPr>
        <w:pStyle w:val="3"/>
      </w:pPr>
      <w:r>
        <w:t>14 (27) апреля</w:t>
      </w:r>
      <w:r>
        <w:br/>
        <w:t>Петроград</w:t>
      </w:r>
    </w:p>
    <w:p w:rsidR="00000000" w:rsidRDefault="00F23A3C">
      <w:r>
        <w:t>В концертном зале Тенишевского училища художественное общество «Искусство для всех» устроило</w:t>
      </w:r>
      <w:r>
        <w:t xml:space="preserve"> диспут на тему «Революция. Война. Искусство». В диспуте приняли участие художники, литераторы, актеры И. М. Зданевич, В. В. Маяковский, В. Э. Мейерхольд, Тэффи, К. И. Чуковский, Л. Б. Яворская и др.</w:t>
      </w:r>
    </w:p>
    <w:p w:rsidR="00000000" w:rsidRDefault="00F23A3C">
      <w:r>
        <w:t>В своем выступлении В. Мейерхольд говорил о том, что «ис</w:t>
      </w:r>
      <w:r>
        <w:t>кусство родственно революции &lt;…&gt; Когда в партер придет пролетариат, искусство театра воспрянет к новой жизни» («Речь», 8 и 1 6 апр.; В. Катанян. Указ. соч. с. 92).</w:t>
      </w:r>
    </w:p>
    <w:p w:rsidR="00000000" w:rsidRDefault="00F23A3C">
      <w:r>
        <w:t>В тот же день опубликовано сообщение Комиссии при Совете рабочих и солдатских депутатов о то</w:t>
      </w:r>
      <w:r>
        <w:t>м, что декоративной частью предстоящего первомайского празднества в Петрограде будет заведовать художник Л. В. Руднев («Б. вед.», веч. вып., 14 апр.).</w:t>
      </w:r>
    </w:p>
    <w:p w:rsidR="00000000" w:rsidRDefault="00F23A3C">
      <w:r>
        <w:t>В тот же день газета «Речь» опубликовала письмо ряда общественных деятелей, среди которых были И. А. Буни</w:t>
      </w:r>
      <w:r>
        <w:t>н, В. В. Вересаев, И. Я. Гинцбург, М. Горький, где говорилось о необходимости увековечить память борцов за свободу.</w:t>
      </w:r>
    </w:p>
    <w:p w:rsidR="00000000" w:rsidRDefault="00F23A3C">
      <w:r>
        <w:t>«В нашем темном и печальном прошлом ярко сияют великие примеры гражданской доблести, эти примеры даны для нас борцами за свободу России &lt;…&gt;.</w:t>
      </w:r>
    </w:p>
    <w:p w:rsidR="00000000" w:rsidRDefault="00F23A3C">
      <w:r>
        <w:t>Необходимо немедленно приняться за создание дома-музея в память борцов за нашу свободу — в котором русский гражданин мог бы знакомиться с историей нашего освобождения и с жизнью наших героев» («Речь», 14 апр.).</w:t>
      </w:r>
    </w:p>
    <w:p w:rsidR="00000000" w:rsidRDefault="00F23A3C">
      <w:pPr>
        <w:pStyle w:val="3"/>
      </w:pPr>
      <w:r>
        <w:t>14 – 16 (27 – 29) апреля</w:t>
      </w:r>
      <w:r>
        <w:br/>
        <w:t>Петроград</w:t>
      </w:r>
    </w:p>
    <w:p w:rsidR="00000000" w:rsidRDefault="00F23A3C">
      <w:r>
        <w:t>Во Всерос</w:t>
      </w:r>
      <w:r>
        <w:t>сийском обществе поощрения художеств состоялся большой художественный аукцион собрания К. В. Охочинского: картины, рисунки, мебель, фарфор, бронза («Речь», 11 апр.).</w:t>
      </w:r>
    </w:p>
    <w:p w:rsidR="00000000" w:rsidRDefault="00F23A3C">
      <w:pPr>
        <w:pStyle w:val="3"/>
      </w:pPr>
      <w:r>
        <w:lastRenderedPageBreak/>
        <w:t>15 (28) апреля</w:t>
      </w:r>
      <w:r>
        <w:br/>
        <w:t>Петроград</w:t>
      </w:r>
    </w:p>
    <w:p w:rsidR="00000000" w:rsidRDefault="00F23A3C">
      <w:r>
        <w:t>Газета «Речь» сообщила о том, что поступила в продажу первая книж</w:t>
      </w:r>
      <w:r>
        <w:t>ка «Библиотека иллюстрированных монографий» издательства «Свободное искусство» — «В. Серов» (текст Вс. Дмитриева, обложка художника А. М. Арнштама).</w:t>
      </w:r>
    </w:p>
    <w:p w:rsidR="00000000" w:rsidRDefault="00F23A3C">
      <w:pPr>
        <w:pStyle w:val="3"/>
      </w:pPr>
      <w:r>
        <w:rPr>
          <w:rStyle w:val="a5"/>
          <w:b/>
          <w:bCs/>
          <w:lang w:eastAsia="ru-RU"/>
        </w:rPr>
        <w:t>{</w:t>
      </w:r>
      <w:bookmarkStart w:id="349" w:name="_page349"/>
      <w:r>
        <w:rPr>
          <w:rStyle w:val="a5"/>
          <w:b/>
          <w:bCs/>
          <w:lang w:eastAsia="ru-RU"/>
        </w:rPr>
        <w:t>349</w:t>
      </w:r>
      <w:bookmarkEnd w:id="349"/>
      <w:r>
        <w:rPr>
          <w:rStyle w:val="a5"/>
          <w:b/>
          <w:bCs/>
          <w:lang w:eastAsia="ru-RU"/>
        </w:rPr>
        <w:t xml:space="preserve">} </w:t>
      </w:r>
      <w:r>
        <w:t>15 (28) апреля</w:t>
      </w:r>
      <w:r>
        <w:br/>
        <w:t>Москва</w:t>
      </w:r>
    </w:p>
    <w:p w:rsidR="00000000" w:rsidRDefault="00F23A3C">
      <w:r>
        <w:t>Повестка Совета рабочих депутатов: «Художественно-просветительн</w:t>
      </w:r>
      <w:r>
        <w:t>ая комиссия приглашает представителей от Училища живописи, ваяния и зодчества на заседание Комиссии 15 сего апреля в 3 часа дня в помещении Совета рабочих депутатов (Тверская, быв[ший] д[ом] ген[ерала] губ[ернатора]). Порядок Дня:</w:t>
      </w:r>
    </w:p>
    <w:p w:rsidR="00000000" w:rsidRDefault="00F23A3C">
      <w:r>
        <w:t>1. Организация секций.</w:t>
      </w:r>
    </w:p>
    <w:p w:rsidR="00000000" w:rsidRDefault="00F23A3C">
      <w:r>
        <w:t>2.</w:t>
      </w:r>
      <w:r>
        <w:t xml:space="preserve"> Организация демонстраций 18 апреля</w:t>
      </w:r>
      <w:r>
        <w:rPr>
          <w:lang w:val="en-US"/>
        </w:rPr>
        <w:t> </w:t>
      </w:r>
      <w:r>
        <w:t>с.</w:t>
      </w:r>
      <w:r>
        <w:rPr>
          <w:lang w:val="en-US"/>
        </w:rPr>
        <w:t> </w:t>
      </w:r>
      <w:r>
        <w:t>г.</w:t>
      </w:r>
    </w:p>
    <w:p w:rsidR="00000000" w:rsidRDefault="00F23A3C">
      <w:r>
        <w:t>3. Вопрос об устройстве спектаклей, концертов и развлечений в пользу С[овета] Р[абочих] Д[епутатов].</w:t>
      </w:r>
    </w:p>
    <w:p w:rsidR="00000000" w:rsidRDefault="00F23A3C">
      <w:r>
        <w:t>4. Текущие дела» (ЦГАЛИ, ф. 680, оп.</w:t>
      </w:r>
      <w:r>
        <w:rPr>
          <w:lang w:val="en-US"/>
        </w:rPr>
        <w:t> </w:t>
      </w:r>
      <w:r>
        <w:t>1, ед. хр. 913, л. 144).</w:t>
      </w:r>
    </w:p>
    <w:p w:rsidR="00000000" w:rsidRDefault="00F23A3C">
      <w:r>
        <w:t>В тот же день газета «Русские ведомости» опубликова</w:t>
      </w:r>
      <w:r>
        <w:t>ла воззвание «К художникам», в котором говорилось: «Политические возвращаются с востока на запад. Число их ежедневно растет и превышает десятки тысяч. Заслуги их перед Россией громко и красноречиво говорят за себя и не требуют разъяснений». И далее говорил</w:t>
      </w:r>
      <w:r>
        <w:t>ось о необходимости оказать выходящим на волю политическим заключенным помощь, достойную их подвига.</w:t>
      </w:r>
    </w:p>
    <w:p w:rsidR="00000000" w:rsidRDefault="00F23A3C">
      <w:r>
        <w:t>«&lt;…&gt; Совет художественных организаций г. Москвы задался целью объединить участие художников в деле помощи освобожденным политическим устройством общего худ</w:t>
      </w:r>
      <w:r>
        <w:t>ожественного аукциона, как наиболее целесообразной и быстро осуществимой формы сбора, и предлагал художникам пожертвовать работы для аукциона.</w:t>
      </w:r>
    </w:p>
    <w:p w:rsidR="00000000" w:rsidRDefault="00F23A3C">
      <w:r>
        <w:t xml:space="preserve">Воззвание подписали: Уполномоченный Совета художественных организаций г. Москвы Л. О. Пастернак и члены комитета </w:t>
      </w:r>
      <w:r>
        <w:t>по устройству аукциона К. А. Коровин, А. В. Лентулов, И. И. Машков, А. В. Моравов, П. Я. Павлинов и П. Д. Эттингер» («Р. вед», 15 апр.).</w:t>
      </w:r>
    </w:p>
    <w:p w:rsidR="00000000" w:rsidRDefault="00F23A3C">
      <w:r>
        <w:t>В тот же день в Большом театре состоялась премьера оперы П. И. Чайковского «Мазепа» в постановке В. А. Лосского. Художн</w:t>
      </w:r>
      <w:r>
        <w:t>ик спектакля К. А. Коровин.</w:t>
      </w:r>
    </w:p>
    <w:p w:rsidR="00000000" w:rsidRDefault="00F23A3C">
      <w:pPr>
        <w:pStyle w:val="3"/>
      </w:pPr>
      <w:r>
        <w:t>16 (29) апреля</w:t>
      </w:r>
      <w:r>
        <w:br/>
        <w:t>Москва</w:t>
      </w:r>
    </w:p>
    <w:p w:rsidR="00000000" w:rsidRDefault="00F23A3C">
      <w:r>
        <w:t>В помещении Совета рабочих депутатов состоялось первое собрание художественного совета, образованного при художественно-просветительной комиссии Совета рабочих депутатов. На собрание приглашены представител</w:t>
      </w:r>
      <w:r>
        <w:t>и общественных организаций и учреждений, работающие в области искусства («Театр. газ.», 16 апр.).</w:t>
      </w:r>
    </w:p>
    <w:p w:rsidR="00000000" w:rsidRDefault="00F23A3C">
      <w:r>
        <w:lastRenderedPageBreak/>
        <w:t>Тогда же газета «Русские ведомости» поместила объявление о том, что в помещении Училища живописи, ваяния и зодчества открыта Выставка картин «молодых художник</w:t>
      </w:r>
      <w:r>
        <w:t>ов». 50 процентов — в пользу освобожденных политических. Закрытие 23 апреля («Р. вед», 16 апр.).</w:t>
      </w:r>
    </w:p>
    <w:p w:rsidR="00000000" w:rsidRDefault="00F23A3C">
      <w:pPr>
        <w:pStyle w:val="3"/>
      </w:pPr>
      <w:r>
        <w:t>18 апреля (1 мая)</w:t>
      </w:r>
    </w:p>
    <w:p w:rsidR="00000000" w:rsidRDefault="00F23A3C">
      <w:r>
        <w:t>В Петрограде и Москве происходило празднование международного праздника труда 1 Мая (по</w:t>
      </w:r>
      <w:r>
        <w:rPr>
          <w:lang w:val="en-US"/>
        </w:rPr>
        <w:t> </w:t>
      </w:r>
      <w:r>
        <w:t>н.</w:t>
      </w:r>
      <w:r>
        <w:rPr>
          <w:lang w:val="en-US"/>
        </w:rPr>
        <w:t> </w:t>
      </w:r>
      <w:r>
        <w:t>ст.).</w:t>
      </w:r>
    </w:p>
    <w:p w:rsidR="00000000" w:rsidRDefault="00F23A3C">
      <w:r>
        <w:t>«Первомайский “праздник труда”, праздник все</w:t>
      </w:r>
      <w:r>
        <w:t xml:space="preserve">го пролетариата </w:t>
      </w:r>
      <w:r>
        <w:rPr>
          <w:rStyle w:val="a5"/>
          <w:lang w:eastAsia="ru-RU"/>
        </w:rPr>
        <w:t>{</w:t>
      </w:r>
      <w:bookmarkStart w:id="350" w:name="_page350"/>
      <w:r>
        <w:rPr>
          <w:rStyle w:val="a5"/>
          <w:lang w:eastAsia="ru-RU"/>
        </w:rPr>
        <w:t>350</w:t>
      </w:r>
      <w:bookmarkEnd w:id="350"/>
      <w:r>
        <w:rPr>
          <w:rStyle w:val="a5"/>
          <w:lang w:eastAsia="ru-RU"/>
        </w:rPr>
        <w:t xml:space="preserve">} </w:t>
      </w:r>
      <w:r>
        <w:t>вылился на улицу в грандиознейшую &lt;…&gt; демонстрацию, где произведен был, так сказать, действительно смотр всех народных революционных сил &lt;…&gt;» («М. вед.», 20 апр.).</w:t>
      </w:r>
    </w:p>
    <w:p w:rsidR="00000000" w:rsidRDefault="00F23A3C">
      <w:pPr>
        <w:pStyle w:val="3"/>
      </w:pPr>
      <w:r>
        <w:t>18 апреля (1 мая)</w:t>
      </w:r>
      <w:r>
        <w:br/>
        <w:t>Петроград</w:t>
      </w:r>
    </w:p>
    <w:p w:rsidR="00000000" w:rsidRDefault="00F23A3C">
      <w:r>
        <w:t xml:space="preserve">Вышел в свет первый номер </w:t>
      </w:r>
      <w:r>
        <w:t>«общественно-политической, социал-демократической газеты “Новая жизнь”». Редактор — А. М. Горький. В литературно-художественном отделе среди других сотрудников работал Александр Н. Бенуа.</w:t>
      </w:r>
    </w:p>
    <w:p w:rsidR="00000000" w:rsidRDefault="00F23A3C">
      <w:pPr>
        <w:pStyle w:val="3"/>
      </w:pPr>
      <w:r>
        <w:t>19 апреля (2 мая)</w:t>
      </w:r>
      <w:r>
        <w:br/>
        <w:t>Москва</w:t>
      </w:r>
    </w:p>
    <w:p w:rsidR="00000000" w:rsidRDefault="00F23A3C">
      <w:r>
        <w:t>В этот день преподавателю Училища живописи,</w:t>
      </w:r>
      <w:r>
        <w:t xml:space="preserve"> ваяния и зодчества К. А. Коровину была отправлена повестка, в которой говорилось:</w:t>
      </w:r>
    </w:p>
    <w:p w:rsidR="00000000" w:rsidRDefault="00F23A3C">
      <w:r>
        <w:t>«Препровождая при этом программу деятельности Художественно-просветительной комиссии при Московском Совете Рабочих Депутатов, Училище живописи, ваяния и зодчества сообщает В</w:t>
      </w:r>
      <w:r>
        <w:t>ам, что Совет Преподавателей в заседании 15 с[его] апреля избрал Вас делегатом от Училища в означенную Комиссию» (ЦГАЛИ, ф. 680, оп.</w:t>
      </w:r>
      <w:r>
        <w:rPr>
          <w:lang w:val="en-US"/>
        </w:rPr>
        <w:t> </w:t>
      </w:r>
      <w:r>
        <w:t>1, ед. хр. 913, л. 146).</w:t>
      </w:r>
    </w:p>
    <w:p w:rsidR="00000000" w:rsidRDefault="00F23A3C">
      <w:pPr>
        <w:pStyle w:val="3"/>
      </w:pPr>
      <w:r>
        <w:t>20 апреля (3 мая)</w:t>
      </w:r>
      <w:r>
        <w:br/>
        <w:t>Петроград</w:t>
      </w:r>
    </w:p>
    <w:p w:rsidR="00000000" w:rsidRDefault="00F23A3C">
      <w:r>
        <w:t>М. Горький известил Временное правительство в лице комиссара Ф. А. Гол</w:t>
      </w:r>
      <w:r>
        <w:t>овина о том, что Особое совещание прекратило свою работу (ЦГАЛИ, ф. 472, оп.</w:t>
      </w:r>
      <w:r>
        <w:rPr>
          <w:lang w:val="en-US"/>
        </w:rPr>
        <w:t> </w:t>
      </w:r>
      <w:r>
        <w:t>17 доп. № 2345, л. 57). Аналогичное заявление в печати делает М. В. Добужинский («Арх.</w:t>
      </w:r>
      <w:r>
        <w:noBreakHyphen/>
        <w:t>худ. еженедельн.», № 15 – 17).</w:t>
      </w:r>
    </w:p>
    <w:p w:rsidR="00000000" w:rsidRDefault="00F23A3C">
      <w:r>
        <w:t xml:space="preserve">Тогда же. Газета «Биржевые ведомости» (утр. вып.) сообщила о </w:t>
      </w:r>
      <w:r>
        <w:t>демонстрации 1</w:t>
      </w:r>
      <w:r>
        <w:noBreakHyphen/>
        <w:t>й выставки символических картин художника М. И. Сапожникова («Отражение революции в зеркале вечности — в символизме»).</w:t>
      </w:r>
    </w:p>
    <w:p w:rsidR="00000000" w:rsidRDefault="00F23A3C">
      <w:pPr>
        <w:pStyle w:val="3"/>
      </w:pPr>
      <w:r>
        <w:t>21 апреля (4 мая)</w:t>
      </w:r>
      <w:r>
        <w:br/>
        <w:t>Петроград</w:t>
      </w:r>
    </w:p>
    <w:p w:rsidR="00000000" w:rsidRDefault="00F23A3C">
      <w:r>
        <w:t>«Газета “Речь” сообщила о том, что в Обществе архитекторов-художников по поручению Исполнитель</w:t>
      </w:r>
      <w:r>
        <w:t xml:space="preserve">ного Комитета Совета рабочих и солдатских </w:t>
      </w:r>
      <w:r>
        <w:lastRenderedPageBreak/>
        <w:t>депутатов был сделан доклад о программе конкурса на составление проекта временной отделки братской могилы на Марсовом поле. Обработка эта должна носить пока простой характер могильных холмов и растительной декориро</w:t>
      </w:r>
      <w:r>
        <w:t>вки без каких-либо архитектурных монументальных сооружений. Конкурс бесплатный. Автор лучшего проекта получает право на его реализацию. Срок представления проектов — 10 мая» («Речь», 21 апр.).</w:t>
      </w:r>
    </w:p>
    <w:p w:rsidR="00000000" w:rsidRDefault="00F23A3C">
      <w:pPr>
        <w:pStyle w:val="3"/>
      </w:pPr>
      <w:r>
        <w:t>22 и 23 апреля (5 и 6 мая)</w:t>
      </w:r>
      <w:r>
        <w:br/>
        <w:t>Москва</w:t>
      </w:r>
    </w:p>
    <w:p w:rsidR="00000000" w:rsidRDefault="00F23A3C">
      <w:r>
        <w:t>В салоне «Единорог» состоялся</w:t>
      </w:r>
      <w:r>
        <w:t xml:space="preserve"> аукцион выставки картин и скульптуры «петроградцев и москвичей» в пользу освобожденных политзаключенных («Р. вед.», 20 апр.).</w:t>
      </w:r>
    </w:p>
    <w:p w:rsidR="00000000" w:rsidRDefault="00F23A3C">
      <w:pPr>
        <w:pStyle w:val="3"/>
      </w:pPr>
      <w:r>
        <w:t>22 и 26 апреля (5 и 9 мая)</w:t>
      </w:r>
      <w:r>
        <w:br/>
        <w:t>Москва</w:t>
      </w:r>
    </w:p>
    <w:p w:rsidR="00000000" w:rsidRDefault="00F23A3C">
      <w:r>
        <w:t xml:space="preserve">Художественный кружок «Среда» провел два чрезвычайных общих собрания (среди присутствующих </w:t>
      </w:r>
      <w:r>
        <w:rPr>
          <w:rStyle w:val="a5"/>
          <w:lang w:eastAsia="ru-RU"/>
        </w:rPr>
        <w:t>{</w:t>
      </w:r>
      <w:bookmarkStart w:id="351" w:name="_page351"/>
      <w:r>
        <w:rPr>
          <w:rStyle w:val="a5"/>
          <w:lang w:eastAsia="ru-RU"/>
        </w:rPr>
        <w:t>351</w:t>
      </w:r>
      <w:bookmarkEnd w:id="351"/>
      <w:r>
        <w:rPr>
          <w:rStyle w:val="a5"/>
          <w:lang w:eastAsia="ru-RU"/>
        </w:rPr>
        <w:t xml:space="preserve">} </w:t>
      </w:r>
      <w:r>
        <w:t>были: председатель кружка В. Г. Шмаровин, художники Н. А. Богатов, Н. К. Константинов, И. Н. Павлов, Д. С. Орлов (Моор), С. И. Ягужинский и другие), на которых обсуждалось предложение Ялтинского художественного артистического кружка об уч</w:t>
      </w:r>
      <w:r>
        <w:t>астии московского кружка «Среда» на постоянной выставке в Ялте в течение летнего месяца. Было вынесено решение: «Принять участие в выставке в настоящее время трудно осуществимо». 26 апреля в Совет художественных организаций г. Москвы был выбран делегатом Д</w:t>
      </w:r>
      <w:r>
        <w:t>. С. Орлов (ЦГАЛИ, ф. 685, оп.</w:t>
      </w:r>
      <w:r>
        <w:rPr>
          <w:lang w:val="en-US"/>
        </w:rPr>
        <w:t> </w:t>
      </w:r>
      <w:r>
        <w:t>1, ед. хр. 13, лл. 24 – 25).</w:t>
      </w:r>
    </w:p>
    <w:p w:rsidR="00000000" w:rsidRDefault="00F23A3C">
      <w:pPr>
        <w:pStyle w:val="3"/>
      </w:pPr>
      <w:r>
        <w:t>23 апреля (6 мая)</w:t>
      </w:r>
      <w:r>
        <w:br/>
        <w:t>Москва</w:t>
      </w:r>
    </w:p>
    <w:p w:rsidR="00000000" w:rsidRDefault="00F23A3C">
      <w:r>
        <w:t>Состоялся аукцион-выставка картин, скульптуры и прикладных искусств в помощь освобожденным политическим заключенным. Среди художников, принесших свои работы в дар, были А.</w:t>
      </w:r>
      <w:r>
        <w:t> Е. Архипов, И. И. Бродский, В. Н. Бакшеев, А. М. Васнецов, И. Э. Грабарь, Н. А. Касаткин, К. А. Коровин, Н. А. Клодт, П. В. Кузнецов, А. В. Лентулов, И. И. Машков, С. В. Малютин, А. В. Моравов, И. И. Нивинский, С. В. Ноаковский, Л. О. Пастернак, В. Д. Пол</w:t>
      </w:r>
      <w:r>
        <w:t>енов, К. Ф. Юон и другие («Речь», 23 апр.).</w:t>
      </w:r>
    </w:p>
    <w:p w:rsidR="00000000" w:rsidRDefault="00F23A3C">
      <w:pPr>
        <w:pStyle w:val="3"/>
      </w:pPr>
      <w:r>
        <w:t>24 апреля (7 мая)</w:t>
      </w:r>
      <w:r>
        <w:br/>
        <w:t>Москва</w:t>
      </w:r>
    </w:p>
    <w:p w:rsidR="00000000" w:rsidRDefault="00F23A3C">
      <w:r>
        <w:t>В помещении литературно-художественного кружка состоялось первое организационное собрание, посвященное образованию Союза художников-живописцев Москвы.</w:t>
      </w:r>
    </w:p>
    <w:p w:rsidR="00000000" w:rsidRDefault="00F23A3C">
      <w:r>
        <w:t>Организационный совет: М. А. Дурнов,</w:t>
      </w:r>
      <w:r>
        <w:t xml:space="preserve"> П. И. Келин, К. А. Коровин, П. В. Кузнецов, А. В. Лентулов, А. В. Моравов, Л. О. Пастернак, П. И. Петровичев, М. С. Пырин, Н. П. Ульянов, П. С. Уткин, Р. Р. Фальк, Д. А. Щербиновский, М. Н. Яковлев, Г. Б. Якулов.</w:t>
      </w:r>
    </w:p>
    <w:p w:rsidR="00000000" w:rsidRDefault="00F23A3C">
      <w:r>
        <w:t xml:space="preserve">«Месяц работы профессионалов-живописцев в </w:t>
      </w:r>
      <w:r>
        <w:t xml:space="preserve">составе “Совета </w:t>
      </w:r>
      <w:r>
        <w:lastRenderedPageBreak/>
        <w:t>организаций художников Москвы” с очевидностью показал всю разность интересов отдельных групп. Работа живописцев за это время явилась чрезвычайно полезной для дела общей организации всех групп пластических искусств и почва для солидарной раб</w:t>
      </w:r>
      <w:r>
        <w:t>оты может считаться законченной.</w:t>
      </w:r>
    </w:p>
    <w:p w:rsidR="00000000" w:rsidRDefault="00F23A3C">
      <w:r>
        <w:t xml:space="preserve">Настало время, когда от общей с “Советом организаций художников Москвы” деятельности живописцев нам, не покидая своих делегатских мест в “С[овете] О[рганизаций] Х[удожников] М[осквы]” надлежит приступить к основанию своего </w:t>
      </w:r>
      <w:r>
        <w:t>собственного Союза живописцев-художников Москвы.</w:t>
      </w:r>
    </w:p>
    <w:p w:rsidR="00000000" w:rsidRDefault="00F23A3C">
      <w:pPr>
        <w:jc w:val="right"/>
      </w:pPr>
      <w:r>
        <w:rPr>
          <w:i/>
          <w:iCs/>
        </w:rPr>
        <w:t>Г. Якулов</w:t>
      </w:r>
      <w:r>
        <w:t>»</w:t>
      </w:r>
    </w:p>
    <w:p w:rsidR="00000000" w:rsidRDefault="00F23A3C">
      <w:pPr>
        <w:ind w:firstLine="0"/>
      </w:pPr>
      <w:r>
        <w:t>(С. р. ГРМ, ф. 137, ед. хр. 2093, л. 10).</w:t>
      </w:r>
    </w:p>
    <w:p w:rsidR="00000000" w:rsidRDefault="00F23A3C">
      <w:pPr>
        <w:pStyle w:val="3"/>
      </w:pPr>
      <w:r>
        <w:t>26 апреля (9 мая)</w:t>
      </w:r>
      <w:r>
        <w:br/>
        <w:t>Петроград</w:t>
      </w:r>
    </w:p>
    <w:p w:rsidR="00000000" w:rsidRDefault="00F23A3C">
      <w:r>
        <w:t>Постановление Временного правительства «О передаче из правительственных учреждений на хранение в Зимний дворец всех имеющих ху</w:t>
      </w:r>
      <w:r>
        <w:t xml:space="preserve">дожественное значение портретов особ царствовавшего дома и о сдаче в местные архивные комиссии предметов, имеющих художественное или историко-археологическое </w:t>
      </w:r>
      <w:r>
        <w:rPr>
          <w:rStyle w:val="a5"/>
          <w:lang w:eastAsia="ru-RU"/>
        </w:rPr>
        <w:t>{</w:t>
      </w:r>
      <w:bookmarkStart w:id="352" w:name="_page352"/>
      <w:r>
        <w:rPr>
          <w:rStyle w:val="a5"/>
          <w:lang w:eastAsia="ru-RU"/>
        </w:rPr>
        <w:t>352</w:t>
      </w:r>
      <w:bookmarkEnd w:id="352"/>
      <w:r>
        <w:rPr>
          <w:rStyle w:val="a5"/>
          <w:lang w:eastAsia="ru-RU"/>
        </w:rPr>
        <w:t xml:space="preserve">} </w:t>
      </w:r>
      <w:r>
        <w:t>значение» (ЦГАЛИ, ф. 1900, оп.</w:t>
      </w:r>
      <w:r>
        <w:rPr>
          <w:lang w:val="en-US"/>
        </w:rPr>
        <w:t> </w:t>
      </w:r>
      <w:r>
        <w:t>3, ед. хр. 2, л. 14).</w:t>
      </w:r>
    </w:p>
    <w:p w:rsidR="00000000" w:rsidRDefault="00F23A3C">
      <w:pPr>
        <w:pStyle w:val="3"/>
      </w:pPr>
      <w:r>
        <w:t>26 апреля (9 мая)</w:t>
      </w:r>
      <w:r>
        <w:br/>
        <w:t>Москв</w:t>
      </w:r>
      <w:r>
        <w:t>а</w:t>
      </w:r>
    </w:p>
    <w:p w:rsidR="00000000" w:rsidRDefault="00F23A3C">
      <w:r>
        <w:t>В этот день Совет организаций художников Москвы устраивал собрание. Были разосланы повестки следующего содержания:</w:t>
      </w:r>
    </w:p>
    <w:p w:rsidR="00000000" w:rsidRDefault="00F23A3C">
      <w:r>
        <w:t>«&lt;…&gt; Президиум просит Вас пожаловать на общее собрание, имеющее быть в Среду 26 апреля в Уч. живописи, ваяния и зодчества, Мясницкая, 21. Н</w:t>
      </w:r>
      <w:r>
        <w:t>ачало в 7 час. вечера.</w:t>
      </w:r>
    </w:p>
    <w:p w:rsidR="00000000" w:rsidRDefault="00F23A3C">
      <w:r>
        <w:t>Предметы обсуждения:</w:t>
      </w:r>
    </w:p>
    <w:p w:rsidR="00000000" w:rsidRDefault="00F23A3C">
      <w:r>
        <w:t>1. Общее направление деятельности Совета.</w:t>
      </w:r>
    </w:p>
    <w:p w:rsidR="00000000" w:rsidRDefault="00F23A3C">
      <w:r>
        <w:t>2. Создание комиссии по охр[ане] пам[ятников] стар[ины].</w:t>
      </w:r>
    </w:p>
    <w:p w:rsidR="00000000" w:rsidRDefault="00F23A3C">
      <w:r>
        <w:t>3. Предложение учащ[ихся] Уч[илища] Жив[описи] Ваян[ия] и Зодч[ества].</w:t>
      </w:r>
    </w:p>
    <w:p w:rsidR="00000000" w:rsidRDefault="00F23A3C">
      <w:r>
        <w:t>4. Заявление Академии Художеств.</w:t>
      </w:r>
    </w:p>
    <w:p w:rsidR="00000000" w:rsidRDefault="00F23A3C">
      <w:r>
        <w:t>5. Финанс</w:t>
      </w:r>
      <w:r>
        <w:t>овый вопрос.</w:t>
      </w:r>
    </w:p>
    <w:p w:rsidR="00000000" w:rsidRDefault="00F23A3C">
      <w:r>
        <w:t>6. Текущие дела.</w:t>
      </w:r>
    </w:p>
    <w:p w:rsidR="00000000" w:rsidRDefault="00F23A3C">
      <w:r>
        <w:t>Совет организаций художников Москвы. Адрес бюро: Москва, М. Харитоньевский пер., 4, кв. 7.</w:t>
      </w:r>
    </w:p>
    <w:p w:rsidR="00000000" w:rsidRDefault="00F23A3C">
      <w:r>
        <w:t>Дежурство секретарей: И. И. Машкова и А. И. Мильмана круглый год ежедневно с 10 – 1 ч. дня.</w:t>
      </w:r>
    </w:p>
    <w:p w:rsidR="00000000" w:rsidRDefault="00F23A3C">
      <w:r>
        <w:t>Председ[атель] К. А. Коровин.</w:t>
      </w:r>
    </w:p>
    <w:p w:rsidR="00000000" w:rsidRDefault="00F23A3C">
      <w:r>
        <w:t>Помощн[ик] пр</w:t>
      </w:r>
      <w:r>
        <w:t>едседателя А. М. Васнецов.</w:t>
      </w:r>
    </w:p>
    <w:p w:rsidR="00000000" w:rsidRDefault="00F23A3C">
      <w:r>
        <w:t>Тов[арищ] председателя В. Н. Домогацкий.</w:t>
      </w:r>
    </w:p>
    <w:p w:rsidR="00000000" w:rsidRDefault="00F23A3C">
      <w:r>
        <w:t>Казначеи: П. Я. Павлинов, В. А. Яковлев.</w:t>
      </w:r>
    </w:p>
    <w:p w:rsidR="00000000" w:rsidRDefault="00F23A3C">
      <w:r>
        <w:t>Секретари: А. Н. Златовратский, В. И. Кельцев, А. В. Лентулов, И. И. Машков, А. И. Мильман, М. Н. Яковлев, Г. Б. Якулов» (ЦГАЛИ, ф. 680, оп.</w:t>
      </w:r>
      <w:r>
        <w:rPr>
          <w:lang w:val="en-US"/>
        </w:rPr>
        <w:t> </w:t>
      </w:r>
      <w:r>
        <w:t>5, ед.</w:t>
      </w:r>
      <w:r>
        <w:t> хр. 37, л. 1).</w:t>
      </w:r>
    </w:p>
    <w:p w:rsidR="00000000" w:rsidRDefault="00F23A3C">
      <w:pPr>
        <w:pStyle w:val="3"/>
      </w:pPr>
      <w:r>
        <w:lastRenderedPageBreak/>
        <w:t>27 апреля (10 мая)</w:t>
      </w:r>
      <w:r>
        <w:br/>
        <w:t>Москва</w:t>
      </w:r>
    </w:p>
    <w:p w:rsidR="00000000" w:rsidRDefault="00F23A3C">
      <w:r>
        <w:t>Состоялось организационное собрание членов Союза деятелей прикладного искусства. Председателем Союза избран художник Н. Д. Бартрам. Членами совета — Ф. Ф. Федоровский, А. В. Щусев, И. И. Нивинский и другие. Учрежде</w:t>
      </w:r>
      <w:r>
        <w:t>ны отделы: лекторский, графики, художественного шитья, выставочный, издательский, иконописный, декоративный и набивной («Р. утро», 28 апр.).</w:t>
      </w:r>
    </w:p>
    <w:p w:rsidR="00000000" w:rsidRDefault="00F23A3C">
      <w:r>
        <w:t>Общество архитекторов-художников объявило конкурс на проект памятника жертвам революции, похороненным на Марсовом п</w:t>
      </w:r>
      <w:r>
        <w:t>оле (100 лет общественных архитектурных организаций в СССР. 1867 – 1967. (Историческая справка). М., 1967, с. 33).</w:t>
      </w:r>
    </w:p>
    <w:p w:rsidR="00000000" w:rsidRDefault="00F23A3C">
      <w:pPr>
        <w:pStyle w:val="3"/>
      </w:pPr>
      <w:r>
        <w:t>29 апреля (12 мая)</w:t>
      </w:r>
      <w:r>
        <w:br/>
        <w:t>Петроград</w:t>
      </w:r>
    </w:p>
    <w:p w:rsidR="00000000" w:rsidRDefault="00F23A3C">
      <w:r>
        <w:t xml:space="preserve">Комиссар Временного правительства над бывшим Министерством двора и уделов Ф. А. Головин назначил уполномоченным </w:t>
      </w:r>
      <w:r>
        <w:t>по делам Академии и всеми подведомственными ей учреждениями академика А. И. Таманова на правах вице-председателя (ЦГАЛИ, ф. 680, оп.</w:t>
      </w:r>
      <w:r>
        <w:rPr>
          <w:lang w:val="en-US"/>
        </w:rPr>
        <w:t> </w:t>
      </w:r>
      <w:r>
        <w:t>5, ед. хр. 36, л. 1 об.).</w:t>
      </w:r>
    </w:p>
    <w:p w:rsidR="00000000" w:rsidRDefault="00F23A3C">
      <w:pPr>
        <w:pStyle w:val="3"/>
      </w:pPr>
      <w:r>
        <w:t>30 апреля (13 мая)</w:t>
      </w:r>
      <w:r>
        <w:br/>
        <w:t>Москва</w:t>
      </w:r>
    </w:p>
    <w:p w:rsidR="00000000" w:rsidRDefault="00F23A3C">
      <w:r>
        <w:t xml:space="preserve">Из повестки Московского археологического общества: «имея в виду, что в </w:t>
      </w:r>
      <w:r>
        <w:t xml:space="preserve">настоящее время всем просветительным учреждениям (Ученым </w:t>
      </w:r>
      <w:r>
        <w:rPr>
          <w:rStyle w:val="a5"/>
          <w:lang w:eastAsia="ru-RU"/>
        </w:rPr>
        <w:t>{</w:t>
      </w:r>
      <w:bookmarkStart w:id="353" w:name="_page353"/>
      <w:r>
        <w:rPr>
          <w:rStyle w:val="a5"/>
          <w:lang w:eastAsia="ru-RU"/>
        </w:rPr>
        <w:t>353</w:t>
      </w:r>
      <w:bookmarkEnd w:id="353"/>
      <w:r>
        <w:rPr>
          <w:rStyle w:val="a5"/>
          <w:lang w:eastAsia="ru-RU"/>
        </w:rPr>
        <w:t xml:space="preserve">} </w:t>
      </w:r>
      <w:r>
        <w:t>обществам, музеям, архивам, библиотекам и т. п.) необходимо объединиться для защиты как профессиональных, так и научных интересов &lt;…&gt; 30 апреля ровно в 1 час в Археологическом о</w:t>
      </w:r>
      <w:r>
        <w:t>бществе (Берсеневская набережная) &lt;…&gt; будет устройство “Московского союза деятелей по истории искусства, археологии и музееведения” и выработка его устава» (ЦГАЛИ, ф. 680, оп.</w:t>
      </w:r>
      <w:r>
        <w:rPr>
          <w:lang w:val="en-US"/>
        </w:rPr>
        <w:t> </w:t>
      </w:r>
      <w:r>
        <w:t>1, ед. хр. 913, л. 148).</w:t>
      </w:r>
    </w:p>
    <w:p w:rsidR="00000000" w:rsidRDefault="00F23A3C">
      <w:r>
        <w:t>В Москве образована художественно-просветительная комис</w:t>
      </w:r>
      <w:r>
        <w:t>сия (а позднее и отдел) при Совете солдатских депутатов. Председателем комиссии был избран П. В. Кузнецов (Из истории строительства советской культуры. 1917 – 1918. Москва. Документы и воспоминания. М., 1964, с. 314).</w:t>
      </w:r>
    </w:p>
    <w:p w:rsidR="00000000" w:rsidRDefault="00F23A3C">
      <w:pPr>
        <w:pStyle w:val="3"/>
      </w:pPr>
      <w:r>
        <w:t>Апрель — июнь</w:t>
      </w:r>
      <w:r>
        <w:br/>
        <w:t>Петроград</w:t>
      </w:r>
    </w:p>
    <w:p w:rsidR="00000000" w:rsidRDefault="00F23A3C">
      <w:r>
        <w:t xml:space="preserve">А. М. Горький </w:t>
      </w:r>
      <w:r>
        <w:t>вместе с А. Н. Тихоновым и И. П. Ладыжниковым основывают книгоиздательство «Парус». Издательство «ставит перед собой цели общественно-воспитательные, причем имеется в виду обслуживать главным образом демократические слои общества» («Лит. сл.», т. 65, с. 55</w:t>
      </w:r>
      <w:r>
        <w:t>0).</w:t>
      </w:r>
    </w:p>
    <w:p w:rsidR="00000000" w:rsidRDefault="00F23A3C">
      <w:pPr>
        <w:pStyle w:val="3"/>
      </w:pPr>
      <w:r>
        <w:t>Апрель</w:t>
      </w:r>
      <w:r>
        <w:br/>
        <w:t>Петроград</w:t>
      </w:r>
    </w:p>
    <w:p w:rsidR="00000000" w:rsidRDefault="00F23A3C">
      <w:r>
        <w:t xml:space="preserve">Во дворце Кшесинской художник М. М. Берингов рисовал В. И. Ленина </w:t>
      </w:r>
      <w:r>
        <w:lastRenderedPageBreak/>
        <w:t>(Встречи художников с Лениным. Указ. соч. с. 49).</w:t>
      </w:r>
    </w:p>
    <w:p w:rsidR="00000000" w:rsidRDefault="00F23A3C">
      <w:pPr>
        <w:pStyle w:val="2"/>
        <w:rPr>
          <w:i w:val="0"/>
          <w:iCs w:val="0"/>
        </w:rPr>
      </w:pPr>
      <w:bookmarkStart w:id="354" w:name="_Toc315009227"/>
      <w:r>
        <w:t>Май</w:t>
      </w:r>
      <w:bookmarkEnd w:id="354"/>
    </w:p>
    <w:p w:rsidR="00000000" w:rsidRDefault="00F23A3C">
      <w:pPr>
        <w:pStyle w:val="3"/>
      </w:pPr>
      <w:r>
        <w:t>1 (14) мая</w:t>
      </w:r>
      <w:r>
        <w:br/>
        <w:t>Петроград</w:t>
      </w:r>
    </w:p>
    <w:p w:rsidR="00000000" w:rsidRDefault="00F23A3C">
      <w:r>
        <w:t>Состоялось собрание в Академии художеств, на котором было постановле</w:t>
      </w:r>
      <w:r>
        <w:t>но: «переработать устав с привлечением художественных организаций Петрограда; академикам сложить с себя полномочия и подвергнуть себя переизбранию».</w:t>
      </w:r>
    </w:p>
    <w:p w:rsidR="00000000" w:rsidRDefault="00F23A3C">
      <w:r>
        <w:t>А. И. Таманов в выступлении «призывал членов Академии отказаться от опеки искусства в стране и на основе об</w:t>
      </w:r>
      <w:r>
        <w:t>новленного строя России просить членов собрания представить всем подведомственным учреждениям Академии полную автономию» (ЦГАЛИ, ф. 680, оп.</w:t>
      </w:r>
      <w:r>
        <w:rPr>
          <w:lang w:val="en-US"/>
        </w:rPr>
        <w:t> </w:t>
      </w:r>
      <w:r>
        <w:t>5; ед. хр. 36, л. 2).</w:t>
      </w:r>
    </w:p>
    <w:p w:rsidR="00000000" w:rsidRDefault="00F23A3C">
      <w:pPr>
        <w:pStyle w:val="3"/>
      </w:pPr>
      <w:r>
        <w:t>1 (14) мая</w:t>
      </w:r>
      <w:r>
        <w:br/>
        <w:t>Москва</w:t>
      </w:r>
    </w:p>
    <w:p w:rsidR="00000000" w:rsidRDefault="00F23A3C">
      <w:r>
        <w:t>В литературно-художественном кружке состоялось второе собрание, созванное в</w:t>
      </w:r>
      <w:r>
        <w:t>ременным организационным советом: «Союза художников-живописцев».</w:t>
      </w:r>
    </w:p>
    <w:p w:rsidR="00000000" w:rsidRDefault="00F23A3C">
      <w:r>
        <w:t>Повестка дня: избрание членов союза; избрание на год совета; секретаря, двух его помощников, казначея и его помощников; план деятельности союза, избрание членов союза для организационной связ</w:t>
      </w:r>
      <w:r>
        <w:t>и с другими союзами; пластических искусств — скульпторов, зодчих.</w:t>
      </w:r>
    </w:p>
    <w:p w:rsidR="00000000" w:rsidRDefault="00F23A3C">
      <w:r>
        <w:t xml:space="preserve">«&lt;…&gt; Наступила минута, когда &lt;…&gt; мы, приступая к работе, близки к возрождению родины и ее искусства &lt;…&gt; Не будем пребывать в хаосе, не будем смешивать разнородные понятия и не закроем глаза </w:t>
      </w:r>
      <w:r>
        <w:rPr>
          <w:rStyle w:val="a5"/>
          <w:lang w:eastAsia="ru-RU"/>
        </w:rPr>
        <w:t>{</w:t>
      </w:r>
      <w:bookmarkStart w:id="355" w:name="_page354"/>
      <w:r>
        <w:rPr>
          <w:rStyle w:val="a5"/>
          <w:lang w:eastAsia="ru-RU"/>
        </w:rPr>
        <w:t>354</w:t>
      </w:r>
      <w:bookmarkEnd w:id="355"/>
      <w:r>
        <w:rPr>
          <w:rStyle w:val="a5"/>
          <w:lang w:eastAsia="ru-RU"/>
        </w:rPr>
        <w:t xml:space="preserve">} </w:t>
      </w:r>
      <w:r>
        <w:t>на темную пору 300</w:t>
      </w:r>
      <w:r>
        <w:noBreakHyphen/>
        <w:t>летнего пребывания в бесправии, произвола, гнета, где все искусство покоилось на капризе самодуров &lt;…&gt; В последние два месяца перед всеми и каждым из нас не раз ставился вопрос во всю его величину, — а что же дальше</w:t>
      </w:r>
      <w:r>
        <w:t xml:space="preserve"> будет? Ответим дружной работой &lt;…&gt;</w:t>
      </w:r>
    </w:p>
    <w:p w:rsidR="00000000" w:rsidRDefault="00F23A3C">
      <w:pPr>
        <w:jc w:val="right"/>
      </w:pPr>
      <w:r>
        <w:t>Михаил Яковлев».</w:t>
      </w:r>
    </w:p>
    <w:p w:rsidR="00000000" w:rsidRDefault="00F23A3C">
      <w:r>
        <w:t>«Организация Курии живописцев-художников Москвы должна была б явиться непосредственно за митингом. По причинам, которых я лично объяснить не могу &lt;…&gt; вместо нее явился совет организаций художников Москвы</w:t>
      </w:r>
      <w:r>
        <w:t>, куда вошли, помимо живописцев-художников, скульпторы и прикладники-художники, причем последние две группы имеют свои отдельные организации — Союз скульпторов и Союз деятелей прикладных искусств. Не вошли архитекторы, имеющие свой союз. Ненормальность так</w:t>
      </w:r>
      <w:r>
        <w:t>ой организации, как совет организаций художников Москвы, сказалась сразу: художники-живописцы не имеют возможности входить в обсуждение каких-либо своих вопросов, не подвергая их совместному обсуждению с представителями других групп (скульпторов и прикладн</w:t>
      </w:r>
      <w:r>
        <w:t xml:space="preserve">иков). Тогда как и скульпторы, и архитекторы, и прикладники решают свои вопросы отдельно и дают лишь на утверждение для </w:t>
      </w:r>
      <w:r>
        <w:lastRenderedPageBreak/>
        <w:t>полноты голоса (или, вернее, звучности), будучи автономны в своих организациях. Говоря коротко, живописцы-художники не автономны.</w:t>
      </w:r>
    </w:p>
    <w:p w:rsidR="00000000" w:rsidRDefault="00F23A3C">
      <w:r>
        <w:t>2</w:t>
      </w:r>
      <w:r>
        <w:noBreakHyphen/>
        <w:t>е не</w:t>
      </w:r>
      <w:r>
        <w:t>удобство — невозможность установить правильное представительство, так как невозможно установить число представителей от живописцев &lt;…&gt;.</w:t>
      </w:r>
    </w:p>
    <w:p w:rsidR="00000000" w:rsidRDefault="00F23A3C">
      <w:r>
        <w:t>Есть целый ряд общих цеховых для нас вопросов, требующих принципиального разрешения в нашей собственной среде &lt;…&gt;</w:t>
      </w:r>
    </w:p>
    <w:p w:rsidR="00000000" w:rsidRDefault="00F23A3C">
      <w:pPr>
        <w:jc w:val="right"/>
      </w:pPr>
      <w:r>
        <w:t>Г. Яку</w:t>
      </w:r>
      <w:r>
        <w:t>лов»</w:t>
      </w:r>
    </w:p>
    <w:p w:rsidR="00000000" w:rsidRDefault="00F23A3C">
      <w:r>
        <w:t>«Работающим на выставки краской и кистью художникам следует сложиться в свой цех и образовать Союз художников-живописцев &lt;…&gt;.</w:t>
      </w:r>
    </w:p>
    <w:p w:rsidR="00000000" w:rsidRDefault="00F23A3C">
      <w:r>
        <w:t>Пусть все примыкают и присоединяются без возможности давить, сливаться и поглощать друг друга &lt;…&gt;.</w:t>
      </w:r>
    </w:p>
    <w:p w:rsidR="00000000" w:rsidRDefault="00F23A3C">
      <w:r>
        <w:t>Зарождение новых форм обще</w:t>
      </w:r>
      <w:r>
        <w:t>ственной жизни и быта дает нам импульс к неиспытанным радостям, творчеству новой жизни.</w:t>
      </w:r>
    </w:p>
    <w:p w:rsidR="00000000" w:rsidRDefault="00F23A3C">
      <w:pPr>
        <w:jc w:val="right"/>
      </w:pPr>
      <w:r>
        <w:rPr>
          <w:i/>
          <w:iCs/>
        </w:rPr>
        <w:t>Д. Щербиновский</w:t>
      </w:r>
      <w:r>
        <w:t>»</w:t>
      </w:r>
    </w:p>
    <w:p w:rsidR="00000000" w:rsidRDefault="00F23A3C">
      <w:pPr>
        <w:ind w:firstLine="0"/>
      </w:pPr>
      <w:r>
        <w:t>(С. р. ГРМ, ф. 137, ед. хр. 2093, лл. 7 – 9).</w:t>
      </w:r>
    </w:p>
    <w:p w:rsidR="00000000" w:rsidRDefault="00F23A3C">
      <w:pPr>
        <w:pStyle w:val="3"/>
      </w:pPr>
      <w:r>
        <w:t>2 (15) мая</w:t>
      </w:r>
      <w:r>
        <w:br/>
        <w:t>Москва</w:t>
      </w:r>
    </w:p>
    <w:p w:rsidR="00000000" w:rsidRDefault="00F23A3C">
      <w:r>
        <w:t>В этот день Исполнительный Комитет Московского Совета рабочих депутатов устраивал засед</w:t>
      </w:r>
      <w:r>
        <w:t>ание художественной секции, о чем оповещал в повестке: «Художественная секция художественно-просветительной комиссии при Совете рабочих депутатов просит Вас пожаловать на Заседание Художественной секции на 2</w:t>
      </w:r>
      <w:r>
        <w:noBreakHyphen/>
        <w:t>е мая 7 час. веч. Здание Сов[ета] Р[абочих] Д[еп</w:t>
      </w:r>
      <w:r>
        <w:t>утатов], Тверская, д[ом] б[ывшего] ген[ерала] губ[ернатора].</w:t>
      </w:r>
    </w:p>
    <w:p w:rsidR="00000000" w:rsidRDefault="00F23A3C">
      <w:r>
        <w:t>Повестка дня:</w:t>
      </w:r>
    </w:p>
    <w:p w:rsidR="00000000" w:rsidRDefault="00F23A3C">
      <w:r>
        <w:t>1. Организация секций:</w:t>
      </w:r>
    </w:p>
    <w:p w:rsidR="00000000" w:rsidRDefault="00F23A3C">
      <w:pPr>
        <w:ind w:left="510"/>
      </w:pPr>
      <w:r>
        <w:t>а) Экскурсионной.</w:t>
      </w:r>
    </w:p>
    <w:p w:rsidR="00000000" w:rsidRDefault="00F23A3C">
      <w:pPr>
        <w:ind w:left="510"/>
      </w:pPr>
      <w:r>
        <w:rPr>
          <w:rStyle w:val="a5"/>
          <w:lang w:eastAsia="ru-RU"/>
        </w:rPr>
        <w:t>{</w:t>
      </w:r>
      <w:bookmarkStart w:id="356" w:name="_page355"/>
      <w:r>
        <w:rPr>
          <w:rStyle w:val="a5"/>
          <w:lang w:eastAsia="ru-RU"/>
        </w:rPr>
        <w:t>355</w:t>
      </w:r>
      <w:bookmarkEnd w:id="356"/>
      <w:r>
        <w:rPr>
          <w:rStyle w:val="a5"/>
          <w:lang w:eastAsia="ru-RU"/>
        </w:rPr>
        <w:t xml:space="preserve">} </w:t>
      </w:r>
      <w:r>
        <w:t>б) Художественной.</w:t>
      </w:r>
    </w:p>
    <w:p w:rsidR="00000000" w:rsidRDefault="00F23A3C">
      <w:pPr>
        <w:ind w:left="510"/>
      </w:pPr>
      <w:r>
        <w:t>в) Педагогической.</w:t>
      </w:r>
    </w:p>
    <w:p w:rsidR="00000000" w:rsidRDefault="00F23A3C">
      <w:pPr>
        <w:ind w:left="510"/>
      </w:pPr>
      <w:r>
        <w:t>г) Литературной.</w:t>
      </w:r>
    </w:p>
    <w:p w:rsidR="00000000" w:rsidRDefault="00F23A3C">
      <w:pPr>
        <w:ind w:left="510"/>
      </w:pPr>
      <w:r>
        <w:t>д) Декоративно-театральной.</w:t>
      </w:r>
    </w:p>
    <w:p w:rsidR="00000000" w:rsidRDefault="00F23A3C">
      <w:pPr>
        <w:ind w:left="510"/>
      </w:pPr>
      <w:r>
        <w:t>е) Прикладного искусства.</w:t>
      </w:r>
    </w:p>
    <w:p w:rsidR="00000000" w:rsidRDefault="00F23A3C">
      <w:pPr>
        <w:ind w:left="510"/>
      </w:pPr>
      <w:r>
        <w:t>ж) Архите</w:t>
      </w:r>
      <w:r>
        <w:t>ктурно-художественной.</w:t>
      </w:r>
    </w:p>
    <w:p w:rsidR="00000000" w:rsidRDefault="00F23A3C">
      <w:r>
        <w:t>2. Выборы в президиум представителей подсекций» (ЦГАЛИ, ф. 680, оп.</w:t>
      </w:r>
      <w:r>
        <w:rPr>
          <w:lang w:val="en-US"/>
        </w:rPr>
        <w:t> </w:t>
      </w:r>
      <w:r>
        <w:t>1, ед. хр. 913, л. 153).</w:t>
      </w:r>
    </w:p>
    <w:p w:rsidR="00000000" w:rsidRDefault="00F23A3C">
      <w:pPr>
        <w:pStyle w:val="3"/>
      </w:pPr>
      <w:r>
        <w:t>3 (16) мая</w:t>
      </w:r>
      <w:r>
        <w:br/>
        <w:t>Петроград</w:t>
      </w:r>
    </w:p>
    <w:p w:rsidR="00000000" w:rsidRDefault="00F23A3C">
      <w:r>
        <w:t>Газета «Речь» опубликовала известие о том, что архитектор-художник А. И. Таманов, назначенный комиссаром по делам Акаде</w:t>
      </w:r>
      <w:r>
        <w:t>мии художеств, «вступил в исполнение своих обязанностей» («Речь», 3 мая; «Б. вед.», утр. вып., 4 мая).</w:t>
      </w:r>
    </w:p>
    <w:p w:rsidR="00000000" w:rsidRDefault="00F23A3C">
      <w:r>
        <w:t>В тот же день в печати появилось сообщение о создании в Союзе деятелей искусства постоянной комиссии по охране памятников старины и искусства.</w:t>
      </w:r>
    </w:p>
    <w:p w:rsidR="00000000" w:rsidRDefault="00F23A3C">
      <w:r>
        <w:lastRenderedPageBreak/>
        <w:t>Председате</w:t>
      </w:r>
      <w:r>
        <w:t>ль — К. К. Романов; товарищи председателя В. П. Зубов и Б. В. Формаковский; члены комиссии — П. И. Нерадовский, В. Н. Ракинт («Речь», 3 мая и 10 мая).</w:t>
      </w:r>
    </w:p>
    <w:p w:rsidR="00000000" w:rsidRDefault="00F23A3C">
      <w:r>
        <w:t xml:space="preserve">В тот же день газета «Речь» оповещала о возникновении в Петрограде по инициативе скульпторов М. Ф. Блоха </w:t>
      </w:r>
      <w:r>
        <w:t>и М. А. Керзина Союза скульпторов. Председатель правления Союза — В. Л. Симонов. Секретарь — М. Г. Манизер. Члены правления: М. Ф. Блох, И. Я. Гинцбург, М. А. Керзин, В. В. Лишев, Г. И. Малышев, Б. И. Яковлев.</w:t>
      </w:r>
    </w:p>
    <w:p w:rsidR="00000000" w:rsidRDefault="00F23A3C">
      <w:r>
        <w:t>Задача Союза: демократизация скульптуры — «стр</w:t>
      </w:r>
      <w:r>
        <w:t>емление союза к возможно большему ознакомлению широких народных слоев с этим видом творчества» («Речь», 3 мая; «Б. вед.», утр. вып., 17 мая).</w:t>
      </w:r>
    </w:p>
    <w:p w:rsidR="00000000" w:rsidRDefault="00F23A3C">
      <w:r>
        <w:t>Решено устроить литейный завод и открыть специальные архитектурные курсы для скульпторов. Союз особое внимание уде</w:t>
      </w:r>
      <w:r>
        <w:t>ляет развитию кустарно-скульптурного дела в России (лепка, резьба из дерева и кости и т. д.), для чего будут устроены классы и лекции для кустарей. Союз насчитывает 35 членов («Веч. время», 1 июня).</w:t>
      </w:r>
    </w:p>
    <w:p w:rsidR="00000000" w:rsidRDefault="00F23A3C">
      <w:r>
        <w:t xml:space="preserve">В тот же день. Петроград. В концертном зале Тенишевского </w:t>
      </w:r>
      <w:r>
        <w:t>училища на вечере «Революция — Война — футуризм — Маяковский» выступал В. В. Маяковский, прочитавший поэму «Война и мир» («Журн. журн.», май, № 15; В. Катанян. Указ. соч., с. 93).</w:t>
      </w:r>
    </w:p>
    <w:p w:rsidR="00000000" w:rsidRDefault="00F23A3C">
      <w:pPr>
        <w:pStyle w:val="3"/>
      </w:pPr>
      <w:r>
        <w:t>6 (19) мая</w:t>
      </w:r>
      <w:r>
        <w:br/>
        <w:t>Москва</w:t>
      </w:r>
    </w:p>
    <w:p w:rsidR="00000000" w:rsidRDefault="00F23A3C">
      <w:r>
        <w:t>Состоялось третье собрание, посвященное организации «Союза</w:t>
      </w:r>
      <w:r>
        <w:t xml:space="preserve"> художников-живописцев Москвы», на котором был избран временный (до осени) хозяйственный совет: А. В. Грищенко, П. В. Кузнецов, А. В. Куприн, А. В. Лентулов, И. И. Машков, А. И. Мильман, В. Е. Татлин, П. С. Уткин, М. Е. Харламов, Я. Ф. Шапшал, Д. А. Щербин</w:t>
      </w:r>
      <w:r>
        <w:t>овский, М. Н. Яковлев, Г. Б. Якулов (С. р. ГРМ, ф. 137, ед. хр. 2093, л. 5).</w:t>
      </w:r>
    </w:p>
    <w:p w:rsidR="00000000" w:rsidRDefault="00F23A3C">
      <w:r>
        <w:t>В тот же день в Малом Кремлевском дворце открылся окружной съезд военных культурно-просветительных организаций.</w:t>
      </w:r>
    </w:p>
    <w:p w:rsidR="00000000" w:rsidRDefault="00F23A3C">
      <w:r>
        <w:t>«Культурно-просветительная работа &lt;…&gt; должна давать не только общее</w:t>
      </w:r>
      <w:r>
        <w:t xml:space="preserve"> развитие солдату, но и развивать его политическое сознание, </w:t>
      </w:r>
      <w:r>
        <w:rPr>
          <w:rStyle w:val="a5"/>
          <w:lang w:eastAsia="ru-RU"/>
        </w:rPr>
        <w:t>{</w:t>
      </w:r>
      <w:bookmarkStart w:id="357" w:name="_page356"/>
      <w:r>
        <w:rPr>
          <w:rStyle w:val="a5"/>
          <w:lang w:eastAsia="ru-RU"/>
        </w:rPr>
        <w:t>356</w:t>
      </w:r>
      <w:bookmarkEnd w:id="357"/>
      <w:r>
        <w:rPr>
          <w:rStyle w:val="a5"/>
          <w:lang w:eastAsia="ru-RU"/>
        </w:rPr>
        <w:t xml:space="preserve">} </w:t>
      </w:r>
      <w:r>
        <w:t>объясняя ему значение всех фактов текущего момента».</w:t>
      </w:r>
    </w:p>
    <w:p w:rsidR="00000000" w:rsidRDefault="00F23A3C">
      <w:r>
        <w:t>Среди вопросов, обсуждавшихся на съезде, рассматривался вопрос о необходимости «обратить внимание на популяризацию искус</w:t>
      </w:r>
      <w:r>
        <w:t>ства в солдатской среде» («У. России», 7 мая).</w:t>
      </w:r>
    </w:p>
    <w:p w:rsidR="00000000" w:rsidRDefault="00F23A3C">
      <w:pPr>
        <w:pStyle w:val="3"/>
      </w:pPr>
      <w:r>
        <w:t>7 (20) мая</w:t>
      </w:r>
      <w:r>
        <w:br/>
        <w:t>Петроград</w:t>
      </w:r>
    </w:p>
    <w:p w:rsidR="00000000" w:rsidRDefault="00F23A3C">
      <w:r>
        <w:t>Газета «Правда» обратилась с воззванием «К поэтам, беллетристам и художникам»: «Товарищи! Под гнетом царского правительства было сковано рабочее слово и в подпольных условиях не могло разв</w:t>
      </w:r>
      <w:r>
        <w:t>иваться рабочее искусство.</w:t>
      </w:r>
    </w:p>
    <w:p w:rsidR="00000000" w:rsidRDefault="00F23A3C">
      <w:r>
        <w:t xml:space="preserve">Пролетариат — этот титан всех революций и строитель светлого будущего </w:t>
      </w:r>
      <w:r>
        <w:lastRenderedPageBreak/>
        <w:t>человечества — должен иметь свое мощное искусство, своих поэтов и художников.</w:t>
      </w:r>
    </w:p>
    <w:p w:rsidR="00000000" w:rsidRDefault="00F23A3C">
      <w:r>
        <w:t>Полного расцвета пролетарское искусство достигнет, конечно, только в социалистиче</w:t>
      </w:r>
      <w:r>
        <w:t>ском строе. Но уже теперь, когда сброшена часть оков, лежащих на пролетариате, — искры свободного искусства должны разгореться в яркое пламя &lt;…&gt;.</w:t>
      </w:r>
    </w:p>
    <w:p w:rsidR="00000000" w:rsidRDefault="00F23A3C">
      <w:r>
        <w:t>Призываем поэтов, беллетристов и художников сплотиться при издательстве “Прибой” в Кружок пролетарского искусс</w:t>
      </w:r>
      <w:r>
        <w:t>тва» («Правда», 7 мая).</w:t>
      </w:r>
    </w:p>
    <w:p w:rsidR="00000000" w:rsidRDefault="00F23A3C">
      <w:pPr>
        <w:pStyle w:val="3"/>
      </w:pPr>
      <w:r>
        <w:t>10 (23) мая</w:t>
      </w:r>
      <w:r>
        <w:br/>
        <w:t>Москва</w:t>
      </w:r>
    </w:p>
    <w:p w:rsidR="00000000" w:rsidRDefault="00F23A3C">
      <w:r>
        <w:t>Состоялось учредительное собрание художников театрально-декорационной живописи для организации профессионального союза («Р. слово», 14 мая).</w:t>
      </w:r>
    </w:p>
    <w:p w:rsidR="00000000" w:rsidRDefault="00F23A3C">
      <w:pPr>
        <w:pStyle w:val="3"/>
      </w:pPr>
      <w:r>
        <w:t>11 (24) мая</w:t>
      </w:r>
      <w:r>
        <w:br/>
        <w:t>Петроград</w:t>
      </w:r>
    </w:p>
    <w:p w:rsidR="00000000" w:rsidRDefault="00F23A3C">
      <w:r>
        <w:t>Газета «Правда» публикует обращение к «Товарищам п</w:t>
      </w:r>
      <w:r>
        <w:t>оэтам, беллетристам и художникам»: «Товарищи! В воскресенье, т. е. 14 мая по</w:t>
      </w:r>
      <w:r>
        <w:rPr>
          <w:lang w:val="en-US"/>
        </w:rPr>
        <w:t> </w:t>
      </w:r>
      <w:r>
        <w:t>ст. ст. — наше собрание. Приходите, чтобы положить начало нашей организации. Пора собрать разрозненные пока художественные силы пролетариата. Надо дать возможность пролетарской ху</w:t>
      </w:r>
      <w:r>
        <w:t>дожественной мысли проявить себя. Это можно сделать только организованно» («Правда», 11 мая).</w:t>
      </w:r>
    </w:p>
    <w:p w:rsidR="00000000" w:rsidRDefault="00F23A3C">
      <w:pPr>
        <w:pStyle w:val="3"/>
      </w:pPr>
      <w:r>
        <w:t>12 (25) мая</w:t>
      </w:r>
      <w:r>
        <w:br/>
        <w:t>Петроград</w:t>
      </w:r>
    </w:p>
    <w:p w:rsidR="00000000" w:rsidRDefault="00F23A3C">
      <w:r>
        <w:t>На Путиловском заводе состоялся митинг, на котором рабочий художник-любитель М. С. Смирнов зарисовал В. И. Ленина.</w:t>
      </w:r>
    </w:p>
    <w:p w:rsidR="00000000" w:rsidRDefault="00F23A3C">
      <w:r>
        <w:t>«Рабочая молодежь построи</w:t>
      </w:r>
      <w:r>
        <w:t>ла трибуну. Трибуну окрасили в красный цвет. В завкоме был спор о тексте для лозунга. Наконец, в центре трибуны был прикреплен лозунг, написанный на красном полотнище “Вся власть Советам!” &lt;…&gt;.</w:t>
      </w:r>
    </w:p>
    <w:p w:rsidR="00000000" w:rsidRDefault="00F23A3C">
      <w:r>
        <w:t>Вместе с В. И. Лениным приехал В. А. Антонов-Овсеенко. Они при</w:t>
      </w:r>
      <w:r>
        <w:t>ехали на маленькой черной автомашине. Владимир Ильич был в кепи, демисезонном пальто, которое он снял перед тем, как начал говорить речь &lt;…&gt;.</w:t>
      </w:r>
    </w:p>
    <w:p w:rsidR="00000000" w:rsidRDefault="00F23A3C">
      <w:r>
        <w:t>Всматриваюсь и стараюсь передать лицо Ленина, хочу уловить его острый взгляд, характер. Его стриженые светлые боро</w:t>
      </w:r>
      <w:r>
        <w:t xml:space="preserve">да и усы не закрывают очертания губ. Временами он губы сжимает, и на щеках в нижней части появляются впадины, </w:t>
      </w:r>
      <w:r>
        <w:rPr>
          <w:rStyle w:val="a5"/>
          <w:lang w:eastAsia="ru-RU"/>
        </w:rPr>
        <w:t>{</w:t>
      </w:r>
      <w:bookmarkStart w:id="358" w:name="_page358"/>
      <w:r>
        <w:rPr>
          <w:rStyle w:val="a5"/>
          <w:lang w:eastAsia="ru-RU"/>
        </w:rPr>
        <w:t>358</w:t>
      </w:r>
      <w:bookmarkEnd w:id="358"/>
      <w:r>
        <w:rPr>
          <w:rStyle w:val="a5"/>
          <w:lang w:eastAsia="ru-RU"/>
        </w:rPr>
        <w:t xml:space="preserve">} </w:t>
      </w:r>
      <w:r>
        <w:t>как будто он втягивает щеки, при этом лицо резко изменяется. Костюм плотно облегал его тело. Из проранки в боковой карман жи</w:t>
      </w:r>
      <w:r>
        <w:t>лета тянулась цепочка старинных часов. А правой рукой он держался за лацкан пиджака. Левая рука была опущена.</w:t>
      </w:r>
    </w:p>
    <w:p w:rsidR="00000000" w:rsidRDefault="00F23A3C">
      <w:r>
        <w:t>Спешу, рисую с сознанием большого серьезного дела, чувствую, что другая возможность рисовать с натуры такого великого человека вряд ли мне еще пре</w:t>
      </w:r>
      <w:r>
        <w:t xml:space="preserve">дставится. Слышу: “Слово предоставляется Ленину!..” Шум, аплодисменты, </w:t>
      </w:r>
      <w:r>
        <w:lastRenderedPageBreak/>
        <w:t>возгласы “Ура!” &lt;…&gt;.</w:t>
      </w:r>
    </w:p>
    <w:p w:rsidR="00000000" w:rsidRDefault="00F23A3C">
      <w:r>
        <w:t>Ленин приподнимает руку с раскрытою широко ладонью и делает ею движение, как бы приветствуя рабочих и в то же время призывая к спокойствию.</w:t>
      </w:r>
    </w:p>
    <w:p w:rsidR="00000000" w:rsidRDefault="00F23A3C">
      <w:r>
        <w:t>Стараюсь рисовать профил</w:t>
      </w:r>
      <w:r>
        <w:t>ь Ленина. Он говорит спокойно, чуть подается вперед, жестикулируя правой рукой. В левой руке кепи» (Встречи художников с Лениным. Указ. соч., с. 212 – 213).</w:t>
      </w:r>
    </w:p>
    <w:p w:rsidR="00000000" w:rsidRDefault="00F23A3C">
      <w:r>
        <w:t>В тот же день. В Союзе деятелей искусств было заслушано предложение Совета рабочих и солдатских деп</w:t>
      </w:r>
      <w:r>
        <w:t>утатов о возможном сближении и совместной работе Союза и Совета рабочих и солдатских депутатов.</w:t>
      </w:r>
    </w:p>
    <w:p w:rsidR="00000000" w:rsidRDefault="00F23A3C">
      <w:r>
        <w:t>Признавая автономию художественной организации и ее компетенцию в вопросах искусства, «уполномоченный Совета высказал уверенность, что Совет в решениях своих, к</w:t>
      </w:r>
      <w:r>
        <w:t>асающихся упорядочения и освобождения народного творчества, будет считаться с голосом самих художников &lt;…&gt;.</w:t>
      </w:r>
    </w:p>
    <w:p w:rsidR="00000000" w:rsidRDefault="00F23A3C">
      <w:r>
        <w:t>Представитель Совета внес на усмотрение Союза деятелей искусств два практических предложения:</w:t>
      </w:r>
    </w:p>
    <w:p w:rsidR="00000000" w:rsidRDefault="00F23A3C">
      <w:r>
        <w:t>1. О передаче проекта монумента жертв революции в веде</w:t>
      </w:r>
      <w:r>
        <w:t>ние Совета Рабочих и Солдатских депутатов.</w:t>
      </w:r>
    </w:p>
    <w:p w:rsidR="00000000" w:rsidRDefault="00F23A3C">
      <w:r>
        <w:t>2. О хранении революционных знамен, находящихся в настоящее время в плачевном состоянии» («Н. жизнь», 13 мая).</w:t>
      </w:r>
    </w:p>
    <w:p w:rsidR="00000000" w:rsidRDefault="00F23A3C">
      <w:r>
        <w:t>В тот же день опубликовано сообщение о том, что художественно-репертуарный комитет Александринского те</w:t>
      </w:r>
      <w:r>
        <w:t>атра постановил расширить свой состав, пригласив для консультаций по вопросам новых инсценировок И. Е. Репина (почетным консультантом), а также художников И. Я. Билибина, М. В. Добужинского, Б. М. Кустодиева, К. А. Сомова («Речь», 12 мая; «Б. вед.», утр. в</w:t>
      </w:r>
      <w:r>
        <w:t>ып., 14 мая).</w:t>
      </w:r>
    </w:p>
    <w:p w:rsidR="00000000" w:rsidRDefault="00F23A3C">
      <w:r>
        <w:t>В тот же день газета «Речь» сообщала о том, что на открытии будущего театрального сезона Александринский театр предполагает показать спектакль «Горе от ума», декорации к которому предложено написать М. В. Добужинскому.</w:t>
      </w:r>
    </w:p>
    <w:p w:rsidR="00000000" w:rsidRDefault="00F23A3C">
      <w:pPr>
        <w:pStyle w:val="3"/>
      </w:pPr>
      <w:r>
        <w:t>13 (26) мая</w:t>
      </w:r>
      <w:r>
        <w:br/>
        <w:t>Москва</w:t>
      </w:r>
    </w:p>
    <w:p w:rsidR="00000000" w:rsidRDefault="00F23A3C">
      <w:r>
        <w:t>В по</w:t>
      </w:r>
      <w:r>
        <w:t>мещении литературно-художественного кружка состоялось четвертое собрание, посвященное организации Союза художников-живописцев Москвы. На этом собрании происходил выбор членов для организационной связи с культурно-просветительным отделом Совета солдатских д</w:t>
      </w:r>
      <w:r>
        <w:t xml:space="preserve">епутатов и для совета общественных организаций г. Москвы. Кроме того, решено было </w:t>
      </w:r>
      <w:r>
        <w:rPr>
          <w:rStyle w:val="a5"/>
          <w:lang w:eastAsia="ru-RU"/>
        </w:rPr>
        <w:t>{</w:t>
      </w:r>
      <w:bookmarkStart w:id="359" w:name="_page359"/>
      <w:r>
        <w:rPr>
          <w:rStyle w:val="a5"/>
          <w:lang w:eastAsia="ru-RU"/>
        </w:rPr>
        <w:t>359</w:t>
      </w:r>
      <w:bookmarkEnd w:id="359"/>
      <w:r>
        <w:rPr>
          <w:rStyle w:val="a5"/>
          <w:lang w:eastAsia="ru-RU"/>
        </w:rPr>
        <w:t xml:space="preserve">} </w:t>
      </w:r>
      <w:r>
        <w:t>созвать всех художников-живописцев на общее учредительное собрание 27 мая в помещении архитектурного общества (Ермолаевский пер., 17) и объединить все с</w:t>
      </w:r>
      <w:r>
        <w:t>уществующие выставочные организации вокруг трех организационных групп — старшей, центральной и молодой (О. р. ГРМ, ф. 137, ед. хр. 2093, лл. 3, 5). В обращении организаторов Союза к художникам говорилось:</w:t>
      </w:r>
    </w:p>
    <w:p w:rsidR="00000000" w:rsidRDefault="00F23A3C">
      <w:r>
        <w:t xml:space="preserve">«Прочно поставленный подобно железобетонному мосту </w:t>
      </w:r>
      <w:r>
        <w:t xml:space="preserve">на прочных быках-основаниях Союз профессионалов-живописцев-художников должен </w:t>
      </w:r>
      <w:r>
        <w:lastRenderedPageBreak/>
        <w:t>сыграть огромную роль в жизни искусства столицы. Союз регулирует творческие силы живописцев-художников, мощно, законно и полно в себя их вбирая: отныне пусть вступит в право новый</w:t>
      </w:r>
      <w:r>
        <w:t xml:space="preserve"> созидающий принцип деления на естественные соединения художников, а не на множество случайных выставочных конгломератов — результат вражды и ненормальных условий искусства &lt;…&gt;.</w:t>
      </w:r>
    </w:p>
    <w:p w:rsidR="00000000" w:rsidRDefault="00F23A3C">
      <w:r>
        <w:t>Сорганизуйтесь! Для этого надо каждому по крайнему разумению выяснить свою про</w:t>
      </w:r>
      <w:r>
        <w:t>фессиональную природу: тогда только Союз может быстро и организованно действовать, тогда с ним будет крепкий стержень, охватывающий всех и все.</w:t>
      </w:r>
    </w:p>
    <w:p w:rsidR="00000000" w:rsidRDefault="00F23A3C">
      <w:r>
        <w:t>Будем укреплять не личности, не имена, не отдельные федерации, а личностями, именами, федерациями укреплять жизн</w:t>
      </w:r>
      <w:r>
        <w:t>ь и идею Союза: пусть эта новая для нас идея пустит глубокие корни, как в каждом из нас, так и во всей массе художников. Только в этом случае Союз будет действительно жизнен и крепок.</w:t>
      </w:r>
    </w:p>
    <w:p w:rsidR="00000000" w:rsidRDefault="00F23A3C">
      <w:r>
        <w:t>Да здравствует Союз и свобода искусства» (С. р. ГРМ, ф. 137, ед. хр. 209</w:t>
      </w:r>
      <w:r>
        <w:t>3, л. 6).</w:t>
      </w:r>
    </w:p>
    <w:p w:rsidR="00000000" w:rsidRDefault="00F23A3C">
      <w:pPr>
        <w:pStyle w:val="3"/>
      </w:pPr>
      <w:r>
        <w:t>14 (27) мая</w:t>
      </w:r>
      <w:r>
        <w:br/>
        <w:t>Петроград</w:t>
      </w:r>
    </w:p>
    <w:p w:rsidR="00000000" w:rsidRDefault="00F23A3C">
      <w:r>
        <w:t>На Никольском кладбище Александро-Невской лавры состоялось открытие памятника известному историку М. М. Ковалевскому (1851 – 1916). Памятник воздвигнут по проекту И. Я. Гинцбурга и представлял собой поясной портрет ученого н</w:t>
      </w:r>
      <w:r>
        <w:t>а гранитном пьедестале («Пг. листок», 16 мая).</w:t>
      </w:r>
    </w:p>
    <w:p w:rsidR="00000000" w:rsidRDefault="00F23A3C">
      <w:r>
        <w:t>В тот же день в газете «Дело народа» А. М. Авраамов начинает публикацию серии статей «Искусство в свете революции».</w:t>
      </w:r>
    </w:p>
    <w:p w:rsidR="00000000" w:rsidRDefault="00F23A3C">
      <w:r>
        <w:t>В первой из них «Дело или забава» он пишет: «Жизнь &lt;…&gt; выносит жестокий приговор русскому иск</w:t>
      </w:r>
      <w:r>
        <w:t>усству сегодняшнего дня: в дни революции оно оказалось где-то на задворках жизни; не будучи подлинным делом, оно позволило тысяче насущных малых дел оттеснить себя на дальний план и лишь в самые последние дни, приспособляясь к моменту, потихонечку пролазит</w:t>
      </w:r>
      <w:r>
        <w:t xml:space="preserve"> вперед на “прикладных” ролях &lt;…&gt;.</w:t>
      </w:r>
    </w:p>
    <w:p w:rsidR="00000000" w:rsidRDefault="00F23A3C">
      <w:r>
        <w:t>Подлинного искусства — дела в эти великие творческие дни у нас не оказалось» («Д. народа», 14 мая).</w:t>
      </w:r>
    </w:p>
    <w:p w:rsidR="00000000" w:rsidRDefault="00F23A3C">
      <w:pPr>
        <w:pStyle w:val="3"/>
      </w:pPr>
      <w:r>
        <w:t>14 (27) мая</w:t>
      </w:r>
      <w:r>
        <w:br/>
        <w:t>Москва</w:t>
      </w:r>
    </w:p>
    <w:p w:rsidR="00000000" w:rsidRDefault="00F23A3C">
      <w:r>
        <w:t>Журнал «Искры» опубликовал 6 рисунков художника И. А. Владимирова «Государственный переворот в изображ</w:t>
      </w:r>
      <w:r>
        <w:t xml:space="preserve">ении художника». Выполнены они были художником по заказу </w:t>
      </w:r>
      <w:r>
        <w:rPr>
          <w:rStyle w:val="a5"/>
          <w:lang w:eastAsia="ru-RU"/>
        </w:rPr>
        <w:t>{</w:t>
      </w:r>
      <w:bookmarkStart w:id="360" w:name="_page360"/>
      <w:r>
        <w:rPr>
          <w:rStyle w:val="a5"/>
          <w:lang w:eastAsia="ru-RU"/>
        </w:rPr>
        <w:t>360</w:t>
      </w:r>
      <w:bookmarkEnd w:id="360"/>
      <w:r>
        <w:rPr>
          <w:rStyle w:val="a5"/>
          <w:lang w:eastAsia="ru-RU"/>
        </w:rPr>
        <w:t xml:space="preserve">} </w:t>
      </w:r>
      <w:r>
        <w:t>английского журнала «</w:t>
      </w:r>
      <w:r>
        <w:rPr>
          <w:lang w:val="en-US"/>
        </w:rPr>
        <w:t>The</w:t>
      </w:r>
      <w:r>
        <w:t xml:space="preserve"> </w:t>
      </w:r>
      <w:r>
        <w:rPr>
          <w:lang w:val="en-US"/>
        </w:rPr>
        <w:t>Graphic</w:t>
      </w:r>
      <w:r>
        <w:t>» откуда и перепечатаны журналом («Искры», 14 мая, № 18).</w:t>
      </w:r>
    </w:p>
    <w:p w:rsidR="00000000" w:rsidRDefault="00F23A3C">
      <w:r>
        <w:t>В тот же день основан союз художников «Изограф», куда вошли мастера искусства, не призн</w:t>
      </w:r>
      <w:r>
        <w:t xml:space="preserve">авшие справедливость решений организаторов Союза художников-живописцев Москвы, определенных ими на собрании 13 мая («Вестник профессионального Союза художников-живописцев Москвы», 1918, </w:t>
      </w:r>
      <w:r>
        <w:lastRenderedPageBreak/>
        <w:t>1 авг. № 1).</w:t>
      </w:r>
    </w:p>
    <w:p w:rsidR="00000000" w:rsidRDefault="00F23A3C">
      <w:pPr>
        <w:pStyle w:val="3"/>
      </w:pPr>
      <w:r>
        <w:t>15 (28) мая</w:t>
      </w:r>
      <w:r>
        <w:br/>
        <w:t>Петроград</w:t>
      </w:r>
    </w:p>
    <w:p w:rsidR="00000000" w:rsidRDefault="00F23A3C">
      <w:r>
        <w:t>Газета «Правда» устроила собрание и</w:t>
      </w:r>
      <w:r>
        <w:t>нициативной группы художников-интернационалистов. На собрании речь шла о художественном Интернационале, об антивоенной агитации, о классовом искусстве («Д. народа», 16 мая).</w:t>
      </w:r>
    </w:p>
    <w:p w:rsidR="00000000" w:rsidRDefault="00F23A3C">
      <w:pPr>
        <w:pStyle w:val="3"/>
      </w:pPr>
      <w:r>
        <w:t>15 (28) мая</w:t>
      </w:r>
      <w:r>
        <w:br/>
        <w:t>Москва</w:t>
      </w:r>
    </w:p>
    <w:p w:rsidR="00000000" w:rsidRDefault="00F23A3C">
      <w:r>
        <w:t>Газета «Свободное слово» поместила объявление: «Гражданам, жела</w:t>
      </w:r>
      <w:r>
        <w:t>ющим видеть эскизы проекта памятника “Мировому страданию”. Осматривать эскизы проекта художника И. Д. Иванова (Шадра) можно в среду 17 мая во временном помещении редакции: Смоленский бульвар, Глазовский пер., 7, кв. 16 от 6 – 8 вечера. Объяснения будет дел</w:t>
      </w:r>
      <w:r>
        <w:t>ать сам автор» («Св. слово», 1917, 15 мая).</w:t>
      </w:r>
    </w:p>
    <w:p w:rsidR="00000000" w:rsidRDefault="00F23A3C">
      <w:r>
        <w:t>Эти эскизы в конце 1917 – начале 1918 года видел К. С. Станиславский. И. Д. Шадр вспоминал: «&lt;…&gt; Я приходил к Вам с эскизами памятника “Мировому страданию”. Вы внимательно рассматривали мои работы и выражали свое</w:t>
      </w:r>
      <w:r>
        <w:t xml:space="preserve"> восхищение» (И. Виноградская. Жизнь и творчество К. С. Станиславского. Летопись, т. 3, 1916 – 1926. М., 1973, с. 93).</w:t>
      </w:r>
    </w:p>
    <w:p w:rsidR="00000000" w:rsidRDefault="00F23A3C">
      <w:pPr>
        <w:pStyle w:val="3"/>
      </w:pPr>
      <w:r>
        <w:t>17 (30) мая</w:t>
      </w:r>
      <w:r>
        <w:br/>
        <w:t>Петроград</w:t>
      </w:r>
    </w:p>
    <w:p w:rsidR="00000000" w:rsidRDefault="00F23A3C">
      <w:r>
        <w:t xml:space="preserve">Издательство «Шиповник» известило о подписке на «Календарь русской революции». </w:t>
      </w:r>
      <w:r>
        <w:rPr>
          <w:lang w:val="en-US"/>
        </w:rPr>
        <w:t>I</w:t>
      </w:r>
      <w:r>
        <w:t> том должен охватывать время, начин</w:t>
      </w:r>
      <w:r>
        <w:t>ая с восстания декабристов до революции 1905 года. В издании предполагалось воспроизвести рисунки Б. И. Анисфельда, И. Я. Билибина, З. И. Гржебина, М. В. Добужинского, Б. М. Кустодиева, С. В. Чехонина, Е. Е. Лансере, а также ряд работ художников, конфисков</w:t>
      </w:r>
      <w:r>
        <w:t>анных царскими властями в 1906 году («Р. вед.», 17 мая).</w:t>
      </w:r>
    </w:p>
    <w:p w:rsidR="00000000" w:rsidRDefault="00F23A3C">
      <w:pPr>
        <w:pStyle w:val="3"/>
      </w:pPr>
      <w:r>
        <w:t>10</w:t>
      </w:r>
      <w:r>
        <w:noBreakHyphen/>
        <w:t>е числа мая</w:t>
      </w:r>
      <w:r>
        <w:br/>
        <w:t>Не позже 16 (29) числа</w:t>
      </w:r>
      <w:r>
        <w:br/>
        <w:t>Москва</w:t>
      </w:r>
    </w:p>
    <w:p w:rsidR="00000000" w:rsidRDefault="00F23A3C">
      <w:r>
        <w:t>В. Э. Мейерхольд и Ф. Ф. Комиссаржевский отправили письмо (извещение) актеру и режиссеру Московского Художественного театра В. В. Лужскому: «Инициаторы ор</w:t>
      </w:r>
      <w:r>
        <w:t>ганизации Союза мастеров сценических постановок (режиссеров, объединенных с художниками-декораторами) просят Вас пожаловать на совещание по поводу организации названного союза во вторник 16 мая в 3 часа дня в помещении Театра имени В. Ф. Комиссаржевской (Т</w:t>
      </w:r>
      <w:r>
        <w:t>верская, Настасьинский пер., 5).</w:t>
      </w:r>
    </w:p>
    <w:p w:rsidR="00000000" w:rsidRDefault="00F23A3C">
      <w:r>
        <w:t xml:space="preserve">Основные вопросы совещания: 1) Установление прав и обязанностей режиссера в театре как художника, объединяющего в спектакле коллектив сценических творцов (актера, драматурга, композитора, </w:t>
      </w:r>
      <w:r>
        <w:rPr>
          <w:rStyle w:val="a5"/>
          <w:lang w:eastAsia="ru-RU"/>
        </w:rPr>
        <w:t>{</w:t>
      </w:r>
      <w:bookmarkStart w:id="361" w:name="_page361"/>
      <w:r>
        <w:rPr>
          <w:rStyle w:val="a5"/>
          <w:lang w:eastAsia="ru-RU"/>
        </w:rPr>
        <w:t>361</w:t>
      </w:r>
      <w:bookmarkEnd w:id="361"/>
      <w:r>
        <w:rPr>
          <w:rStyle w:val="a5"/>
          <w:lang w:eastAsia="ru-RU"/>
        </w:rPr>
        <w:t xml:space="preserve">} </w:t>
      </w:r>
      <w:r>
        <w:t>декоратора и </w:t>
      </w:r>
      <w:r>
        <w:t xml:space="preserve">т. д.) ради проведения во всех элементах сценической постановки (в игре артистов, в </w:t>
      </w:r>
      <w:r>
        <w:lastRenderedPageBreak/>
        <w:t>обстановке сцены, в освещении и т. п.) единой художественной идеи.</w:t>
      </w:r>
    </w:p>
    <w:p w:rsidR="00000000" w:rsidRDefault="00F23A3C">
      <w:r>
        <w:t>2) Защита профессиональных и главным образом художественных интересов мастеров сценических постановок.</w:t>
      </w:r>
    </w:p>
    <w:p w:rsidR="00000000" w:rsidRDefault="00F23A3C">
      <w:r>
        <w:t>3)</w:t>
      </w:r>
      <w:r>
        <w:t xml:space="preserve"> Установление авторского права режиссеров и декораторов на постановку и защита этого права.</w:t>
      </w:r>
    </w:p>
    <w:p w:rsidR="00000000" w:rsidRDefault="00F23A3C">
      <w:r>
        <w:t xml:space="preserve">4) Несовместимость обязанностей режиссера, как </w:t>
      </w:r>
      <w:r>
        <w:rPr>
          <w:lang w:val="en-US"/>
        </w:rPr>
        <w:t>metteur</w:t>
      </w:r>
      <w:r>
        <w:t xml:space="preserve"> </w:t>
      </w:r>
      <w:r>
        <w:rPr>
          <w:lang w:val="en-US"/>
        </w:rPr>
        <w:t>en</w:t>
      </w:r>
      <w:r>
        <w:t xml:space="preserve"> </w:t>
      </w:r>
      <w:r>
        <w:rPr>
          <w:lang w:val="en-US"/>
        </w:rPr>
        <w:t>sc</w:t>
      </w:r>
      <w:r>
        <w:t>è</w:t>
      </w:r>
      <w:r>
        <w:rPr>
          <w:lang w:val="en-US"/>
        </w:rPr>
        <w:t>ne</w:t>
      </w:r>
      <w:r>
        <w:t xml:space="preserve"> (постановщика) с обязанностями режиссера-администратора.</w:t>
      </w:r>
    </w:p>
    <w:p w:rsidR="00000000" w:rsidRDefault="00F23A3C">
      <w:r>
        <w:t>5) Выработка временного бюро союза</w:t>
      </w:r>
    </w:p>
    <w:p w:rsidR="00000000" w:rsidRDefault="00F23A3C">
      <w:pPr>
        <w:jc w:val="right"/>
      </w:pPr>
      <w:r>
        <w:t>Вс. Мейе</w:t>
      </w:r>
      <w:r>
        <w:t>рхольд,</w:t>
      </w:r>
      <w:r>
        <w:br/>
        <w:t>Ф. Комиссаржевский»</w:t>
      </w:r>
    </w:p>
    <w:p w:rsidR="00000000" w:rsidRDefault="00F23A3C">
      <w:pPr>
        <w:ind w:firstLine="0"/>
      </w:pPr>
      <w:r>
        <w:t>(Мейерхольд. Переписка. Указ. соч., с. 187).</w:t>
      </w:r>
    </w:p>
    <w:p w:rsidR="00000000" w:rsidRDefault="00F23A3C">
      <w:pPr>
        <w:pStyle w:val="3"/>
      </w:pPr>
      <w:r>
        <w:t>20 мая (2 июня)</w:t>
      </w:r>
      <w:r>
        <w:br/>
        <w:t>Петроград</w:t>
      </w:r>
    </w:p>
    <w:p w:rsidR="00000000" w:rsidRDefault="00F23A3C">
      <w:r>
        <w:t>Вышел в свет первый номер легального популярного журнала «Спартак», являвшегося органом Московского областного бюро и Московского Комитета РСДРП</w:t>
      </w:r>
      <w:r>
        <w:rPr>
          <w:lang w:val="en-US"/>
        </w:rPr>
        <w:t> </w:t>
      </w:r>
      <w:r>
        <w:t>(б). В журна</w:t>
      </w:r>
      <w:r>
        <w:t>ле печатались статьи В. И. Ленина. Начиная со второго номера на обложке — рисунок Е. В. Орловского. Журнал существовал до 29 октября 1917 г., когда вышел последний номер (Кузнецов И., Шумаков А. Большевистская печать Москвы. М., 1968, с. 399, 438).</w:t>
      </w:r>
    </w:p>
    <w:p w:rsidR="00000000" w:rsidRDefault="00F23A3C">
      <w:r>
        <w:t>В тот ж</w:t>
      </w:r>
      <w:r>
        <w:t>е день в помещении рисовальной школы Общества поощрения художеств состоялось собрание общества «Мир искусства».</w:t>
      </w:r>
    </w:p>
    <w:p w:rsidR="00000000" w:rsidRDefault="00F23A3C">
      <w:r>
        <w:t>Товарищем председателя общества избран П. В. Кузнецов; товарищем секретаря — И. И. Машков; товарищем казначея — В. Д. Фалилеев. В члены общества</w:t>
      </w:r>
      <w:r>
        <w:t xml:space="preserve"> избраны следующие лица: А. А. Арапов, А. С. Голубкина, А. В. Куприн, А. В. Лентулов, А. И. Мильман, М. С. Пырин, В. В. Рождественский, А. И. Савинов, Р. Р. Фальк, Г. Б. Якулов.</w:t>
      </w:r>
    </w:p>
    <w:p w:rsidR="00000000" w:rsidRDefault="00F23A3C">
      <w:r>
        <w:t>Председатель общества — И. Я. Билибин (О. р. ГТГ, ф. 112, ед. хр. 61; Билибин </w:t>
      </w:r>
      <w:r>
        <w:t>И. Я. Статьи. Письма. Воспоминания о художнике. Л., 1970, с. 109).</w:t>
      </w:r>
    </w:p>
    <w:p w:rsidR="00000000" w:rsidRDefault="00F23A3C">
      <w:r>
        <w:t>В тот же день, а затем 28 мая, в газете «Дело народа» художник К. С. Петров-Водкин публикует статью «На рубеже искусства».</w:t>
      </w:r>
    </w:p>
    <w:p w:rsidR="00000000" w:rsidRDefault="00F23A3C">
      <w:r>
        <w:t xml:space="preserve">«С переворотом все встрепенулось. В каждом проснулся коллектив. В </w:t>
      </w:r>
      <w:r>
        <w:t>каждом встала ответственность одного за всех &lt;…&gt;.</w:t>
      </w:r>
    </w:p>
    <w:p w:rsidR="00000000" w:rsidRDefault="00F23A3C">
      <w:r>
        <w:t>Крылья народа — есть его Искусство.</w:t>
      </w:r>
    </w:p>
    <w:p w:rsidR="00000000" w:rsidRDefault="00F23A3C">
      <w:r>
        <w:t>Нет больших задач у Искусства, как проникновение в тайники души человеческой &lt;…&gt;».</w:t>
      </w:r>
    </w:p>
    <w:p w:rsidR="00000000" w:rsidRDefault="00F23A3C">
      <w:r>
        <w:t>Художник о предвоенном искусстве: «Варилось ядево для объевшихся. Образовались кадры де</w:t>
      </w:r>
      <w:r>
        <w:t>ятелей “приятного” искусства, “острого” искусства, “тонкого” искусства &lt;…&gt;.</w:t>
      </w:r>
    </w:p>
    <w:p w:rsidR="00000000" w:rsidRDefault="00F23A3C">
      <w:r>
        <w:t>Не было и проблесков героического искусства и перевелись словно на свете народные герои. Так было до войны.</w:t>
      </w:r>
    </w:p>
    <w:p w:rsidR="00000000" w:rsidRDefault="00F23A3C">
      <w:r>
        <w:t>Первым великим предостережением был “ужас европейской войны”: дрогнуло и</w:t>
      </w:r>
      <w:r>
        <w:t>скусство в своих недрах, но не сумело ни благословить, ни проклясть кровавой бури народов.</w:t>
      </w:r>
    </w:p>
    <w:p w:rsidR="00000000" w:rsidRDefault="00F23A3C">
      <w:r>
        <w:rPr>
          <w:rStyle w:val="a5"/>
          <w:lang w:eastAsia="ru-RU"/>
        </w:rPr>
        <w:t>{</w:t>
      </w:r>
      <w:bookmarkStart w:id="362" w:name="_page362"/>
      <w:r>
        <w:rPr>
          <w:rStyle w:val="a5"/>
          <w:lang w:eastAsia="ru-RU"/>
        </w:rPr>
        <w:t>362</w:t>
      </w:r>
      <w:bookmarkEnd w:id="362"/>
      <w:r>
        <w:rPr>
          <w:rStyle w:val="a5"/>
          <w:lang w:eastAsia="ru-RU"/>
        </w:rPr>
        <w:t xml:space="preserve">} </w:t>
      </w:r>
      <w:r>
        <w:t xml:space="preserve">Второе и последнее предостережение — февральский переворот. Из </w:t>
      </w:r>
      <w:r>
        <w:lastRenderedPageBreak/>
        <w:t>комнатного одиночества &lt;…&gt; на открытых площадях жизни должен возгореть костер ис</w:t>
      </w:r>
      <w:r>
        <w:t>кусства, освещающий путь народный» («Д. народа», 20, 28 мая).</w:t>
      </w:r>
    </w:p>
    <w:p w:rsidR="00000000" w:rsidRDefault="00F23A3C">
      <w:pPr>
        <w:pStyle w:val="3"/>
      </w:pPr>
      <w:r>
        <w:t>20 мая (2 нюня)</w:t>
      </w:r>
      <w:r>
        <w:br/>
        <w:t>Москва</w:t>
      </w:r>
    </w:p>
    <w:p w:rsidR="00000000" w:rsidRDefault="00F23A3C">
      <w:r>
        <w:t>Газета «Раннее утро» поместила сообщение о том, что скульптор С. М. Волнухин выполнил проект памятника известному педагогу К. Д. Ушинскому. В связи с этим гласным московск</w:t>
      </w:r>
      <w:r>
        <w:t>ой думы предстояло решить вопрос «может ли дума предоставить для памятника соответствующее место на одной из городских площадей Москвы?».</w:t>
      </w:r>
    </w:p>
    <w:p w:rsidR="00000000" w:rsidRDefault="00F23A3C">
      <w:pPr>
        <w:pStyle w:val="3"/>
      </w:pPr>
      <w:r>
        <w:t>22 мая (4 июня)</w:t>
      </w:r>
      <w:r>
        <w:br/>
        <w:t>Петроград</w:t>
      </w:r>
    </w:p>
    <w:p w:rsidR="00000000" w:rsidRDefault="00F23A3C">
      <w:r>
        <w:t>В бывшем дворце М. Ф. Кшесинской состоялось совещание поэтов, беллетристов, художников и муз</w:t>
      </w:r>
      <w:r>
        <w:t>ыкантов-интернационалистов, созванное «Обществом пролетарских искусств», на котором присутствовал В. В. Маяковский («Н. жизнь», 25 и 31 мая; «Правда», 25 мая).</w:t>
      </w:r>
    </w:p>
    <w:p w:rsidR="00000000" w:rsidRDefault="00F23A3C">
      <w:r>
        <w:t>В тот же день в конференц-зале Академии наук состоялось учредительное собрание общества «Дом-муз</w:t>
      </w:r>
      <w:r>
        <w:t>ей памяти борцов за свободу». В Совет выбраны: А. М. Горький, С. А. Венгеров, С. Ф. Ольденбург, В. Н. Фигнер и художник И. Я. Гинцбург. По идее М. Горького «“Дом-музей” — это учреждение, которое поставило бы целью своей воспитание юношества в духе гражданс</w:t>
      </w:r>
      <w:r>
        <w:t>твенности» («Н. жизнь», 25 мая).</w:t>
      </w:r>
    </w:p>
    <w:p w:rsidR="00000000" w:rsidRDefault="00F23A3C">
      <w:pPr>
        <w:pStyle w:val="3"/>
      </w:pPr>
      <w:r>
        <w:t>24 мая (6 июня)</w:t>
      </w:r>
      <w:r>
        <w:br/>
        <w:t>Петроград</w:t>
      </w:r>
    </w:p>
    <w:p w:rsidR="00000000" w:rsidRDefault="00F23A3C">
      <w:r>
        <w:t>Газета «Биржевые ведомости» (утр. вып.) сообщила о выставке произведений академика Е. И. Житнева, открытой в Академии художеств. На выставке были показаны миниатюрная живопись, а также рисунки («Б.</w:t>
      </w:r>
      <w:r>
        <w:t> вед.», утр. вып., 24 мая).</w:t>
      </w:r>
    </w:p>
    <w:p w:rsidR="00000000" w:rsidRDefault="00F23A3C">
      <w:pPr>
        <w:pStyle w:val="3"/>
      </w:pPr>
      <w:r>
        <w:t>25 мая (7 июня)</w:t>
      </w:r>
      <w:r>
        <w:br/>
        <w:t>Петроград</w:t>
      </w:r>
    </w:p>
    <w:p w:rsidR="00000000" w:rsidRDefault="00F23A3C">
      <w:r>
        <w:t>«Союз деятелей искусств» организовал на улицах города ряд выступлений в поддержку так называемого «Займа свободы», с помощью которого Временное правительство, активизируя шовинистические настроения опре</w:t>
      </w:r>
      <w:r>
        <w:t>деленной части населения, пыталось добыть средства для продолжения войны.</w:t>
      </w:r>
    </w:p>
    <w:p w:rsidR="00000000" w:rsidRDefault="00F23A3C">
      <w:pPr>
        <w:pStyle w:val="3"/>
      </w:pPr>
      <w:r>
        <w:t>27 мая (9 июня)</w:t>
      </w:r>
      <w:r>
        <w:br/>
        <w:t>Москва</w:t>
      </w:r>
    </w:p>
    <w:p w:rsidR="00000000" w:rsidRDefault="00F23A3C">
      <w:r>
        <w:t>В помещении Общества архитекторов состоялось пятое общее собрание художников-живописцев, посвященное организации Союза.</w:t>
      </w:r>
    </w:p>
    <w:p w:rsidR="00000000" w:rsidRDefault="00F23A3C">
      <w:r>
        <w:t>«Призыв художникам-живописцам Москвы.</w:t>
      </w:r>
    </w:p>
    <w:p w:rsidR="00000000" w:rsidRDefault="00F23A3C">
      <w:r>
        <w:t>З</w:t>
      </w:r>
      <w:r>
        <w:t>адачи и цели Профессионального Союза.</w:t>
      </w:r>
    </w:p>
    <w:p w:rsidR="00000000" w:rsidRDefault="00F23A3C">
      <w:r>
        <w:lastRenderedPageBreak/>
        <w:t>А. Экономически-бытовые.</w:t>
      </w:r>
    </w:p>
    <w:p w:rsidR="00000000" w:rsidRDefault="00F23A3C">
      <w:r>
        <w:t>1. Устраивает ежегодную выставку живописи как в Москве, так и за границей.</w:t>
      </w:r>
    </w:p>
    <w:p w:rsidR="00000000" w:rsidRDefault="00F23A3C">
      <w:r>
        <w:t>2. Льготы на материалы &lt;…&gt; Свой печатный орган, аукционы &lt;…&gt;.</w:t>
      </w:r>
    </w:p>
    <w:p w:rsidR="00000000" w:rsidRDefault="00F23A3C">
      <w:r>
        <w:t>Б. Художественно-правовые задачи.</w:t>
      </w:r>
    </w:p>
    <w:p w:rsidR="00000000" w:rsidRDefault="00F23A3C">
      <w:r>
        <w:t>Участие в художественн</w:t>
      </w:r>
      <w:r>
        <w:t>ой жизни &lt;…&gt; Союз требует устройства дворцов искусства &lt;…&gt; делегирует представителей &lt;…&gt;.</w:t>
      </w:r>
    </w:p>
    <w:p w:rsidR="00000000" w:rsidRDefault="00F23A3C">
      <w:r>
        <w:rPr>
          <w:rStyle w:val="a5"/>
          <w:lang w:eastAsia="ru-RU"/>
        </w:rPr>
        <w:t>{</w:t>
      </w:r>
      <w:bookmarkStart w:id="363" w:name="_page363"/>
      <w:r>
        <w:rPr>
          <w:rStyle w:val="a5"/>
          <w:lang w:eastAsia="ru-RU"/>
        </w:rPr>
        <w:t>363</w:t>
      </w:r>
      <w:bookmarkEnd w:id="363"/>
      <w:r>
        <w:rPr>
          <w:rStyle w:val="a5"/>
          <w:lang w:eastAsia="ru-RU"/>
        </w:rPr>
        <w:t xml:space="preserve">} </w:t>
      </w:r>
      <w:r>
        <w:t>Устроение Профессионального Союза.</w:t>
      </w:r>
    </w:p>
    <w:p w:rsidR="00000000" w:rsidRDefault="00F23A3C">
      <w:r>
        <w:t>3. Исторически выдвинуть естественное деление на старшую, центральную и молодую группы. Группы эти, утверждая</w:t>
      </w:r>
      <w:r>
        <w:t xml:space="preserve"> в отдельности свои планы, вместе являют единую сильную волю. На их гражданской обязанности лежит созыв Общего Собрания художников-живописцев Москвы.</w:t>
      </w:r>
    </w:p>
    <w:p w:rsidR="00000000" w:rsidRDefault="00F23A3C">
      <w:r>
        <w:t>4. &lt;…&gt; Все существующие художественные организации со всеми членами и экспонентами призываются объединитьс</w:t>
      </w:r>
      <w:r>
        <w:t>я вокруг трех организованных групп: старшей, центральной и молодой. Каждой группе надлежит представить в Общее Собрание председателя и трех секретарей, которые и пополнят состав Совета, который и будет избран на общем собрании.</w:t>
      </w:r>
    </w:p>
    <w:p w:rsidR="00000000" w:rsidRDefault="00F23A3C">
      <w:r>
        <w:t>5. Совет выделяет из себя Ис</w:t>
      </w:r>
      <w:r>
        <w:t>полнительный комитет. Исполнительный комитет расчленяется на ряд комиссий.</w:t>
      </w:r>
    </w:p>
    <w:p w:rsidR="00000000" w:rsidRDefault="00F23A3C">
      <w:r>
        <w:t>6. Совет вместе с другими профессиональными художественными союзами (архитекторов, граверов и др.) участвует в создании Союза деятелей Пластических искусств (Союз Союзов)» (С. р. ГР</w:t>
      </w:r>
      <w:r>
        <w:t>М, ф. 137, ед. хр. 2093, лл. 1 – 4).</w:t>
      </w:r>
    </w:p>
    <w:p w:rsidR="00000000" w:rsidRDefault="00F23A3C">
      <w:r>
        <w:t>«Художник [А. В.] Келлер прочитал проект устава, избран был временный совет Союза из 15 лиц, намечены были черты деятельности Союза. Для облегчения объединения Союза все художники были разделены на 3 группы-федерации: с</w:t>
      </w:r>
      <w:r>
        <w:t>таршую, центральную и молодую, согласно трем течениям в живописи. Федерации должны были быть автономными в вопросах художественных».</w:t>
      </w:r>
    </w:p>
    <w:p w:rsidR="00000000" w:rsidRDefault="00F23A3C">
      <w:r>
        <w:t>Старшая группа: Н. А. Богатов, Г. Н. Горелов, В. В. Евреинов, Ф. А. Лавдовский, А. В. Моравов.</w:t>
      </w:r>
    </w:p>
    <w:p w:rsidR="00000000" w:rsidRDefault="00F23A3C">
      <w:r>
        <w:t>Центральная группа: И. Э. Гр</w:t>
      </w:r>
      <w:r>
        <w:t>абарь, А. В. Келлер, И. И. Машков, И. И. Нивинский, В. К. Татищев.</w:t>
      </w:r>
    </w:p>
    <w:p w:rsidR="00000000" w:rsidRDefault="00F23A3C">
      <w:r>
        <w:t>Молодая группа: А. В. Грищенко, К. С. Малевич, О. В. Розанова, В. Е. Татлин, Г. Б. Якулов.</w:t>
      </w:r>
    </w:p>
    <w:p w:rsidR="00000000" w:rsidRDefault="00F23A3C">
      <w:r>
        <w:t>«В число членов Союза приглашаются все живописцы, участвовавшие хотя бы на одной выставке.</w:t>
      </w:r>
    </w:p>
    <w:p w:rsidR="00000000" w:rsidRDefault="00F23A3C">
      <w:r>
        <w:t xml:space="preserve">Задачи </w:t>
      </w:r>
      <w:r>
        <w:t>Союза: устраивать выставки, мастерские, аукционы, лекции; привлекать “внимание общества и государства к живописи и устройству дворцов искусства, где современная живопись была бы представлена широко и современно”.</w:t>
      </w:r>
    </w:p>
    <w:p w:rsidR="00000000" w:rsidRDefault="00F23A3C">
      <w:r>
        <w:t>Бюро союза: Новинский бульвар, д. 32, кв. 2</w:t>
      </w:r>
      <w:r>
        <w:t>9. Заседания совета по понедельникам в Литературно-художественном кружке на Б. Дмитровке» («Р. и жизнь», 2 июля, № 26 – 27; «Вестник Профессионального Союза художников-живописцев в Москве», 1918, 1 авг., № 1).</w:t>
      </w:r>
    </w:p>
    <w:p w:rsidR="00000000" w:rsidRDefault="00F23A3C">
      <w:r>
        <w:lastRenderedPageBreak/>
        <w:t xml:space="preserve">В тот же день (27 мая) «Московские ведомости» </w:t>
      </w:r>
      <w:r>
        <w:t>сообщили о том, что в Москве организуется еще один союз художников под названием «Гильдия святого Луки». Руководителем Союза является художник К. В. Кандауров.</w:t>
      </w:r>
    </w:p>
    <w:p w:rsidR="00000000" w:rsidRDefault="00F23A3C">
      <w:r>
        <w:t>Задачи Союза: «заставить старое классическое искусство питать собою крайне молодые ростки нового</w:t>
      </w:r>
      <w:r>
        <w:t xml:space="preserve"> подрастающего искусства».</w:t>
      </w:r>
    </w:p>
    <w:p w:rsidR="00000000" w:rsidRDefault="00F23A3C">
      <w:pPr>
        <w:pStyle w:val="3"/>
      </w:pPr>
      <w:r>
        <w:rPr>
          <w:rStyle w:val="a5"/>
          <w:b/>
          <w:bCs/>
          <w:lang w:eastAsia="ru-RU"/>
        </w:rPr>
        <w:t>{</w:t>
      </w:r>
      <w:bookmarkStart w:id="364" w:name="_page364"/>
      <w:r>
        <w:rPr>
          <w:rStyle w:val="a5"/>
          <w:b/>
          <w:bCs/>
          <w:lang w:eastAsia="ru-RU"/>
        </w:rPr>
        <w:t>364</w:t>
      </w:r>
      <w:bookmarkEnd w:id="364"/>
      <w:r>
        <w:rPr>
          <w:rStyle w:val="a5"/>
          <w:b/>
          <w:bCs/>
          <w:lang w:eastAsia="ru-RU"/>
        </w:rPr>
        <w:t xml:space="preserve">} </w:t>
      </w:r>
      <w:r>
        <w:t>28 мая (10 июня)</w:t>
      </w:r>
      <w:r>
        <w:br/>
        <w:t>Петроград</w:t>
      </w:r>
    </w:p>
    <w:p w:rsidR="00000000" w:rsidRDefault="00F23A3C">
      <w:r>
        <w:t>Состоялось собрание организационного бюро «Общества пролетарских искусств» («Правда», 25 мая).</w:t>
      </w:r>
    </w:p>
    <w:p w:rsidR="00000000" w:rsidRDefault="00F23A3C">
      <w:r>
        <w:t>В тот же день было опубликовано сообщение о том, что А. К. Шервашидзе назначен главны</w:t>
      </w:r>
      <w:r>
        <w:t>м декоратором при Петроградских государственных театрах («Т. и искусство», 28 мая).</w:t>
      </w:r>
    </w:p>
    <w:p w:rsidR="00000000" w:rsidRDefault="00F23A3C">
      <w:r>
        <w:t>В тот же день в печати публикуется сообщение о том, что в Петрограде взамен комиссии по делам искусств при комиссаре Временного правительства над бывшим Министерством двора</w:t>
      </w:r>
      <w:r>
        <w:t xml:space="preserve"> Ф. А. Головине учреждается новое совещание по художественным вопросам. В это совещание должны войти представители Академии художеств, Русского музея, государственных театров, певческой капеллы, государственного оркестра, археологической комиссии, директор</w:t>
      </w:r>
      <w:r>
        <w:t xml:space="preserve"> Эрмитажа — всего 15 лиц по персональному приглашению комиссара («Пг. листок», 28 мая).</w:t>
      </w:r>
    </w:p>
    <w:p w:rsidR="00000000" w:rsidRDefault="00F23A3C">
      <w:r>
        <w:t>«При Комиссаре Временного правительства образован Совет по Делам искусств, которому предоставлено давать заключения по вопросам художественного характера, возникающих в</w:t>
      </w:r>
      <w:r>
        <w:t xml:space="preserve"> учреждениях, подведомственных б. Министерству Двора, изыскивать меры, обеспечивающие сохранность художественных памятников и собраний, состоящих в ведении названного Министерства, принимать участие в организации проверки и приемки художественных сокровищ,</w:t>
      </w:r>
      <w:r>
        <w:t xml:space="preserve"> находящихся в государственных дворцах и музеях, а также в обсуждении вопросов, связанных с положением их после ликвидации этого Министерства &lt;…&gt;» (ЦГАЛИ, ф. 1900, оп.</w:t>
      </w:r>
      <w:r>
        <w:rPr>
          <w:lang w:val="en-US"/>
        </w:rPr>
        <w:t> </w:t>
      </w:r>
      <w:r>
        <w:t>3, ед. хр. 2, л. 7).</w:t>
      </w:r>
    </w:p>
    <w:p w:rsidR="00000000" w:rsidRDefault="00F23A3C">
      <w:r>
        <w:t>«Список лиц, приглашенных в Совет по делам искусств» включал 38 чел</w:t>
      </w:r>
      <w:r>
        <w:t>овек, среди которых были художники: М. В. Добужинский, Н. Е. Лансере, А. Т. Матвеев, П. И. Нерадовский, К. С. Петров-Водкин, Н. К. Рерих, И. А. Фомин, С. П. Яремич, а также искусствоведы: В. П. Зубов, С. К. Маковский, С. Н. Тройницкий (ЦГАЛИ, ф. 1900, оп.</w:t>
      </w:r>
      <w:r>
        <w:rPr>
          <w:lang w:val="en-US"/>
        </w:rPr>
        <w:t> </w:t>
      </w:r>
      <w:r>
        <w:t>3, ед. хр. 2, л. 17 и об.).</w:t>
      </w:r>
    </w:p>
    <w:p w:rsidR="00000000" w:rsidRDefault="00F23A3C">
      <w:pPr>
        <w:pStyle w:val="3"/>
      </w:pPr>
      <w:r>
        <w:t>29 мая (11 июня)</w:t>
      </w:r>
      <w:r>
        <w:br/>
        <w:t>Москва</w:t>
      </w:r>
    </w:p>
    <w:p w:rsidR="00000000" w:rsidRDefault="00F23A3C">
      <w:r>
        <w:t>И. Э. Грабарь направляет А. И. Таманову (Таманяну) записку о реформе Академии художеств. В этой записке он высказывает соображение о «необходимости безотлагательно отделить собственно Академию от состояще</w:t>
      </w:r>
      <w:r>
        <w:t xml:space="preserve">го при ней Высшего художественного училища. Академия художеств должна быть высшей художественной инстанцией, верховным судилищем в делах искусства, — его направляющей и завершающей силой. Поэтому в ее </w:t>
      </w:r>
      <w:r>
        <w:lastRenderedPageBreak/>
        <w:t>руках должно быть сосредоточено дело обмеров, изучения,</w:t>
      </w:r>
      <w:r>
        <w:t xml:space="preserve"> издания и охраны памятников искусства, все реставрации, верховное наблюдение за художественным строительством и т. п. Высшее художественное училище навсегда отделяется от Академии и превращается в Высшее автономное учебно-воспитательное </w:t>
      </w:r>
      <w:r>
        <w:rPr>
          <w:rStyle w:val="a5"/>
          <w:lang w:eastAsia="ru-RU"/>
        </w:rPr>
        <w:t>{</w:t>
      </w:r>
      <w:bookmarkStart w:id="365" w:name="_page365"/>
      <w:r>
        <w:rPr>
          <w:rStyle w:val="a5"/>
          <w:lang w:eastAsia="ru-RU"/>
        </w:rPr>
        <w:t>365</w:t>
      </w:r>
      <w:bookmarkEnd w:id="365"/>
      <w:r>
        <w:rPr>
          <w:rStyle w:val="a5"/>
          <w:lang w:eastAsia="ru-RU"/>
        </w:rPr>
        <w:t xml:space="preserve">} </w:t>
      </w:r>
      <w:r>
        <w:t>заведение» (Грабарь Игорь. Письма. 1917 – 1941. М., 1977, с. 13 – 14).</w:t>
      </w:r>
    </w:p>
    <w:p w:rsidR="00000000" w:rsidRDefault="00F23A3C">
      <w:pPr>
        <w:pStyle w:val="3"/>
      </w:pPr>
      <w:r>
        <w:t>31 мая (13 июня)</w:t>
      </w:r>
      <w:r>
        <w:br/>
        <w:t>Петроград</w:t>
      </w:r>
    </w:p>
    <w:p w:rsidR="00000000" w:rsidRDefault="00F23A3C">
      <w:r>
        <w:t>Газета «Новая жизнь» сообщала о том, что литературная секция Общества пролетарских искусств решила приступить к изданию сатирического журнала.</w:t>
      </w:r>
    </w:p>
    <w:p w:rsidR="00000000" w:rsidRDefault="00F23A3C">
      <w:pPr>
        <w:pStyle w:val="3"/>
      </w:pPr>
      <w:r>
        <w:t>Май — июнь</w:t>
      </w:r>
      <w:r>
        <w:br/>
      </w:r>
      <w:r>
        <w:t>Петроград</w:t>
      </w:r>
    </w:p>
    <w:p w:rsidR="00000000" w:rsidRDefault="00F23A3C">
      <w:r>
        <w:t>Художник-архитектор Э. Э. Эссен рисовал В. И. Ленина. «Я работал тогда в Василеостровском партийном комитете и проживал на Васильевском острове &lt;…&gt; В находившемся недалеко от нашего дома помещении Морского корпуса происходил митинг, на котором вы</w:t>
      </w:r>
      <w:r>
        <w:t xml:space="preserve">ступал и Владимир Ильич. Когда он узнал, что я живу недалеко, он зашел ко мне на дом провести полчаса в ожидании автомобиля &lt;…&gt; Мною был сделан с Владимира Ильича довольно удачный карандашный набросок, который ему очень понравился. Он забрал его у меня и, </w:t>
      </w:r>
      <w:r>
        <w:t>положив в портфель, унес с собой» (Встречи художников с Лениным. Указ. соч., с. 173 – 174).</w:t>
      </w:r>
    </w:p>
    <w:p w:rsidR="00000000" w:rsidRDefault="00F23A3C">
      <w:pPr>
        <w:pStyle w:val="2"/>
        <w:rPr>
          <w:i w:val="0"/>
          <w:iCs w:val="0"/>
        </w:rPr>
      </w:pPr>
      <w:bookmarkStart w:id="366" w:name="_Toc315009228"/>
      <w:r>
        <w:t>Июнь</w:t>
      </w:r>
      <w:bookmarkEnd w:id="366"/>
    </w:p>
    <w:p w:rsidR="00000000" w:rsidRDefault="00F23A3C">
      <w:pPr>
        <w:pStyle w:val="3"/>
      </w:pPr>
      <w:r>
        <w:t>1 (14) июня</w:t>
      </w:r>
      <w:r>
        <w:br/>
        <w:t>Петроград</w:t>
      </w:r>
    </w:p>
    <w:p w:rsidR="00000000" w:rsidRDefault="00F23A3C">
      <w:r>
        <w:t>В печати появилось сообщение о том, что большинство петроградских музеев и других художественных хранилищ переш</w:t>
      </w:r>
      <w:r>
        <w:t>ло «на летнее положение», то есть или закрылись, или ограничили число посещений. Одна из главных причин тому — отсутствие экскурсантов («Веч. время», 7 июня).</w:t>
      </w:r>
    </w:p>
    <w:p w:rsidR="00000000" w:rsidRDefault="00F23A3C">
      <w:pPr>
        <w:pStyle w:val="3"/>
      </w:pPr>
      <w:r>
        <w:t>1 (14) июня</w:t>
      </w:r>
      <w:r>
        <w:br/>
        <w:t>Москва</w:t>
      </w:r>
    </w:p>
    <w:p w:rsidR="00000000" w:rsidRDefault="00F23A3C">
      <w:r>
        <w:t>Газета «Раннее утро» сообщила о том, что в Замоскворечье, «в местности, где мн</w:t>
      </w:r>
      <w:r>
        <w:t>ого фабрик и заводов», на Валовой улице, открылась выставка картин, скульптуры и прикладного искусства «Свободное искусство».</w:t>
      </w:r>
    </w:p>
    <w:p w:rsidR="00000000" w:rsidRDefault="00F23A3C">
      <w:r>
        <w:t>На выставке были представлены работы художников В. А. Гальвича, М. Я. Калмыкова, Г. В. Лабунской, М. П. Наумовой, А. А. Осмеркина,</w:t>
      </w:r>
      <w:r>
        <w:t xml:space="preserve"> Д. Г. Соболева и других.</w:t>
      </w:r>
    </w:p>
    <w:p w:rsidR="00000000" w:rsidRDefault="00F23A3C">
      <w:r>
        <w:t>«Цель, которую поставили организаторы выставки &lt;…&gt; — это дать возможность рабочим за недорогую плату видеть произведения искусства.</w:t>
      </w:r>
    </w:p>
    <w:p w:rsidR="00000000" w:rsidRDefault="00F23A3C">
      <w:r>
        <w:t xml:space="preserve">К сожалению, за осуществление этой симпатичной идеи взялась небольшая </w:t>
      </w:r>
      <w:r>
        <w:lastRenderedPageBreak/>
        <w:t>группа художников, которой в</w:t>
      </w:r>
      <w:r>
        <w:t>ряд ли под силу это начинание.</w:t>
      </w:r>
    </w:p>
    <w:p w:rsidR="00000000" w:rsidRDefault="00F23A3C">
      <w:r>
        <w:t>На выставке представлено более двухсот работ, подбор которых носит случайный, бессистемный характер, ровно ничего не говорящий о современной живописи &lt;…&gt;.</w:t>
      </w:r>
    </w:p>
    <w:p w:rsidR="00000000" w:rsidRDefault="00F23A3C">
      <w:r>
        <w:t>Хорошо было бы, если за организацию выставок для рабочих взялось какое</w:t>
      </w:r>
      <w:r>
        <w:t>-нибудь крупное художественное общество &lt;…&gt;» («Р. утро», 1 июня).</w:t>
      </w:r>
    </w:p>
    <w:p w:rsidR="00000000" w:rsidRDefault="00F23A3C">
      <w:pPr>
        <w:pStyle w:val="3"/>
      </w:pPr>
      <w:r>
        <w:t>2 (15) июня</w:t>
      </w:r>
      <w:r>
        <w:br/>
        <w:t>Москва</w:t>
      </w:r>
    </w:p>
    <w:p w:rsidR="00000000" w:rsidRDefault="00F23A3C">
      <w:r>
        <w:t xml:space="preserve">И. Э. Грабарь пишет письмо Александру Н. Бенуа по поручению «Союза художников-живописцев, в </w:t>
      </w:r>
      <w:r>
        <w:rPr>
          <w:rStyle w:val="a5"/>
          <w:lang w:eastAsia="ru-RU"/>
        </w:rPr>
        <w:t>{</w:t>
      </w:r>
      <w:bookmarkStart w:id="367" w:name="_page366"/>
      <w:r>
        <w:rPr>
          <w:rStyle w:val="a5"/>
          <w:lang w:eastAsia="ru-RU"/>
        </w:rPr>
        <w:t>366</w:t>
      </w:r>
      <w:bookmarkEnd w:id="367"/>
      <w:r>
        <w:rPr>
          <w:rStyle w:val="a5"/>
          <w:lang w:eastAsia="ru-RU"/>
        </w:rPr>
        <w:t xml:space="preserve">} </w:t>
      </w:r>
      <w:r>
        <w:t>г. Москве»: «&lt;…&gt; следовало бы всему “Миру искусства” войт</w:t>
      </w:r>
      <w:r>
        <w:t>и к нам (т. е. в нашу центральную федерацию, в которой слева Машков, Лентулов и др., а справа “Союз [русских художников]”, либо сейчас же приступить к организации в Петербурге такого же “Союза [художников-живописцев]”.</w:t>
      </w:r>
    </w:p>
    <w:p w:rsidR="00000000" w:rsidRDefault="00F23A3C">
      <w:r>
        <w:t xml:space="preserve">Дело этой организации однако в такой </w:t>
      </w:r>
      <w:r>
        <w:t>степени трудно, что и у нас, москвичей, более вашего зараженных организаторскими бациллами, это удалось осуществить только после нескольких тяжких провалов, долженствовавших отбить всякую охоту к дальнейшим попыткам. Но вот налегли еще раз и наконец дело с</w:t>
      </w:r>
      <w:r>
        <w:t>ладилось и более уже не разладится. Поэтому я не верю в возможность параллельной новой организации в Петербурге, а я полагаю, что всем петербуржцам необходимо влиться к нам в соответствующие три федерации и тогда мы будем просто “Всероссийским Союзом” &lt;…&gt;.</w:t>
      </w:r>
    </w:p>
    <w:p w:rsidR="00000000" w:rsidRDefault="00F23A3C">
      <w:r>
        <w:t>Кстати, у нас уже действует вовсю — и очень счастливо, плодовито и удачно — другой союз, созданный по моей мысли — “Союз деятелей московских художественных хранилищ”, коего я состою председателем. Товарищи председателя Мальмберг (директор Цветаевского муз</w:t>
      </w:r>
      <w:r>
        <w:t>ея) и Гиршман, секретари Тарасов (попечитель Цветковской городской галереи), Романов и Трутовский, казначей М. П. Рябушинский &lt;…&gt; Устав (т. е. копию его) я дал Нерадовскому. Очень бы надо организовать вам то же в Петербурге и хоть раз в год устраивать совм</w:t>
      </w:r>
      <w:r>
        <w:t>естные заседания. Сейчас спасаем из Смоленской губ. одно замечательное собрание, беря на хранение в Москву 23 наиболее важных картины» (Грабарь Игорь. Письма. 1917 – 1941, М., 1977, с. 15).</w:t>
      </w:r>
    </w:p>
    <w:p w:rsidR="00000000" w:rsidRDefault="00F23A3C">
      <w:pPr>
        <w:pStyle w:val="3"/>
      </w:pPr>
      <w:r>
        <w:t>3 (16) июня</w:t>
      </w:r>
      <w:r>
        <w:br/>
        <w:t>Петроград</w:t>
      </w:r>
    </w:p>
    <w:p w:rsidR="00000000" w:rsidRDefault="00F23A3C">
      <w:r>
        <w:t>В печати появилось сообщение о том, что худо</w:t>
      </w:r>
      <w:r>
        <w:t>жник А. Я. Головин намерен оставить сценическое сотрудничество в театрах, так как он считает, что «при создавшихся условиях творческая работа невозможна».</w:t>
      </w:r>
    </w:p>
    <w:p w:rsidR="00000000" w:rsidRDefault="00F23A3C">
      <w:r>
        <w:t>Головин заявил, что он предполагает выпустить альбомы с эскизами декораций и костюмов к постановкам «</w:t>
      </w:r>
      <w:r>
        <w:t>Маскарад», «Дон Жуан», а также заняться «заброшенной им портретной живописью» («Пг. газета», 3 июня).</w:t>
      </w:r>
    </w:p>
    <w:p w:rsidR="00000000" w:rsidRDefault="00F23A3C">
      <w:pPr>
        <w:pStyle w:val="3"/>
      </w:pPr>
      <w:r>
        <w:lastRenderedPageBreak/>
        <w:t>4 (17) июня</w:t>
      </w:r>
      <w:r>
        <w:br/>
        <w:t>Петроград</w:t>
      </w:r>
    </w:p>
    <w:p w:rsidR="00000000" w:rsidRDefault="00F23A3C">
      <w:r>
        <w:t xml:space="preserve">На заседаниях </w:t>
      </w:r>
      <w:r>
        <w:rPr>
          <w:lang w:val="en-US"/>
        </w:rPr>
        <w:t>I</w:t>
      </w:r>
      <w:r>
        <w:t> Всероссийского съезда Советов рабочих и солдатских депутатов присутствовал художник Г. С. Верейский, который рассказ</w:t>
      </w:r>
      <w:r>
        <w:t>ывал:</w:t>
      </w:r>
    </w:p>
    <w:p w:rsidR="00000000" w:rsidRDefault="00F23A3C">
      <w:r>
        <w:t>«Я был в зале заседания съезда и в тот знаменательный момент, когда Ленин произнес свои слова “Есть такая партия!” — в ответ на утверждение Церетели, сказавшего, что сейчас нет партии, которая одна могла бы взять власть в свои руки &lt;…&gt; В фигуре Ленин</w:t>
      </w:r>
      <w:r>
        <w:t xml:space="preserve">а, вставшего со своего места с мандатом в поднятой руке, не было никакой аффектации, только внутреннее напряжение и уверенность в своей правоте звучали </w:t>
      </w:r>
      <w:r>
        <w:rPr>
          <w:rStyle w:val="a5"/>
          <w:lang w:eastAsia="ru-RU"/>
        </w:rPr>
        <w:t>{</w:t>
      </w:r>
      <w:bookmarkStart w:id="368" w:name="_page368"/>
      <w:r>
        <w:rPr>
          <w:rStyle w:val="a5"/>
          <w:lang w:eastAsia="ru-RU"/>
        </w:rPr>
        <w:t>368</w:t>
      </w:r>
      <w:bookmarkEnd w:id="368"/>
      <w:r>
        <w:rPr>
          <w:rStyle w:val="a5"/>
          <w:lang w:eastAsia="ru-RU"/>
        </w:rPr>
        <w:t xml:space="preserve">} </w:t>
      </w:r>
      <w:r>
        <w:t>в его голосе, выражались во всей фигуре» (Встречи художников с Лениным, с. 45).</w:t>
      </w:r>
    </w:p>
    <w:p w:rsidR="00000000" w:rsidRDefault="00F23A3C">
      <w:r>
        <w:t>На</w:t>
      </w:r>
      <w:r>
        <w:t xml:space="preserve"> заседаниях съезда (а также и 4 июня) находился учащийся Центрального училища технического рисования барона Штиглица Я. П. Бирзгал: «В своем блокноте я старался нарисовать облик Ильича, схватить его характерные черты и выражение лица» (Встречи художников с</w:t>
      </w:r>
      <w:r>
        <w:t xml:space="preserve"> Лениным. Указ. соч., с. 220).</w:t>
      </w:r>
    </w:p>
    <w:p w:rsidR="00000000" w:rsidRDefault="00F23A3C">
      <w:r>
        <w:t>В тот же день В. И. Ленин на заседании съезда получил от А. В. Луначарского карикатуру с изображением средневекового рыцаря в стальных доспехах и с обнаженным мечом. Подпись под ней гласила «Таким будет буржуазный диктатор Ро</w:t>
      </w:r>
      <w:r>
        <w:t>ссии». В. И. Ленин перечеркнул рисунок и возвратил его Луначарскому с надписью: «Диктатуры буржуазии в революционной России не быть» (Ленин и культура. Хроника событий. Дооктябрьский период. М., 1976, с. 429).</w:t>
      </w:r>
    </w:p>
    <w:p w:rsidR="00000000" w:rsidRDefault="00F23A3C">
      <w:pPr>
        <w:pStyle w:val="3"/>
      </w:pPr>
      <w:r>
        <w:t>4 (17) июня</w:t>
      </w:r>
      <w:r>
        <w:br/>
        <w:t>Москва</w:t>
      </w:r>
    </w:p>
    <w:p w:rsidR="00000000" w:rsidRDefault="00F23A3C">
      <w:r>
        <w:t>Культурно-просветительный о</w:t>
      </w:r>
      <w:r>
        <w:t>тдел Московского Совета солдатских депутатов известил Александра Бенуа об организации в Москве нового периодического издания. Его будущий редактор Б. Манджос писал художнику: «Мне, к сожалению, удалось переговорить с Вами о солдатском журнале, который сейч</w:t>
      </w:r>
      <w:r>
        <w:t>ас затевается в Москве, только по телефону.</w:t>
      </w:r>
    </w:p>
    <w:p w:rsidR="00000000" w:rsidRDefault="00F23A3C">
      <w:r>
        <w:t>Не имея сейчас времени подробно сообщить Вам программу нашего издания, позволю себе только перечислить тех писателей, публицистов и художников, которые обещали у нас сотрудничать &lt;…&gt; Пока мы имеем следующих лиц —</w:t>
      </w:r>
      <w:r>
        <w:t xml:space="preserve"> М. Горького, Я. Тугендхольда, гр. А. Толстого, Ив. Шмелева, Ив. Белоусова, Бальмонта, В. Брюсова, Эфроса (Россция), К. Коровина, А. Арапова, Н. Крымова, С. Жуковского, Павла Кузнецова, Н. Ульянова, А. Матвеева, М. Яковлева, М. Пырина, И. Машкова, П. Конча</w:t>
      </w:r>
      <w:r>
        <w:t>ловского &lt;…&gt;.</w:t>
      </w:r>
    </w:p>
    <w:p w:rsidR="00000000" w:rsidRDefault="00F23A3C">
      <w:r>
        <w:t>Журнал будет выходить раз в неделю и состоять из трех отделов: публицистического, беллетристического и посвященного истории искусств.</w:t>
      </w:r>
    </w:p>
    <w:p w:rsidR="00000000" w:rsidRDefault="00F23A3C">
      <w:r>
        <w:t>Вопрос о названии и формате журнала, а также об обложке (на обложку первого номера объявлен конкурс) разреши</w:t>
      </w:r>
      <w:r>
        <w:t>тся завтра на организационном собрании.</w:t>
      </w:r>
    </w:p>
    <w:p w:rsidR="00000000" w:rsidRDefault="00F23A3C">
      <w:r>
        <w:t xml:space="preserve">К Вам большая просьба всей редакции — прислать какой-либо материал </w:t>
      </w:r>
      <w:r>
        <w:lastRenderedPageBreak/>
        <w:t>для первого номера: “Что такое живопись” или “Что такое пейзаж, портрет, жанр”.</w:t>
      </w:r>
    </w:p>
    <w:p w:rsidR="00000000" w:rsidRDefault="00F23A3C">
      <w:r>
        <w:t>В крайнем случае можно прислать и статейку по истории русской живопис</w:t>
      </w:r>
      <w:r>
        <w:t>и (“18 век”, “Русский портрет эпохи Екатерины”).</w:t>
      </w:r>
    </w:p>
    <w:p w:rsidR="00000000" w:rsidRDefault="00F23A3C">
      <w:r>
        <w:t>&lt;…&gt; Задачи нашего журнала культурно-просветительные, и мы строго решили придерживаться историко-эволюционного метода &lt;…&gt;» — (С. р. ГРМ, ф. 137, ед. хр. 2152, л. 1 и об.).</w:t>
      </w:r>
    </w:p>
    <w:p w:rsidR="00000000" w:rsidRDefault="00F23A3C">
      <w:r>
        <w:t>В тот же день В. Э. Мейерхольд сообщ</w:t>
      </w:r>
      <w:r>
        <w:t xml:space="preserve">ал В. В. Сафоновой о намерении поставить фильм (впоследствии оставшийся неоконченным) по роману Ф. К. Сологуба «Навьи чары» и о своих коллегах по этой работе: </w:t>
      </w:r>
      <w:r>
        <w:rPr>
          <w:rStyle w:val="a5"/>
          <w:lang w:eastAsia="ru-RU"/>
        </w:rPr>
        <w:t>{</w:t>
      </w:r>
      <w:bookmarkStart w:id="369" w:name="_page369"/>
      <w:r>
        <w:rPr>
          <w:rStyle w:val="a5"/>
          <w:lang w:eastAsia="ru-RU"/>
        </w:rPr>
        <w:t>369</w:t>
      </w:r>
      <w:bookmarkEnd w:id="369"/>
      <w:r>
        <w:rPr>
          <w:rStyle w:val="a5"/>
          <w:lang w:eastAsia="ru-RU"/>
        </w:rPr>
        <w:t xml:space="preserve">} </w:t>
      </w:r>
      <w:r>
        <w:t>«Художник у меня хороший: Татлин. Помощник тоже хороший: Инкижинов» (Мейерх</w:t>
      </w:r>
      <w:r>
        <w:t>ольд. Переписка, с. 187). Художник А. Я. Головин, узнав о фильме, написал Мейерхольду 20 июня 1917 г.: «&lt;…&gt; рад сочетанию Мейерхольд — Татлин: вероятно, оригинально вышло, хотелось бы посмотреть» (Головин. Встречи и впечатления. Указ. соч., с. 185).</w:t>
      </w:r>
    </w:p>
    <w:p w:rsidR="00000000" w:rsidRDefault="00F23A3C">
      <w:pPr>
        <w:pStyle w:val="3"/>
      </w:pPr>
      <w:r>
        <w:t>7 (20)</w:t>
      </w:r>
      <w:r>
        <w:t xml:space="preserve"> июня</w:t>
      </w:r>
      <w:r>
        <w:br/>
        <w:t>Москва</w:t>
      </w:r>
    </w:p>
    <w:p w:rsidR="00000000" w:rsidRDefault="00F23A3C">
      <w:r>
        <w:t>Московские художники подали заявление военному министру и в мобилизационный отдел Главного Управления Главного штаба об освобождении художников от военной службы. В этом заявлении говорилось: «Мы, художники г. Москвы, не подлежащие призыву в в</w:t>
      </w:r>
      <w:r>
        <w:t>ойска, считаем своим долгом обратить внимание Ваше на следующее обстоятельство. Правительство старого строя в уставе своем о воинской повинности отметило в нем лиц, выделившихся своими дарованиями на поприще живописи, и оделило их льготой, освобождающей со</w:t>
      </w:r>
      <w:r>
        <w:t>вершенно от действительной службы. Такой льготой пользуются все те художники, которые в свое время получили заграничную командировку от Академии, и те, кто получил от той же Академии звание Академика. Но последние десятилетия жизни русского искусства выдви</w:t>
      </w:r>
      <w:r>
        <w:t>нули и поставили на высоту некоторых художников, ни в каких отношениях с бывшей Императорской Академией не состоящих, а потому никакими званиями и льготами не пользующимися &lt;…&gt;». И далее в письме выражалась надежда на освобождение от военной службы ряда ху</w:t>
      </w:r>
      <w:r>
        <w:t>дожников «на основании оценки их деятельности художественными организациями, твердо установившими свою компетентность в глазах всей России. Такими организациями являются: Товарищество передвижных художественных выставок, Московское товарищество художников,</w:t>
      </w:r>
      <w:r>
        <w:t xml:space="preserve"> Союз русских художников и общество “Мир искусства”.</w:t>
      </w:r>
    </w:p>
    <w:p w:rsidR="00000000" w:rsidRDefault="00F23A3C">
      <w:r>
        <w:t>Число членов в названных обществах, состоящих на военной службе и подлежащих призыву, столь незначительно, что освобождение их от службы никакого ущерба славному делу Великой Русской Армии нанести не мож</w:t>
      </w:r>
      <w:r>
        <w:t>ет, между тем, основное дело их служить дарованиями своими родной стране, никакой и ничьей работой заменено быть не может &lt;…&gt;.</w:t>
      </w:r>
    </w:p>
    <w:p w:rsidR="00000000" w:rsidRDefault="00F23A3C">
      <w:r>
        <w:t>Художники Москвы:</w:t>
      </w:r>
    </w:p>
    <w:p w:rsidR="00000000" w:rsidRDefault="00F23A3C">
      <w:r>
        <w:t>Профессор живописи Виктор Михайлович Васнецов,</w:t>
      </w:r>
    </w:p>
    <w:p w:rsidR="00000000" w:rsidRDefault="00F23A3C">
      <w:r>
        <w:lastRenderedPageBreak/>
        <w:t>Профессор живописи Василий Дмитриевич Поленов,</w:t>
      </w:r>
    </w:p>
    <w:p w:rsidR="00000000" w:rsidRDefault="00F23A3C">
      <w:r>
        <w:t>А. Архипов,</w:t>
      </w:r>
    </w:p>
    <w:p w:rsidR="00000000" w:rsidRDefault="00F23A3C">
      <w:r>
        <w:t>Акаде</w:t>
      </w:r>
      <w:r>
        <w:t>мик Н. Касаткин,</w:t>
      </w:r>
    </w:p>
    <w:p w:rsidR="00000000" w:rsidRDefault="00F23A3C">
      <w:r>
        <w:t>А. Степанов,</w:t>
      </w:r>
    </w:p>
    <w:p w:rsidR="00000000" w:rsidRDefault="00F23A3C">
      <w:r>
        <w:t>Академик Пастернак,</w:t>
      </w:r>
    </w:p>
    <w:p w:rsidR="00000000" w:rsidRDefault="00F23A3C">
      <w:r>
        <w:t>Академик Бакшеев,</w:t>
      </w:r>
    </w:p>
    <w:p w:rsidR="00000000" w:rsidRDefault="00F23A3C">
      <w:r>
        <w:t>Академик С. Малютин,</w:t>
      </w:r>
    </w:p>
    <w:p w:rsidR="00000000" w:rsidRDefault="00F23A3C">
      <w:r>
        <w:t>Академик С. Жуковский,</w:t>
      </w:r>
    </w:p>
    <w:p w:rsidR="00000000" w:rsidRDefault="00F23A3C">
      <w:r>
        <w:t>В. Н. Мешков,</w:t>
      </w:r>
    </w:p>
    <w:p w:rsidR="00000000" w:rsidRDefault="00F23A3C">
      <w:r>
        <w:t>Н. Досекин,</w:t>
      </w:r>
    </w:p>
    <w:p w:rsidR="00000000" w:rsidRDefault="00F23A3C">
      <w:r>
        <w:t>Академик Н. Богданов-Вельский,</w:t>
      </w:r>
    </w:p>
    <w:p w:rsidR="00000000" w:rsidRDefault="00F23A3C">
      <w:r>
        <w:t>Профессор живописи В. Е. Маковский,</w:t>
      </w:r>
    </w:p>
    <w:p w:rsidR="00000000" w:rsidRDefault="00F23A3C">
      <w:r>
        <w:t>Академик Беклемишев».</w:t>
      </w:r>
    </w:p>
    <w:p w:rsidR="00000000" w:rsidRDefault="00F23A3C">
      <w:r>
        <w:t>«Всецело присоединяюсь к хода</w:t>
      </w:r>
      <w:r>
        <w:t xml:space="preserve">тайству </w:t>
      </w:r>
      <w:r>
        <w:rPr>
          <w:rStyle w:val="a5"/>
          <w:lang w:eastAsia="ru-RU"/>
        </w:rPr>
        <w:t>{</w:t>
      </w:r>
      <w:bookmarkStart w:id="370" w:name="_page370"/>
      <w:r>
        <w:rPr>
          <w:rStyle w:val="a5"/>
          <w:lang w:eastAsia="ru-RU"/>
        </w:rPr>
        <w:t>370</w:t>
      </w:r>
      <w:bookmarkEnd w:id="370"/>
      <w:r>
        <w:rPr>
          <w:rStyle w:val="a5"/>
          <w:lang w:eastAsia="ru-RU"/>
        </w:rPr>
        <w:t xml:space="preserve">} </w:t>
      </w:r>
      <w:r>
        <w:t>об освобождении от военной службы художников, выдвинувшихся своими дарованиями и имеющих заслуги перед русским искусством.</w:t>
      </w:r>
    </w:p>
    <w:p w:rsidR="00000000" w:rsidRDefault="00F23A3C">
      <w:r>
        <w:t>Попечитель Третьяковской галереи художник Игорь Грабарь». «&lt;…&gt; Я считаю, что действительно польза, кото</w:t>
      </w:r>
      <w:r>
        <w:t>рую способны принести художники родной стране, находится совершенно в иной плоскости, нежели военное дело, и что в сохранении талантов — выразится подлинное служение культуре.</w:t>
      </w:r>
    </w:p>
    <w:p w:rsidR="00000000" w:rsidRDefault="00F23A3C">
      <w:pPr>
        <w:jc w:val="right"/>
      </w:pPr>
      <w:r>
        <w:t>Александр Бенуа».</w:t>
      </w:r>
    </w:p>
    <w:p w:rsidR="00000000" w:rsidRDefault="00F23A3C">
      <w:r>
        <w:t>В результате этого письма по двум поданным спискам свидетельст</w:t>
      </w:r>
      <w:r>
        <w:t>во об освобождении по ходатайству Совета рабочих и солдатских депутатов от 14 июня 1917 года получили Б. И. Анисфельд, Б. Д. Григорьев, М. В. Добужинский, П. П. Кончаловский, А. И. Кравченко, П. В. Кузнецов, Н. Д. Милиоти, Д. И. Митрохин, А. Т. Матвеев, С.</w:t>
      </w:r>
      <w:r>
        <w:t> В. Чехонин, В. И. Шухаев, К. Ф. Юон, Г. Б. Якулов и некоторые другие художники — всего 23 человека (ЦГАЛИ, ф. 2066, оп.</w:t>
      </w:r>
      <w:r>
        <w:rPr>
          <w:lang w:val="en-US"/>
        </w:rPr>
        <w:t> </w:t>
      </w:r>
      <w:r>
        <w:t>1, ед. хр. 197, лл. 1 – 4).</w:t>
      </w:r>
    </w:p>
    <w:p w:rsidR="00000000" w:rsidRDefault="00F23A3C">
      <w:pPr>
        <w:pStyle w:val="3"/>
      </w:pPr>
      <w:r>
        <w:t>8 (21) июня</w:t>
      </w:r>
      <w:r>
        <w:br/>
        <w:t>Петроград</w:t>
      </w:r>
    </w:p>
    <w:p w:rsidR="00000000" w:rsidRDefault="00F23A3C">
      <w:r>
        <w:t>А. М. Горький в газете «Новая жизнь» публикует статью «Американские миллионы», где ук</w:t>
      </w:r>
      <w:r>
        <w:t>азывает на усилившийся вывоз предметов искусства за границу и сообщает о специальном ассигновании американских обществ 75 млн. долларов на скупку в России предметов искусства. «Должно немедленно опубликовать акт о временном запрещении вывоза из России пред</w:t>
      </w:r>
      <w:r>
        <w:t>метов искусства и о запрещении распродажи частных коллекций, прежде чем лица, уполномоченные правительством, не оценят национального значения подобных коллекций» («Н. жизнь», 8 июня).</w:t>
      </w:r>
    </w:p>
    <w:p w:rsidR="00000000" w:rsidRDefault="00F23A3C">
      <w:r>
        <w:t>В тот же день газета «Биржевые ведомости» (утр. вып.) сообщила о том, чт</w:t>
      </w:r>
      <w:r>
        <w:t>о «в художественных кругах возбужден вопрос о необходимости издания закона, запрещающего вывоз художественно ценных произведений за границу. Издание такого закона признается спешным ввиду предстоящей распродажи многих важных художественных коллекций, наход</w:t>
      </w:r>
      <w:r>
        <w:t>ящихся в частных руках» («Б. вед.», утр, вып., 8 июня).</w:t>
      </w:r>
    </w:p>
    <w:p w:rsidR="00000000" w:rsidRDefault="00F23A3C">
      <w:pPr>
        <w:pStyle w:val="3"/>
      </w:pPr>
      <w:r>
        <w:lastRenderedPageBreak/>
        <w:t>9 (22) июня</w:t>
      </w:r>
      <w:r>
        <w:br/>
        <w:t>Петроград</w:t>
      </w:r>
    </w:p>
    <w:p w:rsidR="00000000" w:rsidRDefault="00F23A3C">
      <w:r>
        <w:t>Газета «Вечернее время» сообщала о том, что Союз деятелей искусств рассмотрел вопрос о создании памятника «Свобода» в Сызрани, а также заявление общества любителей изящных искусс</w:t>
      </w:r>
      <w:r>
        <w:t>тв г. Томска об открытии в городе Училища живописи, ваяния и зодчества.</w:t>
      </w:r>
    </w:p>
    <w:p w:rsidR="00000000" w:rsidRDefault="00F23A3C">
      <w:pPr>
        <w:pStyle w:val="3"/>
      </w:pPr>
      <w:r>
        <w:t>9 (22) июня</w:t>
      </w:r>
      <w:r>
        <w:br/>
        <w:t>Москва</w:t>
      </w:r>
    </w:p>
    <w:p w:rsidR="00000000" w:rsidRDefault="00F23A3C">
      <w:r>
        <w:t>Режиссер А. А. Санин писал К. С. Станиславскому по поводу высказанного художником В. А. Симовым желания осуществить для Московского Художественного театра постановку</w:t>
      </w:r>
      <w:r>
        <w:t xml:space="preserve"> пьесы Л. Н. Толстого «И свет во тьме светит»: «Конечно, пьеса его чрезвычайно увлекла, захватила &lt;…&gt; Вся эта поэзия старых дворянских усадеб, домов — вся у него в груде материалов» (И. Виноградская. Указ. соч., т. 3, с. 62).</w:t>
      </w:r>
    </w:p>
    <w:p w:rsidR="00000000" w:rsidRDefault="00F23A3C">
      <w:pPr>
        <w:pStyle w:val="3"/>
      </w:pPr>
      <w:r>
        <w:rPr>
          <w:rStyle w:val="a5"/>
          <w:b/>
          <w:bCs/>
          <w:lang w:eastAsia="ru-RU"/>
        </w:rPr>
        <w:t>{</w:t>
      </w:r>
      <w:bookmarkStart w:id="371" w:name="_page371"/>
      <w:r>
        <w:rPr>
          <w:rStyle w:val="a5"/>
          <w:b/>
          <w:bCs/>
          <w:lang w:eastAsia="ru-RU"/>
        </w:rPr>
        <w:t>371</w:t>
      </w:r>
      <w:bookmarkEnd w:id="371"/>
      <w:r>
        <w:rPr>
          <w:rStyle w:val="a5"/>
          <w:b/>
          <w:bCs/>
          <w:lang w:eastAsia="ru-RU"/>
        </w:rPr>
        <w:t xml:space="preserve">} </w:t>
      </w:r>
      <w:r>
        <w:t xml:space="preserve">10 (23) </w:t>
      </w:r>
      <w:r>
        <w:t>июня</w:t>
      </w:r>
      <w:r>
        <w:br/>
        <w:t>Петроград</w:t>
      </w:r>
    </w:p>
    <w:p w:rsidR="00000000" w:rsidRDefault="00F23A3C">
      <w:r>
        <w:t>Опубликовано сообщение о том, что «несмотря на каникулярное время в Академии художеств идет усиленная работа по выяснению настоящего положения в Академии в связи с новым строем», продолжает свои заседания комиссия, вырабатывающая новый устав</w:t>
      </w:r>
      <w:r>
        <w:t>, в составе: В. А. Беклемишев, Н. Н. Дубовской, С. А. Жебелев, Д. Н. Кардовский, Г. И. Котов, Л. В. Позен, В. А. Покровский, В. А. Щуко, Е. Е. Лансере, А. В. Щусев («Веч. время», 10 июня).</w:t>
      </w:r>
    </w:p>
    <w:p w:rsidR="00000000" w:rsidRDefault="00F23A3C">
      <w:pPr>
        <w:pStyle w:val="3"/>
      </w:pPr>
      <w:r>
        <w:t>11 (24) июня</w:t>
      </w:r>
      <w:r>
        <w:br/>
        <w:t>Петроград</w:t>
      </w:r>
    </w:p>
    <w:p w:rsidR="00000000" w:rsidRDefault="00F23A3C">
      <w:r>
        <w:t>В газете «Новая жизнь» А. В. Луначарский пуб</w:t>
      </w:r>
      <w:r>
        <w:t>ликует статью «Культурные задачи рабочего класса». Примечание автора: «Нынешней статьей я начинаю мое сотрудничество в газете “Новая жизнь” по культурно-социалистическому отделу».</w:t>
      </w:r>
    </w:p>
    <w:p w:rsidR="00000000" w:rsidRDefault="00F23A3C">
      <w:r>
        <w:t>В тот же день в Петрограде в Академии художеств состоялось общее собрание уп</w:t>
      </w:r>
      <w:r>
        <w:t>олномоченных Союза деятелей искусств под председательством А. И. Таманова.</w:t>
      </w:r>
    </w:p>
    <w:p w:rsidR="00000000" w:rsidRDefault="00F23A3C">
      <w:r>
        <w:t>«В этом союзе в настоящее время организовались две тесно сплоченные партии, носящие названия “левого” и “трудового” блоков.</w:t>
      </w:r>
    </w:p>
    <w:p w:rsidR="00000000" w:rsidRDefault="00F23A3C">
      <w:r>
        <w:t>Художником Бриком от лица левого блока был доложен проект</w:t>
      </w:r>
      <w:r>
        <w:t xml:space="preserve"> об организации отдельных секций взамен существующих при союзе курий.</w:t>
      </w:r>
    </w:p>
    <w:p w:rsidR="00000000" w:rsidRDefault="00F23A3C">
      <w:r>
        <w:t>Секции:</w:t>
      </w:r>
    </w:p>
    <w:p w:rsidR="00000000" w:rsidRDefault="00F23A3C">
      <w:r>
        <w:t>1. Роль правительства и общественных установлений в художественной жизни страны.</w:t>
      </w:r>
    </w:p>
    <w:p w:rsidR="00000000" w:rsidRDefault="00F23A3C">
      <w:r>
        <w:t>2. Художественное образование.</w:t>
      </w:r>
    </w:p>
    <w:p w:rsidR="00000000" w:rsidRDefault="00F23A3C">
      <w:r>
        <w:t>3. Прикладное искусство и художественная промышленность.</w:t>
      </w:r>
    </w:p>
    <w:p w:rsidR="00000000" w:rsidRDefault="00F23A3C">
      <w:r>
        <w:t>4. Правов</w:t>
      </w:r>
      <w:r>
        <w:t>ые нормы и художественные профессии живописи.</w:t>
      </w:r>
    </w:p>
    <w:p w:rsidR="00000000" w:rsidRDefault="00F23A3C">
      <w:r>
        <w:lastRenderedPageBreak/>
        <w:t>5. Подготовка созыва учредительного совета деятелей искусств.</w:t>
      </w:r>
    </w:p>
    <w:p w:rsidR="00000000" w:rsidRDefault="00F23A3C">
      <w:r>
        <w:t>Предложение вызвало энергичный отпор со стороны ораторов трудового блока &lt;…&gt;, высказавшихся за образование художественного клуба с целью постоянного</w:t>
      </w:r>
      <w:r>
        <w:t xml:space="preserve"> обмена мыслями между членами Союза, которых сейчас насчитывается несколько тысяч человек по различным отраслям.</w:t>
      </w:r>
    </w:p>
    <w:p w:rsidR="00000000" w:rsidRDefault="00F23A3C">
      <w:r>
        <w:t>&lt;…&gt; Закрытой баллотировкой вопрос решен в пользу левого блока». «Работа новых секций должна носить подготовительный характер собирания материал</w:t>
      </w:r>
      <w:r>
        <w:t>а для общих собраний Союза» («Веч. время», 12 июня).</w:t>
      </w:r>
    </w:p>
    <w:p w:rsidR="00000000" w:rsidRDefault="00F23A3C">
      <w:pPr>
        <w:pStyle w:val="3"/>
      </w:pPr>
      <w:r>
        <w:t>12 (25) июня</w:t>
      </w:r>
      <w:r>
        <w:br/>
        <w:t>Петроград</w:t>
      </w:r>
    </w:p>
    <w:p w:rsidR="00000000" w:rsidRDefault="00F23A3C">
      <w:r>
        <w:t>Газета «Вечернее время» опубликовала сообщение о предполагаемом устройстве посмертной выставки В. В. Матэ, на которой желательно показать гравюры, исполненные художником для различ</w:t>
      </w:r>
      <w:r>
        <w:t>ных периодических изданий, офорты-портреты (Мусоргский, Серов, Рембрандт и другие), а также коллекцию всевозможных произведений, собранных Матэ («Веч. время», 12 июня).</w:t>
      </w:r>
    </w:p>
    <w:p w:rsidR="00000000" w:rsidRDefault="00F23A3C">
      <w:pPr>
        <w:pStyle w:val="3"/>
      </w:pPr>
      <w:r>
        <w:rPr>
          <w:rStyle w:val="a5"/>
          <w:b/>
          <w:bCs/>
          <w:lang w:eastAsia="ru-RU"/>
        </w:rPr>
        <w:t>{</w:t>
      </w:r>
      <w:bookmarkStart w:id="372" w:name="_page372"/>
      <w:r>
        <w:rPr>
          <w:rStyle w:val="a5"/>
          <w:b/>
          <w:bCs/>
          <w:lang w:eastAsia="ru-RU"/>
        </w:rPr>
        <w:t>372</w:t>
      </w:r>
      <w:bookmarkEnd w:id="372"/>
      <w:r>
        <w:rPr>
          <w:rStyle w:val="a5"/>
          <w:b/>
          <w:bCs/>
          <w:lang w:eastAsia="ru-RU"/>
        </w:rPr>
        <w:t xml:space="preserve">} </w:t>
      </w:r>
      <w:r>
        <w:t>12 (25) июня</w:t>
      </w:r>
      <w:r>
        <w:br/>
        <w:t>Москва</w:t>
      </w:r>
    </w:p>
    <w:p w:rsidR="00000000" w:rsidRDefault="00F23A3C">
      <w:r>
        <w:t>Опубликовано сообщение о том, что художествен</w:t>
      </w:r>
      <w:r>
        <w:t>ной секцией Московского Совета рабочих депутатов получено предложение от черноморских моряков «озаботиться созданием картины “Свобода России” для установления ее на корабле того же названия на место портрета “Екатерины Великой” &lt;…&gt; Художественная секция ре</w:t>
      </w:r>
      <w:r>
        <w:t>шила обратиться ко всем художникам Москвы принять участие в конкурсе и устроить выставку» («Веч. новости», 12 июня).</w:t>
      </w:r>
    </w:p>
    <w:p w:rsidR="00000000" w:rsidRDefault="00F23A3C">
      <w:r>
        <w:t>«Это обращение — первая ласточка из среды новых заказчиков — различных демократических кругов и групп» («М. вед.», 17 мая).</w:t>
      </w:r>
    </w:p>
    <w:p w:rsidR="00000000" w:rsidRDefault="00F23A3C">
      <w:pPr>
        <w:pStyle w:val="3"/>
      </w:pPr>
      <w:r>
        <w:t>16 (29) июня</w:t>
      </w:r>
      <w:r>
        <w:br/>
        <w:t>Пе</w:t>
      </w:r>
      <w:r>
        <w:t>троград</w:t>
      </w:r>
    </w:p>
    <w:p w:rsidR="00000000" w:rsidRDefault="00F23A3C">
      <w:r>
        <w:t>Состоялось заседание Совета по делам искусств, посвященное организации художественно-музейной секции.</w:t>
      </w:r>
    </w:p>
    <w:p w:rsidR="00000000" w:rsidRDefault="00F23A3C">
      <w:r>
        <w:t>На заседании среди других рассматривались вопросы:</w:t>
      </w:r>
    </w:p>
    <w:p w:rsidR="00000000" w:rsidRDefault="00F23A3C">
      <w:r>
        <w:t>«Предложение Общества московских скульпторов-художников (Председатель Коненков) относительно ор</w:t>
      </w:r>
      <w:r>
        <w:t>ганизации правительственных и общественных конкурсов на составление проектов памятников;</w:t>
      </w:r>
    </w:p>
    <w:p w:rsidR="00000000" w:rsidRDefault="00F23A3C">
      <w:r>
        <w:t>Записка Н. К. Рериха о выдаче субсидии школе Общества Поощрения Художеств в Петрограде;</w:t>
      </w:r>
    </w:p>
    <w:p w:rsidR="00000000" w:rsidRDefault="00F23A3C">
      <w:r>
        <w:t>О желательности передачи на хранение в Эрмитаж собрания Сицилийских монет &lt;…&gt; и</w:t>
      </w:r>
      <w:r>
        <w:t xml:space="preserve"> коллекции медалей Руси;</w:t>
      </w:r>
    </w:p>
    <w:p w:rsidR="00000000" w:rsidRDefault="00F23A3C">
      <w:r>
        <w:t>Предположение художественной подкомиссии по проверке имущества Царскосельского Федоровского Собора, о перенесении из Собора ценных старинных икон в Русский музей Александра III;</w:t>
      </w:r>
    </w:p>
    <w:p w:rsidR="00000000" w:rsidRDefault="00F23A3C">
      <w:r>
        <w:t>О целесообразности эвакуации художественных ценностей</w:t>
      </w:r>
      <w:r>
        <w:t xml:space="preserve"> из Петрограда;</w:t>
      </w:r>
    </w:p>
    <w:p w:rsidR="00000000" w:rsidRDefault="00F23A3C">
      <w:r>
        <w:lastRenderedPageBreak/>
        <w:t>Об охране археологических раскопок (Керчь, Ольвия);</w:t>
      </w:r>
    </w:p>
    <w:p w:rsidR="00000000" w:rsidRDefault="00F23A3C">
      <w:r>
        <w:t>Об охране Новгородских древностей в связи с проведением вблизи их железнодорожной линии» (ЦГАЛИ, ф. 1900, оп.</w:t>
      </w:r>
      <w:r>
        <w:rPr>
          <w:lang w:val="en-US"/>
        </w:rPr>
        <w:t> </w:t>
      </w:r>
      <w:r>
        <w:t>3, ед. хр. 2, л. 18).</w:t>
      </w:r>
    </w:p>
    <w:p w:rsidR="00000000" w:rsidRDefault="00F23A3C">
      <w:r>
        <w:t xml:space="preserve">В тот же день (16 июня) Александр Бенуа в газете «Новая </w:t>
      </w:r>
      <w:r>
        <w:t>жизнь» опубликовал статью «Закрепощение художественных сокровищ», в которой высказывает свое несогласие с точкой зрения М. Горького, имея в виду статью «Американские миллионы», так как художник считал, что если владельцы частных коллекций не будут иметь во</w:t>
      </w:r>
      <w:r>
        <w:t>зможность продавать художественные произведения, то они начнут уничтожать предметы искусства.</w:t>
      </w:r>
    </w:p>
    <w:p w:rsidR="00000000" w:rsidRDefault="00F23A3C">
      <w:r>
        <w:t>В тот же день печать сообщала о том, что М. В. Добужинский готовит оформление (декорации и костюмы) спектакля «Горе от ума», который будет показан в наступающем т</w:t>
      </w:r>
      <w:r>
        <w:t>еатральном сезоне в Александринском театре.</w:t>
      </w:r>
    </w:p>
    <w:p w:rsidR="00000000" w:rsidRDefault="00F23A3C">
      <w:r>
        <w:t>Декорации по эскизам Добужинского будет писать художник Аллегри, уже приступивший к этой работе («Пг. газета», 16 июня).</w:t>
      </w:r>
    </w:p>
    <w:p w:rsidR="00000000" w:rsidRDefault="00F23A3C">
      <w:pPr>
        <w:pStyle w:val="3"/>
      </w:pPr>
      <w:r>
        <w:t>16 (29) июня</w:t>
      </w:r>
      <w:r>
        <w:br/>
        <w:t>Москва</w:t>
      </w:r>
    </w:p>
    <w:p w:rsidR="00000000" w:rsidRDefault="00F23A3C">
      <w:r>
        <w:t xml:space="preserve">Газета «Раннее утро» опубликовала сообщение о том, что в Большом </w:t>
      </w:r>
      <w:r>
        <w:rPr>
          <w:rStyle w:val="a5"/>
          <w:lang w:eastAsia="ru-RU"/>
        </w:rPr>
        <w:t>{</w:t>
      </w:r>
      <w:bookmarkStart w:id="373" w:name="_page373"/>
      <w:r>
        <w:rPr>
          <w:rStyle w:val="a5"/>
          <w:lang w:eastAsia="ru-RU"/>
        </w:rPr>
        <w:t>373</w:t>
      </w:r>
      <w:bookmarkEnd w:id="373"/>
      <w:r>
        <w:rPr>
          <w:rStyle w:val="a5"/>
          <w:lang w:eastAsia="ru-RU"/>
        </w:rPr>
        <w:t xml:space="preserve">} </w:t>
      </w:r>
      <w:r>
        <w:t>театре готовится к постановке опера Н. А. Римского-Корсакова «Млада». Декорации пишутся по эскизам К. А. Коровина.</w:t>
      </w:r>
    </w:p>
    <w:p w:rsidR="00000000" w:rsidRDefault="00F23A3C">
      <w:pPr>
        <w:pStyle w:val="3"/>
      </w:pPr>
      <w:r>
        <w:t>17 (30) июня</w:t>
      </w:r>
      <w:r>
        <w:br/>
        <w:t>Москва</w:t>
      </w:r>
    </w:p>
    <w:p w:rsidR="00000000" w:rsidRDefault="00F23A3C">
      <w:r>
        <w:t>Частная опера С. И. Зимина перешла в ведение художественной комиссии Московского Совета рабочих депутатов</w:t>
      </w:r>
      <w:r>
        <w:t xml:space="preserve"> («Н. сезона», 23 – 24 июня).</w:t>
      </w:r>
    </w:p>
    <w:p w:rsidR="00000000" w:rsidRDefault="00F23A3C">
      <w:pPr>
        <w:pStyle w:val="3"/>
      </w:pPr>
      <w:r>
        <w:t>19 июня (1 июля)</w:t>
      </w:r>
      <w:r>
        <w:br/>
        <w:t>Петроград</w:t>
      </w:r>
    </w:p>
    <w:p w:rsidR="00000000" w:rsidRDefault="00F23A3C">
      <w:r>
        <w:t>В столовой завода Парвиайнен (Б. Сампсониевский пер., 61) А. В. Луначарский выступил с докладом о рабочем театре («Задачи социалистического театра»), где говорил о том, что данное многолюдное собрани</w:t>
      </w:r>
      <w:r>
        <w:t>е свидетельствует о стремлении пролетариата к культурному развитию и жажде просветительной работы, что будущее искусство принадлежит пролетариату и он вдохнет новую жизнь и в театр.</w:t>
      </w:r>
    </w:p>
    <w:p w:rsidR="00000000" w:rsidRDefault="00F23A3C">
      <w:r>
        <w:t>«Представления нового театра будут отличаться грандиозностью, сам народ бу</w:t>
      </w:r>
      <w:r>
        <w:t>дет непосредственно принимать участие в театральной игре» (А. Луначарский. — «Н. жизнь», 22 июня).</w:t>
      </w:r>
    </w:p>
    <w:p w:rsidR="00000000" w:rsidRDefault="00F23A3C">
      <w:pPr>
        <w:pStyle w:val="3"/>
      </w:pPr>
      <w:r>
        <w:t>20 июня (2 июля)</w:t>
      </w:r>
      <w:r>
        <w:br/>
        <w:t>Петроград</w:t>
      </w:r>
    </w:p>
    <w:p w:rsidR="00000000" w:rsidRDefault="00F23A3C">
      <w:r>
        <w:t>Особая комиссия по преобразованию Академии художеств, проведя с начала мая 15 заседаний, закончила первую часть своих работ, относ</w:t>
      </w:r>
      <w:r>
        <w:t>ящихся к деятельности Академии художеств как высшего художественного учреждения, ведающего судьбами русского искусства, аналогично Академии наук в своей области.</w:t>
      </w:r>
    </w:p>
    <w:p w:rsidR="00000000" w:rsidRDefault="00F23A3C">
      <w:r>
        <w:lastRenderedPageBreak/>
        <w:t>Намечено следующее положение Академии художеств:</w:t>
      </w:r>
    </w:p>
    <w:p w:rsidR="00000000" w:rsidRDefault="00F23A3C">
      <w:r>
        <w:t xml:space="preserve">1. Академия совершенно отделяется от Высшего </w:t>
      </w:r>
      <w:r>
        <w:t>художественного училища и предоставляет ему автономию.</w:t>
      </w:r>
    </w:p>
    <w:p w:rsidR="00000000" w:rsidRDefault="00F23A3C">
      <w:r>
        <w:t>2. Академия отстраняется от всякой опеки над искусством, признавая его совершенно свободным.</w:t>
      </w:r>
    </w:p>
    <w:p w:rsidR="00000000" w:rsidRDefault="00F23A3C">
      <w:r>
        <w:t>3. Академия отстраняется от руководства художественными школами страны, от их материальной поддержки и от вс</w:t>
      </w:r>
      <w:r>
        <w:t>яких распорядительных и инспекционных функций в области искусства.</w:t>
      </w:r>
    </w:p>
    <w:p w:rsidR="00000000" w:rsidRDefault="00F23A3C">
      <w:r>
        <w:t>Академия превращается в высшее художественное учреждение, сосредоточивающееся на теоретическом изучении вопросов в области искусства, и ставит себе задачей способствовать обоснованию различ</w:t>
      </w:r>
      <w:r>
        <w:t>ных течений и явлений искусства, постановке художественного образования, изучению памятников искусства, изданию всякого рода трудов, устройству лекций, исторических выставок, устраняясь, однако, от выставок современного искусства, организует съезды художни</w:t>
      </w:r>
      <w:r>
        <w:t>ков, издает свой печатный орган.</w:t>
      </w:r>
    </w:p>
    <w:p w:rsidR="00000000" w:rsidRDefault="00F23A3C">
      <w:r>
        <w:t>«В настоящее время комиссия перешла к вопросам, представляющим отдельную область: о реформе художественного образования в России» («Веч. время», 22 июня).</w:t>
      </w:r>
    </w:p>
    <w:p w:rsidR="00000000" w:rsidRDefault="00F23A3C">
      <w:r>
        <w:t xml:space="preserve">В тот же день председатель временного комитета уполномоченных Союза </w:t>
      </w:r>
      <w:r>
        <w:t xml:space="preserve">деятелей искусств А. И. Таманов сделал доклад министру-председателю Г. Е. Львову по решению Союза «о необходимости совершенного прекращения вывоза за </w:t>
      </w:r>
      <w:r>
        <w:rPr>
          <w:rStyle w:val="a5"/>
          <w:lang w:eastAsia="ru-RU"/>
        </w:rPr>
        <w:t>{</w:t>
      </w:r>
      <w:bookmarkStart w:id="374" w:name="_page374"/>
      <w:r>
        <w:rPr>
          <w:rStyle w:val="a5"/>
          <w:lang w:eastAsia="ru-RU"/>
        </w:rPr>
        <w:t>374</w:t>
      </w:r>
      <w:bookmarkEnd w:id="374"/>
      <w:r>
        <w:rPr>
          <w:rStyle w:val="a5"/>
          <w:lang w:eastAsia="ru-RU"/>
        </w:rPr>
        <w:t xml:space="preserve">} </w:t>
      </w:r>
      <w:r>
        <w:t>границу из пределов России предметов искусства и старины».</w:t>
      </w:r>
    </w:p>
    <w:p w:rsidR="00000000" w:rsidRDefault="00F23A3C">
      <w:r>
        <w:t xml:space="preserve">Причиной тому: усиленная </w:t>
      </w:r>
      <w:r>
        <w:t>продажа «в высшей степени ценных отдельных предметов и целых коллекций» («Веч. время», 21 июня; «Б. вед.», утр. вып., 24 июня).</w:t>
      </w:r>
    </w:p>
    <w:p w:rsidR="00000000" w:rsidRDefault="00F23A3C">
      <w:r>
        <w:t>В тот же день А. Я. Головин писал В. Э. Мейерхольду: «В Александринском театре всецело царит Добужинский, и Карпов (главный режи</w:t>
      </w:r>
      <w:r>
        <w:t>ссер театра) с ним не разлучается, они ставят вместе “Горе от ума”» (Головин. Встречи и впечатления. Указ. соч., с. 186). Премьера спектакля состоялась 14 сентября 1918 года.</w:t>
      </w:r>
    </w:p>
    <w:p w:rsidR="00000000" w:rsidRDefault="00F23A3C">
      <w:pPr>
        <w:pStyle w:val="3"/>
      </w:pPr>
      <w:r>
        <w:t>21 июня (3 июля)</w:t>
      </w:r>
      <w:r>
        <w:br/>
        <w:t>Петроград</w:t>
      </w:r>
    </w:p>
    <w:p w:rsidR="00000000" w:rsidRDefault="00F23A3C">
      <w:r>
        <w:t>В газете «Новая жизнь» А. Луначарский публикует статью</w:t>
      </w:r>
      <w:r>
        <w:t xml:space="preserve"> «Культура социализма торжествующего и социализма борющегося».</w:t>
      </w:r>
    </w:p>
    <w:p w:rsidR="00000000" w:rsidRDefault="00F23A3C">
      <w:pPr>
        <w:pStyle w:val="3"/>
      </w:pPr>
      <w:r>
        <w:t>22 июня (4 июля)</w:t>
      </w:r>
      <w:r>
        <w:br/>
        <w:t>Петроград</w:t>
      </w:r>
    </w:p>
    <w:p w:rsidR="00000000" w:rsidRDefault="00F23A3C">
      <w:r>
        <w:t>Организационный комитет Научно-художественного общества им. Леонардо да Винчи обратился с воззванием ко всем, «кто желает активно содействовать развитию средств и воз</w:t>
      </w:r>
      <w:r>
        <w:t>можностей художественного творчества», вступать в члены общества.</w:t>
      </w:r>
    </w:p>
    <w:p w:rsidR="00000000" w:rsidRDefault="00F23A3C">
      <w:r>
        <w:t>Общество ставит себе целью «развитие, углубление и распространение идеи необходимости научной теории искусств, а также по преимуществу — работу над созданием элементов этой научной теории, р</w:t>
      </w:r>
      <w:r>
        <w:t>аботу объективно-</w:t>
      </w:r>
      <w:r>
        <w:lastRenderedPageBreak/>
        <w:t>научного исследования творческого материала, процесса творчества, плодов этого процесса и, наконец, самого восприятия художественных произведений».</w:t>
      </w:r>
    </w:p>
    <w:p w:rsidR="00000000" w:rsidRDefault="00F23A3C">
      <w:r>
        <w:t xml:space="preserve">«Общество ставит себе широкие культурные задачи как в области теоретического исследования, </w:t>
      </w:r>
      <w:r>
        <w:t>так и в деле просветительной пропаганды среди демократических слоев.</w:t>
      </w:r>
    </w:p>
    <w:p w:rsidR="00000000" w:rsidRDefault="00F23A3C">
      <w:r>
        <w:t>Во главе общества — А. М. Авраамов, зарекомендовавший себя дельными работами в области акустики и учения о математических основах музыки» («Н. жизнь», 22 июня; «Б. вед.», утр. вып., 29 ию</w:t>
      </w:r>
      <w:r>
        <w:t>ня).</w:t>
      </w:r>
    </w:p>
    <w:p w:rsidR="00000000" w:rsidRDefault="00F23A3C">
      <w:pPr>
        <w:pStyle w:val="3"/>
      </w:pPr>
      <w:r>
        <w:t>22 июня (4 июля)</w:t>
      </w:r>
      <w:r>
        <w:br/>
        <w:t>Москва</w:t>
      </w:r>
    </w:p>
    <w:p w:rsidR="00000000" w:rsidRDefault="00F23A3C">
      <w:r>
        <w:t>Опубликовано сообщение об открытии в художественном салоне «Единорог» «1</w:t>
      </w:r>
      <w:r>
        <w:noBreakHyphen/>
        <w:t>й летней выставки картин».</w:t>
      </w:r>
    </w:p>
    <w:p w:rsidR="00000000" w:rsidRDefault="00F23A3C">
      <w:r>
        <w:t>На выставке были представлены работы художников: В. А. Гальвича, К. Ю. Клевера, Ф. А. Лавдовского, Э. Э. Лисснера, И. Ф. Рахман</w:t>
      </w:r>
      <w:r>
        <w:t>ова, И. С. Федотова и других.</w:t>
      </w:r>
    </w:p>
    <w:p w:rsidR="00000000" w:rsidRDefault="00F23A3C">
      <w:r>
        <w:t>«Цель выставки — дать возможность широким демократическим массам в течение двух-трех летних месяцев ознакомиться с произведениями искусств, которыми будет пополняться эта выставка» («Р. утро», 22 июня).</w:t>
      </w:r>
    </w:p>
    <w:p w:rsidR="00000000" w:rsidRDefault="00F23A3C">
      <w:pPr>
        <w:pStyle w:val="3"/>
      </w:pPr>
      <w:r>
        <w:t>23 июня (5 июля)</w:t>
      </w:r>
      <w:r>
        <w:br/>
        <w:t>Петрог</w:t>
      </w:r>
      <w:r>
        <w:t>рад</w:t>
      </w:r>
    </w:p>
    <w:p w:rsidR="00000000" w:rsidRDefault="00F23A3C">
      <w:r>
        <w:t>Печать сообщала о том, что Министерство почт и телеграфов обратилось к художникам Александру Бенуа, И. Я. Билибину, С. В. Чехонину, Г. И. Нарбуту с предложением сделать эскизы новых почтовых марок («Пг. газета», 23 июня).</w:t>
      </w:r>
    </w:p>
    <w:p w:rsidR="00000000" w:rsidRDefault="00F23A3C">
      <w:pPr>
        <w:pStyle w:val="3"/>
      </w:pPr>
      <w:r>
        <w:rPr>
          <w:rStyle w:val="a5"/>
          <w:b/>
          <w:bCs/>
          <w:lang w:eastAsia="ru-RU"/>
        </w:rPr>
        <w:t>{</w:t>
      </w:r>
      <w:bookmarkStart w:id="375" w:name="_page376"/>
      <w:r>
        <w:rPr>
          <w:rStyle w:val="a5"/>
          <w:b/>
          <w:bCs/>
          <w:lang w:eastAsia="ru-RU"/>
        </w:rPr>
        <w:t>376</w:t>
      </w:r>
      <w:bookmarkEnd w:id="375"/>
      <w:r>
        <w:rPr>
          <w:rStyle w:val="a5"/>
          <w:b/>
          <w:bCs/>
          <w:lang w:eastAsia="ru-RU"/>
        </w:rPr>
        <w:t xml:space="preserve">} </w:t>
      </w:r>
      <w:r>
        <w:t xml:space="preserve">25 июня </w:t>
      </w:r>
      <w:r>
        <w:t>(7 июля)</w:t>
      </w:r>
      <w:r>
        <w:br/>
        <w:t>Петроград</w:t>
      </w:r>
    </w:p>
    <w:p w:rsidR="00000000" w:rsidRDefault="00F23A3C">
      <w:r>
        <w:t>Газета «Биржевые ведомости» (утр. вып.) сообщила о том, что в Комиссии по охране памятников старины ее председателем К. К. Романовым был прочитан доклад об охране художественных памятников при отделении церкви от государства.</w:t>
      </w:r>
    </w:p>
    <w:p w:rsidR="00000000" w:rsidRDefault="00F23A3C">
      <w:r>
        <w:t>«&lt;…&gt; Недост</w:t>
      </w:r>
      <w:r>
        <w:t>аточность охраны памятников церковной старины привела к тому, что из церквей стали “уходить” весьма ценные произведения искусства: церковная утварь, старинные иконы. Значительную опасность для росписи церквей представляло также право бесконтрольного произв</w:t>
      </w:r>
      <w:r>
        <w:t>одства ремонта &lt;…&gt;.</w:t>
      </w:r>
    </w:p>
    <w:p w:rsidR="00000000" w:rsidRDefault="00F23A3C">
      <w:r>
        <w:t>С точки зрения интересов охраны памятников, являющихся национальным достоянием, желательно сохранить за государством право собственности на них» («Б. вед.», утр. вып., 25 июня).</w:t>
      </w:r>
    </w:p>
    <w:p w:rsidR="00000000" w:rsidRDefault="00F23A3C">
      <w:pPr>
        <w:pStyle w:val="3"/>
      </w:pPr>
      <w:r>
        <w:t>25 июня (7 июля)</w:t>
      </w:r>
      <w:r>
        <w:br/>
        <w:t>Петроград</w:t>
      </w:r>
    </w:p>
    <w:p w:rsidR="00000000" w:rsidRDefault="00F23A3C">
      <w:r>
        <w:t>Поддерживая выступление М. Горь</w:t>
      </w:r>
      <w:r>
        <w:t xml:space="preserve">кого (8 июня), О. М. Брик пишет о том, что запрещение вывоза произведений искусства из России не только </w:t>
      </w:r>
      <w:r>
        <w:lastRenderedPageBreak/>
        <w:t>желательно, но необходимо, «иначе России грозит полное оскудение художественными сокровищами» (О. М. Брик. — «Н. жизнь», 25 июня).</w:t>
      </w:r>
    </w:p>
    <w:p w:rsidR="00000000" w:rsidRDefault="00F23A3C">
      <w:pPr>
        <w:pStyle w:val="3"/>
      </w:pPr>
      <w:r>
        <w:t>27 июня (9 июля)</w:t>
      </w:r>
      <w:r>
        <w:br/>
        <w:t>Петр</w:t>
      </w:r>
      <w:r>
        <w:t>оград</w:t>
      </w:r>
    </w:p>
    <w:p w:rsidR="00000000" w:rsidRDefault="00F23A3C">
      <w:r>
        <w:t>Во дворце б. в. кн. Александра Михайловича была совершена крупная кража произведений искусства и многих других предметов, имеющих художественное значение («Н. жизнь», 28 июня).</w:t>
      </w:r>
    </w:p>
    <w:p w:rsidR="00000000" w:rsidRDefault="00F23A3C">
      <w:r>
        <w:t>В тот же день опубликовано сообщение о результатах осмотра арх. А. Я. Бел</w:t>
      </w:r>
      <w:r>
        <w:t>огрудом бывш. имения графа Аракчеева «Грузины» (Новгородская губ.) по командировке Союза деятелей искусств. Сохранность памятников («в имении работали Мартос, Гальберг, Томон») оказалась хорошей. Комиссия охраны памятников старины высказала пожелание, чтоб</w:t>
      </w:r>
      <w:r>
        <w:t>ы Аракчеевское поместье «ввиду художественного достоинства своего» было по окончании войны передано в собственность государства («Б. вед.», утр. вып., 27 июня).</w:t>
      </w:r>
    </w:p>
    <w:p w:rsidR="00000000" w:rsidRDefault="00F23A3C">
      <w:pPr>
        <w:pStyle w:val="3"/>
      </w:pPr>
      <w:r>
        <w:t>27 июня (9 июля)</w:t>
      </w:r>
      <w:r>
        <w:br/>
        <w:t>Москва</w:t>
      </w:r>
    </w:p>
    <w:p w:rsidR="00000000" w:rsidRDefault="00F23A3C">
      <w:r>
        <w:t xml:space="preserve">В. В. Маяковский вступил в профессиональный союз художников-живописцев </w:t>
      </w:r>
      <w:r>
        <w:t>Москвы (В. Катанян. Указ. соч., с. 93).</w:t>
      </w:r>
    </w:p>
    <w:p w:rsidR="00000000" w:rsidRDefault="00F23A3C">
      <w:pPr>
        <w:pStyle w:val="3"/>
      </w:pPr>
      <w:r>
        <w:t>28 июня (10 июля)</w:t>
      </w:r>
      <w:r>
        <w:br/>
        <w:t>Петроград</w:t>
      </w:r>
    </w:p>
    <w:p w:rsidR="00000000" w:rsidRDefault="00F23A3C">
      <w:r>
        <w:t>Состоялось заседание Совета по делам искусств, где среди других обсуждались вопросы:</w:t>
      </w:r>
    </w:p>
    <w:p w:rsidR="00000000" w:rsidRDefault="00F23A3C">
      <w:r>
        <w:t>«Организация Московского Отдела Совета;</w:t>
      </w:r>
    </w:p>
    <w:p w:rsidR="00000000" w:rsidRDefault="00F23A3C">
      <w:r>
        <w:t>Законопроект о воспрещении вывоза за границу предметов искусств</w:t>
      </w:r>
      <w:r>
        <w:t>а;</w:t>
      </w:r>
    </w:p>
    <w:p w:rsidR="00000000" w:rsidRDefault="00F23A3C">
      <w:r>
        <w:t>Вопрос о бронзах Министерства финансов и о портретах в Таможенном Департаменте;</w:t>
      </w:r>
    </w:p>
    <w:p w:rsidR="00000000" w:rsidRDefault="00F23A3C">
      <w:r>
        <w:t>Устав Училища живописи, ваяния и зодчества;</w:t>
      </w:r>
    </w:p>
    <w:p w:rsidR="00000000" w:rsidRDefault="00F23A3C">
      <w:r>
        <w:t>Обсуждение проекта Городской Управы о переименовании некоторых улиц и площадей Петрограда;</w:t>
      </w:r>
    </w:p>
    <w:p w:rsidR="00000000" w:rsidRDefault="00F23A3C">
      <w:r>
        <w:t xml:space="preserve">Отношение Общества Ревнителей </w:t>
      </w:r>
      <w:r>
        <w:rPr>
          <w:rStyle w:val="a5"/>
          <w:lang w:eastAsia="ru-RU"/>
        </w:rPr>
        <w:t>{</w:t>
      </w:r>
      <w:bookmarkStart w:id="376" w:name="_page377"/>
      <w:r>
        <w:rPr>
          <w:rStyle w:val="a5"/>
          <w:lang w:eastAsia="ru-RU"/>
        </w:rPr>
        <w:t>377</w:t>
      </w:r>
      <w:bookmarkEnd w:id="376"/>
      <w:r>
        <w:rPr>
          <w:rStyle w:val="a5"/>
          <w:lang w:eastAsia="ru-RU"/>
        </w:rPr>
        <w:t xml:space="preserve">} </w:t>
      </w:r>
      <w:r>
        <w:t>Истории о передаче из Царского Села в Музей Общества неприятельских знамен и других трофеев» (ЦГАЛИ, ф. 1900, оп.</w:t>
      </w:r>
      <w:r>
        <w:rPr>
          <w:lang w:val="en-US"/>
        </w:rPr>
        <w:t> </w:t>
      </w:r>
      <w:r>
        <w:t>3, ед. хр. 2, л. 18).</w:t>
      </w:r>
    </w:p>
    <w:p w:rsidR="00000000" w:rsidRDefault="00F23A3C">
      <w:r>
        <w:t>В тот же день К. С. Петров-Водкин в газете «Дело народа» публикует статью «О науке видеть», которой заверш</w:t>
      </w:r>
      <w:r>
        <w:t>ил цикл статей «На рубеже искусства».</w:t>
      </w:r>
    </w:p>
    <w:p w:rsidR="00000000" w:rsidRDefault="00F23A3C">
      <w:r>
        <w:t>«В хаосе Строительства всякому &lt;…&gt; проглядывающему за пределы временного замешательства, звучит надеждой одна струна: Будет прекрасная жизнь!»</w:t>
      </w:r>
    </w:p>
    <w:p w:rsidR="00000000" w:rsidRDefault="00F23A3C">
      <w:r>
        <w:t>Художник в последней статье обращается к молодежи, призывая ее сосредоточит</w:t>
      </w:r>
      <w:r>
        <w:t xml:space="preserve">ься на профессиональной работе, на учебе, чтобы «быть достойными красоты окружающего мира, быть смелыми в поисках, быть </w:t>
      </w:r>
      <w:r>
        <w:lastRenderedPageBreak/>
        <w:t>сынами планеты огненной» (К. С. Петров-Водкин. — «Д. народа», 20, 28 мая, 4 июня).</w:t>
      </w:r>
    </w:p>
    <w:p w:rsidR="00000000" w:rsidRDefault="00F23A3C">
      <w:pPr>
        <w:pStyle w:val="3"/>
      </w:pPr>
      <w:r>
        <w:t>29 июня (11 июля)</w:t>
      </w:r>
      <w:r>
        <w:br/>
        <w:t>Петроград</w:t>
      </w:r>
    </w:p>
    <w:p w:rsidR="00000000" w:rsidRDefault="00F23A3C">
      <w:r>
        <w:t>В газете «Новая жизнь» по</w:t>
      </w:r>
      <w:r>
        <w:t>является специальный «культурно-социалистический отдел». По этому поводу заведующий отделом А. Луначарский обратился «К читателям», объясняя, что «рядом с борьбой политической и экономической — борьба пролетариата за просвещение, за основание и развитие ег</w:t>
      </w:r>
      <w:r>
        <w:t>о пролетарской культуры занимает важное место» («Н. жизнь», 29 июня).</w:t>
      </w:r>
    </w:p>
    <w:p w:rsidR="00000000" w:rsidRDefault="00F23A3C">
      <w:r>
        <w:t>В тот же день в печати было опубликовано сообщение о том, что Совет по делам искусств при комиссаре по делам бывшего Министерства Двора Ф. А. Головине избрал президиум Совета:</w:t>
      </w:r>
    </w:p>
    <w:p w:rsidR="00000000" w:rsidRDefault="00F23A3C">
      <w:pPr>
        <w:jc w:val="right"/>
      </w:pPr>
      <w:r>
        <w:t>председате</w:t>
      </w:r>
      <w:r>
        <w:t>ль — С. И. Шидловский,</w:t>
      </w:r>
    </w:p>
    <w:p w:rsidR="00000000" w:rsidRDefault="00F23A3C">
      <w:pPr>
        <w:jc w:val="right"/>
      </w:pPr>
      <w:r>
        <w:t>товарищи председателя — М. И. Ростовцев, А. И. Таманов,</w:t>
      </w:r>
    </w:p>
    <w:p w:rsidR="00000000" w:rsidRDefault="00F23A3C">
      <w:pPr>
        <w:jc w:val="right"/>
      </w:pPr>
      <w:r>
        <w:t>секретарь — С. Н. Тройницкий,</w:t>
      </w:r>
    </w:p>
    <w:p w:rsidR="00000000" w:rsidRDefault="00F23A3C">
      <w:pPr>
        <w:jc w:val="right"/>
      </w:pPr>
      <w:r>
        <w:t>товарищи секретаря — П. И. Нерадовский, К. С. Петров-Водкин.</w:t>
      </w:r>
    </w:p>
    <w:p w:rsidR="00000000" w:rsidRDefault="00F23A3C">
      <w:r>
        <w:t>Президиум руководит работой Совета, разделенного на три секции: художественно-музейную</w:t>
      </w:r>
      <w:r>
        <w:t>, театрально-музейную, театрально-музыкальную и по общим вопросам, касающимся искусства («Пг. газета», 29 июня).</w:t>
      </w:r>
    </w:p>
    <w:p w:rsidR="00000000" w:rsidRDefault="00F23A3C">
      <w:r>
        <w:t>В тот же день печать сообщала и о том, что осенью 1917 года предполагается созыв «Всероссийского учредительного Совета деятелей искусств» для р</w:t>
      </w:r>
      <w:r>
        <w:t>азрешения вопросов профессиональной защиты труда художника («Б. вед.», утр. вып., 29 июня).</w:t>
      </w:r>
    </w:p>
    <w:p w:rsidR="00000000" w:rsidRDefault="00F23A3C">
      <w:pPr>
        <w:pStyle w:val="3"/>
      </w:pPr>
      <w:r>
        <w:t>29 июня (11 июля)</w:t>
      </w:r>
      <w:r>
        <w:br/>
        <w:t>Москва</w:t>
      </w:r>
    </w:p>
    <w:p w:rsidR="00000000" w:rsidRDefault="00F23A3C">
      <w:r>
        <w:t>На ипподроме устроено «особое празднество» для изыскания средств по пропаганде «Займа свободы».</w:t>
      </w:r>
    </w:p>
    <w:p w:rsidR="00000000" w:rsidRDefault="00F23A3C">
      <w:r>
        <w:t>В подготовке праздника участвовали художник</w:t>
      </w:r>
      <w:r>
        <w:t>и П. В. Кузнецов, А. И. Кравченко, И. И. Машков, М. Н. Яковлев и другие. Вместе с архитектором Филипповым они строили и декорировали эстрады («Н. сезона», 21 – 22 июня и 23 – 24 июня).</w:t>
      </w:r>
    </w:p>
    <w:p w:rsidR="00000000" w:rsidRDefault="00F23A3C">
      <w:pPr>
        <w:pStyle w:val="3"/>
      </w:pPr>
      <w:r>
        <w:rPr>
          <w:rStyle w:val="a5"/>
          <w:b/>
          <w:bCs/>
          <w:lang w:eastAsia="ru-RU"/>
        </w:rPr>
        <w:t>{</w:t>
      </w:r>
      <w:bookmarkStart w:id="377" w:name="_page378"/>
      <w:r>
        <w:rPr>
          <w:rStyle w:val="a5"/>
          <w:b/>
          <w:bCs/>
          <w:lang w:eastAsia="ru-RU"/>
        </w:rPr>
        <w:t>378</w:t>
      </w:r>
      <w:bookmarkEnd w:id="377"/>
      <w:r>
        <w:rPr>
          <w:rStyle w:val="a5"/>
          <w:b/>
          <w:bCs/>
          <w:lang w:eastAsia="ru-RU"/>
        </w:rPr>
        <w:t xml:space="preserve">} </w:t>
      </w:r>
      <w:r>
        <w:t>Июнь</w:t>
      </w:r>
      <w:r>
        <w:br/>
        <w:t>Петроград</w:t>
      </w:r>
    </w:p>
    <w:p w:rsidR="00000000" w:rsidRDefault="00F23A3C">
      <w:r>
        <w:t>Художник И. В. Симаков зарисовал В</w:t>
      </w:r>
      <w:r>
        <w:t>. И. Ленина, и этот набросок был помещен в журнале «Лукоморье» (1917, № 24 – 25). «Владимир Ильич, видимо, спешил, все время посматривал в даль Среднего проспекта, откуда должен был появиться трамвай, идущий на Петербургскую сторону. Хотя Владимир Ильич бы</w:t>
      </w:r>
      <w:r>
        <w:t xml:space="preserve">л все время в движении, прохаживался вдоль рельсов, снова останавливался, продолжал разговор со своей спутницей, — в общем он сохранял приблизительно одинаковую позу, как казалось, наиболее для него привычную: в левой руке у него был портфель, а правою он </w:t>
      </w:r>
      <w:r>
        <w:t xml:space="preserve">или слегка жестикулировал во </w:t>
      </w:r>
      <w:r>
        <w:lastRenderedPageBreak/>
        <w:t>время разговора или держался за борт тужурки. В этой позе я и зарисовал Владимира Ильича». (Встречи художников с Лениным. Указ. соч., с. 50).</w:t>
      </w:r>
    </w:p>
    <w:p w:rsidR="00000000" w:rsidRDefault="00F23A3C">
      <w:pPr>
        <w:pStyle w:val="3"/>
      </w:pPr>
      <w:r>
        <w:t>Июнь</w:t>
      </w:r>
      <w:r>
        <w:br/>
        <w:t>Москва</w:t>
      </w:r>
    </w:p>
    <w:p w:rsidR="00000000" w:rsidRDefault="00F23A3C">
      <w:r>
        <w:t>К. А. Коровин писал Л. В. Собинову как Уполномоченному по Государственном</w:t>
      </w:r>
      <w:r>
        <w:t>у Большому театру: «На совещании 8 июня о намеченных постановках в предстоящей половине сезона (среди них — балет А. К. Глазунова “Раймонда”, возобновление которого состоялось 18 февраля 1918) написание декораций согласно общему решению было передано худож</w:t>
      </w:r>
      <w:r>
        <w:t>никам-декораторам [Ф. А.] Лавдовскому и Моронову. Эта работа должна быть исполнена по фотографиям с моих декораций Раймонды, сгоревших при пожаре в Малом театре.</w:t>
      </w:r>
    </w:p>
    <w:p w:rsidR="00000000" w:rsidRDefault="00F23A3C">
      <w:r>
        <w:t>Как автор задания и концепции сочинения, я прошу Вас обязать вышеупомянутых художников исполни</w:t>
      </w:r>
      <w:r>
        <w:t>ть поручаемую им работу чистыми, яркими и свежими тонами, отнюдь не грязными колерами. А потому состав палитр должен иметь не земляные краски — охру, кассельские, сажу, а яркие — ультрамарин и хром, лиловые краски и т. п. Словом, чтобы задача колорита была</w:t>
      </w:r>
      <w:r>
        <w:t xml:space="preserve"> соблюдена в полном соотношении к яркости костюмов» (Коровин. Жизнь и творчество. Указ. соч., с. 448).</w:t>
      </w:r>
    </w:p>
    <w:p w:rsidR="00000000" w:rsidRDefault="00F23A3C">
      <w:pPr>
        <w:pStyle w:val="2"/>
        <w:rPr>
          <w:i w:val="0"/>
          <w:iCs w:val="0"/>
        </w:rPr>
      </w:pPr>
      <w:bookmarkStart w:id="378" w:name="_Toc315009229"/>
      <w:r>
        <w:t>Июль</w:t>
      </w:r>
      <w:bookmarkEnd w:id="378"/>
    </w:p>
    <w:p w:rsidR="00000000" w:rsidRDefault="00F23A3C">
      <w:pPr>
        <w:pStyle w:val="3"/>
      </w:pPr>
      <w:r>
        <w:t>1 (14) июля</w:t>
      </w:r>
      <w:r>
        <w:br/>
        <w:t>Петроград</w:t>
      </w:r>
    </w:p>
    <w:p w:rsidR="00000000" w:rsidRDefault="00F23A3C">
      <w:r>
        <w:t>Временным правительством была образована Художественно-историческая комиссия для приемки движимого и</w:t>
      </w:r>
      <w:r>
        <w:t>мущества петроградских дворцов б. Петроградского дворцового управления. Председатель комиссии — В. А. Верещагин, члены комиссии — Н. Г. Пиотровский, Б. Н. Надеждин. Комиссия вплоть до Октября занималась приемкой художественных ценностей Зимнего дворца и вп</w:t>
      </w:r>
      <w:r>
        <w:t>оследствии — частичной отправкой их в Москву (Октябрьское вооруженное восстание в Петрограде. М., 1957, с. 936).</w:t>
      </w:r>
    </w:p>
    <w:p w:rsidR="00000000" w:rsidRDefault="00F23A3C">
      <w:pPr>
        <w:pStyle w:val="3"/>
      </w:pPr>
      <w:r>
        <w:t>2 (15) июля</w:t>
      </w:r>
      <w:r>
        <w:br/>
        <w:t>Петроград</w:t>
      </w:r>
    </w:p>
    <w:p w:rsidR="00000000" w:rsidRDefault="00F23A3C">
      <w:r>
        <w:t>Александр Бенуа публикует статью «О памятниках», где полемизирует с некоторыми деятелями современной культуры, и в частно</w:t>
      </w:r>
      <w:r>
        <w:t xml:space="preserve">сти с А. В. Амфитеатровым, требовавшим </w:t>
      </w:r>
      <w:r>
        <w:rPr>
          <w:rStyle w:val="a5"/>
          <w:lang w:eastAsia="ru-RU"/>
        </w:rPr>
        <w:t>{</w:t>
      </w:r>
      <w:bookmarkStart w:id="379" w:name="_page379"/>
      <w:r>
        <w:rPr>
          <w:rStyle w:val="a5"/>
          <w:lang w:eastAsia="ru-RU"/>
        </w:rPr>
        <w:t>379</w:t>
      </w:r>
      <w:bookmarkEnd w:id="379"/>
      <w:r>
        <w:rPr>
          <w:rStyle w:val="a5"/>
          <w:lang w:eastAsia="ru-RU"/>
        </w:rPr>
        <w:t xml:space="preserve">} </w:t>
      </w:r>
      <w:r>
        <w:t>и в журнале «Бич», и в газете «Русская воля» (март, июнь, июль) уничтожения памятников императорской России или же удаления их в музеи.</w:t>
      </w:r>
    </w:p>
    <w:p w:rsidR="00000000" w:rsidRDefault="00F23A3C">
      <w:r>
        <w:t>«Зачем же мы будем губить ту красоту, которая нам досталась</w:t>
      </w:r>
      <w:r>
        <w:t xml:space="preserve"> в наследство, а не будем беречь ее, чтобы пользоваться ею», — писал Бенуа. Это же касается и зданий: «всякое прекрасное здание надо беречь и нечего его перестраивать».</w:t>
      </w:r>
    </w:p>
    <w:p w:rsidR="00000000" w:rsidRDefault="00F23A3C">
      <w:r>
        <w:lastRenderedPageBreak/>
        <w:t>«Пусть же стоят эти памятники. Пробудить или питать особые симпатии к царизму они не сп</w:t>
      </w:r>
      <w:r>
        <w:t>особны.</w:t>
      </w:r>
    </w:p>
    <w:p w:rsidR="00000000" w:rsidRDefault="00F23A3C">
      <w:r>
        <w:t>Что умерло, то умерло навсегда и безвозвратно».</w:t>
      </w:r>
    </w:p>
    <w:p w:rsidR="00000000" w:rsidRDefault="00F23A3C">
      <w:r>
        <w:t xml:space="preserve">«Начинать с того нового, что уничтожать все старое — это так же необдуманно и прямо глупо, как, не выстроив нового дома, поджигать старый. Как бы не очутиться с одними храбрыми фразами на устах, но и </w:t>
      </w:r>
      <w:r>
        <w:t>с пустотой в руках перед новым поворотом истории &lt;…&gt; Будем же копить искусства, а не тратить. Этот вид бережливости приличествует демократии» («Н. жизнь», 2 июля).</w:t>
      </w:r>
    </w:p>
    <w:p w:rsidR="00000000" w:rsidRDefault="00F23A3C">
      <w:r>
        <w:t>В тот же день газета «Новая жизнь» поместила объявление книгоиздательства «Парус» о выходе в</w:t>
      </w:r>
      <w:r>
        <w:t xml:space="preserve"> свет «народных картин в красках» в исполнении художников В. В. Лебедева, В. В. Маяковского, А. А. Радакова, Ре</w:t>
      </w:r>
      <w:r>
        <w:noBreakHyphen/>
        <w:t>ми (Н. В. Ремизова), С. Ю. Судейкина.</w:t>
      </w:r>
    </w:p>
    <w:p w:rsidR="00000000" w:rsidRDefault="00F23A3C">
      <w:r>
        <w:t>Здесь же были воспроизведены плакаты — «Народные картины» — В. В. Лебедева «Кого солдат защищал раньше. Ко</w:t>
      </w:r>
      <w:r>
        <w:t>го защищает теперь»; В. В. Маяковского «Поздравляю, Саша, теперь водка наша. Как же, знаю, Коля, я — теперь монополия»; А. А. Радакова «Репка (Царь-репка)» и «Самодержавный строй» («Н. жизнь», 2 июля).</w:t>
      </w:r>
    </w:p>
    <w:p w:rsidR="00000000" w:rsidRDefault="00F23A3C">
      <w:pPr>
        <w:pStyle w:val="3"/>
      </w:pPr>
      <w:r>
        <w:t>3 (16) июля</w:t>
      </w:r>
      <w:r>
        <w:br/>
        <w:t>Петроград</w:t>
      </w:r>
    </w:p>
    <w:p w:rsidR="00000000" w:rsidRDefault="00F23A3C">
      <w:r>
        <w:t>Газета «Свободное слово» опублик</w:t>
      </w:r>
      <w:r>
        <w:t>овала статью И. Д. Шадра (Иванова) «Умирающее искусство», где художник говорил о необходимости отображать события революции. «Что же художники? Иллюстрировали они хоть один красивый, захватывающий эпизод? Ведь, поймите, сколько красоты, когда люди сбрасыва</w:t>
      </w:r>
      <w:r>
        <w:t>ли кандалы, когда перед взорами заключенных раскрывались темницы и падали ворота крепости. Сколько картин и никакого отклика».</w:t>
      </w:r>
    </w:p>
    <w:p w:rsidR="00000000" w:rsidRDefault="00F23A3C">
      <w:r>
        <w:t>В тот же день в газете «Новая жизнь» публикуется лубок В. В. Маяковского «Царствование Николая последнего» («Н. жизнь», 3 июля).</w:t>
      </w:r>
    </w:p>
    <w:p w:rsidR="00000000" w:rsidRDefault="00F23A3C">
      <w:pPr>
        <w:pStyle w:val="3"/>
      </w:pPr>
      <w:r>
        <w:t>4 (17) июля</w:t>
      </w:r>
      <w:r>
        <w:br/>
        <w:t>Петроград</w:t>
      </w:r>
    </w:p>
    <w:p w:rsidR="00000000" w:rsidRDefault="00F23A3C">
      <w:r>
        <w:t xml:space="preserve">Н. Н. Купреянов сообщал Н. С. Изнар о событиях, происходивших 4 июля: «Сегодня опять целый день город возбужден, где-то стрельба, казачьи патрули по всем улицам &lt;…&gt; Был у Шиллинговского. Устраивается какой-то союз графиков на предмет </w:t>
      </w:r>
      <w:r>
        <w:t xml:space="preserve">устройства собственных мастерских для печатания, выставок и т. д. Участники — Остроумова, Шиллинговский, Курилко &lt;…&gt; Фалилеев, Нивинский. Кроме сего, участвуют люди из группы “Люб[ителей] русс[ких] изящ[ных] изд[аний]” — Рейнбот, Остроградский. Если бы не </w:t>
      </w:r>
      <w:r>
        <w:t xml:space="preserve">всякая дрянь, которая мешает, </w:t>
      </w:r>
      <w:r>
        <w:rPr>
          <w:rStyle w:val="a5"/>
          <w:lang w:eastAsia="ru-RU"/>
        </w:rPr>
        <w:t>{</w:t>
      </w:r>
      <w:bookmarkStart w:id="380" w:name="_page380"/>
      <w:r>
        <w:rPr>
          <w:rStyle w:val="a5"/>
          <w:lang w:eastAsia="ru-RU"/>
        </w:rPr>
        <w:t>380</w:t>
      </w:r>
      <w:bookmarkEnd w:id="380"/>
      <w:r>
        <w:rPr>
          <w:rStyle w:val="a5"/>
          <w:lang w:eastAsia="ru-RU"/>
        </w:rPr>
        <w:t xml:space="preserve">} </w:t>
      </w:r>
      <w:r>
        <w:t>вроде войны &lt;…&gt; можно было бы развернуться» (Н. Н. Купреянов. Литературно-художественное наследие. Статьи и воспоминания. Автобиография. Из писем. Каталог произведений. М., 1973, с. 108).</w:t>
      </w:r>
    </w:p>
    <w:p w:rsidR="00000000" w:rsidRDefault="00F23A3C">
      <w:pPr>
        <w:pStyle w:val="3"/>
      </w:pPr>
      <w:r>
        <w:lastRenderedPageBreak/>
        <w:t>5 (18) июля</w:t>
      </w:r>
      <w:r>
        <w:br/>
        <w:t>Петр</w:t>
      </w:r>
      <w:r>
        <w:t>оград</w:t>
      </w:r>
    </w:p>
    <w:p w:rsidR="00000000" w:rsidRDefault="00F23A3C">
      <w:r>
        <w:t>Состоялось заседание Совета по делам искусств, на котором среди других вопросов обсуждалось обращение «комиссии по ученым учреждениям и предприятиям», состоящей при Министерстве народного просвещения, к Временному правительству об издании акта, запре</w:t>
      </w:r>
      <w:r>
        <w:t>щающего продажу принадлежащих государству, церквам, монастырям памятников искусства и старины (ЦГАЛИ, ф. 1900, оп.</w:t>
      </w:r>
      <w:r>
        <w:rPr>
          <w:lang w:val="en-US"/>
        </w:rPr>
        <w:t> </w:t>
      </w:r>
      <w:r>
        <w:t>3, ед. хр. 2, л. 21).</w:t>
      </w:r>
    </w:p>
    <w:p w:rsidR="00000000" w:rsidRDefault="00F23A3C">
      <w:pPr>
        <w:pStyle w:val="3"/>
      </w:pPr>
      <w:r>
        <w:t>5 (18) июля</w:t>
      </w:r>
      <w:r>
        <w:br/>
        <w:t>Москва</w:t>
      </w:r>
    </w:p>
    <w:p w:rsidR="00000000" w:rsidRDefault="00F23A3C">
      <w:r>
        <w:t>В прессе появилось сообщение о создании здесь «Союза деятелей художественного образования и эстетиче</w:t>
      </w:r>
      <w:r>
        <w:t>ского воспитания» по инициативе «кружка преподавателей графических искусств» во главе с И. Е. Евсеевым. Союз должен являться координирующим органом учебных заведений, чья задача: распространение художественной культуры в школах и вне школы. Главные участни</w:t>
      </w:r>
      <w:r>
        <w:t>ки Союза — учителя рисования. «Эстетическую ценность придает ему участие в нем преподавателей-художников — Коровина, Пастернака, Машкова, Юона, Мильмана, Ноаковского, Горелова &lt;…&gt;».</w:t>
      </w:r>
    </w:p>
    <w:p w:rsidR="00000000" w:rsidRDefault="00F23A3C">
      <w:r>
        <w:t>В совете Союза состоят: И. Евсеев, И. Галкин, И. Машков, А. Мильман, Д. На</w:t>
      </w:r>
      <w:r>
        <w:t>заревский, Н. Пашков и др.</w:t>
      </w:r>
    </w:p>
    <w:p w:rsidR="00000000" w:rsidRDefault="00F23A3C">
      <w:r>
        <w:t>Союз разбит на секции: преподавателей низших школ; технических школ и художественных училищ; искусствоведов; прикладников; внешкольного образования и пр. («Б. вед.», утр. вып., 5 июля).</w:t>
      </w:r>
    </w:p>
    <w:p w:rsidR="00000000" w:rsidRDefault="00F23A3C">
      <w:pPr>
        <w:pStyle w:val="3"/>
      </w:pPr>
      <w:r>
        <w:t>6 (19) июля</w:t>
      </w:r>
      <w:r>
        <w:br/>
        <w:t>Петроград</w:t>
      </w:r>
    </w:p>
    <w:p w:rsidR="00000000" w:rsidRDefault="00F23A3C">
      <w:r>
        <w:t>Д. Н. Кардовский в пи</w:t>
      </w:r>
      <w:r>
        <w:t>сьме художнику и педагогу В. В. Беляеву делился мыслями о предстоящей реформе Высшего художественного училища и самой Академии художеств: «&lt;…&gt; по-моему, может быть одно решение. Либо Высш[ая] худ[ожественная] школа прежде всего, как было в старину, есть ра</w:t>
      </w:r>
      <w:r>
        <w:t>ссадник будущих работников на государство в области пластических работ, и тогда нуждаются в разработке, подобно тому, как это и было, программы официальн[ой] школы со всеми ее недостатк[ами] и достоинствами, вплоть до всех прав и привилегий; тогда думать о</w:t>
      </w:r>
      <w:r>
        <w:t xml:space="preserve"> создании свободных художников-мастеров нечего. Они — тоже как это и было — несмотря ни на что, появятся, но это не в первую голову.</w:t>
      </w:r>
    </w:p>
    <w:p w:rsidR="00000000" w:rsidRDefault="00F23A3C">
      <w:r>
        <w:t>Либо Высш[ая] худ[ожественная] школа есть учреждение, дающее средства и возможность опытным руководителям традиционно перед</w:t>
      </w:r>
      <w:r>
        <w:t xml:space="preserve">авать ученикам знания в свободных мастерских, — вроде того, что было в XVI, XVII веках. Но так как в наше академич[еское] время не обойтись без кое-чего, чего не было в эти благословенн[ые] времена, т. е. без </w:t>
      </w:r>
      <w:r>
        <w:rPr>
          <w:rStyle w:val="a5"/>
          <w:lang w:eastAsia="ru-RU"/>
        </w:rPr>
        <w:t>{</w:t>
      </w:r>
      <w:bookmarkStart w:id="381" w:name="_page381"/>
      <w:r>
        <w:rPr>
          <w:rStyle w:val="a5"/>
          <w:lang w:eastAsia="ru-RU"/>
        </w:rPr>
        <w:t>381</w:t>
      </w:r>
      <w:bookmarkEnd w:id="381"/>
      <w:r>
        <w:rPr>
          <w:rStyle w:val="a5"/>
          <w:lang w:eastAsia="ru-RU"/>
        </w:rPr>
        <w:t xml:space="preserve">} </w:t>
      </w:r>
      <w:r>
        <w:t>наук и пособий и т. п., о</w:t>
      </w:r>
      <w:r>
        <w:t>борудованных академически, то рядом с системой мастерских — научные классы, музеи, библиотеки и т. п.</w:t>
      </w:r>
    </w:p>
    <w:p w:rsidR="00000000" w:rsidRDefault="00F23A3C">
      <w:r>
        <w:t xml:space="preserve">А впрочем, м[ожет] б[ыть], это мечта одна, непрактично, да и мастеров — </w:t>
      </w:r>
      <w:r>
        <w:lastRenderedPageBreak/>
        <w:t>преподавателей таких не найдется…» (Дмитрий Николаевич Кардовский об искусстве. Во</w:t>
      </w:r>
      <w:r>
        <w:t>споминания, статьи, письма. М., 1960, с. 156 – 157).</w:t>
      </w:r>
    </w:p>
    <w:p w:rsidR="00000000" w:rsidRDefault="00F23A3C">
      <w:pPr>
        <w:pStyle w:val="3"/>
      </w:pPr>
      <w:r>
        <w:t>7 (20) июля</w:t>
      </w:r>
      <w:r>
        <w:br/>
        <w:t>Петроград</w:t>
      </w:r>
    </w:p>
    <w:p w:rsidR="00000000" w:rsidRDefault="00F23A3C">
      <w:r>
        <w:t>Н. Н. Купреянов вновь писал Н. С. Изнар о событиях в городе: «&lt;…&gt; Сегодня в 2 ч[аса] дня опять попал в уличный бой на углу Невского и Золотоношской (у Рязановского) &lt;…&gt; настоящая пе</w:t>
      </w:r>
      <w:r>
        <w:t>рестрелка, длившаяся около получаса, с участием нескольких пулеметов, и, под конец, даже двух броневиков &lt;…&gt; пришлось оказывать помощь раненому солдату &lt;…&gt;» (Н. Н. Купреянов. Литературно-художественное наследие, с. 108 – 109).</w:t>
      </w:r>
    </w:p>
    <w:p w:rsidR="00000000" w:rsidRDefault="00F23A3C">
      <w:r>
        <w:t>В тот же день А. Я. Головин с</w:t>
      </w:r>
      <w:r>
        <w:t>ообщал В. Э. Мейерхольду о желании начать вместе с ним работу над новым спектаклем: «Я невыразимо обрадовался Вашему письму. Это окончательно решило, что я делаю “Соловья”. Я даже подписывал условие — он должен быть готов к 30 декабря и 9 января он идет. И</w:t>
      </w:r>
      <w:r>
        <w:t xml:space="preserve"> я жду Вас, — вырвитесь, дело важное, мы не должны ударить в грязь лицом &lt;…&gt;» (Головин. Встречи и впечатления. Указ. соч., с. 186). Премьера оперы И. Ф. Стравинского «Соловей» состоялась в Мариинском театре 30 мая 1918 года.</w:t>
      </w:r>
    </w:p>
    <w:p w:rsidR="00000000" w:rsidRDefault="00F23A3C">
      <w:pPr>
        <w:pStyle w:val="3"/>
      </w:pPr>
      <w:r>
        <w:t>8 (21) июля</w:t>
      </w:r>
      <w:r>
        <w:br/>
        <w:t>Петроград</w:t>
      </w:r>
    </w:p>
    <w:p w:rsidR="00000000" w:rsidRDefault="00F23A3C">
      <w:r>
        <w:t>Газета «В</w:t>
      </w:r>
      <w:r>
        <w:t>ечернее время» сообщала о том, что выставочный сезон в Петрограде 1917/1918 года начнется, как и обычно, первой осенней выставкой, показанной в залах Всероссийского общества поощрения художеств.</w:t>
      </w:r>
    </w:p>
    <w:p w:rsidR="00000000" w:rsidRDefault="00F23A3C">
      <w:r>
        <w:t>Будущий сезон обещает быть очень обилен выставками «как по чи</w:t>
      </w:r>
      <w:r>
        <w:t>стому, так и прикладным искусствам, причем устраиваются также большие осенняя и весенняя выставки картин, представителей крайних левых течений в живописи, и крупная выставка декадентской скульптуры».</w:t>
      </w:r>
    </w:p>
    <w:p w:rsidR="00000000" w:rsidRDefault="00F23A3C">
      <w:r>
        <w:t>В залах Общества поощрения художеств ожидается 7 больших</w:t>
      </w:r>
      <w:r>
        <w:t xml:space="preserve"> выставок и 20 художественных аукционов.</w:t>
      </w:r>
    </w:p>
    <w:p w:rsidR="00000000" w:rsidRDefault="00F23A3C">
      <w:pPr>
        <w:pStyle w:val="3"/>
      </w:pPr>
      <w:r>
        <w:t>13 (26) июля</w:t>
      </w:r>
      <w:r>
        <w:br/>
        <w:t>Петроград</w:t>
      </w:r>
    </w:p>
    <w:p w:rsidR="00000000" w:rsidRDefault="00F23A3C">
      <w:r>
        <w:t>В газете «Новая жизнь» возникает идея создания «лево-социалистического, сатирического журнала “Тачка”. В художественном отделе должны были участвовать: А. Н. Бенуа, Н. И. Альтман, К. С. Петров</w:t>
      </w:r>
      <w:r>
        <w:t>-Водкин, В. В. Лебедев, В. В. Маяковский. Для первого номера Маяковским было написано стихотворение “Не трудно ландышами дыша…”. Журнал, по-видимому, в свет не вышел» (В. Катанян. Указ. соч., с. 94).</w:t>
      </w:r>
    </w:p>
    <w:p w:rsidR="00000000" w:rsidRDefault="00F23A3C">
      <w:pPr>
        <w:pStyle w:val="3"/>
      </w:pPr>
      <w:r>
        <w:t>14 (27) июля</w:t>
      </w:r>
      <w:r>
        <w:br/>
        <w:t>Петроград</w:t>
      </w:r>
    </w:p>
    <w:p w:rsidR="00000000" w:rsidRDefault="00F23A3C">
      <w:r>
        <w:t>В частном помещении (Пантелеймоно</w:t>
      </w:r>
      <w:r>
        <w:t xml:space="preserve">вская, 2) художник-путешественник Стефан Уваров устраивал </w:t>
      </w:r>
      <w:r>
        <w:rPr>
          <w:rStyle w:val="a5"/>
          <w:lang w:eastAsia="ru-RU"/>
        </w:rPr>
        <w:t>{</w:t>
      </w:r>
      <w:bookmarkStart w:id="382" w:name="_page382"/>
      <w:r>
        <w:rPr>
          <w:rStyle w:val="a5"/>
          <w:lang w:eastAsia="ru-RU"/>
        </w:rPr>
        <w:t>382</w:t>
      </w:r>
      <w:bookmarkEnd w:id="382"/>
      <w:r>
        <w:rPr>
          <w:rStyle w:val="a5"/>
          <w:lang w:eastAsia="ru-RU"/>
        </w:rPr>
        <w:t xml:space="preserve">} </w:t>
      </w:r>
      <w:r>
        <w:t xml:space="preserve">лекцию «Любовь, Искусство и Народ» («Н. жизнь», </w:t>
      </w:r>
      <w:r>
        <w:lastRenderedPageBreak/>
        <w:t>13 июля).</w:t>
      </w:r>
    </w:p>
    <w:p w:rsidR="00000000" w:rsidRDefault="00F23A3C">
      <w:pPr>
        <w:pStyle w:val="3"/>
      </w:pPr>
      <w:r>
        <w:t>15 (28) июля</w:t>
      </w:r>
      <w:r>
        <w:br/>
        <w:t>Москва</w:t>
      </w:r>
    </w:p>
    <w:p w:rsidR="00000000" w:rsidRDefault="00F23A3C">
      <w:r>
        <w:t>Вышел в свет первый номер журнала «Путь освобождения» при участии А. М. Горького — издание культур</w:t>
      </w:r>
      <w:r>
        <w:t>но-просветительного отдела Московского Совета солдатских депутатов.</w:t>
      </w:r>
    </w:p>
    <w:p w:rsidR="00000000" w:rsidRDefault="00F23A3C">
      <w:r>
        <w:t>«Служа интересам демократии, поставив себе цели исключительно культурно-просветительные, журнал “Путь освобождения” постарается привлечь в ряды своих сотрудников тех публицистов, художнико</w:t>
      </w:r>
      <w:r>
        <w:t>в и писателей из народа, которым старый режим не давал возможности обнаружить свои таланты» («Путь освобождения», 1917, № 1).</w:t>
      </w:r>
    </w:p>
    <w:p w:rsidR="00000000" w:rsidRDefault="00F23A3C">
      <w:pPr>
        <w:pStyle w:val="3"/>
      </w:pPr>
      <w:r>
        <w:t>17 (30) июля</w:t>
      </w:r>
      <w:r>
        <w:br/>
        <w:t>Москва</w:t>
      </w:r>
    </w:p>
    <w:p w:rsidR="00000000" w:rsidRDefault="00F23A3C">
      <w:r>
        <w:t>Газета «Вечерние новости» сообщала: «Сегодня исполнилось сто лет со дня рождения И. К. Айвазовского — одного и</w:t>
      </w:r>
      <w:r>
        <w:t>з лучших наших маринистов.</w:t>
      </w:r>
    </w:p>
    <w:p w:rsidR="00000000" w:rsidRDefault="00F23A3C">
      <w:r>
        <w:t>Эта дата ничем не будет отмечена в Москве. Ввиду переживаемых нами событий этот юбилей будет отмечен осенью устройством лекций и, быть может, выставкой картин, так как произведений Айвазовского довольно много в Москве» («Веч. нов</w:t>
      </w:r>
      <w:r>
        <w:t>ости», 17 июля).</w:t>
      </w:r>
    </w:p>
    <w:p w:rsidR="00000000" w:rsidRDefault="00F23A3C">
      <w:pPr>
        <w:pStyle w:val="3"/>
      </w:pPr>
      <w:r>
        <w:t>20 – 25 июля (2 – 7 августа)</w:t>
      </w:r>
      <w:r>
        <w:br/>
        <w:t>Петроград</w:t>
      </w:r>
    </w:p>
    <w:p w:rsidR="00000000" w:rsidRDefault="00F23A3C">
      <w:r>
        <w:t>В Академии художеств ежедневно проводились заседания под руководством А. И. Таманова — комиссара Временного правительства над бывшим Министерством Двора по делам Академии художеств — «по вопросу рефор</w:t>
      </w:r>
      <w:r>
        <w:t>м провинциальных художественных школ (Харькова, Киева, Одессы, Казани и Пензы) совместно с представителями от преподавателей и учащихся» (ЦГАЛИ, ф. 680, оп.</w:t>
      </w:r>
      <w:r>
        <w:rPr>
          <w:lang w:val="en-US"/>
        </w:rPr>
        <w:t> </w:t>
      </w:r>
      <w:r>
        <w:t>1, ед. хр. 992, л. 32).</w:t>
      </w:r>
    </w:p>
    <w:p w:rsidR="00000000" w:rsidRDefault="00F23A3C">
      <w:pPr>
        <w:pStyle w:val="3"/>
      </w:pPr>
      <w:r>
        <w:t>20 июля (2 августа)</w:t>
      </w:r>
      <w:r>
        <w:br/>
        <w:t>Петроград</w:t>
      </w:r>
    </w:p>
    <w:p w:rsidR="00000000" w:rsidRDefault="00F23A3C">
      <w:r>
        <w:t>К. К. Романов в Союзе деятелей искусств сообщ</w:t>
      </w:r>
      <w:r>
        <w:t>ил о приемах реставрации, применяемых в Успенском соборе в Москве. «Комиссия, ведающая этими работами, вследствие ложно понятых принципов восстановления оригинальной росписи, произвела ряд поновлений, грозящих совершенно исказить первоначальный характер ст</w:t>
      </w:r>
      <w:r>
        <w:t xml:space="preserve">енописи собора. В настоящее время закончены приблизительно две трети работы и продолжение ее в том же направлении грозит окончательной гибелью художественному существу собора». Союз принял решение ходатайствовать перед синодом о приостановлении дальнейшей </w:t>
      </w:r>
      <w:r>
        <w:t>реставрационной деятельности комиссии («Б. вед.», утр. вып., 21 июля).</w:t>
      </w:r>
    </w:p>
    <w:p w:rsidR="00000000" w:rsidRDefault="00F23A3C">
      <w:r>
        <w:t xml:space="preserve">В тот же день печать сообщала о том, что А. Я. Головин вернулся к службе в государственных театрах. В его оформлении в предстоящем сезоне пойдут </w:t>
      </w:r>
      <w:r>
        <w:lastRenderedPageBreak/>
        <w:t>оперы «Соловей» И. Ф. Стравинского, «Орф</w:t>
      </w:r>
      <w:r>
        <w:t>ей» К. В. Глюка, «Каменный гость» А. С. Даргомыжского, «Кармен» Ж. Бизе («Пг. газета», 20 июля).</w:t>
      </w:r>
    </w:p>
    <w:p w:rsidR="00000000" w:rsidRDefault="00F23A3C">
      <w:pPr>
        <w:pStyle w:val="3"/>
      </w:pPr>
      <w:r>
        <w:t>22 июля (4 августа)</w:t>
      </w:r>
      <w:r>
        <w:br/>
        <w:t>Петроград</w:t>
      </w:r>
    </w:p>
    <w:p w:rsidR="00000000" w:rsidRDefault="00F23A3C">
      <w:r>
        <w:t xml:space="preserve">На заседании комиссии по охране памятников старины К. К. Романов </w:t>
      </w:r>
      <w:r>
        <w:rPr>
          <w:rStyle w:val="a5"/>
          <w:lang w:eastAsia="ru-RU"/>
        </w:rPr>
        <w:t>{</w:t>
      </w:r>
      <w:bookmarkStart w:id="383" w:name="_page384"/>
      <w:r>
        <w:rPr>
          <w:rStyle w:val="a5"/>
          <w:lang w:eastAsia="ru-RU"/>
        </w:rPr>
        <w:t>384</w:t>
      </w:r>
      <w:bookmarkEnd w:id="383"/>
      <w:r>
        <w:rPr>
          <w:rStyle w:val="a5"/>
          <w:lang w:eastAsia="ru-RU"/>
        </w:rPr>
        <w:t xml:space="preserve">} </w:t>
      </w:r>
      <w:r>
        <w:t>доложил о поездке в Псков с представителям</w:t>
      </w:r>
      <w:r>
        <w:t>и Союза деятелей искусств, где были осмотрены кремль и древняя городская стена, а также сообщил о полном отсутствии на местах интереса и понимания значения художественной старины, в связи с чем было решено обратиться с воззванием к русскому обществу.</w:t>
      </w:r>
    </w:p>
    <w:p w:rsidR="00000000" w:rsidRDefault="00F23A3C">
      <w:r>
        <w:t>Обсуж</w:t>
      </w:r>
      <w:r>
        <w:t>дался также вопрос о необходимости регистрации усадеб, имеющих художественное значение («Б. вед.», утр. вып., 23 июля).</w:t>
      </w:r>
    </w:p>
    <w:p w:rsidR="00000000" w:rsidRDefault="00F23A3C">
      <w:pPr>
        <w:pStyle w:val="3"/>
      </w:pPr>
      <w:r>
        <w:t>23 июля (5 августа)</w:t>
      </w:r>
      <w:r>
        <w:br/>
        <w:t>Петроград</w:t>
      </w:r>
    </w:p>
    <w:p w:rsidR="00000000" w:rsidRDefault="00F23A3C">
      <w:r>
        <w:t>Совещание по делам искусства решило пригородным дворцам придать характер дворцов-музеев, хранящих все мате</w:t>
      </w:r>
      <w:r>
        <w:t>риалы, относящиеся к истории данного дворца.</w:t>
      </w:r>
    </w:p>
    <w:p w:rsidR="00000000" w:rsidRDefault="00F23A3C">
      <w:r>
        <w:t>Для архивов и библиотек будут отведены жилые помещения при дворцах, которые прежде были заняты свитой. Предполагается создать каталоги всего хранящегося в этих музеях («Б. вед.», утр. вып., 23 июля).</w:t>
      </w:r>
    </w:p>
    <w:p w:rsidR="00000000" w:rsidRDefault="00F23A3C">
      <w:r>
        <w:t>В тот же де</w:t>
      </w:r>
      <w:r>
        <w:t>нь Д. Н. Кардовский писал А. И. Таманову о реорганизации Высшей художественной школы: «&lt;…&gt; берусь говорить о мастерских, собственно, только в отношении живописно-скульптурного отделения &lt;…&gt; Я знаю, что система мастерских имеет свои недостатки и значительны</w:t>
      </w:r>
      <w:r>
        <w:t>е неудобства; я знаю, что мечтать воскресить былые мастерские XV и XVI веков невозможно, и, тем не менее, я полагаю, что и в современных условиях эта система будет наилучшей.</w:t>
      </w:r>
    </w:p>
    <w:p w:rsidR="00000000" w:rsidRDefault="00F23A3C">
      <w:r>
        <w:t>Прежде всего, так как задачей современной школы для художников является не только</w:t>
      </w:r>
      <w:r>
        <w:t xml:space="preserve"> обучение профессиональному мастерству, но и особенно традиционное пользование этим мастерством в целях достижения известных свободных творческих результатов, то значит возникает вопрос о традициях. А традиция в искусстве есть традиция личных пониманий и д</w:t>
      </w:r>
      <w:r>
        <w:t>остижений. Как бы полно и правильно художник ни понимал приемы творчества Других мастеров, все же его личный опыт будет в его руках наиболее действующим средством. Других задач Высшей художественной школы, как например, воспитание в пределах определенных о</w:t>
      </w:r>
      <w:r>
        <w:t>бразцов целей и тем более вкусов, — я не могу признать. Это я считаю насильственным навязыванием, вредным, бесцельным, как исторически, м[ожет] б[ыть], и ни были бы высоки и достойны образцы и вкусы. Задача всякой высшей школы вовсе не в том, чтобы указыва</w:t>
      </w:r>
      <w:r>
        <w:t>ть определенный путь, а натолкнуть, надоумить о возможном своем самостоятельном творческом пути…</w:t>
      </w:r>
    </w:p>
    <w:p w:rsidR="00000000" w:rsidRDefault="00F23A3C">
      <w:r>
        <w:t>Наконец — ответственность всех за каждого при коллегиальной системе и личная ответственность учащегося при единоличном ведении мастерской. Возможность прятатьс</w:t>
      </w:r>
      <w:r>
        <w:t xml:space="preserve">я за коллегию — в первом случае, и соревнование и </w:t>
      </w:r>
      <w:r>
        <w:lastRenderedPageBreak/>
        <w:t>свободная конкуренция — при втором. Вот главные соображения, почему я всегда стоял за систему отдельных мастерских в Высшем художественном училище &lt;…&gt;» (Дмитрий Николаевич Кардовский об искусстве. Указ. соч</w:t>
      </w:r>
      <w:r>
        <w:t>., с. 158).</w:t>
      </w:r>
    </w:p>
    <w:p w:rsidR="00000000" w:rsidRDefault="00F23A3C">
      <w:pPr>
        <w:pStyle w:val="3"/>
      </w:pPr>
      <w:r>
        <w:rPr>
          <w:rStyle w:val="a5"/>
          <w:b/>
          <w:bCs/>
          <w:lang w:eastAsia="ru-RU"/>
        </w:rPr>
        <w:t>{</w:t>
      </w:r>
      <w:bookmarkStart w:id="384" w:name="_page385"/>
      <w:r>
        <w:rPr>
          <w:rStyle w:val="a5"/>
          <w:b/>
          <w:bCs/>
          <w:lang w:eastAsia="ru-RU"/>
        </w:rPr>
        <w:t>385</w:t>
      </w:r>
      <w:bookmarkEnd w:id="384"/>
      <w:r>
        <w:rPr>
          <w:rStyle w:val="a5"/>
          <w:b/>
          <w:bCs/>
          <w:lang w:eastAsia="ru-RU"/>
        </w:rPr>
        <w:t xml:space="preserve">} </w:t>
      </w:r>
      <w:r>
        <w:t>26 июля (8 августа)</w:t>
      </w:r>
      <w:r>
        <w:br/>
        <w:t>Петроград</w:t>
      </w:r>
    </w:p>
    <w:p w:rsidR="00000000" w:rsidRDefault="00F23A3C">
      <w:r>
        <w:t>На заседании Совета по делам искусств рассматривались вопросы: о проекте устава Общества Друзей Эрмитажа; о реставрации Успенского собора в Москве; записка С. П. Яремича о необходимости образо</w:t>
      </w:r>
      <w:r>
        <w:t>вания центрального органа для разрешения перестройки и переделок в зданиях, представляющих художественное или историческое значение; о регистрации усадеб и др. (ЦГАЛИ, ф. 1900, оп.</w:t>
      </w:r>
      <w:r>
        <w:rPr>
          <w:lang w:val="en-US"/>
        </w:rPr>
        <w:t> </w:t>
      </w:r>
      <w:r>
        <w:t>3, ед. хр. 2, л. 23).</w:t>
      </w:r>
    </w:p>
    <w:p w:rsidR="00000000" w:rsidRDefault="00F23A3C">
      <w:pPr>
        <w:pStyle w:val="3"/>
      </w:pPr>
      <w:r>
        <w:t>26 июля (8 августа)</w:t>
      </w:r>
      <w:r>
        <w:br/>
        <w:t>Москва</w:t>
      </w:r>
    </w:p>
    <w:p w:rsidR="00000000" w:rsidRDefault="00F23A3C">
      <w:r>
        <w:t xml:space="preserve">Газета «Вечерние новости» </w:t>
      </w:r>
      <w:r>
        <w:t>сообщала о том, что К. А. Коровин, вернувшись из Крыма, приступил к работе над декорациями в театрах.</w:t>
      </w:r>
    </w:p>
    <w:p w:rsidR="00000000" w:rsidRDefault="00F23A3C">
      <w:pPr>
        <w:pStyle w:val="3"/>
      </w:pPr>
      <w:r>
        <w:t>29 июля (11 августа)</w:t>
      </w:r>
      <w:r>
        <w:br/>
        <w:t>Петроград</w:t>
      </w:r>
    </w:p>
    <w:p w:rsidR="00000000" w:rsidRDefault="00F23A3C">
      <w:r>
        <w:t>Газета «Вечернее время» сообщала о том, что кандидаты в будущие академики Академии художеств (живописцы: А. А. Борисов, И. </w:t>
      </w:r>
      <w:r>
        <w:t>Я. Билибин, И. А. Владимиров, А. В. Ганзен, О. Л. Делла-Вос-Кардовская, А. А. Мурашко, А. П. Остроумова-Лебедева, З. Е. Серебрякова, А. П. Шнейдер, К. Ф. Юон; скульптор С. Т. Коненков и другие), выдвинутые на это звание еще до февральских событий, находятс</w:t>
      </w:r>
      <w:r>
        <w:t>я в неопределенном положении, так как реформируемая Академия баллотировку не производила и по новому, создавшемуся уставу предполагала эти звания ликвидировать («Веч. время», 29 июля).</w:t>
      </w:r>
    </w:p>
    <w:p w:rsidR="00000000" w:rsidRDefault="00F23A3C">
      <w:pPr>
        <w:pStyle w:val="3"/>
      </w:pPr>
      <w:r>
        <w:t>30 июля (12 августа)</w:t>
      </w:r>
      <w:r>
        <w:br/>
        <w:t>Петроград</w:t>
      </w:r>
    </w:p>
    <w:p w:rsidR="00000000" w:rsidRDefault="00F23A3C">
      <w:r>
        <w:t>На заседании Совета по делам искусств ср</w:t>
      </w:r>
      <w:r>
        <w:t>еди других вопросов рассматривался вопрос о выработке мер против вывоза за границу национальных сокровищ, и в частности собрания князей Юсуповых (ЦГАЛИ, ф. 1900, оп.</w:t>
      </w:r>
      <w:r>
        <w:rPr>
          <w:lang w:val="en-US"/>
        </w:rPr>
        <w:t> </w:t>
      </w:r>
      <w:r>
        <w:t>3, ед. хр. 2, л. 24).</w:t>
      </w:r>
    </w:p>
    <w:p w:rsidR="00000000" w:rsidRDefault="00F23A3C">
      <w:r>
        <w:t>В тот же день газета «Новая жизнь» поместила объявление о выходе в с</w:t>
      </w:r>
      <w:r>
        <w:t>вет первого сборника «Скифы» под ред. А. И. Иванчина-Писарева, Р. В. Иванова-Разумника, С. Д. Мстиславского.</w:t>
      </w:r>
    </w:p>
    <w:p w:rsidR="00000000" w:rsidRDefault="00F23A3C">
      <w:r>
        <w:t>Участники сборника: Андрей Белый, В. Я. Брюсов, С. А. Есенин, А. М. Ремизов и другие.</w:t>
      </w:r>
    </w:p>
    <w:p w:rsidR="00000000" w:rsidRDefault="00F23A3C">
      <w:r>
        <w:t>Обложка сборника выполнена художником К. С. Петровым-Водкиным</w:t>
      </w:r>
      <w:r>
        <w:t xml:space="preserve"> («Н. жизнь», 30 июля).</w:t>
      </w:r>
    </w:p>
    <w:p w:rsidR="00000000" w:rsidRDefault="00F23A3C">
      <w:r>
        <w:t>В тот же день А. В. Луначарский публикует статью «Политика и культура».</w:t>
      </w:r>
    </w:p>
    <w:p w:rsidR="00000000" w:rsidRDefault="00F23A3C">
      <w:r>
        <w:lastRenderedPageBreak/>
        <w:t>«В своем порыве к свету пролетариат самостоятельно создал целую сеть клубов. Рабочие сбегаются тысячами на рефераты и лекции и, простаивая 3 – 4 часа, с жадност</w:t>
      </w:r>
      <w:r>
        <w:t>ью ловят речи ораторов &lt;…&gt;.</w:t>
      </w:r>
    </w:p>
    <w:p w:rsidR="00000000" w:rsidRDefault="00F23A3C">
      <w:r>
        <w:t>Но все эти разрозненные усилия должны быть объединены планомерно. Надо немедленно приступить к созданию революционных рабочих университетов &lt;…&gt;.</w:t>
      </w:r>
    </w:p>
    <w:p w:rsidR="00000000" w:rsidRDefault="00F23A3C">
      <w:r>
        <w:t>Признавая первоначальнейшее значение социалистически-просветительной пропаганды, мы</w:t>
      </w:r>
      <w:r>
        <w:t xml:space="preserve"> ни на минуту не отказываемся, однако, от нашей мысли, что просвещено и организовано должно быть также и пролетарское коллективное чувство.</w:t>
      </w:r>
    </w:p>
    <w:p w:rsidR="00000000" w:rsidRDefault="00F23A3C">
      <w:r>
        <w:rPr>
          <w:rStyle w:val="a5"/>
          <w:lang w:eastAsia="ru-RU"/>
        </w:rPr>
        <w:t>{</w:t>
      </w:r>
      <w:bookmarkStart w:id="385" w:name="_page386"/>
      <w:r>
        <w:rPr>
          <w:rStyle w:val="a5"/>
          <w:lang w:eastAsia="ru-RU"/>
        </w:rPr>
        <w:t>386</w:t>
      </w:r>
      <w:bookmarkEnd w:id="385"/>
      <w:r>
        <w:rPr>
          <w:rStyle w:val="a5"/>
          <w:lang w:eastAsia="ru-RU"/>
        </w:rPr>
        <w:t xml:space="preserve">} </w:t>
      </w:r>
      <w:r>
        <w:t>Мы ни на минуту не отказываемся от признания огромной важности за эстетическим самовоспитанием</w:t>
      </w:r>
      <w:r>
        <w:t xml:space="preserve"> рабочего класса путем театра, музыки, литературы, всяческого проявления художественного творчества &lt;…&gt;» («Н. жизнь», 30 июля).</w:t>
      </w:r>
    </w:p>
    <w:p w:rsidR="00000000" w:rsidRDefault="00F23A3C">
      <w:pPr>
        <w:pStyle w:val="3"/>
      </w:pPr>
      <w:r>
        <w:t>30 июля (12 августа)</w:t>
      </w:r>
      <w:r>
        <w:br/>
        <w:t>Москва</w:t>
      </w:r>
    </w:p>
    <w:p w:rsidR="00000000" w:rsidRDefault="00F23A3C">
      <w:r>
        <w:t>Открылась выставка картин «Творчество» в салоне «Алмаз» (Валовая, 21) — вторая замоскворецкая выстав</w:t>
      </w:r>
      <w:r>
        <w:t>ка (первая — «Свободное искусство» — см. 1 июня), организованная той же группой художников «инициаторов этого просветительного начинания».</w:t>
      </w:r>
    </w:p>
    <w:p w:rsidR="00000000" w:rsidRDefault="00F23A3C">
      <w:r>
        <w:t>Экспонировано было около 100 работ (живопись и произведения декоративно-прикладного искусства), показанных художникам</w:t>
      </w:r>
      <w:r>
        <w:t>и В. А. Гальвичем, Э. Э. Лисснером, Д. Г. Соболевым, А. Шахониным, А. Ялебой и другими («Веч. новости», 14 и 31 июля).</w:t>
      </w:r>
    </w:p>
    <w:p w:rsidR="00000000" w:rsidRDefault="00F23A3C">
      <w:pPr>
        <w:pStyle w:val="3"/>
      </w:pPr>
      <w:r>
        <w:t>31 июля (13 августа)</w:t>
      </w:r>
      <w:r>
        <w:br/>
        <w:t>Петроград</w:t>
      </w:r>
    </w:p>
    <w:p w:rsidR="00000000" w:rsidRDefault="00F23A3C">
      <w:r>
        <w:t xml:space="preserve">Опубликовано сообщение о том, что председатель совета преподавателей Московского Училища живописи, ваяния </w:t>
      </w:r>
      <w:r>
        <w:t>и зодчества Ионов привез в Петроград проект полного преобразования этого училища в специальное Высшее художественное училище со всеми правами, какие до сих пор давала лишь Академия художеств.</w:t>
      </w:r>
    </w:p>
    <w:p w:rsidR="00000000" w:rsidRDefault="00F23A3C">
      <w:r>
        <w:t>Комиссар по делам бывшего Министерства Двора Ф. А. Головин «выра</w:t>
      </w:r>
      <w:r>
        <w:t>зил сочувствие» к реформе училища и предложил представить устав преобразования школы («Веч. вр.», 31 июля).</w:t>
      </w:r>
    </w:p>
    <w:p w:rsidR="00000000" w:rsidRDefault="00F23A3C">
      <w:pPr>
        <w:pStyle w:val="3"/>
      </w:pPr>
      <w:r>
        <w:t>Конец июля</w:t>
      </w:r>
      <w:r>
        <w:br/>
        <w:t>Петроград</w:t>
      </w:r>
    </w:p>
    <w:p w:rsidR="00000000" w:rsidRDefault="00F23A3C">
      <w:r>
        <w:t>Литературно-артистическое кабаре «Привал комедиантов» готовилось к открытию. Над его оформлением работал художник [Г. Д.] Алекс</w:t>
      </w:r>
      <w:r>
        <w:t>еев («Р. и жизнь», № 26 – 27).</w:t>
      </w:r>
    </w:p>
    <w:p w:rsidR="00000000" w:rsidRDefault="00F23A3C">
      <w:pPr>
        <w:pStyle w:val="3"/>
      </w:pPr>
      <w:r>
        <w:lastRenderedPageBreak/>
        <w:t>Июль</w:t>
      </w:r>
      <w:r>
        <w:br/>
        <w:t>Петроград</w:t>
      </w:r>
    </w:p>
    <w:p w:rsidR="00000000" w:rsidRDefault="00F23A3C">
      <w:r>
        <w:t>Проф. Б. В. Фармаковский прочел лекцию «Искусство демократических Афин», устроенную Обществом по распространению историко-художественных знаний («Б. вед.», утр. вып., 5 августа).</w:t>
      </w:r>
    </w:p>
    <w:p w:rsidR="00000000" w:rsidRDefault="00F23A3C">
      <w:pPr>
        <w:pStyle w:val="2"/>
      </w:pPr>
      <w:bookmarkStart w:id="386" w:name="_Toc315009230"/>
      <w:r>
        <w:t>Август</w:t>
      </w:r>
      <w:bookmarkEnd w:id="386"/>
    </w:p>
    <w:p w:rsidR="00000000" w:rsidRDefault="00F23A3C">
      <w:pPr>
        <w:pStyle w:val="3"/>
      </w:pPr>
      <w:r>
        <w:t>1 (14) августа</w:t>
      </w:r>
      <w:r>
        <w:br/>
        <w:t>Петроград</w:t>
      </w:r>
    </w:p>
    <w:p w:rsidR="00000000" w:rsidRDefault="00F23A3C">
      <w:r>
        <w:t>В газете «Биржевые ведомости» опубликовано сообщение о том, что комиссия, состоящая из представителей московских музеев, обществ и художественных деятелей во главе с И. Э. Грабарем, разрабатывает проект превращения Кремля в город</w:t>
      </w:r>
      <w:r>
        <w:t>-музей. В Кремль предполагается перевести Третьяковскую галерею, Румянцевский музей, дворцы Кремля должны стать хранилищем предметов старины («Б. вед.», утр. вып., 27 июля, 1 августа).</w:t>
      </w:r>
    </w:p>
    <w:p w:rsidR="00000000" w:rsidRDefault="00F23A3C">
      <w:pPr>
        <w:pStyle w:val="3"/>
      </w:pPr>
      <w:r>
        <w:t>4 (17) августа</w:t>
      </w:r>
      <w:r>
        <w:br/>
        <w:t>Петроград</w:t>
      </w:r>
    </w:p>
    <w:p w:rsidR="00000000" w:rsidRDefault="00F23A3C">
      <w:r>
        <w:t>Объявление: «В 6 часов вечера состоится собран</w:t>
      </w:r>
      <w:r>
        <w:t>ие членов “Общества Пролетарских искусств”, Басов пер., 3, кв. 2» («Н. жизнь», 4 августа).</w:t>
      </w:r>
    </w:p>
    <w:p w:rsidR="00000000" w:rsidRDefault="00F23A3C">
      <w:pPr>
        <w:pStyle w:val="3"/>
      </w:pPr>
      <w:r>
        <w:rPr>
          <w:rStyle w:val="a5"/>
          <w:b/>
          <w:bCs/>
          <w:lang w:eastAsia="ru-RU"/>
        </w:rPr>
        <w:t>{</w:t>
      </w:r>
      <w:bookmarkStart w:id="387" w:name="_page387"/>
      <w:r>
        <w:rPr>
          <w:rStyle w:val="a5"/>
          <w:b/>
          <w:bCs/>
          <w:lang w:eastAsia="ru-RU"/>
        </w:rPr>
        <w:t>387</w:t>
      </w:r>
      <w:bookmarkEnd w:id="387"/>
      <w:r>
        <w:rPr>
          <w:rStyle w:val="a5"/>
          <w:b/>
          <w:bCs/>
          <w:lang w:eastAsia="ru-RU"/>
        </w:rPr>
        <w:t xml:space="preserve">} </w:t>
      </w:r>
      <w:r>
        <w:t>5 (18) августа</w:t>
      </w:r>
      <w:r>
        <w:br/>
        <w:t>Петроград</w:t>
      </w:r>
    </w:p>
    <w:p w:rsidR="00000000" w:rsidRDefault="00F23A3C">
      <w:r>
        <w:t>Печать сообщала о том, что в Петрограде «наблюдается полное отсутствие каких-либо приобретений со стороны казенных и ч</w:t>
      </w:r>
      <w:r>
        <w:t>астных музеев», а так как наиболее широким спросом пользуются предметы русской и иностранной старины, то на художественном рынке господствует «самая беззастенчивая и грубая фальсификация» («Веч. время», 5 авг.).</w:t>
      </w:r>
    </w:p>
    <w:p w:rsidR="00000000" w:rsidRDefault="00F23A3C">
      <w:pPr>
        <w:pStyle w:val="3"/>
      </w:pPr>
      <w:r>
        <w:t>6 (19) августа</w:t>
      </w:r>
      <w:r>
        <w:br/>
        <w:t>Москва</w:t>
      </w:r>
    </w:p>
    <w:p w:rsidR="00000000" w:rsidRDefault="00F23A3C">
      <w:r>
        <w:t>Опубликовано сообщение</w:t>
      </w:r>
      <w:r>
        <w:t xml:space="preserve"> о том, что в Москве возникает «Союз мастеров сценических постановок», куда войдут режиссеры и художники-декораторы («Р. и жизнь», 6 авг.).</w:t>
      </w:r>
    </w:p>
    <w:p w:rsidR="00000000" w:rsidRDefault="00F23A3C">
      <w:r>
        <w:t>Тогда же журнал «Театр и искусство» сообщал о том, что художник А. Я. Головин приступил к работе над декорациями к о</w:t>
      </w:r>
      <w:r>
        <w:t>пере И. Ф. Стравинского «Соловей», которая должна пойти на сцене Мариинского театра в первой половине зимы. Премьера спектакля состоялась 30 мая 1918 года. Режиссер В. Э. Мейерхольд («Т. и искусство», 6 авг., № 32).</w:t>
      </w:r>
    </w:p>
    <w:p w:rsidR="00000000" w:rsidRDefault="00F23A3C">
      <w:pPr>
        <w:pStyle w:val="3"/>
      </w:pPr>
      <w:r>
        <w:t>7 (20) августа</w:t>
      </w:r>
      <w:r>
        <w:br/>
        <w:t>Петроград</w:t>
      </w:r>
    </w:p>
    <w:p w:rsidR="00000000" w:rsidRDefault="00F23A3C">
      <w:r>
        <w:t>На заседании Со</w:t>
      </w:r>
      <w:r>
        <w:t xml:space="preserve">вета по делам искусств были обсуждены следующие </w:t>
      </w:r>
      <w:r>
        <w:lastRenderedPageBreak/>
        <w:t>вопросы: «1. Записка Союза деятелей искусства о запрещении отчуждения памятников искусства и старины, принадлежащих государству, церквам, монастырям, епархиям и т. д., а также о запрещении вывоза из России пр</w:t>
      </w:r>
      <w:r>
        <w:t>оизведений искусств и памятников старины.</w:t>
      </w:r>
    </w:p>
    <w:p w:rsidR="00000000" w:rsidRDefault="00F23A3C">
      <w:r>
        <w:t>2. Ходатайство Председателя Союза Деятелей московских художественных хранилищ И. Грабаря о необходимости принятия мер против вывоза за границу национальных сокровищ России и, в частности собрания князей Юсуповых.</w:t>
      </w:r>
    </w:p>
    <w:p w:rsidR="00000000" w:rsidRDefault="00F23A3C">
      <w:r>
        <w:t>3</w:t>
      </w:r>
      <w:r>
        <w:t>. Записка кн. Н. В. Голицына по вопросу об охране библиотек и архивов Дворцового Ведомства» и др. вопросы (ЦГАЛИ, ф. 1900, оп.</w:t>
      </w:r>
      <w:r>
        <w:rPr>
          <w:lang w:val="en-US"/>
        </w:rPr>
        <w:t> </w:t>
      </w:r>
      <w:r>
        <w:t>3, ед. хр. 2, л. 25).</w:t>
      </w:r>
    </w:p>
    <w:p w:rsidR="00000000" w:rsidRDefault="00F23A3C">
      <w:pPr>
        <w:pStyle w:val="3"/>
      </w:pPr>
      <w:r>
        <w:t>7 августа</w:t>
      </w:r>
      <w:r>
        <w:br/>
        <w:t>Москва</w:t>
      </w:r>
    </w:p>
    <w:p w:rsidR="00000000" w:rsidRDefault="00F23A3C">
      <w:r>
        <w:t xml:space="preserve">В Третьяковской галерее состоялось первое заседание Московского отделения Совета по делам </w:t>
      </w:r>
      <w:r>
        <w:t>искусств (ЦГАЛИ, ф. 680, оп.</w:t>
      </w:r>
      <w:r>
        <w:rPr>
          <w:lang w:val="en-US"/>
        </w:rPr>
        <w:t> </w:t>
      </w:r>
      <w:r>
        <w:t>1, хр. 992, л. 37).</w:t>
      </w:r>
    </w:p>
    <w:p w:rsidR="00000000" w:rsidRDefault="00F23A3C">
      <w:pPr>
        <w:pStyle w:val="3"/>
      </w:pPr>
      <w:r>
        <w:t>10 августа</w:t>
      </w:r>
      <w:r>
        <w:br/>
        <w:t>Москва</w:t>
      </w:r>
    </w:p>
    <w:p w:rsidR="00000000" w:rsidRDefault="00F23A3C">
      <w:r>
        <w:t>Состоялось организационное собрание мастеров сценических искусств (режиссеров, художников-декораторов), созванное по инициативе Ю. П. Анненкова, Н. Н. Евреинова, А. В. Лентулова, В. Э. Мейе</w:t>
      </w:r>
      <w:r>
        <w:t>рхольда, А. Я. Таирова, для организации всероссийского профессионального союза.</w:t>
      </w:r>
    </w:p>
    <w:p w:rsidR="00000000" w:rsidRDefault="00F23A3C">
      <w:r>
        <w:t>На собрании присутствовало около 20 человек. Председательствовал А. Я. Таиров. Доклад читал В. Э. Мейерхольд. Было выбрано временное бюро: Ю. П. Анненков, Ф. Ф. Комиссаржевский</w:t>
      </w:r>
      <w:r>
        <w:t>, А. В. Лентулов, В. Э. Мейерхольд, В. Г. Сахновский, А. Я. Таиров («Пг. газета», 1 авг. и 13 авг.; «Р. и жизнь», 24 авг.).</w:t>
      </w:r>
    </w:p>
    <w:p w:rsidR="00000000" w:rsidRDefault="00F23A3C">
      <w:pPr>
        <w:pStyle w:val="3"/>
      </w:pPr>
      <w:r>
        <w:t>11 (24) августа</w:t>
      </w:r>
      <w:r>
        <w:br/>
        <w:t>Петроград</w:t>
      </w:r>
    </w:p>
    <w:p w:rsidR="00000000" w:rsidRDefault="00F23A3C">
      <w:r>
        <w:t xml:space="preserve">По инициативе Общества по распространению историко-художественных </w:t>
      </w:r>
      <w:r>
        <w:rPr>
          <w:rStyle w:val="a5"/>
          <w:lang w:eastAsia="ru-RU"/>
        </w:rPr>
        <w:t>{</w:t>
      </w:r>
      <w:bookmarkStart w:id="388" w:name="_page388"/>
      <w:r>
        <w:rPr>
          <w:rStyle w:val="a5"/>
          <w:lang w:eastAsia="ru-RU"/>
        </w:rPr>
        <w:t>388</w:t>
      </w:r>
      <w:bookmarkEnd w:id="388"/>
      <w:r>
        <w:rPr>
          <w:rStyle w:val="a5"/>
          <w:lang w:eastAsia="ru-RU"/>
        </w:rPr>
        <w:t xml:space="preserve">} </w:t>
      </w:r>
      <w:r>
        <w:t>знаний председател</w:t>
      </w:r>
      <w:r>
        <w:t>ь комиссии по охране памятников старины проф. К. К. Романов прочитал в Академии художеств лекцию «Зодчество и стенопись Великого Новгорода» («Б. вед.», утр. вып., 5 авг.).</w:t>
      </w:r>
    </w:p>
    <w:p w:rsidR="00000000" w:rsidRDefault="00F23A3C">
      <w:pPr>
        <w:pStyle w:val="3"/>
      </w:pPr>
      <w:r>
        <w:t>13 (26) августа</w:t>
      </w:r>
      <w:r>
        <w:br/>
        <w:t>Петроград</w:t>
      </w:r>
    </w:p>
    <w:p w:rsidR="00000000" w:rsidRDefault="00F23A3C">
      <w:r>
        <w:t>В газете «Новая жизнь» В. В. Маяковский печатает 3</w:t>
      </w:r>
      <w:r>
        <w:noBreakHyphen/>
        <w:t>ю часть</w:t>
      </w:r>
      <w:r>
        <w:t xml:space="preserve"> поэмы «Война и мир» и прекращает сотрудничество с этой газетой: «Россия постепенно океренщивается. Потеряли уважение. Ухожу из “Новой жизни”» (В. Катанян. Указ. соч., с. 94).</w:t>
      </w:r>
    </w:p>
    <w:p w:rsidR="00000000" w:rsidRDefault="00F23A3C">
      <w:pPr>
        <w:pStyle w:val="3"/>
      </w:pPr>
      <w:r>
        <w:t>14 (27) августа</w:t>
      </w:r>
      <w:r>
        <w:br/>
        <w:t>Петроград</w:t>
      </w:r>
    </w:p>
    <w:p w:rsidR="00000000" w:rsidRDefault="00F23A3C">
      <w:r>
        <w:t>Газета «Вечернее время» объявила о выходе в свет книги</w:t>
      </w:r>
      <w:r>
        <w:t xml:space="preserve"> М. А. Кузьмина «Военные рассказы». Обложка С. Ю. Судейкина. Изд. «Лукоморье».</w:t>
      </w:r>
    </w:p>
    <w:p w:rsidR="00000000" w:rsidRDefault="00F23A3C">
      <w:r>
        <w:lastRenderedPageBreak/>
        <w:t>В тот же день опубликовано сообщение о грабеже (разгроме) исторического музея во дворце б. вел. кн. Михаила Николаевича на Дворцовой набережной.</w:t>
      </w:r>
    </w:p>
    <w:p w:rsidR="00000000" w:rsidRDefault="00F23A3C">
      <w:r>
        <w:t>Из никем не охраняемого дворца «</w:t>
      </w:r>
      <w:r>
        <w:t>похищены буквально все драгоценности, в общем подсчете на сумму свыше 5 млн. рублей».</w:t>
      </w:r>
    </w:p>
    <w:p w:rsidR="00000000" w:rsidRDefault="00F23A3C">
      <w:r>
        <w:t xml:space="preserve">Исчезли картины, и среди них «Спаситель» Корреджо, коллекции медалей, старинных миниатюр, старинное оружие, скульптура из серебра и т. д. («Б. вед.», веч. вып., 14 авг.; </w:t>
      </w:r>
      <w:r>
        <w:t>«Пг. газета», 15 авг.).</w:t>
      </w:r>
    </w:p>
    <w:p w:rsidR="00000000" w:rsidRDefault="00F23A3C">
      <w:r>
        <w:t xml:space="preserve">«Известный знаток старинной живописи Александр Бенуа находит, что стоимость украденного образа (Корреджо — 500 000 руб. — </w:t>
      </w:r>
      <w:r>
        <w:rPr>
          <w:i/>
          <w:iCs/>
        </w:rPr>
        <w:t>В. Л.</w:t>
      </w:r>
      <w:r>
        <w:t>) значительно преувеличивают.</w:t>
      </w:r>
    </w:p>
    <w:p w:rsidR="00000000" w:rsidRDefault="00F23A3C">
      <w:r>
        <w:t xml:space="preserve">Александр Бенуа бывал во дворце покойного князя, знаком с его коллекцией и </w:t>
      </w:r>
      <w:r>
        <w:t>никогда не видел там особенно выдающихся вещей.</w:t>
      </w:r>
    </w:p>
    <w:p w:rsidR="00000000" w:rsidRDefault="00F23A3C">
      <w:r>
        <w:t>“Газеты несомненно раздули эту кражу”, — говорит художник» («Пг. газета», 20 авг.).</w:t>
      </w:r>
    </w:p>
    <w:p w:rsidR="00000000" w:rsidRDefault="00F23A3C">
      <w:pPr>
        <w:pStyle w:val="3"/>
      </w:pPr>
      <w:r>
        <w:t>15 (28) августа</w:t>
      </w:r>
      <w:r>
        <w:br/>
        <w:t>Петроград</w:t>
      </w:r>
    </w:p>
    <w:p w:rsidR="00000000" w:rsidRDefault="00F23A3C">
      <w:r>
        <w:t xml:space="preserve">Газета «Вечернее время» сообщала: «Домик Петра Великого, несмотря на то, что объявлен под охраной </w:t>
      </w:r>
      <w:r>
        <w:t>Временного правительства, находится в запустении». Особенно «портреты, писанные масляными красками, Петра I, Екатерины I и Елизаветы, находятся в ужасном состоянии».</w:t>
      </w:r>
    </w:p>
    <w:p w:rsidR="00000000" w:rsidRDefault="00F23A3C">
      <w:pPr>
        <w:pStyle w:val="3"/>
      </w:pPr>
      <w:r>
        <w:t>17 (30) августа</w:t>
      </w:r>
      <w:r>
        <w:br/>
        <w:t>Петроград</w:t>
      </w:r>
    </w:p>
    <w:p w:rsidR="00000000" w:rsidRDefault="00F23A3C">
      <w:r>
        <w:t>Состоялось собрание членов Общества архитекторов-художников в Ак</w:t>
      </w:r>
      <w:r>
        <w:t>адемии художеств для рассмотрения проектов памятника жертвам революции в г. Гельсингфорсе по просьбе исполнительного комитета Гельсингфорсского Совета депутатов армии, флота и рабочих.</w:t>
      </w:r>
    </w:p>
    <w:p w:rsidR="00000000" w:rsidRDefault="00F23A3C">
      <w:r>
        <w:t>Л. В. Руднев, В. Г. Дубонецкий и Э. Я. Штальберг выступали по поводу пр</w:t>
      </w:r>
      <w:r>
        <w:t>едставленных десяти проектов, и собрание пришло к заключению, что ни один из проектов не отвечает своему назначению ни в архитектурном, ни в идейном отношении.</w:t>
      </w:r>
    </w:p>
    <w:p w:rsidR="00000000" w:rsidRDefault="00F23A3C">
      <w:r>
        <w:t>Решено было командировать Л. В. Руднева в Гельсингфорс для выяснения всех условий создания этого</w:t>
      </w:r>
      <w:r>
        <w:t xml:space="preserve"> сооружения («Веч. время», 30 авг.).</w:t>
      </w:r>
    </w:p>
    <w:p w:rsidR="00000000" w:rsidRDefault="00F23A3C">
      <w:r>
        <w:rPr>
          <w:rStyle w:val="a5"/>
          <w:lang w:eastAsia="ru-RU"/>
        </w:rPr>
        <w:t>{</w:t>
      </w:r>
      <w:bookmarkStart w:id="389" w:name="_page389"/>
      <w:r>
        <w:rPr>
          <w:rStyle w:val="a5"/>
          <w:lang w:eastAsia="ru-RU"/>
        </w:rPr>
        <w:t>389</w:t>
      </w:r>
      <w:bookmarkEnd w:id="389"/>
      <w:r>
        <w:rPr>
          <w:rStyle w:val="a5"/>
          <w:lang w:eastAsia="ru-RU"/>
        </w:rPr>
        <w:t xml:space="preserve">} </w:t>
      </w:r>
      <w:r>
        <w:t>В тот же день опубликовано сообщение о том, что иностранные комиссионеры, ввиду предполагаемого введения в России закона о запрещении вывоза художественных произведений за границу, торопятся перепр</w:t>
      </w:r>
      <w:r>
        <w:t>авить за рубеж старинный фарфор и хрусталь — особенно ценятся изделия русских фабрик елизаветинского, екатерининского и александровского времени, цены на которые достигли «баснословных» величин («Веч. время», 17 авг.).</w:t>
      </w:r>
    </w:p>
    <w:p w:rsidR="00000000" w:rsidRDefault="00F23A3C">
      <w:pPr>
        <w:pStyle w:val="3"/>
      </w:pPr>
      <w:r>
        <w:t>18 (31) августа</w:t>
      </w:r>
      <w:r>
        <w:br/>
        <w:t>Петроград</w:t>
      </w:r>
    </w:p>
    <w:p w:rsidR="00000000" w:rsidRDefault="00F23A3C">
      <w:r>
        <w:t>Опубликован</w:t>
      </w:r>
      <w:r>
        <w:t xml:space="preserve">о сообщение о том, что Исполнительный комитет Совета </w:t>
      </w:r>
      <w:r>
        <w:lastRenderedPageBreak/>
        <w:t>рабочих и солдатских депутатов устраивает в первой половине сентября в Летнем саду в пользу русских военнопленных грандиозное гулянье-зрелище, посвященное эпохе Великой французской революции.</w:t>
      </w:r>
    </w:p>
    <w:p w:rsidR="00000000" w:rsidRDefault="00F23A3C">
      <w:r>
        <w:t>Будет постр</w:t>
      </w:r>
      <w:r>
        <w:t>оен бутафорский городок, изображающий Париж того времени. На подмостках будут выступать актеры, изображающие художественно-артистическую богему конца XVIII столетия.</w:t>
      </w:r>
    </w:p>
    <w:p w:rsidR="00000000" w:rsidRDefault="00F23A3C">
      <w:r>
        <w:t>Режиссерской частью заведует Н. Н. Евреинов, историко-литературной — Ю. Л. Слезкин. Художе</w:t>
      </w:r>
      <w:r>
        <w:t>ственная часть поручена Ю. П. Анненкову.</w:t>
      </w:r>
    </w:p>
    <w:p w:rsidR="00000000" w:rsidRDefault="00F23A3C">
      <w:r>
        <w:t>Гулянье должно было продолжаться три дня («Веч. вр.», 18 авг.).</w:t>
      </w:r>
    </w:p>
    <w:p w:rsidR="00000000" w:rsidRDefault="00F23A3C">
      <w:pPr>
        <w:pStyle w:val="3"/>
      </w:pPr>
      <w:r>
        <w:t>20 августа (2 сентября)</w:t>
      </w:r>
      <w:r>
        <w:br/>
        <w:t>Петроград</w:t>
      </w:r>
    </w:p>
    <w:p w:rsidR="00000000" w:rsidRDefault="00F23A3C">
      <w:r>
        <w:t>Постановление ЦК РСДРП (большевиков) о выходе из «Новой жизни» всех большевиков, сотрудничавших до этого времени в га</w:t>
      </w:r>
      <w:r>
        <w:t>зете. Это постановление было вызвано выступлением «нововременцев» со своим особым списком кандидатов при выборах в Петроградскую городскую думу («Правда», 16 и 18 авг.).</w:t>
      </w:r>
    </w:p>
    <w:p w:rsidR="00000000" w:rsidRDefault="00F23A3C">
      <w:r>
        <w:t>В тот же день «Петроградская газета» сообщила о том, что Александр Н. Бенуа и С. П. Яр</w:t>
      </w:r>
      <w:r>
        <w:t>емич, приглашенные Министерством почт и телеграфов в качестве жюри, рассмотрели ряд образцов новых почтовых марок, представленных художниками И. Я. Билибиным, Г. И. Нарбутом, С. В. Чехониным и другими.</w:t>
      </w:r>
    </w:p>
    <w:p w:rsidR="00000000" w:rsidRDefault="00F23A3C">
      <w:r>
        <w:t>Жюри остановило свой выбор на пяти образцах. На этих м</w:t>
      </w:r>
      <w:r>
        <w:t>арках будут изображены: русский витязь со щитом, витязь с мечом, орел, меч, разрубающий цепь (рабство), и ангел, вдохновляющий на ратные подвиги («Пг. газета», 20 авг.).</w:t>
      </w:r>
    </w:p>
    <w:p w:rsidR="00000000" w:rsidRDefault="00F23A3C">
      <w:r>
        <w:t>В тот же день газета «Новая жизнь» опубликовала объявление издательства «Шиповник»: «В</w:t>
      </w:r>
      <w:r>
        <w:t>ышел из печати и рассылается подписчикам “Календарь русской революции”, обнимающий историю общественного и революционного движения в России от декабристов до наших дней, под ред. Вл. Бурцева (точное воспроизведение издания 1906 г., конфискованного правител</w:t>
      </w:r>
      <w:r>
        <w:t>ьством), том 1. От декабристов до 1905 включительно». В книге были опубликованы работы Л. Н. Андреева, А. И. Куприна, А. В. Луначарского и других авторов, а также 12 рисунков в две краски художников Б. И. Анисфельда, И. Я. Билибина, З. И. Гржебина, М. В. Д</w:t>
      </w:r>
      <w:r>
        <w:t xml:space="preserve">обужинского, Б. М. Кустодиева, Е. Е. Лансере, </w:t>
      </w:r>
      <w:r>
        <w:rPr>
          <w:rStyle w:val="a5"/>
          <w:lang w:eastAsia="ru-RU"/>
        </w:rPr>
        <w:t>{</w:t>
      </w:r>
      <w:bookmarkStart w:id="390" w:name="_page390"/>
      <w:r>
        <w:rPr>
          <w:rStyle w:val="a5"/>
          <w:lang w:eastAsia="ru-RU"/>
        </w:rPr>
        <w:t>390</w:t>
      </w:r>
      <w:bookmarkEnd w:id="390"/>
      <w:r>
        <w:rPr>
          <w:rStyle w:val="a5"/>
          <w:lang w:eastAsia="ru-RU"/>
        </w:rPr>
        <w:t xml:space="preserve">} </w:t>
      </w:r>
      <w:r>
        <w:t>С. В. Чехонина («Н. жизнь», 20 авг.; «Дело», 31 авг.).</w:t>
      </w:r>
    </w:p>
    <w:p w:rsidR="00000000" w:rsidRDefault="00F23A3C">
      <w:pPr>
        <w:pStyle w:val="3"/>
      </w:pPr>
      <w:r>
        <w:t>22 августа (4 сентября)</w:t>
      </w:r>
      <w:r>
        <w:br/>
        <w:t>Петроград</w:t>
      </w:r>
    </w:p>
    <w:p w:rsidR="00000000" w:rsidRDefault="00F23A3C">
      <w:r>
        <w:t>Начались заседания Особой комиссии при Обществе архитекторов-художников (А. И. Таманов, Е. И. Конст</w:t>
      </w:r>
      <w:r>
        <w:t>антинович, Э. Я. Штальберг, В. А. Щуко и другие) с целью рассмотрения нового положения министерства торговли и промышленности о художественно-промышленном образовании в России («Веч. вр.», 22 авг.).</w:t>
      </w:r>
    </w:p>
    <w:p w:rsidR="00000000" w:rsidRDefault="00F23A3C">
      <w:pPr>
        <w:pStyle w:val="3"/>
      </w:pPr>
      <w:r>
        <w:lastRenderedPageBreak/>
        <w:t>24 августа (6 сентября)</w:t>
      </w:r>
      <w:r>
        <w:br/>
        <w:t>Москва</w:t>
      </w:r>
    </w:p>
    <w:p w:rsidR="00000000" w:rsidRDefault="00F23A3C">
      <w:r>
        <w:t>Опубликовано сообщение о т</w:t>
      </w:r>
      <w:r>
        <w:t>ом, что в Третьяковской галерее состоялось первое собрание членов Московского Совета по делам искусств.</w:t>
      </w:r>
    </w:p>
    <w:p w:rsidR="00000000" w:rsidRDefault="00F23A3C">
      <w:r>
        <w:t>К участию в Совете приглашены: В. М. Васнецов, И. Э. Грабарь, Н. В. Досекин, С. Т. Коненков, П. В. Кузнецов, П. П. Кончаловский, И. И. Машков, И. С. Ост</w:t>
      </w:r>
      <w:r>
        <w:t>роухое, А. В. Щусев и другие.</w:t>
      </w:r>
    </w:p>
    <w:p w:rsidR="00000000" w:rsidRDefault="00F23A3C">
      <w:r>
        <w:t>В задачу художественной секции входят охрана памятников искусства и старины, заведование музеями и хранилищами художественных произведений («Р. слово», 24 авг.).</w:t>
      </w:r>
    </w:p>
    <w:p w:rsidR="00000000" w:rsidRDefault="00F23A3C">
      <w:pPr>
        <w:pStyle w:val="3"/>
      </w:pPr>
      <w:r>
        <w:t>26 августа (8 сентября)</w:t>
      </w:r>
      <w:r>
        <w:br/>
        <w:t>Петроград</w:t>
      </w:r>
    </w:p>
    <w:p w:rsidR="00000000" w:rsidRDefault="00F23A3C">
      <w:r>
        <w:t>Газета «Новая жизнь» поместила</w:t>
      </w:r>
      <w:r>
        <w:t xml:space="preserve"> объявление о том, что в цирке «Модерн» А. В. Луначарский прочтет четыре лекции «Из истории демократической культуры»: 1</w:t>
      </w:r>
      <w:r>
        <w:noBreakHyphen/>
        <w:t>я лекция — «Античная коммуна и ее уроки» (27 августа); 2</w:t>
      </w:r>
      <w:r>
        <w:noBreakHyphen/>
        <w:t>я — «Средневековая итальянская коммуна» (30 августа); 3</w:t>
      </w:r>
      <w:r>
        <w:noBreakHyphen/>
        <w:t>я — «Нидерландская ком</w:t>
      </w:r>
      <w:r>
        <w:t>муна» (2 сентября); 4</w:t>
      </w:r>
      <w:r>
        <w:noBreakHyphen/>
        <w:t>я — «Празднество Великой Революции» (7 сентября). «В настоящее время, когда начинает получать свой окончательный уклад наша городская коммуна, обновленное городское управление, демократической публике вообще и рабочим специально, наве</w:t>
      </w:r>
      <w:r>
        <w:t>рно, будет интересно бросить взгляд на великих предшественниц Петрограда: коммуну Афин, Флоренции, Гента и революционного Парижа &lt;…&gt; Их конституция, внутренняя и внешняя борьба, их история и нравы дают нам еще далеко не исчерпанные уроки» (А. Луначарский. </w:t>
      </w:r>
      <w:r>
        <w:t>— «Н. жизнь», 20 авг.).</w:t>
      </w:r>
    </w:p>
    <w:p w:rsidR="00000000" w:rsidRDefault="00F23A3C">
      <w:pPr>
        <w:pStyle w:val="3"/>
      </w:pPr>
      <w:r>
        <w:t>26 августа (8 сентября)</w:t>
      </w:r>
      <w:r>
        <w:br/>
        <w:t>Москва</w:t>
      </w:r>
    </w:p>
    <w:p w:rsidR="00000000" w:rsidRDefault="00F23A3C">
      <w:r>
        <w:t>Газета «Вечерние новости» сообщала о том, что Союз мастеров сценических постановок выделил из состава своих членов две комиссии.</w:t>
      </w:r>
    </w:p>
    <w:p w:rsidR="00000000" w:rsidRDefault="00F23A3C">
      <w:r>
        <w:t>Первая из них — режиссеры Ф. Ф. Комиссаржевский, В. Г. Сахновский, худож</w:t>
      </w:r>
      <w:r>
        <w:t>ники Г. Б. Якулов и И. С. Федотов — разрабатывают устав Союза.</w:t>
      </w:r>
    </w:p>
    <w:p w:rsidR="00000000" w:rsidRDefault="00F23A3C">
      <w:r>
        <w:t>Вторая комиссия — режиссеры Н. Н. Евреинов, В. Э. Мейерхольд, Ю. Л. Ракитин, Н. М. Фореггер, художники Ю. П. Анненков и Бабенчиков — занимаются изучением вопросов авторских прав режиссера («Веч</w:t>
      </w:r>
      <w:r>
        <w:t>. новости», 26 авг.).</w:t>
      </w:r>
    </w:p>
    <w:p w:rsidR="00000000" w:rsidRDefault="00F23A3C">
      <w:pPr>
        <w:pStyle w:val="3"/>
      </w:pPr>
      <w:r>
        <w:t>27 августа (9 сентября)</w:t>
      </w:r>
      <w:r>
        <w:br/>
        <w:t>Москва</w:t>
      </w:r>
    </w:p>
    <w:p w:rsidR="00000000" w:rsidRDefault="00F23A3C">
      <w:r>
        <w:t xml:space="preserve">В печати опубликовано сообщение о том, что представителями Америки в Москве закуплены ценные художественные произведения, что ими уже закончены переговоры </w:t>
      </w:r>
      <w:r>
        <w:rPr>
          <w:rStyle w:val="a5"/>
          <w:lang w:eastAsia="ru-RU"/>
        </w:rPr>
        <w:t>{</w:t>
      </w:r>
      <w:bookmarkStart w:id="391" w:name="_page392"/>
      <w:r>
        <w:rPr>
          <w:rStyle w:val="a5"/>
          <w:lang w:eastAsia="ru-RU"/>
        </w:rPr>
        <w:t>392</w:t>
      </w:r>
      <w:bookmarkEnd w:id="391"/>
      <w:r>
        <w:rPr>
          <w:rStyle w:val="a5"/>
          <w:lang w:eastAsia="ru-RU"/>
        </w:rPr>
        <w:t xml:space="preserve">} </w:t>
      </w:r>
      <w:r>
        <w:t>о покупке редчайшей коллек</w:t>
      </w:r>
      <w:r>
        <w:t>ции князей Юсуповых, гр. Сумароковых-Эльстон, хранящихся в московском дворце Юсуповых и подмосковных имениях.</w:t>
      </w:r>
    </w:p>
    <w:p w:rsidR="00000000" w:rsidRDefault="00F23A3C">
      <w:r>
        <w:t xml:space="preserve">Московская общественность послала Временному правительству заявление </w:t>
      </w:r>
      <w:r>
        <w:lastRenderedPageBreak/>
        <w:t>о необходимости сохранить эти коллекции в России («М. листок», 27 авг.).</w:t>
      </w:r>
    </w:p>
    <w:p w:rsidR="00000000" w:rsidRDefault="00F23A3C">
      <w:pPr>
        <w:pStyle w:val="3"/>
      </w:pPr>
      <w:r>
        <w:t>29 а</w:t>
      </w:r>
      <w:r>
        <w:t>вгуста (11 сентября)</w:t>
      </w:r>
      <w:r>
        <w:br/>
        <w:t>Петроград</w:t>
      </w:r>
    </w:p>
    <w:p w:rsidR="00000000" w:rsidRDefault="00F23A3C">
      <w:r>
        <w:t>Газета «Вечернее время» сообщала о том, что в загородных дворцах, находящихся в окрестностях Петрограда, производится детальная перепись всех предметов искусства и старины. Общее руководство поручено архитектору В. М. Лопатин</w:t>
      </w:r>
      <w:r>
        <w:t>у (Петергофский дворец), действительному члену Академии художеств и редактору журнала «Старые годы» П. П. Вейнеру (Гатчинский дворец), архитектору-художнику Г. К. Лукомскому (Царскосельский дворец).</w:t>
      </w:r>
    </w:p>
    <w:p w:rsidR="00000000" w:rsidRDefault="00F23A3C">
      <w:r>
        <w:t>Предполагается составить отдельные каталоги для каждого д</w:t>
      </w:r>
      <w:r>
        <w:t>ворца с краткими описаниями и историей отдельных предметов («Веч. вр.», 29 авг.).</w:t>
      </w:r>
    </w:p>
    <w:p w:rsidR="00000000" w:rsidRDefault="00F23A3C">
      <w:pPr>
        <w:pStyle w:val="3"/>
      </w:pPr>
      <w:r>
        <w:t>29 августа (11 сентября)</w:t>
      </w:r>
      <w:r>
        <w:br/>
        <w:t>Петроград</w:t>
      </w:r>
    </w:p>
    <w:p w:rsidR="00000000" w:rsidRDefault="00F23A3C">
      <w:r>
        <w:t>Опубликовано сообщение о том, что художник Г. К. Савицкий заканчивает работу по оформлению одного из петроградских кафе.</w:t>
      </w:r>
    </w:p>
    <w:p w:rsidR="00000000" w:rsidRDefault="00F23A3C">
      <w:r>
        <w:t>На основе старинны</w:t>
      </w:r>
      <w:r>
        <w:t>х рисунков, гравюр и литографий Савицкий создает 8 плафонов на холсте — величина каждого около сажени, — на которых изображает панораму Невского проспекта с прилегающими к нему улицами и Летний сад начала прошлого столетия («Веч. время», 29 авг.).</w:t>
      </w:r>
    </w:p>
    <w:p w:rsidR="00000000" w:rsidRDefault="00F23A3C">
      <w:pPr>
        <w:pStyle w:val="3"/>
      </w:pPr>
      <w:r>
        <w:t>29 авгус</w:t>
      </w:r>
      <w:r>
        <w:t>та (11 сентября)</w:t>
      </w:r>
      <w:r>
        <w:br/>
        <w:t>Москва</w:t>
      </w:r>
    </w:p>
    <w:p w:rsidR="00000000" w:rsidRDefault="00F23A3C">
      <w:r>
        <w:t>В художественном салоне (Б. Дмитровка, 11) состоялось открытие 1</w:t>
      </w:r>
      <w:r>
        <w:noBreakHyphen/>
        <w:t>й выставки Общества художников московской школы. Закрытие — 26 сентября.</w:t>
      </w:r>
    </w:p>
    <w:p w:rsidR="00000000" w:rsidRDefault="00F23A3C">
      <w:r>
        <w:t>На выставке приняли участие 29 человек (по каталогу), и среди них — А. М. Герасимов, Е. А. Кац</w:t>
      </w:r>
      <w:r>
        <w:t>ман, В. В. Крайнев, Д. И. Мельников, О. К. Татевосян, Н. Б. Терпсихоров, М. М. Черемных.</w:t>
      </w:r>
    </w:p>
    <w:p w:rsidR="00000000" w:rsidRDefault="00F23A3C">
      <w:r>
        <w:t>«Имея в виду дать широкую возможность каждому, окончившему Училище живописи, ваяния и зодчества, проявить себя как художника вне направлений и кружковщины возможно ярч</w:t>
      </w:r>
      <w:r>
        <w:t>е и полнее, а также объединить бывших учеников Училища на почве искусства, мы решили &lt;…&gt; устраивать периодические выставки картин в Москве, а также в других городах России» (ЦГАЛИ, ф. 668, оп.</w:t>
      </w:r>
      <w:r>
        <w:rPr>
          <w:lang w:val="en-US"/>
        </w:rPr>
        <w:t> </w:t>
      </w:r>
      <w:r>
        <w:t>1, ед. хр. 9, л. 34).</w:t>
      </w:r>
    </w:p>
    <w:p w:rsidR="00000000" w:rsidRDefault="00F23A3C">
      <w:r>
        <w:t>«&lt;…&gt; Она не может быть названа яркою и уд</w:t>
      </w:r>
      <w:r>
        <w:t>ачною. На этой выставке быть может ярче, чем на ежегодных ученических выставках школы живописи, выступает основной недуг школы — ее отсталость, известная узость художественных воззрений» («Р. слово», 14 сент.).</w:t>
      </w:r>
    </w:p>
    <w:p w:rsidR="00000000" w:rsidRDefault="00F23A3C">
      <w:r>
        <w:t>«“Московская школа” это &lt;…&gt; Школа живописи, в</w:t>
      </w:r>
      <w:r>
        <w:t>аяния последних бесцветных годов, скучной рутины, бесконечно однообразных, как будни жизни, монотонных картин» («Свобода и жизнь», № 9).</w:t>
      </w:r>
    </w:p>
    <w:p w:rsidR="00000000" w:rsidRDefault="00F23A3C">
      <w:r>
        <w:t xml:space="preserve">В петроградском журнале «Летопись» </w:t>
      </w:r>
      <w:r>
        <w:rPr>
          <w:rStyle w:val="a5"/>
          <w:lang w:eastAsia="ru-RU"/>
        </w:rPr>
        <w:t>{</w:t>
      </w:r>
      <w:bookmarkStart w:id="392" w:name="_page393"/>
      <w:r>
        <w:rPr>
          <w:rStyle w:val="a5"/>
          <w:lang w:eastAsia="ru-RU"/>
        </w:rPr>
        <w:t>393</w:t>
      </w:r>
      <w:bookmarkEnd w:id="392"/>
      <w:r>
        <w:rPr>
          <w:rStyle w:val="a5"/>
          <w:lang w:eastAsia="ru-RU"/>
        </w:rPr>
        <w:t xml:space="preserve">} </w:t>
      </w:r>
      <w:r>
        <w:t>О. М. Брик помещает статью «Демократизация искусства», где пиш</w:t>
      </w:r>
      <w:r>
        <w:t xml:space="preserve">ет, что русская революция «по-новому </w:t>
      </w:r>
      <w:r>
        <w:lastRenderedPageBreak/>
        <w:t>поставит и разрешит основные проблемы социальной и культурной жизни». До сих пор «настоящим» считалось искусство привилегированных классов, а искусство для народа было «искусством для бедных». «Друзья народа и эстеты от</w:t>
      </w:r>
      <w:r>
        <w:t>носились к народу как к “эстетическому младенцу”». Между тем «народ без посторонней помощи сознает свои культурные потребности и найдет способы их удовлетворить». Борьба демократии за художественное равноправие будет трудной, так как «в руках привилегирова</w:t>
      </w:r>
      <w:r>
        <w:t>нного искусства находятся сейчас все официальные художественные учреждения, академии, казенные театры» («Летопись», 1917, № 7 – 8; Русская литература конца XIX – начала </w:t>
      </w:r>
      <w:r>
        <w:rPr>
          <w:lang w:val="en-US"/>
        </w:rPr>
        <w:t>XX </w:t>
      </w:r>
      <w:r>
        <w:t>в. 1908 – 1917. М., 1972, с. 681).</w:t>
      </w:r>
    </w:p>
    <w:p w:rsidR="00000000" w:rsidRDefault="00F23A3C">
      <w:pPr>
        <w:pStyle w:val="3"/>
      </w:pPr>
      <w:r>
        <w:t>31 августа (13 сентября)</w:t>
      </w:r>
      <w:r>
        <w:br/>
        <w:t>Петроград</w:t>
      </w:r>
    </w:p>
    <w:p w:rsidR="00000000" w:rsidRDefault="00F23A3C">
      <w:r>
        <w:t>Издательство «</w:t>
      </w:r>
      <w:r>
        <w:t>Свободное искусство» объявило о том, что в продажу поступило новое художественное издание: «Современный Петербург» Г. К. Лукомского (Обзор нового классического строительства столицы. Второе исправленное и дополненное издание) («Н. жизнь», 31 августа).</w:t>
      </w:r>
    </w:p>
    <w:p w:rsidR="00000000" w:rsidRDefault="00F23A3C">
      <w:pPr>
        <w:pStyle w:val="2"/>
        <w:rPr>
          <w:i w:val="0"/>
          <w:iCs w:val="0"/>
        </w:rPr>
      </w:pPr>
      <w:bookmarkStart w:id="393" w:name="_Toc315009231"/>
      <w:r>
        <w:t>Сентябрь</w:t>
      </w:r>
      <w:bookmarkEnd w:id="393"/>
    </w:p>
    <w:p w:rsidR="00000000" w:rsidRDefault="00F23A3C">
      <w:pPr>
        <w:pStyle w:val="3"/>
      </w:pPr>
      <w:r>
        <w:t>1 (14) сентября</w:t>
      </w:r>
      <w:r>
        <w:br/>
        <w:t>Петроград</w:t>
      </w:r>
    </w:p>
    <w:p w:rsidR="00000000" w:rsidRDefault="00F23A3C">
      <w:r>
        <w:t>А. И. Таманов на собрании Общества архитекторов-художников сделал сообщение о результатах работы особой комиссии, образованной Академией художеств с целью реорганизации этого учреждения.</w:t>
      </w:r>
    </w:p>
    <w:p w:rsidR="00000000" w:rsidRDefault="00F23A3C">
      <w:r>
        <w:t>Свои занятия</w:t>
      </w:r>
      <w:r>
        <w:t xml:space="preserve"> комиссия начала с 1 мая и к 1 сентября провела 40 общих заседаний, результатом которых явилось радикальное изменение старой Академии. Таманов рассказал, что отныне Академия делится на три самостоятельных учреждения:</w:t>
      </w:r>
    </w:p>
    <w:p w:rsidR="00000000" w:rsidRDefault="00F23A3C">
      <w:r>
        <w:t xml:space="preserve">1. Собственно Академия, ведающая чисто </w:t>
      </w:r>
      <w:r>
        <w:t>художественными вопросами; 2. Высшая художественная школа, преобразующаяся в автономную школу, в которой уничтожаются классы и учащиеся непосредственно будут поступать в мастерские профессоров-руководителей с курсом от 3 до 5 лет. После прохождения курса м</w:t>
      </w:r>
      <w:r>
        <w:t>астерской под руководством одного профессора — учащийся получает отдельную мастерскую для самостоятельной работы; 3. Провинциальные художественные училища, получившие полную автономию («Веч. вр.», 4 сентября).</w:t>
      </w:r>
    </w:p>
    <w:p w:rsidR="00000000" w:rsidRDefault="00F23A3C">
      <w:pPr>
        <w:pStyle w:val="3"/>
      </w:pPr>
      <w:r>
        <w:t>1 (14) сентября</w:t>
      </w:r>
      <w:r>
        <w:br/>
        <w:t>Москва</w:t>
      </w:r>
    </w:p>
    <w:p w:rsidR="00000000" w:rsidRDefault="00F23A3C">
      <w:r>
        <w:t>В печати появилось сооб</w:t>
      </w:r>
      <w:r>
        <w:t>щение об организации здесь Союза деятелей по истории и теории искусства и археологии («М. вед.», 1 сент.).</w:t>
      </w:r>
    </w:p>
    <w:p w:rsidR="00000000" w:rsidRDefault="00F23A3C">
      <w:pPr>
        <w:pStyle w:val="3"/>
      </w:pPr>
      <w:r>
        <w:rPr>
          <w:rStyle w:val="a5"/>
          <w:b/>
          <w:bCs/>
          <w:lang w:eastAsia="ru-RU"/>
        </w:rPr>
        <w:lastRenderedPageBreak/>
        <w:t>{</w:t>
      </w:r>
      <w:bookmarkStart w:id="394" w:name="_page394"/>
      <w:r>
        <w:rPr>
          <w:rStyle w:val="a5"/>
          <w:b/>
          <w:bCs/>
          <w:lang w:eastAsia="ru-RU"/>
        </w:rPr>
        <w:t>394</w:t>
      </w:r>
      <w:bookmarkEnd w:id="394"/>
      <w:r>
        <w:rPr>
          <w:rStyle w:val="a5"/>
          <w:b/>
          <w:bCs/>
          <w:lang w:eastAsia="ru-RU"/>
        </w:rPr>
        <w:t xml:space="preserve">} </w:t>
      </w:r>
      <w:r>
        <w:t>Начало сентября</w:t>
      </w:r>
      <w:r>
        <w:br/>
        <w:t>Петроград</w:t>
      </w:r>
    </w:p>
    <w:p w:rsidR="00000000" w:rsidRDefault="00F23A3C">
      <w:r>
        <w:t>Музеи производили срочную эвакуацию художественных ценностей.</w:t>
      </w:r>
    </w:p>
    <w:p w:rsidR="00000000" w:rsidRDefault="00F23A3C">
      <w:r>
        <w:t>В Москву были отправлены художественные</w:t>
      </w:r>
      <w:r>
        <w:t xml:space="preserve"> произведения Эрмитажа, Русского музея и Академии художеств. Готовились к эвакуации загородные дворцы, где уже летом работали специальные комиссии, осуществлявшие опись художественных произведений («Аполлон», 1917, № 6 – 7).</w:t>
      </w:r>
    </w:p>
    <w:p w:rsidR="00000000" w:rsidRDefault="00F23A3C">
      <w:pPr>
        <w:pStyle w:val="3"/>
      </w:pPr>
      <w:r>
        <w:t>2 (15) сентября</w:t>
      </w:r>
      <w:r>
        <w:br/>
        <w:t>Петроград</w:t>
      </w:r>
    </w:p>
    <w:p w:rsidR="00000000" w:rsidRDefault="00F23A3C">
      <w:r>
        <w:t>Совет</w:t>
      </w:r>
      <w:r>
        <w:t xml:space="preserve"> по делам искусств собрал экстренное заседание, посвященное эвакуации Петрограда.</w:t>
      </w:r>
    </w:p>
    <w:p w:rsidR="00000000" w:rsidRDefault="00F23A3C">
      <w:r>
        <w:t>На заседании решено было архивы и библиотеки художественных учреждений отправить водным путем. Впоследствии это решение было отменено, так как водный транспорт угрожал их сох</w:t>
      </w:r>
      <w:r>
        <w:t>ранности, и решено было оставить архивы и библиотеки в городе, если не окажется железнодорожного транспорта («Р. воля», 4 окт.).</w:t>
      </w:r>
    </w:p>
    <w:p w:rsidR="00000000" w:rsidRDefault="00F23A3C">
      <w:pPr>
        <w:pStyle w:val="3"/>
      </w:pPr>
      <w:r>
        <w:t>2 (15) сентября</w:t>
      </w:r>
      <w:r>
        <w:br/>
        <w:t>Москва</w:t>
      </w:r>
    </w:p>
    <w:p w:rsidR="00000000" w:rsidRDefault="00F23A3C">
      <w:r>
        <w:t>В Третьяковской галерее состоялось четвертое общее собрание членов Московского Совета по делам искусств,</w:t>
      </w:r>
      <w:r>
        <w:t xml:space="preserve"> посвященное выборам президиума.</w:t>
      </w:r>
    </w:p>
    <w:p w:rsidR="00000000" w:rsidRDefault="00F23A3C">
      <w:r>
        <w:t>Совет разделен на две секции: художественную и музыкально-театральную.</w:t>
      </w:r>
    </w:p>
    <w:p w:rsidR="00000000" w:rsidRDefault="00F23A3C">
      <w:r>
        <w:t>Председатель обеих секций — М. В. Челноков. Секретарь — А. М. Эфрос. Товарищ председателя от секции пластических искусств — И. Э. Грабарь, секретарь — п</w:t>
      </w:r>
      <w:r>
        <w:t>омощник хранителя Третьяковской галереи Н. Г. Машковцев.</w:t>
      </w:r>
    </w:p>
    <w:p w:rsidR="00000000" w:rsidRDefault="00F23A3C">
      <w:r>
        <w:t>Совет состоял из сорока человек, в который были выбраны: И. Э. Грабарь (от Третьяковской галереи), Н. И. Романов (от Румянцевского музея), В. К. Мальмберг (от Музея изящных искусств), Н. Г. Тарасов (</w:t>
      </w:r>
      <w:r>
        <w:t>от Цветковской галереи), В. В. Евреинов (от Союза художников-живописцев г. Москвы), Н. В. Досекин (от художественного общества «Изограф»), А. В. Щусев (от Московского художественного общества), Н. Д. Бартрам (от Союза деятелей прикладного искусства), В. О.</w:t>
      </w:r>
      <w:r>
        <w:t> Гиршман (от Союза деятелей московских хранилищ), К. А. Коровин (от Училища живописи, ваяния и зодчества), Д. П. Сухов (от Строгановского училища), А. А. Бахрушин (от Театрального музея), С. Т. Коненков (от Академии художеств), А. Н. Златовратский (от Союз</w:t>
      </w:r>
      <w:r>
        <w:t>а скульпторов), А. М. Эфрос (от Московской городской думы), П. П. Малиновский (от Культурно-просветительной комиссии Московского Совета рабочих депутатов), Н. Н. Званцев (от Культурно-просветительной комиссии солдатских депутатов).</w:t>
      </w:r>
    </w:p>
    <w:p w:rsidR="00000000" w:rsidRDefault="00F23A3C">
      <w:r>
        <w:t>Кроме того, в Совет вход</w:t>
      </w:r>
      <w:r>
        <w:t>ят: В. М. Васнецов, П. В. Кузнецов, Н. Г. Машковцев, П. П. Кончаловский, Ф. Ф. Федоровский, а также коллекционеры: И. С. Остроухое, С. А. Щербатов, С. И. Щукин и другие («Р. слово», 2 сент.).</w:t>
      </w:r>
    </w:p>
    <w:p w:rsidR="00000000" w:rsidRDefault="00F23A3C">
      <w:r>
        <w:lastRenderedPageBreak/>
        <w:t>В тот же день газета «Вечерние новости» писала о тяжелом положен</w:t>
      </w:r>
      <w:r>
        <w:t xml:space="preserve">ии «печатного дела», отразившемся </w:t>
      </w:r>
      <w:r>
        <w:rPr>
          <w:rStyle w:val="a5"/>
          <w:lang w:eastAsia="ru-RU"/>
        </w:rPr>
        <w:t>{</w:t>
      </w:r>
      <w:bookmarkStart w:id="395" w:name="_page395"/>
      <w:r>
        <w:rPr>
          <w:rStyle w:val="a5"/>
          <w:lang w:eastAsia="ru-RU"/>
        </w:rPr>
        <w:t>395</w:t>
      </w:r>
      <w:bookmarkEnd w:id="395"/>
      <w:r>
        <w:rPr>
          <w:rStyle w:val="a5"/>
          <w:lang w:eastAsia="ru-RU"/>
        </w:rPr>
        <w:t xml:space="preserve">} </w:t>
      </w:r>
      <w:r>
        <w:t>главным образом на выпуске художественных иллюстрированных изданий в связи с трудностями переживаемого времени и закрытием многих типографий.</w:t>
      </w:r>
    </w:p>
    <w:p w:rsidR="00000000" w:rsidRDefault="00F23A3C">
      <w:r>
        <w:t>«Так, прекратили свой выход в свет “Старые годы”, приостан</w:t>
      </w:r>
      <w:r>
        <w:t>овила новые выпуски художественных открытых писем и путеводителей община св. Евгении, дававших разностороннюю картину русского художественного творчества, как в настоящем, так и в прошлом; не могут быть осуществлены издания комиссии по охране памятников ст</w:t>
      </w:r>
      <w:r>
        <w:t>арины, столь необходимые в деле просвещения масс» («Веч. новости», 2 сент.).</w:t>
      </w:r>
    </w:p>
    <w:p w:rsidR="00000000" w:rsidRDefault="00F23A3C">
      <w:pPr>
        <w:pStyle w:val="3"/>
      </w:pPr>
      <w:r>
        <w:t>3 (16) сентября</w:t>
      </w:r>
      <w:r>
        <w:br/>
        <w:t>Москва</w:t>
      </w:r>
    </w:p>
    <w:p w:rsidR="00000000" w:rsidRDefault="00F23A3C">
      <w:r>
        <w:t>Состоялся вернисаж первой выставки картин группы художников «Жемчужное солнце». Ее организаторы — молодые художники А. М. Волобуев, П. Ратеев, Д. Г. Соболев</w:t>
      </w:r>
      <w:r>
        <w:t>, Д. М. Шохин — поставили своей целью «организацию общедоступных выставок современного искусства в местах, населенных рабочим классом».</w:t>
      </w:r>
    </w:p>
    <w:p w:rsidR="00000000" w:rsidRDefault="00F23A3C">
      <w:r>
        <w:t>Выставка была экспонирована в Замоскворечье, в салоне «Алмаз» (Валовая, 21), на ней было показано 236 произведений.</w:t>
      </w:r>
    </w:p>
    <w:p w:rsidR="00000000" w:rsidRDefault="00F23A3C">
      <w:r>
        <w:t>Закр</w:t>
      </w:r>
      <w:r>
        <w:t>ытие выставки — 22 сентября («Веч. новости», 26 авг.; «Н. сезона», 22 – 23 авг.).</w:t>
      </w:r>
    </w:p>
    <w:p w:rsidR="00000000" w:rsidRDefault="00F23A3C">
      <w:pPr>
        <w:pStyle w:val="3"/>
      </w:pPr>
      <w:r>
        <w:t>6 (19) сентября</w:t>
      </w:r>
      <w:r>
        <w:br/>
        <w:t>Москва</w:t>
      </w:r>
    </w:p>
    <w:p w:rsidR="00000000" w:rsidRDefault="00F23A3C">
      <w:r>
        <w:t>В помещении бывшей частной оперы С. И. Зимина на открытии Театра Московского Совета рабочих депутатов была показана премьера оперы Н. А. Римского-Корса</w:t>
      </w:r>
      <w:r>
        <w:t>кова «Золотой петушок».</w:t>
      </w:r>
    </w:p>
    <w:p w:rsidR="00000000" w:rsidRDefault="00F23A3C">
      <w:r>
        <w:t>Режиссер Ф. Ф. Комиссаржевский. Художник И. А. Малютин.</w:t>
      </w:r>
    </w:p>
    <w:p w:rsidR="00000000" w:rsidRDefault="00F23A3C">
      <w:r>
        <w:t xml:space="preserve">«&lt;…&gt; художник отыскал &lt;…&gt; может быть подлинные (народные. — </w:t>
      </w:r>
      <w:r>
        <w:rPr>
          <w:i/>
          <w:iCs/>
        </w:rPr>
        <w:t>В. Л.</w:t>
      </w:r>
      <w:r>
        <w:t>) корни для создания эквивалентных музыке декораций, но он очень мало вырастил из них, преподнеся в какой-то сп</w:t>
      </w:r>
      <w:r>
        <w:t>ерва ослепляющей, но скоро надоедающей пестроте ярко-малиновых, желтых и зеленых лубочных условностей» (Ю. Сахновский. — «Р. слово», 7 сент.; «Н. сезона», 1 – 2 сент.).</w:t>
      </w:r>
    </w:p>
    <w:p w:rsidR="00000000" w:rsidRDefault="00F23A3C">
      <w:pPr>
        <w:pStyle w:val="3"/>
      </w:pPr>
      <w:r>
        <w:t>8 (21) сентября</w:t>
      </w:r>
      <w:r>
        <w:br/>
        <w:t>Петроград</w:t>
      </w:r>
    </w:p>
    <w:p w:rsidR="00000000" w:rsidRDefault="00F23A3C">
      <w:r>
        <w:t>Галерея П. П. Ауэра (Вознесенский пр., 18) сообщила о закрыти</w:t>
      </w:r>
      <w:r>
        <w:t>и периодической выставки картин.</w:t>
      </w:r>
    </w:p>
    <w:p w:rsidR="00000000" w:rsidRDefault="00F23A3C">
      <w:r>
        <w:t>«Галерея покупает и берет на комиссию картины, бронзу, мрамор, фарфор, миниатюры и всевозможные старинные вещи» («Пг. газета», 3 сент.).</w:t>
      </w:r>
    </w:p>
    <w:p w:rsidR="00000000" w:rsidRDefault="00F23A3C">
      <w:pPr>
        <w:pStyle w:val="3"/>
      </w:pPr>
      <w:r>
        <w:t>8 (21) сентября</w:t>
      </w:r>
      <w:r>
        <w:br/>
        <w:t>Москва</w:t>
      </w:r>
    </w:p>
    <w:p w:rsidR="00000000" w:rsidRDefault="00F23A3C">
      <w:r>
        <w:t xml:space="preserve">На заседании Правления Московского Художественного театра </w:t>
      </w:r>
      <w:r>
        <w:lastRenderedPageBreak/>
        <w:t>обсуж</w:t>
      </w:r>
      <w:r>
        <w:t>далось предложение К. С. Станиславского о приглашении для оформления спектакля по пьесе А. П. Чехова «Чайка» таких художников, как С. Ю. Жуковский или Н. П. Крымов (И. Виноградская. Указ. соч., т. 3, с. 66).</w:t>
      </w:r>
    </w:p>
    <w:p w:rsidR="00000000" w:rsidRDefault="00F23A3C">
      <w:pPr>
        <w:pStyle w:val="3"/>
      </w:pPr>
      <w:r>
        <w:t>9 (22) сентября</w:t>
      </w:r>
      <w:r>
        <w:br/>
        <w:t>Петроград</w:t>
      </w:r>
    </w:p>
    <w:p w:rsidR="00000000" w:rsidRDefault="00F23A3C">
      <w:r>
        <w:t>Как сообщала печать, и</w:t>
      </w:r>
      <w:r>
        <w:t xml:space="preserve">збранный товарищем городского головы А. В. Луначарский вступил в исполнение этой должности. Луначарский </w:t>
      </w:r>
      <w:r>
        <w:rPr>
          <w:rStyle w:val="a5"/>
          <w:lang w:eastAsia="ru-RU"/>
        </w:rPr>
        <w:t>{</w:t>
      </w:r>
      <w:bookmarkStart w:id="396" w:name="_page396"/>
      <w:r>
        <w:rPr>
          <w:rStyle w:val="a5"/>
          <w:lang w:eastAsia="ru-RU"/>
        </w:rPr>
        <w:t>396</w:t>
      </w:r>
      <w:bookmarkEnd w:id="396"/>
      <w:r>
        <w:rPr>
          <w:rStyle w:val="a5"/>
          <w:lang w:eastAsia="ru-RU"/>
        </w:rPr>
        <w:t xml:space="preserve">} </w:t>
      </w:r>
      <w:r>
        <w:t>получил в свое заведование школьное образование и все культурно-просветительные учреждения столицы. «Он в некотором роде будет гор</w:t>
      </w:r>
      <w:r>
        <w:t>одским министром народного просвещения» («Пг. газета», 10 сент.).</w:t>
      </w:r>
    </w:p>
    <w:p w:rsidR="00000000" w:rsidRDefault="00F23A3C">
      <w:pPr>
        <w:pStyle w:val="3"/>
      </w:pPr>
      <w:r>
        <w:t>9 (22) сентября</w:t>
      </w:r>
      <w:r>
        <w:br/>
        <w:t>Петроград</w:t>
      </w:r>
    </w:p>
    <w:p w:rsidR="00000000" w:rsidRDefault="00F23A3C">
      <w:r>
        <w:t>Книгоиздательство «Парус» поместило объявление об имеющихся в продаже следующих «Народных картинах»:</w:t>
      </w:r>
    </w:p>
    <w:p w:rsidR="00000000" w:rsidRDefault="00F23A3C">
      <w:r>
        <w:t>«Самодержавный строй». Рис. А. Радакова.</w:t>
      </w:r>
    </w:p>
    <w:p w:rsidR="00000000" w:rsidRDefault="00F23A3C">
      <w:r>
        <w:t>«Царь-репка». Рис. А. </w:t>
      </w:r>
      <w:r>
        <w:t>Радакова. «Казенная винная лавка». Рис. В. Лебедева.</w:t>
      </w:r>
    </w:p>
    <w:p w:rsidR="00000000" w:rsidRDefault="00F23A3C">
      <w:r>
        <w:t>«Царствование Николая Последнего». Рис. В. Маяковского.</w:t>
      </w:r>
    </w:p>
    <w:p w:rsidR="00000000" w:rsidRDefault="00F23A3C">
      <w:r>
        <w:t>«Забывчивый Николай». Рис. В. Маяковского («Н. жизнь», 9 сент.).</w:t>
      </w:r>
    </w:p>
    <w:p w:rsidR="00000000" w:rsidRDefault="00F23A3C">
      <w:r>
        <w:t>В тот же день в Петрограде А. В. Луначарский прочел лекцию «Задачи пролетарского и</w:t>
      </w:r>
      <w:r>
        <w:t>скусства».</w:t>
      </w:r>
    </w:p>
    <w:p w:rsidR="00000000" w:rsidRDefault="00F23A3C">
      <w:pPr>
        <w:pStyle w:val="3"/>
      </w:pPr>
      <w:r>
        <w:t>10 (23) сентября</w:t>
      </w:r>
      <w:r>
        <w:br/>
        <w:t>Москва</w:t>
      </w:r>
    </w:p>
    <w:p w:rsidR="00000000" w:rsidRDefault="00F23A3C">
      <w:r>
        <w:t>Издательство «Центрифуга» объявило о выходе в свет книги И. А. Аксенова «Пикассо и окрестности». Обложка А. А. Экстер. М., 1917 («Н. жизнь», 10 сент.).</w:t>
      </w:r>
    </w:p>
    <w:p w:rsidR="00000000" w:rsidRDefault="00F23A3C">
      <w:pPr>
        <w:pStyle w:val="3"/>
      </w:pPr>
      <w:r>
        <w:t>10 (23) — 12 (25) сентября</w:t>
      </w:r>
      <w:r>
        <w:br/>
        <w:t>Москва</w:t>
      </w:r>
    </w:p>
    <w:p w:rsidR="00000000" w:rsidRDefault="00F23A3C">
      <w:r>
        <w:t>Опубликовано сообщение о предстояще</w:t>
      </w:r>
      <w:r>
        <w:t>м открытии в московском саду «Аквариум» солдатского театра, основанного Московским Советом солдатских депутатов.</w:t>
      </w:r>
    </w:p>
    <w:p w:rsidR="00000000" w:rsidRDefault="00F23A3C">
      <w:r>
        <w:t>«Театр будет преследовать строго идейно-демократическую форму». В нем предполагалось ставить оперу и драму, перед каждым представлением намечен</w:t>
      </w:r>
      <w:r>
        <w:t>о было читать лекции с разъяснением солдатам характера, смысла и идейного содержания пьесы.</w:t>
      </w:r>
    </w:p>
    <w:p w:rsidR="00000000" w:rsidRDefault="00F23A3C">
      <w:r>
        <w:t xml:space="preserve">Первым спектаклем предполагалось показать комедию А. Н. Островского «Бедность не порок» в постановке П. И. Леонтьева. Художник спектакля П. Г. Узунов («Н. сезона», </w:t>
      </w:r>
      <w:r>
        <w:t>10 – 12 сент.).</w:t>
      </w:r>
    </w:p>
    <w:p w:rsidR="00000000" w:rsidRDefault="00F23A3C">
      <w:pPr>
        <w:pStyle w:val="3"/>
      </w:pPr>
      <w:r>
        <w:lastRenderedPageBreak/>
        <w:t>11 (24) сентября</w:t>
      </w:r>
      <w:r>
        <w:br/>
        <w:t>Москва</w:t>
      </w:r>
    </w:p>
    <w:p w:rsidR="00000000" w:rsidRDefault="00F23A3C">
      <w:r>
        <w:t>Газета «Свободное слово» сообщила о том, что образовавшийся Союз художников гравюры (или Союз художников-граверов) предполагает устроить специальные мастерские, завести библиотеку, организовать аукционы, лекции, выст</w:t>
      </w:r>
      <w:r>
        <w:t>авки, гравюрные классы.</w:t>
      </w:r>
    </w:p>
    <w:p w:rsidR="00000000" w:rsidRDefault="00F23A3C">
      <w:r>
        <w:t>Осенью будет выпущен альбом офортов, издан труд Прейсича «Цветная гравюра» в переводе И. И. Нивинского.</w:t>
      </w:r>
    </w:p>
    <w:p w:rsidR="00000000" w:rsidRDefault="00F23A3C">
      <w:r>
        <w:t>В. Д. Фалилеев предполагает составить руководство по офортной технике.</w:t>
      </w:r>
    </w:p>
    <w:p w:rsidR="00000000" w:rsidRDefault="00F23A3C">
      <w:r>
        <w:t>В Союзе участвуют: В. Е. Богданович, Е. Н. Качура, А. И. </w:t>
      </w:r>
      <w:r>
        <w:t>Кравченко, Е. С. Кругликова, В. Н. Масютин, И. И. Нивинский (председатель временного правления), Л. О. Пастернак, П. Я. Павлинов (казначей), В. Д. Фалилеев (секретарь) и многие другие («Св. слово», 11 сент.; «Веч. новости», 12 окт.).</w:t>
      </w:r>
    </w:p>
    <w:p w:rsidR="00000000" w:rsidRDefault="00F23A3C">
      <w:r>
        <w:t>В тот же день газета «</w:t>
      </w:r>
      <w:r>
        <w:t xml:space="preserve">Утро России» сообщала о том, что в большой студии Художественного театра готовится к постановке «Двенадцатая ночь» Шекспира, генеральная репетиция </w:t>
      </w:r>
      <w:r>
        <w:rPr>
          <w:rStyle w:val="a5"/>
          <w:lang w:eastAsia="ru-RU"/>
        </w:rPr>
        <w:t>{</w:t>
      </w:r>
      <w:bookmarkStart w:id="397" w:name="_page397"/>
      <w:r>
        <w:rPr>
          <w:rStyle w:val="a5"/>
          <w:lang w:eastAsia="ru-RU"/>
        </w:rPr>
        <w:t>397</w:t>
      </w:r>
      <w:bookmarkEnd w:id="397"/>
      <w:r>
        <w:rPr>
          <w:rStyle w:val="a5"/>
          <w:lang w:eastAsia="ru-RU"/>
        </w:rPr>
        <w:t xml:space="preserve">} </w:t>
      </w:r>
      <w:r>
        <w:t>которой назначена на 20 сентября.</w:t>
      </w:r>
    </w:p>
    <w:p w:rsidR="00000000" w:rsidRDefault="00F23A3C">
      <w:r>
        <w:t>Декорации к спектаклю написаны скульптором Н. А. Андр</w:t>
      </w:r>
      <w:r>
        <w:t>еевым («У. России», 11 сент.).</w:t>
      </w:r>
    </w:p>
    <w:p w:rsidR="00000000" w:rsidRDefault="00F23A3C">
      <w:pPr>
        <w:pStyle w:val="3"/>
      </w:pPr>
      <w:r>
        <w:t>12 (25) сентября</w:t>
      </w:r>
      <w:r>
        <w:br/>
        <w:t>Петроград</w:t>
      </w:r>
    </w:p>
    <w:p w:rsidR="00000000" w:rsidRDefault="00F23A3C">
      <w:r>
        <w:t>Опубликовано сообщение о разгроме музея бывшего придворного конюшенного ведомства (Конюшенная ул., 2), где оказались украденными ценные камни, золотые кареты Екатерины и Елизаветы и другие предметы,</w:t>
      </w:r>
      <w:r>
        <w:t xml:space="preserve"> имеющие художественную ценность («Б. вед.», веч. вып., 12 сент.).</w:t>
      </w:r>
    </w:p>
    <w:p w:rsidR="00000000" w:rsidRDefault="00F23A3C">
      <w:r>
        <w:t xml:space="preserve">В тот же день хранитель Русского музея П. И. Нерадовский в интервью сообщал, что петроградские музеи (закрытый с 3 сентября Русский музей, а также Эрмитаж и др.) готовятся к эвакуации, что </w:t>
      </w:r>
      <w:r>
        <w:t>образована «так сказать, согласительная комиссия», куда входят представители всех художественных музеев и дворцов Петрограда. Комиссия эта устанавливает очередь для эвакуации произведений искусства в Москву («Пг. газета», 12 сент.).</w:t>
      </w:r>
    </w:p>
    <w:p w:rsidR="00000000" w:rsidRDefault="00F23A3C">
      <w:pPr>
        <w:pStyle w:val="3"/>
      </w:pPr>
      <w:r>
        <w:t>13 (26) сентября</w:t>
      </w:r>
      <w:r>
        <w:br/>
        <w:t>Петрог</w:t>
      </w:r>
      <w:r>
        <w:t>рад</w:t>
      </w:r>
    </w:p>
    <w:p w:rsidR="00000000" w:rsidRDefault="00F23A3C">
      <w:r>
        <w:t>Опубликовано сообщение о том, что всеми работами по эвакуации картинной галереи Эрмитажа заведует директор Д. И. Толстой.</w:t>
      </w:r>
    </w:p>
    <w:p w:rsidR="00000000" w:rsidRDefault="00F23A3C">
      <w:r>
        <w:t xml:space="preserve">«По мнению художников, Эрмитаж независимо от (угрозы наступления. — </w:t>
      </w:r>
      <w:r>
        <w:rPr>
          <w:i/>
          <w:iCs/>
        </w:rPr>
        <w:t>В. Л.</w:t>
      </w:r>
      <w:r>
        <w:t>) немцев следовало бы убрать в более безопасное место.</w:t>
      </w:r>
    </w:p>
    <w:p w:rsidR="00000000" w:rsidRDefault="00F23A3C">
      <w:r>
        <w:t>Де</w:t>
      </w:r>
      <w:r>
        <w:t>ло в том, что со всех сторон он окружен складами дров и при малейшем пожаре от замечательной коллекции античных мастеров не осталось бы и следов» («Пг. газета», 13 сент.).</w:t>
      </w:r>
    </w:p>
    <w:p w:rsidR="00000000" w:rsidRDefault="00F23A3C">
      <w:pPr>
        <w:pStyle w:val="3"/>
      </w:pPr>
      <w:r>
        <w:t>13 (26) сентября</w:t>
      </w:r>
      <w:r>
        <w:br/>
        <w:t>Москва</w:t>
      </w:r>
    </w:p>
    <w:p w:rsidR="00000000" w:rsidRDefault="00F23A3C">
      <w:r>
        <w:t xml:space="preserve">В Художественном театре состоялась премьера спектакля «Село </w:t>
      </w:r>
      <w:r>
        <w:lastRenderedPageBreak/>
        <w:t>Степанчиково» (по повести Ф. М. Достоевского). Инсценировка Вл. И. Немировича-Данченко и В. М. Волькенштейна. Постановка К. С. Станиславского и Вл. И. Немировича-Данченко. Режиссер В. В. Лужский. Художник М. В. Добужинский.</w:t>
      </w:r>
    </w:p>
    <w:p w:rsidR="00000000" w:rsidRDefault="00F23A3C">
      <w:r>
        <w:t>В тот же день опубликовано сообщ</w:t>
      </w:r>
      <w:r>
        <w:t>ение о том, что в б. театре С. И. Зимина группа большой студии Художественного театра ставит спектакль «Потоп» Ю.</w:t>
      </w:r>
      <w:r>
        <w:noBreakHyphen/>
        <w:t>Х. Бергера с декорациями П. Г. Узунова («У. России», 13 сент.).</w:t>
      </w:r>
    </w:p>
    <w:p w:rsidR="00000000" w:rsidRDefault="00F23A3C">
      <w:pPr>
        <w:pStyle w:val="3"/>
      </w:pPr>
      <w:r>
        <w:t>14 (27) сентября</w:t>
      </w:r>
      <w:r>
        <w:br/>
        <w:t>Петроград</w:t>
      </w:r>
    </w:p>
    <w:p w:rsidR="00000000" w:rsidRDefault="00F23A3C">
      <w:r>
        <w:t>А. В. Луначарский завершил публикацию двухчастной с</w:t>
      </w:r>
      <w:r>
        <w:t>татьи «Чем должен быть народный дворец» («Н. жизнь», 30 июня и 14 сентября), посвященной рассказу как о зарубежных народных домах, так и о том, какую культурно-просветительную роль должно играть для пролетариата создание в России народного дома-дворца.</w:t>
      </w:r>
    </w:p>
    <w:p w:rsidR="00000000" w:rsidRDefault="00F23A3C">
      <w:pPr>
        <w:pStyle w:val="3"/>
      </w:pPr>
      <w:r>
        <w:t xml:space="preserve">14 </w:t>
      </w:r>
      <w:r>
        <w:t>(27) сентября</w:t>
      </w:r>
      <w:r>
        <w:br/>
        <w:t>Москва</w:t>
      </w:r>
    </w:p>
    <w:p w:rsidR="00000000" w:rsidRDefault="00F23A3C">
      <w:r>
        <w:t>Начался прием в классы рисования на Пречистенских курсах для рабочих, преобразующихся в Народную Академию художеств («М. листок», 13 сент.).</w:t>
      </w:r>
    </w:p>
    <w:p w:rsidR="00000000" w:rsidRDefault="00F23A3C">
      <w:pPr>
        <w:pStyle w:val="3"/>
      </w:pPr>
      <w:r>
        <w:rPr>
          <w:rStyle w:val="a5"/>
          <w:b/>
          <w:bCs/>
          <w:lang w:eastAsia="ru-RU"/>
        </w:rPr>
        <w:t>{</w:t>
      </w:r>
      <w:bookmarkStart w:id="398" w:name="_page398"/>
      <w:r>
        <w:rPr>
          <w:rStyle w:val="a5"/>
          <w:b/>
          <w:bCs/>
          <w:lang w:eastAsia="ru-RU"/>
        </w:rPr>
        <w:t>398</w:t>
      </w:r>
      <w:bookmarkEnd w:id="398"/>
      <w:r>
        <w:rPr>
          <w:rStyle w:val="a5"/>
          <w:b/>
          <w:bCs/>
          <w:lang w:eastAsia="ru-RU"/>
        </w:rPr>
        <w:t xml:space="preserve">} </w:t>
      </w:r>
      <w:r>
        <w:t>15 (28) сентября</w:t>
      </w:r>
      <w:r>
        <w:br/>
        <w:t>Петроград</w:t>
      </w:r>
    </w:p>
    <w:p w:rsidR="00000000" w:rsidRDefault="00F23A3C">
      <w:r>
        <w:t>Опубликовано сообщение, что Совет по делам ис</w:t>
      </w:r>
      <w:r>
        <w:t>кусств под председательством проф. М. И. Ростовцева решил обратиться к управляющему министерства финансов с ходатайством о приобретении им на средства государства у наследников академика И. П. Боткина коллекции рисунков и эскизов Александра Иванова, для че</w:t>
      </w:r>
      <w:r>
        <w:t>го создана «особая комиссия» в составе П. И. Нерадовского, М. И. Ростовцева и А. И. Таманова.</w:t>
      </w:r>
    </w:p>
    <w:p w:rsidR="00000000" w:rsidRDefault="00F23A3C">
      <w:r>
        <w:t>Совет также поручил художникам А. Т. Матвееву, К. С. Петрову-Водкину и А. И. Таманову ознакомиться с сохранившимися частями памятника, посвященного 300</w:t>
      </w:r>
      <w:r>
        <w:noBreakHyphen/>
        <w:t>летию дома</w:t>
      </w:r>
      <w:r>
        <w:t xml:space="preserve"> Романовых, который скульптор Адамсон готовил еще до февральских событий. Отдельные скульптуры, отлитые из бронзы, по решению Совета будут переданы в один из музеев.</w:t>
      </w:r>
    </w:p>
    <w:p w:rsidR="00000000" w:rsidRDefault="00F23A3C">
      <w:r>
        <w:t>Кроме того, Совет обсуждал вопросы эвакуации из Петрограда произведений искусства, находящ</w:t>
      </w:r>
      <w:r>
        <w:t xml:space="preserve">ихся в Эрмитаже, Академии художеств, Русском музее и загородных дворцах («Р. воля», 15 сент.). В тот же день Н. Н. Купреянов сообщал Н. С. Изнар: «&lt;…&gt; Рисую “Битюга” (гравюра аналогичного названия была сделана художником тогда же, в 1917 году. — </w:t>
      </w:r>
      <w:r>
        <w:rPr>
          <w:i/>
          <w:iCs/>
        </w:rPr>
        <w:t>В. Л.</w:t>
      </w:r>
      <w:r>
        <w:t>). До</w:t>
      </w:r>
      <w:r>
        <w:t>ски нет еще, хотел уже начать резать, но не удастся до понедельника. Ну, ничего, тем лучше нарисую. Кажется, хорошо выходит &lt;…&gt;.</w:t>
      </w:r>
    </w:p>
    <w:p w:rsidR="00000000" w:rsidRDefault="00F23A3C">
      <w:r>
        <w:t>Шел на днях мимо Академии Худ[ожеств] — видел, как выносили большие ящики и грузили на грузовики. Эвакуируют. Эрмитаж тоже выво</w:t>
      </w:r>
      <w:r>
        <w:t>зят. Сердце сжимается &lt;…&gt;» (Н. Н. Купреянов. Литературно-художественное наследство. Указ. соч., с. 10).</w:t>
      </w:r>
    </w:p>
    <w:p w:rsidR="00000000" w:rsidRDefault="00F23A3C">
      <w:pPr>
        <w:pStyle w:val="3"/>
      </w:pPr>
      <w:r>
        <w:lastRenderedPageBreak/>
        <w:t>15 (28) сентября</w:t>
      </w:r>
      <w:r>
        <w:br/>
        <w:t>Москва</w:t>
      </w:r>
    </w:p>
    <w:p w:rsidR="00000000" w:rsidRDefault="00F23A3C">
      <w:r>
        <w:t>В связи с 25</w:t>
      </w:r>
      <w:r>
        <w:noBreakHyphen/>
        <w:t>летним юбилеем передачи П. М. Третьяковым картинной галереи городу состоялось открытие всех ее залов после завершен</w:t>
      </w:r>
      <w:r>
        <w:t>ия ремонта («Р. вед.», 14 сент.).</w:t>
      </w:r>
    </w:p>
    <w:p w:rsidR="00000000" w:rsidRDefault="00F23A3C">
      <w:r>
        <w:t>«Великое дело, завершенное Павлом Третьяковым четверть века назад, до сих пор остается беспримерным подвигом в истории искусства. Созданный им русский “московский Лувр” навсегда останется памятником истинной любви к искусс</w:t>
      </w:r>
      <w:r>
        <w:t>тву и высоким примером для других русских собирателей» («Р. слово», 14 и 16 сент.).</w:t>
      </w:r>
    </w:p>
    <w:p w:rsidR="00000000" w:rsidRDefault="00F23A3C">
      <w:pPr>
        <w:pStyle w:val="3"/>
      </w:pPr>
      <w:r>
        <w:t>16 (29) сентября</w:t>
      </w:r>
      <w:r>
        <w:br/>
        <w:t>Петроград</w:t>
      </w:r>
    </w:p>
    <w:p w:rsidR="00000000" w:rsidRDefault="00F23A3C">
      <w:r>
        <w:t>Культурно-просветительная комиссия Выборгской районной управы организовала лекцию А. В. Луначарского «Задачи пролетарского искусства» («Н. жизнь»</w:t>
      </w:r>
      <w:r>
        <w:t>, 14 сент.).</w:t>
      </w:r>
    </w:p>
    <w:p w:rsidR="00000000" w:rsidRDefault="00F23A3C">
      <w:pPr>
        <w:pStyle w:val="3"/>
      </w:pPr>
      <w:r>
        <w:t>18 сентября (1 октября)</w:t>
      </w:r>
      <w:r>
        <w:br/>
        <w:t>Москва</w:t>
      </w:r>
    </w:p>
    <w:p w:rsidR="00000000" w:rsidRDefault="00F23A3C">
      <w:r>
        <w:t>На общем собрании «Союза русских художников» избраны в члены Союза В. П. Бычков, Н. С. Зайцев, А. В. Лысенко (О. р. ГТГ, ф. 94/4, л. 44 об.).</w:t>
      </w:r>
    </w:p>
    <w:p w:rsidR="00000000" w:rsidRDefault="00F23A3C">
      <w:pPr>
        <w:pStyle w:val="3"/>
      </w:pPr>
      <w:r>
        <w:t>20 сентября (3 октября)</w:t>
      </w:r>
      <w:r>
        <w:br/>
        <w:t>Петроград</w:t>
      </w:r>
    </w:p>
    <w:p w:rsidR="00000000" w:rsidRDefault="00F23A3C">
      <w:r>
        <w:t>На заседании Совета по делам искусст</w:t>
      </w:r>
      <w:r>
        <w:t>в обсуждались следующие вопросы:</w:t>
      </w:r>
    </w:p>
    <w:p w:rsidR="00000000" w:rsidRDefault="00F23A3C">
      <w:r>
        <w:t xml:space="preserve">«1. Об отпуске средств на укрепление </w:t>
      </w:r>
      <w:r>
        <w:rPr>
          <w:rStyle w:val="a5"/>
          <w:lang w:eastAsia="ru-RU"/>
        </w:rPr>
        <w:t>{</w:t>
      </w:r>
      <w:bookmarkStart w:id="399" w:name="_page400"/>
      <w:r>
        <w:rPr>
          <w:rStyle w:val="a5"/>
          <w:lang w:eastAsia="ru-RU"/>
        </w:rPr>
        <w:t>400</w:t>
      </w:r>
      <w:bookmarkEnd w:id="399"/>
      <w:r>
        <w:rPr>
          <w:rStyle w:val="a5"/>
          <w:lang w:eastAsia="ru-RU"/>
        </w:rPr>
        <w:t xml:space="preserve">} </w:t>
      </w:r>
      <w:r>
        <w:t>Андреевского храма в Киеве.</w:t>
      </w:r>
    </w:p>
    <w:p w:rsidR="00000000" w:rsidRDefault="00F23A3C">
      <w:r>
        <w:t>2. О передаче садовых устройств Царского Села в ведение Ученого комитета Министерства земледелия.</w:t>
      </w:r>
    </w:p>
    <w:p w:rsidR="00000000" w:rsidRDefault="00F23A3C">
      <w:r>
        <w:t xml:space="preserve">3. О судьбе памятников Александру III </w:t>
      </w:r>
      <w:r>
        <w:t>в Феодосии и Екатерине II в Екатеринославе.</w:t>
      </w:r>
    </w:p>
    <w:p w:rsidR="00000000" w:rsidRDefault="00F23A3C">
      <w:r>
        <w:t>4. Экспозиция цветных фотографических снимков в помещении Большого Царскосельского и Александровского дворцов» (ЦГАЛИ, ф. 1900, оп.</w:t>
      </w:r>
      <w:r>
        <w:rPr>
          <w:lang w:val="en-US"/>
        </w:rPr>
        <w:t> </w:t>
      </w:r>
      <w:r>
        <w:t>3, ед. хр. 2, л. 29).</w:t>
      </w:r>
    </w:p>
    <w:p w:rsidR="00000000" w:rsidRDefault="00F23A3C">
      <w:pPr>
        <w:pStyle w:val="3"/>
      </w:pPr>
      <w:r>
        <w:t>21 сентября (4 октября)</w:t>
      </w:r>
      <w:r>
        <w:br/>
        <w:t>Петроград</w:t>
      </w:r>
    </w:p>
    <w:p w:rsidR="00000000" w:rsidRDefault="00F23A3C">
      <w:r>
        <w:t>Открылся театр Е. В. Збр</w:t>
      </w:r>
      <w:r>
        <w:t>ожек-Пашковской, «культивирующий жанр миниатюр». Художник — К. С. Елисеев («Веч. вр.», 21 сент.).</w:t>
      </w:r>
    </w:p>
    <w:p w:rsidR="00000000" w:rsidRDefault="00F23A3C">
      <w:r>
        <w:t>В тот же день «Петроградская газета» сообщала о том, что «Дворец искусств», о котором много лет мечтали петроградские художники, вскоре будет открыт и хотя зд</w:t>
      </w:r>
      <w:r>
        <w:t>ание только вчерне закончено (отсутствие рабочих и строительных материалов не позволяет в настоящее время завершить его), художники находят его более подходящим для выставок, чем любое из существующих в Петрограде помещений.</w:t>
      </w:r>
    </w:p>
    <w:p w:rsidR="00000000" w:rsidRDefault="00F23A3C">
      <w:r>
        <w:t>«Недавно здание осматривали поч</w:t>
      </w:r>
      <w:r>
        <w:t xml:space="preserve">ти все представители кружка “Мир </w:t>
      </w:r>
      <w:r>
        <w:lastRenderedPageBreak/>
        <w:t>искусства” и нашли, что сейчас в смысле света в Петрограде нет более удобного помещения» («Пг. газета», 21 сент.).</w:t>
      </w:r>
    </w:p>
    <w:p w:rsidR="00000000" w:rsidRDefault="00F23A3C">
      <w:pPr>
        <w:pStyle w:val="3"/>
      </w:pPr>
      <w:r>
        <w:t>21 сентября (4 октября)</w:t>
      </w:r>
      <w:r>
        <w:br/>
        <w:t>Москва</w:t>
      </w:r>
    </w:p>
    <w:p w:rsidR="00000000" w:rsidRDefault="00F23A3C">
      <w:r>
        <w:t>В Малом театре состоялась премьера спектаклей «Шутники» А. Н. Островского (ре</w:t>
      </w:r>
      <w:r>
        <w:t>жиссер — Н. К. Яковлев, художник В. А. Симов) и «Завтрак у предводителя» И. С. Тургенева (режиссер С. Н. Фохт).</w:t>
      </w:r>
    </w:p>
    <w:p w:rsidR="00000000" w:rsidRDefault="00F23A3C">
      <w:r>
        <w:t>В тот же день в Москве в Салоне искусств состоялось открытие выставки картин частной коллекции с отделом И. К. Айвазовского и К. В. Лебедева («Р</w:t>
      </w:r>
      <w:r>
        <w:t>. вед.», 21 сент.).</w:t>
      </w:r>
    </w:p>
    <w:p w:rsidR="00000000" w:rsidRDefault="00F23A3C">
      <w:pPr>
        <w:pStyle w:val="3"/>
      </w:pPr>
      <w:r>
        <w:t>23 сентября (6 октября)</w:t>
      </w:r>
      <w:r>
        <w:br/>
        <w:t>Москва</w:t>
      </w:r>
    </w:p>
    <w:p w:rsidR="00000000" w:rsidRDefault="00F23A3C">
      <w:r>
        <w:t>В оперном театре Совета рабочих депутатов (б. С. И. Зимина) состоялась премьера оперы С. И. Танеева «Орестея». Художник Ф. Ф. Федоровский.</w:t>
      </w:r>
    </w:p>
    <w:p w:rsidR="00000000" w:rsidRDefault="00F23A3C">
      <w:r>
        <w:t>«Хороши декорации и костюмы, исполненные по эскизам художника Ф. Ф</w:t>
      </w:r>
      <w:r>
        <w:t>. Федоровского. В них есть и от подлинной Эллады, и от подлинной археологической достоверности, наконец, достигнута редко удающаяся полная цветовая гармония тонов между декорациями и костюмами. Тут достигнуто полное единство» (Юрий Сахновский. — «Р. слово»</w:t>
      </w:r>
      <w:r>
        <w:t>, 28 сент.).</w:t>
      </w:r>
    </w:p>
    <w:p w:rsidR="00000000" w:rsidRDefault="00F23A3C">
      <w:pPr>
        <w:pStyle w:val="3"/>
      </w:pPr>
      <w:r>
        <w:t>24 сентября (7 октября)</w:t>
      </w:r>
      <w:r>
        <w:br/>
        <w:t>Петроград</w:t>
      </w:r>
    </w:p>
    <w:p w:rsidR="00000000" w:rsidRDefault="00F23A3C">
      <w:r>
        <w:t>В залах Всероссийского общества поощрения художеств открылась Осенняя выставка Петроградского товарищества художников.</w:t>
      </w:r>
    </w:p>
    <w:p w:rsidR="00000000" w:rsidRDefault="00F23A3C">
      <w:r>
        <w:t>На выставке были показаны произведения художников Р. А. Берггольца, А. В. Вернер, К. А. Ве</w:t>
      </w:r>
      <w:r>
        <w:t>щилова, И. А. Владимирова, К. К. Вроблевского, И. Ф. Колесникова, В. П. Кузнецова, В. И. Зарубина и других.</w:t>
      </w:r>
    </w:p>
    <w:p w:rsidR="00000000" w:rsidRDefault="00F23A3C">
      <w:r>
        <w:t xml:space="preserve">«Это первая выставка сезона. Народа собралось очень много, </w:t>
      </w:r>
      <w:r>
        <w:rPr>
          <w:rStyle w:val="a5"/>
          <w:lang w:eastAsia="ru-RU"/>
        </w:rPr>
        <w:t>{</w:t>
      </w:r>
      <w:bookmarkStart w:id="400" w:name="_page401"/>
      <w:r>
        <w:rPr>
          <w:rStyle w:val="a5"/>
          <w:lang w:eastAsia="ru-RU"/>
        </w:rPr>
        <w:t>401</w:t>
      </w:r>
      <w:bookmarkEnd w:id="400"/>
      <w:r>
        <w:rPr>
          <w:rStyle w:val="a5"/>
          <w:lang w:eastAsia="ru-RU"/>
        </w:rPr>
        <w:t xml:space="preserve">} </w:t>
      </w:r>
      <w:r>
        <w:t>было тесно и любители картин, которых теперь, слава богу, у нас раз</w:t>
      </w:r>
      <w:r>
        <w:t>велось много, брали картины и картинки нарасхват &lt;…&gt; Продано много вещей. Некоторым заказаны повторения &lt;…&gt;» («Веч. вр.», 25 сент.).</w:t>
      </w:r>
    </w:p>
    <w:p w:rsidR="00000000" w:rsidRDefault="00F23A3C">
      <w:r>
        <w:t>«Здесь, под этим стеклянным плафоном, в этих залах с призрачным верхним светом — ничего не изменилось. И даже картины тех и</w:t>
      </w:r>
      <w:r>
        <w:t>ли других художников висят на старых, обычных местах &lt;…&gt;.</w:t>
      </w:r>
    </w:p>
    <w:p w:rsidR="00000000" w:rsidRDefault="00F23A3C">
      <w:r>
        <w:t>Лишь в одной — она самая у него крупная вещь — откликнулся Зарубин на современность. Это процессия с красными знаменами. Много фигур и много знамен. Толпа серая, мутная, словно сквозь сито дождя, см</w:t>
      </w:r>
      <w:r>
        <w:t>отришь на эти фигуры, сжатые стенами домов» (Любитель. — «Б. вед.», веч. вып., 23 и 26 сент.).</w:t>
      </w:r>
    </w:p>
    <w:p w:rsidR="00000000" w:rsidRDefault="00F23A3C">
      <w:r>
        <w:t>«Выставка между прочим отличается аполитичностью: ни одной картины на современные мотивы, ни отзвука, ни отблеска» (И. Ясинский. — «Б. вед.», утр. вып., 24 сент.</w:t>
      </w:r>
      <w:r>
        <w:t>).</w:t>
      </w:r>
    </w:p>
    <w:p w:rsidR="00000000" w:rsidRDefault="00F23A3C">
      <w:r>
        <w:t xml:space="preserve">«Трудно поверить, чтобы в окружающей нас вулканической атмосфере </w:t>
      </w:r>
      <w:r>
        <w:lastRenderedPageBreak/>
        <w:t>художники могли заниматься такими пустяками» (Меценат. — «Пг. газета», 27 сент.).</w:t>
      </w:r>
    </w:p>
    <w:p w:rsidR="00000000" w:rsidRDefault="00F23A3C">
      <w:r>
        <w:t>В тот же день (24 сентября) петроградское «Общество Пролетарских искусств» вторично созвало своих членов н</w:t>
      </w:r>
      <w:r>
        <w:t>а собрание («Н. жизнь», 24 сент.).</w:t>
      </w:r>
    </w:p>
    <w:p w:rsidR="00000000" w:rsidRDefault="00F23A3C">
      <w:pPr>
        <w:pStyle w:val="3"/>
      </w:pPr>
      <w:r>
        <w:t>24 сентября (7 октября)</w:t>
      </w:r>
      <w:r>
        <w:br/>
        <w:t>Москва</w:t>
      </w:r>
    </w:p>
    <w:p w:rsidR="00000000" w:rsidRDefault="00F23A3C">
      <w:r>
        <w:t>В Большой аудитории Политехнического музея В. В. Маяковский прочитал доклад «Большевики искусства» и выступил с чтением стихов «Война и мир», «Революция» («У. России», 24 сент.; «Власть наро</w:t>
      </w:r>
      <w:r>
        <w:t>да», 24 сент.; В. Катанян. Указ. соч., с. 95).</w:t>
      </w:r>
    </w:p>
    <w:p w:rsidR="00000000" w:rsidRDefault="00F23A3C">
      <w:pPr>
        <w:pStyle w:val="3"/>
      </w:pPr>
      <w:r>
        <w:t>25 сентября (8 октября)</w:t>
      </w:r>
      <w:r>
        <w:br/>
        <w:t>Москва</w:t>
      </w:r>
    </w:p>
    <w:p w:rsidR="00000000" w:rsidRDefault="00F23A3C">
      <w:r>
        <w:t>В Драматическом театре состоялась премьера пьесы Д. К. Мережковского «Павел I». Декорации художника Калмыкова.</w:t>
      </w:r>
    </w:p>
    <w:p w:rsidR="00000000" w:rsidRDefault="00F23A3C">
      <w:pPr>
        <w:pStyle w:val="3"/>
      </w:pPr>
      <w:r>
        <w:t>26 сентября (9 октября)</w:t>
      </w:r>
      <w:r>
        <w:br/>
        <w:t>Москва</w:t>
      </w:r>
    </w:p>
    <w:p w:rsidR="00000000" w:rsidRDefault="00F23A3C">
      <w:r>
        <w:t>В гимназии общества преподавателей (</w:t>
      </w:r>
      <w:r>
        <w:t>Остоженка, 5) состоялся вечер еврейского искусства (литература, музыка, живопись).</w:t>
      </w:r>
    </w:p>
    <w:p w:rsidR="00000000" w:rsidRDefault="00F23A3C">
      <w:r>
        <w:t>В вечере приняли участие художники: Л. М. Антокольский, П. А. Хентова и другие («У. России», 21 сент.).</w:t>
      </w:r>
    </w:p>
    <w:p w:rsidR="00000000" w:rsidRDefault="00F23A3C">
      <w:pPr>
        <w:pStyle w:val="3"/>
      </w:pPr>
      <w:r>
        <w:t>27 сентября (10 октября)</w:t>
      </w:r>
      <w:r>
        <w:br/>
        <w:t>Петроград</w:t>
      </w:r>
    </w:p>
    <w:p w:rsidR="00000000" w:rsidRDefault="00F23A3C">
      <w:r>
        <w:t>В печати появилось сообщение о том</w:t>
      </w:r>
      <w:r>
        <w:t xml:space="preserve">, что школа народного искусства, где преподавателями состояли П. И. Нерадовский, А. Ф. Гауш и другие художники, реорганизуется на новых началах. В школе будет расширено изучение русского искусства на памятниках старины, а также обращено внимание в связи с </w:t>
      </w:r>
      <w:r>
        <w:t>предполагаемым переходом школы в ведение министерства земледелия, на практические занятия по садоводству и огородничеству («Веч. вр.» 27 сент.).</w:t>
      </w:r>
    </w:p>
    <w:p w:rsidR="00000000" w:rsidRDefault="00F23A3C">
      <w:pPr>
        <w:pStyle w:val="3"/>
      </w:pPr>
      <w:r>
        <w:t>29 сентября (12 октября)</w:t>
      </w:r>
      <w:r>
        <w:br/>
        <w:t>Петроград</w:t>
      </w:r>
    </w:p>
    <w:p w:rsidR="00000000" w:rsidRDefault="00F23A3C">
      <w:r>
        <w:t>Газета «Вечернее время» сообщала о том, что в фойе Троицкого театра экспонир</w:t>
      </w:r>
      <w:r>
        <w:t xml:space="preserve">уется вторая выставка произведений театрально-декорационного </w:t>
      </w:r>
      <w:r>
        <w:rPr>
          <w:rStyle w:val="a5"/>
          <w:lang w:eastAsia="ru-RU"/>
        </w:rPr>
        <w:t>{</w:t>
      </w:r>
      <w:bookmarkStart w:id="401" w:name="_page402"/>
      <w:r>
        <w:rPr>
          <w:rStyle w:val="a5"/>
          <w:lang w:eastAsia="ru-RU"/>
        </w:rPr>
        <w:t>402</w:t>
      </w:r>
      <w:bookmarkEnd w:id="401"/>
      <w:r>
        <w:rPr>
          <w:rStyle w:val="a5"/>
          <w:lang w:eastAsia="ru-RU"/>
        </w:rPr>
        <w:t xml:space="preserve">} </w:t>
      </w:r>
      <w:r>
        <w:t xml:space="preserve">искусства из коллекции «театрального музея» Л. И. Жевержеева. В отличие от первой выставки, состоявшейся в Петрограде полутора годами ранее и показывавшей эскизы декораций, </w:t>
      </w:r>
      <w:r>
        <w:t>эта выставка демонстрирует 100 литографированных и гравированных портретов выдающихся представителей балета XIX столетия («Веч. время», 29 сент.; «Речь», 4 окт.).</w:t>
      </w:r>
    </w:p>
    <w:p w:rsidR="00000000" w:rsidRDefault="00F23A3C">
      <w:pPr>
        <w:pStyle w:val="3"/>
      </w:pPr>
      <w:r>
        <w:lastRenderedPageBreak/>
        <w:t>29 сентября (12 октября)</w:t>
      </w:r>
      <w:r>
        <w:br/>
        <w:t>Москва</w:t>
      </w:r>
    </w:p>
    <w:p w:rsidR="00000000" w:rsidRDefault="00F23A3C">
      <w:r>
        <w:t>В галерее Лемерсье открылась выставка-продажа картин современ</w:t>
      </w:r>
      <w:r>
        <w:t>ных художников и старых мастеров из частных собраний, а также из коллекции картин, рисунков и этюдов К. В. Лебедева. Закрытие 12 сентября («Р. слово», 1 окт.).</w:t>
      </w:r>
    </w:p>
    <w:p w:rsidR="00000000" w:rsidRDefault="00F23A3C">
      <w:pPr>
        <w:pStyle w:val="3"/>
      </w:pPr>
      <w:r>
        <w:t>30 сентября (13 октября)</w:t>
      </w:r>
      <w:r>
        <w:br/>
        <w:t>Петроград</w:t>
      </w:r>
    </w:p>
    <w:p w:rsidR="00000000" w:rsidRDefault="00F23A3C">
      <w:r>
        <w:t>В связи с эвакуацией в Москву произведений искусства, принадл</w:t>
      </w:r>
      <w:r>
        <w:t>ежащих Академии художеств, опубликовано сообщение, что к эвакуации намечены только оригинальные произведения. Поэтому копии с работ Рафаэля, Тициана, выполненные К. П. Брюлловым, Ф. А. Бруни, П. В. Васиным и другими мастерами, остаются в Академии («Веч. вр</w:t>
      </w:r>
      <w:r>
        <w:t>емя», 30 сент.).</w:t>
      </w:r>
    </w:p>
    <w:p w:rsidR="00000000" w:rsidRDefault="00F23A3C">
      <w:pPr>
        <w:pStyle w:val="3"/>
      </w:pPr>
      <w:r>
        <w:t>Осень</w:t>
      </w:r>
      <w:r>
        <w:br/>
        <w:t>Москва</w:t>
      </w:r>
    </w:p>
    <w:p w:rsidR="00000000" w:rsidRDefault="00F23A3C">
      <w:r>
        <w:t>Художественная секция культурно-просветительного отдела Московского Совета солдатских депутатов «по инициативе и при ближайшем участии ее председателя художника К. С. Малевича» разработала проект Народной Академии художеств. «</w:t>
      </w:r>
      <w:r>
        <w:t>В академии предполагается существование целого ряда кафедр: живописи, скульптуры, музыки, театрального искусства и поэзии &lt;…&gt; Каждый обучающийся в первом подготовительном классе знакомится по возможности со всеми видами искусства и затем уже выбирает специ</w:t>
      </w:r>
      <w:r>
        <w:t>альность соответственно своим силам и влечению. Здесь он уже может заняться каким-либо художественным ремеслом или же посвятить себя чистому искусству, поступить в класс индивидуальный, выпускной, где свободе самоопределения художника не ставится уже никак</w:t>
      </w:r>
      <w:r>
        <w:t>их границ» («Путь освобождения», 1917, № 4, с. 21).</w:t>
      </w:r>
    </w:p>
    <w:p w:rsidR="00000000" w:rsidRDefault="00F23A3C">
      <w:pPr>
        <w:pStyle w:val="2"/>
        <w:rPr>
          <w:i w:val="0"/>
          <w:iCs w:val="0"/>
        </w:rPr>
      </w:pPr>
      <w:bookmarkStart w:id="402" w:name="_Toc315009232"/>
      <w:r>
        <w:t>Октябрь</w:t>
      </w:r>
      <w:bookmarkEnd w:id="402"/>
    </w:p>
    <w:p w:rsidR="00000000" w:rsidRDefault="00F23A3C">
      <w:pPr>
        <w:pStyle w:val="3"/>
      </w:pPr>
      <w:r>
        <w:t>1 (14) октября</w:t>
      </w:r>
      <w:r>
        <w:br/>
        <w:t>Москва</w:t>
      </w:r>
    </w:p>
    <w:p w:rsidR="00000000" w:rsidRDefault="00F23A3C">
      <w:r>
        <w:t>В «Театральном Доме им. В. Д. Поленова» начался показ драматических спектаклей («Н. сезона», 22/23 окт.).</w:t>
      </w:r>
    </w:p>
    <w:p w:rsidR="00000000" w:rsidRDefault="00F23A3C">
      <w:r>
        <w:t>В тот же день А. М. Эфрос публикует статью</w:t>
      </w:r>
      <w:r>
        <w:t xml:space="preserve"> «Эдгар Дега», посвященную памяти умершего художника.</w:t>
      </w:r>
    </w:p>
    <w:p w:rsidR="00000000" w:rsidRDefault="00F23A3C">
      <w:r>
        <w:t>«В Россию Дега был занесен в последнее десятилетие и едва ли не в Москве — главный русский центр его работ: так коллекции С. И. Щукина и И. А. Морозова содержат ряд замечательных работ мастера и первокл</w:t>
      </w:r>
      <w:r>
        <w:t>ассная вещь есть в Третьяковской галерее среди произведений, принесенных галерее в дар М. А. Морозовым» («Р. вед.», 1 окт.).</w:t>
      </w:r>
    </w:p>
    <w:p w:rsidR="00000000" w:rsidRDefault="00F23A3C">
      <w:pPr>
        <w:pStyle w:val="3"/>
      </w:pPr>
      <w:r>
        <w:rPr>
          <w:rStyle w:val="a5"/>
          <w:b/>
          <w:bCs/>
          <w:lang w:eastAsia="ru-RU"/>
        </w:rPr>
        <w:lastRenderedPageBreak/>
        <w:t>{</w:t>
      </w:r>
      <w:bookmarkStart w:id="403" w:name="_page403"/>
      <w:r>
        <w:rPr>
          <w:rStyle w:val="a5"/>
          <w:b/>
          <w:bCs/>
          <w:lang w:eastAsia="ru-RU"/>
        </w:rPr>
        <w:t>403</w:t>
      </w:r>
      <w:bookmarkEnd w:id="403"/>
      <w:r>
        <w:rPr>
          <w:rStyle w:val="a5"/>
          <w:b/>
          <w:bCs/>
          <w:lang w:eastAsia="ru-RU"/>
        </w:rPr>
        <w:t xml:space="preserve">} </w:t>
      </w:r>
      <w:r>
        <w:t>3 (16) октября</w:t>
      </w:r>
      <w:r>
        <w:br/>
        <w:t>Петроград</w:t>
      </w:r>
    </w:p>
    <w:p w:rsidR="00000000" w:rsidRDefault="00F23A3C">
      <w:r>
        <w:t>Культурно-просветительный отдел Литейной районной управы организовал в сельскохозяйс</w:t>
      </w:r>
      <w:r>
        <w:t>твенном музее чтение лекции А. В. Луначарским «Кризис современного искусства и выход из него» («Н. жизнь», 3 окт.).</w:t>
      </w:r>
    </w:p>
    <w:p w:rsidR="00000000" w:rsidRDefault="00F23A3C">
      <w:pPr>
        <w:pStyle w:val="3"/>
      </w:pPr>
      <w:r>
        <w:t>4 (17) октября</w:t>
      </w:r>
      <w:r>
        <w:br/>
        <w:t>Петроград</w:t>
      </w:r>
    </w:p>
    <w:p w:rsidR="00000000" w:rsidRDefault="00F23A3C">
      <w:r>
        <w:t>Скончался известный скульптор Артемий (Артур) Лаврентьевич Обер (род. 1843).</w:t>
      </w:r>
    </w:p>
    <w:p w:rsidR="00000000" w:rsidRDefault="00F23A3C">
      <w:r>
        <w:t>«&lt;…&gt; в Обере мы лишились большого худо</w:t>
      </w:r>
      <w:r>
        <w:t>жника, очень редкого, подлинного таланта, прекрасного мастера, великого знатока своего дела и, наконец, исключительной человеческой личности &lt;…&gt; Было у нас немало даровитых мастеров, были у нас искусные скульпторы, но очень мало в русском искусстве насчиты</w:t>
      </w:r>
      <w:r>
        <w:t>вается людей с такой чистой душой, так полно отвечающих требованию священного отношения к творчеству &lt;…&gt;.</w:t>
      </w:r>
    </w:p>
    <w:p w:rsidR="00000000" w:rsidRDefault="00F23A3C">
      <w:r>
        <w:t>Обер был анималистом по природе, по призванию, по сознанию &lt;…&gt;» (Александр Бенуа. — «Н. жизнь», 15 окт.).</w:t>
      </w:r>
    </w:p>
    <w:p w:rsidR="00000000" w:rsidRDefault="00F23A3C">
      <w:r>
        <w:t>В тот же день на вечернем заседании Временно</w:t>
      </w:r>
      <w:r>
        <w:t>го правительства решено было поручить юридическому совещанию разработать вопрос об издании положения, воспрещающего скупку и вывоз за границу художественных произведений («Н. жизнь», 4 окт.).</w:t>
      </w:r>
    </w:p>
    <w:p w:rsidR="00000000" w:rsidRDefault="00F23A3C">
      <w:pPr>
        <w:pStyle w:val="3"/>
      </w:pPr>
      <w:r>
        <w:t>4 (17) октября</w:t>
      </w:r>
      <w:r>
        <w:br/>
        <w:t>Москва</w:t>
      </w:r>
    </w:p>
    <w:p w:rsidR="00000000" w:rsidRDefault="00F23A3C">
      <w:r>
        <w:t>На заседании Московского Совета по делам и</w:t>
      </w:r>
      <w:r>
        <w:t>скусств И. Э. Грабарь и А. М. Эфрос рассказали о результатах поездки в Петроград, где они познакомились с обстоятельствами будущей эвакуации произведений искусства, способами их упаковки перед отправкой в Москву и сообщили о том, что художественная разгруз</w:t>
      </w:r>
      <w:r>
        <w:t>ка Петрограда производится в очень широких размерах: эвакуируются коллекции Эрмитажа, Русского музея, Академии художеств, ценнейшие вещи из Зимнего дворца, Аничкова дворца, Петергофа, Гатчины и т. д. («Р. вед», 5 окт.).</w:t>
      </w:r>
    </w:p>
    <w:p w:rsidR="00000000" w:rsidRDefault="00F23A3C">
      <w:r>
        <w:t xml:space="preserve">Совет по делам искусств постановил: </w:t>
      </w:r>
      <w:r>
        <w:t>эвакуированные из Петрограда художественные ценности будут распакованы в Третьяковской галерее и Румянцевском музее в связи с тем, что там имеются реставрационные мастерские и поэтому возможные повреждения немедленно могут быть исправлены на месте («Р. утр</w:t>
      </w:r>
      <w:r>
        <w:t>о», 5 окт.).</w:t>
      </w:r>
    </w:p>
    <w:p w:rsidR="00000000" w:rsidRDefault="00F23A3C">
      <w:pPr>
        <w:pStyle w:val="3"/>
      </w:pPr>
      <w:r>
        <w:t>5 (18) октября</w:t>
      </w:r>
      <w:r>
        <w:br/>
        <w:t>Петроград</w:t>
      </w:r>
    </w:p>
    <w:p w:rsidR="00000000" w:rsidRDefault="00F23A3C">
      <w:r>
        <w:t>В цирке «Модерн» А. В. Луначарский прочел первую лекцию из цикла «Пролетариат и культура» — «Пролетариат и театр». Тезисы: «Театр в России. Первые пьесы пролетарского театра. Чем должен быть рабочий театр? Что дает теа</w:t>
      </w:r>
      <w:r>
        <w:t>тр рабочему классу и рабочий — театру?» («Н. жизнь», 5 окт.).</w:t>
      </w:r>
    </w:p>
    <w:p w:rsidR="00000000" w:rsidRDefault="00F23A3C">
      <w:pPr>
        <w:pStyle w:val="3"/>
      </w:pPr>
      <w:r>
        <w:rPr>
          <w:rStyle w:val="a5"/>
          <w:b/>
          <w:bCs/>
          <w:lang w:eastAsia="ru-RU"/>
        </w:rPr>
        <w:lastRenderedPageBreak/>
        <w:t>{</w:t>
      </w:r>
      <w:bookmarkStart w:id="404" w:name="_page404"/>
      <w:r>
        <w:rPr>
          <w:rStyle w:val="a5"/>
          <w:b/>
          <w:bCs/>
          <w:lang w:eastAsia="ru-RU"/>
        </w:rPr>
        <w:t>404</w:t>
      </w:r>
      <w:bookmarkEnd w:id="404"/>
      <w:r>
        <w:rPr>
          <w:rStyle w:val="a5"/>
          <w:b/>
          <w:bCs/>
          <w:lang w:eastAsia="ru-RU"/>
        </w:rPr>
        <w:t xml:space="preserve">} </w:t>
      </w:r>
      <w:r>
        <w:t>6 (19) октября</w:t>
      </w:r>
      <w:r>
        <w:br/>
        <w:t>Москва</w:t>
      </w:r>
    </w:p>
    <w:p w:rsidR="00000000" w:rsidRDefault="00F23A3C">
      <w:r>
        <w:t>Газета «Вечерние новости» сообщала о том, что постройка московского Казанского вокзала вчерне уже закончена. Эскизы для росписи стен и потолка вокзала</w:t>
      </w:r>
      <w:r>
        <w:t xml:space="preserve"> также уже завершены. Александр Бенуа, Е. Е. Лансере, Н. К. Рерих, З. Е. Серебрякова и другие художники закончили часть плафонов и панно на холстах, которые затем будут укреплены на стенах и потолках вокзала. Роспись зала III класса поручена художнику А. Е</w:t>
      </w:r>
      <w:r>
        <w:t>. Яковлеву, к которой он приступит по возвращении из Китая. Всеми работами по-прежнему руководит автор проекта А. В. Щусев.</w:t>
      </w:r>
    </w:p>
    <w:p w:rsidR="00000000" w:rsidRDefault="00F23A3C">
      <w:pPr>
        <w:pStyle w:val="3"/>
      </w:pPr>
      <w:r>
        <w:t>7 (20) октября</w:t>
      </w:r>
      <w:r>
        <w:br/>
        <w:t>Петроград</w:t>
      </w:r>
    </w:p>
    <w:p w:rsidR="00000000" w:rsidRDefault="00F23A3C">
      <w:r>
        <w:t>В цирке «Модерн» А. В. Луначарский прочел вторую лекцию из цикла «Пролетариат и культура» — «Наука и пролет</w:t>
      </w:r>
      <w:r>
        <w:t>ариат». Тезисы: «Что такое наука? Сила и слабость современной науки. &lt;…&gt; Что дает наука пролетарию и пролетарской науке?» («Н. жизнь», 5 окт.).</w:t>
      </w:r>
    </w:p>
    <w:p w:rsidR="00000000" w:rsidRDefault="00F23A3C">
      <w:pPr>
        <w:pStyle w:val="3"/>
      </w:pPr>
      <w:r>
        <w:t>7 (20) октября</w:t>
      </w:r>
      <w:r>
        <w:br/>
        <w:t>Москва</w:t>
      </w:r>
    </w:p>
    <w:p w:rsidR="00000000" w:rsidRDefault="00F23A3C">
      <w:r>
        <w:t>В Художественном салоне состоялся вернисаж выставки картин художника П. И. Петровичева. За</w:t>
      </w:r>
      <w:r>
        <w:t>крытие выставки — 5 ноября.</w:t>
      </w:r>
    </w:p>
    <w:p w:rsidR="00000000" w:rsidRDefault="00F23A3C">
      <w:r>
        <w:t>«Художник — симпатичный, искренний натуралист левитановской школы &lt;…&gt; любящий русскую природу и умеющий находить в ней красивые мотивы» (С. Глаголь. — «У. России», 11 окт.).</w:t>
      </w:r>
    </w:p>
    <w:p w:rsidR="00000000" w:rsidRDefault="00F23A3C">
      <w:r>
        <w:t xml:space="preserve">«Петровичев подводит итоги двум десятилетиям работы и </w:t>
      </w:r>
      <w:r>
        <w:t>собрал сейчас вместе свыше двухсот пятидесяти картин &lt;…&gt; Это работник упорный, искренний, достаточно умелый, но вращающийся в очень небольшом кругу мотивов и приемов, которые он, словно загипнотизированный какой-то особой любовью, поворяет без устали год з</w:t>
      </w:r>
      <w:r>
        <w:t>а годом в разных вариантах &lt;…&gt; Впрочем, один новый признак есть в последних работах Петровичева: его пейзажи стали обобщеннее, шире, строятся большими силуэтными массами» (Россций. — «Р. вед.», 25 окт.).</w:t>
      </w:r>
    </w:p>
    <w:p w:rsidR="00000000" w:rsidRDefault="00F23A3C">
      <w:r>
        <w:t xml:space="preserve">В тот же день газета «Русские ведомости» сообщила о </w:t>
      </w:r>
      <w:r>
        <w:t>прибытии в Москву коллекции художественных произведений, эвакуированных из Эрмитажа.</w:t>
      </w:r>
    </w:p>
    <w:p w:rsidR="00000000" w:rsidRDefault="00F23A3C">
      <w:r>
        <w:t>В тот же день опубликовано сообщение о том, что в Б. Знаменском переулке по воскресным дням открыто для осмотра публикой собрание картин иностранных художников С. И. Щукин</w:t>
      </w:r>
      <w:r>
        <w:t>а («Веч. новости», 7 окт.).</w:t>
      </w:r>
    </w:p>
    <w:p w:rsidR="00000000" w:rsidRDefault="00F23A3C">
      <w:pPr>
        <w:pStyle w:val="3"/>
      </w:pPr>
      <w:r>
        <w:t>8 (21) октября</w:t>
      </w:r>
      <w:r>
        <w:br/>
        <w:t>Петроград</w:t>
      </w:r>
    </w:p>
    <w:p w:rsidR="00000000" w:rsidRDefault="00F23A3C">
      <w:r>
        <w:t>Газета «День» поместила сообщение о том, что Дворец искусств, построенный рядом с Русским музеем на месте государственной типографии (Инженерная улица), вчерне уже готов и в одной из его частей можно при</w:t>
      </w:r>
      <w:r>
        <w:t xml:space="preserve">ступить к устройству выставок. В недалеком будущем здесь предполагалось </w:t>
      </w:r>
      <w:r>
        <w:lastRenderedPageBreak/>
        <w:t xml:space="preserve">показать выставки Общины художников, Общества «независимых» </w:t>
      </w:r>
      <w:r>
        <w:rPr>
          <w:rStyle w:val="a5"/>
          <w:lang w:eastAsia="ru-RU"/>
        </w:rPr>
        <w:t>{</w:t>
      </w:r>
      <w:bookmarkStart w:id="405" w:name="_page406"/>
      <w:r>
        <w:rPr>
          <w:rStyle w:val="a5"/>
          <w:lang w:eastAsia="ru-RU"/>
        </w:rPr>
        <w:t>406</w:t>
      </w:r>
      <w:bookmarkEnd w:id="405"/>
      <w:r>
        <w:rPr>
          <w:rStyle w:val="a5"/>
          <w:lang w:eastAsia="ru-RU"/>
        </w:rPr>
        <w:t xml:space="preserve">} </w:t>
      </w:r>
      <w:r>
        <w:t>и посмертную выставку работ Н. И. Кульбина. Дворец принадлежит Академии художеств.</w:t>
      </w:r>
    </w:p>
    <w:p w:rsidR="00000000" w:rsidRDefault="00F23A3C">
      <w:r>
        <w:t>В тот же день «Петр</w:t>
      </w:r>
      <w:r>
        <w:t>оградская газета» сообщила о том, что художник А. Я. Головин закончил работу над декорациями к опере И. Стравинского «Соловей», подготавливаемой для постановки в Мариинском театре. Кроме декораций, Головин «по обыкновению написал специальный занавес для “С</w:t>
      </w:r>
      <w:r>
        <w:t>оловья”» («Пг. газета», 8 окт.).</w:t>
      </w:r>
    </w:p>
    <w:p w:rsidR="00000000" w:rsidRDefault="00F23A3C">
      <w:pPr>
        <w:pStyle w:val="3"/>
      </w:pPr>
      <w:r>
        <w:t>9 (22) октября</w:t>
      </w:r>
      <w:r>
        <w:br/>
        <w:t>Москва</w:t>
      </w:r>
    </w:p>
    <w:p w:rsidR="00000000" w:rsidRDefault="00F23A3C">
      <w:r>
        <w:t>Газета «Свободное слово» сообщила, что в художественной секции Московского Совета солдатских депутатов по инициативе художника К. С. Малевича разрабатывается проект Народной академии. Учащиеся — солдат</w:t>
      </w:r>
      <w:r>
        <w:t>ы в этой Академии, пройдя центральный класс (класс художественной грамоты), должны затем записаться в специальные, изучая живопись, скульптуру, архитектуру, литературу, музыку и драму. «Народная академия предполагает в мелких центрах открывать свои отделен</w:t>
      </w:r>
      <w:r>
        <w:t>ия-филиалы. Их значение пропагандировать искусство и привлекать новых членов в ряды творцов» (Борис Глубоковский. — «Св. слово», 9 окт., № 29).</w:t>
      </w:r>
    </w:p>
    <w:p w:rsidR="00000000" w:rsidRDefault="00F23A3C">
      <w:r>
        <w:t>В тот же день в Камерном театре состоялась премьера спектакля «Саломея» О. Уайльда. Режиссер А. Я. Таиров. Худож</w:t>
      </w:r>
      <w:r>
        <w:t>ник А. А. Экстер.</w:t>
      </w:r>
    </w:p>
    <w:p w:rsidR="00000000" w:rsidRDefault="00F23A3C">
      <w:pPr>
        <w:pStyle w:val="3"/>
      </w:pPr>
      <w:r>
        <w:t>10 (23) октября</w:t>
      </w:r>
      <w:r>
        <w:br/>
        <w:t>Петроград</w:t>
      </w:r>
    </w:p>
    <w:p w:rsidR="00000000" w:rsidRDefault="00F23A3C">
      <w:r>
        <w:t>В Александринском театре — премьера спектакля по пьесе А. В. Сухово-Кобылина «Веселые расплюевские дни (Смерть Тарелкина)». Режиссер В. Э. Мейерхольд. Художник Б. А. Альмединген.</w:t>
      </w:r>
    </w:p>
    <w:p w:rsidR="00000000" w:rsidRDefault="00F23A3C">
      <w:pPr>
        <w:pStyle w:val="3"/>
      </w:pPr>
      <w:r>
        <w:t>10 (23) октября</w:t>
      </w:r>
      <w:r>
        <w:br/>
        <w:t>Москва</w:t>
      </w:r>
    </w:p>
    <w:p w:rsidR="00000000" w:rsidRDefault="00F23A3C">
      <w:r>
        <w:t>В прессе п</w:t>
      </w:r>
      <w:r>
        <w:t>оявилось сообщение о том, что на собрании Союза деятелей прикладного искусства решено открыть в конце года выставку, где будут показаны мебель, ткани, вышивка, бронза, а также коллекции старинных вещей.</w:t>
      </w:r>
    </w:p>
    <w:p w:rsidR="00000000" w:rsidRDefault="00F23A3C">
      <w:r>
        <w:t>В Союзе уже насчитывается около трехсот членов, к нем</w:t>
      </w:r>
      <w:r>
        <w:t>у примыкают отделения, возникающие в провинциальных городах. Съезд Союза деятелей прикладного искусства намечено созвать в Москве в 1918 году («Веч. новости», 10 окт.).</w:t>
      </w:r>
    </w:p>
    <w:p w:rsidR="00000000" w:rsidRDefault="00F23A3C">
      <w:pPr>
        <w:pStyle w:val="3"/>
      </w:pPr>
      <w:r>
        <w:t>11 (24) октября</w:t>
      </w:r>
      <w:r>
        <w:br/>
        <w:t>Петроград</w:t>
      </w:r>
    </w:p>
    <w:p w:rsidR="00000000" w:rsidRDefault="00F23A3C">
      <w:r>
        <w:t>В. В. Маяковский выступал в зале Тенишевского училища. Тезисы</w:t>
      </w:r>
      <w:r>
        <w:t xml:space="preserve"> выступления: «</w:t>
      </w:r>
      <w:r>
        <w:rPr>
          <w:lang w:val="en-US"/>
        </w:rPr>
        <w:t>I</w:t>
      </w:r>
      <w:r>
        <w:t xml:space="preserve">. Наше искусство — искусство демократии. </w:t>
      </w:r>
      <w:r>
        <w:rPr>
          <w:lang w:val="en-US"/>
        </w:rPr>
        <w:t>II</w:t>
      </w:r>
      <w:r>
        <w:t>. Человек (вещь)» (В. Катанян. Указ. соч., с. 89).</w:t>
      </w:r>
    </w:p>
    <w:p w:rsidR="00000000" w:rsidRDefault="00F23A3C">
      <w:pPr>
        <w:pStyle w:val="3"/>
      </w:pPr>
      <w:r>
        <w:lastRenderedPageBreak/>
        <w:t>11 (24) октября</w:t>
      </w:r>
      <w:r>
        <w:br/>
        <w:t>Москва</w:t>
      </w:r>
    </w:p>
    <w:p w:rsidR="00000000" w:rsidRDefault="00F23A3C">
      <w:r>
        <w:t>Газета «Вечерние новости» поместила объявление о том, что собрание картин, оставленных городу И. Е. Цветковым (Набережная х</w:t>
      </w:r>
      <w:r>
        <w:t>рама Христа Спасителя), открыто для осмотра публикой.</w:t>
      </w:r>
    </w:p>
    <w:p w:rsidR="00000000" w:rsidRDefault="00F23A3C">
      <w:pPr>
        <w:pStyle w:val="3"/>
      </w:pPr>
      <w:r>
        <w:t>12 (25) октября</w:t>
      </w:r>
      <w:r>
        <w:br/>
        <w:t>Москва</w:t>
      </w:r>
    </w:p>
    <w:p w:rsidR="00000000" w:rsidRDefault="00F23A3C">
      <w:r>
        <w:t>Газета «Московские ведомости» поместила сообщение о том, что в московские музеи и Оружейную палату прибывают художественные ценности Эрмитажа, Русского музея, Академии художеств и</w:t>
      </w:r>
      <w:r>
        <w:t xml:space="preserve"> дворцов Петрограда. </w:t>
      </w:r>
      <w:r>
        <w:rPr>
          <w:rStyle w:val="a5"/>
          <w:lang w:eastAsia="ru-RU"/>
        </w:rPr>
        <w:t>{</w:t>
      </w:r>
      <w:bookmarkStart w:id="406" w:name="_page407"/>
      <w:r>
        <w:rPr>
          <w:rStyle w:val="a5"/>
          <w:lang w:eastAsia="ru-RU"/>
        </w:rPr>
        <w:t>407</w:t>
      </w:r>
      <w:bookmarkEnd w:id="406"/>
      <w:r>
        <w:rPr>
          <w:rStyle w:val="a5"/>
          <w:lang w:eastAsia="ru-RU"/>
        </w:rPr>
        <w:t xml:space="preserve">} </w:t>
      </w:r>
      <w:r>
        <w:t>Ожидается эвакуация в Москву 2000 картин и старинных икон, 300 скульптур.</w:t>
      </w:r>
    </w:p>
    <w:p w:rsidR="00000000" w:rsidRDefault="00F23A3C">
      <w:r>
        <w:t>В тот же день в печати появилось сообщение о том, что в галерее П. П. Саурова открыта постоянная выставка картин, на которой показаны произ</w:t>
      </w:r>
      <w:r>
        <w:t>ведения К. А. Коровина, В. Д. Поленова, И. Е. Репина, К. А. Сомова и других художников («Веч. новости», 12 окт.).</w:t>
      </w:r>
    </w:p>
    <w:p w:rsidR="00000000" w:rsidRDefault="00F23A3C">
      <w:pPr>
        <w:pStyle w:val="3"/>
      </w:pPr>
      <w:r>
        <w:t>13 (26) октября</w:t>
      </w:r>
      <w:r>
        <w:br/>
        <w:t>Петроград</w:t>
      </w:r>
    </w:p>
    <w:p w:rsidR="00000000" w:rsidRDefault="00F23A3C">
      <w:r>
        <w:t>В газете «Новая жизнь» помещено объявление о продаже книг Г. К. Лукомского «Современный Петербург» (второе изд.) и «</w:t>
      </w:r>
      <w:r>
        <w:t>Старый Петербург» (второе изд.), выпущенных издательством «Свободное искусство» в серии «Библиотека иллюстрированных монографий».</w:t>
      </w:r>
    </w:p>
    <w:p w:rsidR="00000000" w:rsidRDefault="00F23A3C">
      <w:r>
        <w:t>В тот же день в Михайловском театре состоялась премьера комической оперы Ж. Оффенбаха «Птички певчие». Постановка В. Г. Эренбе</w:t>
      </w:r>
      <w:r>
        <w:t>рга и С. Д. Масловской. Режиссер М. С. Циммерман. Художник М. П. Зандин.</w:t>
      </w:r>
    </w:p>
    <w:p w:rsidR="00000000" w:rsidRDefault="00F23A3C">
      <w:r>
        <w:t>В тот же день появилось сообщение о том, что в Академии художеств окончились вступительные экзамены. Принято «по живописи — 19 человек, по скульптуре — 7, по архитектуре — 20». 16 окт</w:t>
      </w:r>
      <w:r>
        <w:t>ября в классах должны начаться занятия. Вопрос об эвакуации Высшего художественного училища остается открытым («Пг. газета», 13 окт.).</w:t>
      </w:r>
    </w:p>
    <w:p w:rsidR="00000000" w:rsidRDefault="00F23A3C">
      <w:pPr>
        <w:pStyle w:val="3"/>
      </w:pPr>
      <w:r>
        <w:t>14 (27) октября</w:t>
      </w:r>
      <w:r>
        <w:br/>
        <w:t>Петроград</w:t>
      </w:r>
    </w:p>
    <w:p w:rsidR="00000000" w:rsidRDefault="00F23A3C">
      <w:r>
        <w:t>Пролетарское литературно-художественное общество «Искусство и социализм» устроило Вечер рабочей</w:t>
      </w:r>
      <w:r>
        <w:t xml:space="preserve"> поэзии («Р. путь», 14 окт.).</w:t>
      </w:r>
    </w:p>
    <w:p w:rsidR="00000000" w:rsidRDefault="00F23A3C">
      <w:pPr>
        <w:pStyle w:val="3"/>
      </w:pPr>
      <w:r>
        <w:t>14 (27) октября</w:t>
      </w:r>
      <w:r>
        <w:br/>
        <w:t>Москва</w:t>
      </w:r>
    </w:p>
    <w:p w:rsidR="00000000" w:rsidRDefault="00F23A3C">
      <w:r>
        <w:t>Газета «Вечерние новости» сообщала о том, что в художественном обществе «Бубновый валет» избран ряд новых членов: Л. А. Бруни, И. А. Малютин, А. А. Осмеркин, Л. С. Попова, В. Е. Татлин, Н. А. Удальцова и</w:t>
      </w:r>
      <w:r>
        <w:t xml:space="preserve"> другие.</w:t>
      </w:r>
    </w:p>
    <w:p w:rsidR="00000000" w:rsidRDefault="00F23A3C">
      <w:r>
        <w:t>Из старых членов общества в нем остались художники: Э. Крон, М. В. Леблан, И. С. Федотов, Ю. Холемберг-Крон, А. А. Экстер.</w:t>
      </w:r>
    </w:p>
    <w:p w:rsidR="00000000" w:rsidRDefault="00F23A3C">
      <w:r>
        <w:lastRenderedPageBreak/>
        <w:t>Председателем избран К. С. Малевич.</w:t>
      </w:r>
    </w:p>
    <w:p w:rsidR="00000000" w:rsidRDefault="00F23A3C">
      <w:r>
        <w:t xml:space="preserve">На состоявшемся собрании рассматривалось предложение В. Е. Татлина и примыкающей к нему </w:t>
      </w:r>
      <w:r>
        <w:t>группы художников об изменении названия выставки, на которой будут представлены наиболее крайние «левые» живописные течения, и в том числе супрематизм. Предложение Татлина было отклонено.</w:t>
      </w:r>
    </w:p>
    <w:p w:rsidR="00000000" w:rsidRDefault="00F23A3C">
      <w:r>
        <w:t>В тот же день опубликовано сообщение о том, что ближайшей постановко</w:t>
      </w:r>
      <w:r>
        <w:t>й Художественного театра является «Роза и крест» А. Блока. Декорации пишутся М. В. Добужинским («Веч. новости», 14 окт.).</w:t>
      </w:r>
    </w:p>
    <w:p w:rsidR="00000000" w:rsidRDefault="00F23A3C">
      <w:pPr>
        <w:pStyle w:val="3"/>
      </w:pPr>
      <w:r>
        <w:t>15 (28) октября</w:t>
      </w:r>
      <w:r>
        <w:br/>
        <w:t>Петроград</w:t>
      </w:r>
    </w:p>
    <w:p w:rsidR="00000000" w:rsidRDefault="00F23A3C">
      <w:r>
        <w:t>Всероссийское общество поощрения художеств устроило большой аукцион картин, этюдов и рисунков («Пг. газета»,</w:t>
      </w:r>
      <w:r>
        <w:t xml:space="preserve"> 14 окт.).</w:t>
      </w:r>
    </w:p>
    <w:p w:rsidR="00000000" w:rsidRDefault="00F23A3C">
      <w:r>
        <w:t xml:space="preserve">В тот же день И. Е. Репин, находившийся в Куоккале, написал письмо в правление Товарищества передвижных художественных выставок, </w:t>
      </w:r>
      <w:r>
        <w:rPr>
          <w:rStyle w:val="a5"/>
          <w:lang w:eastAsia="ru-RU"/>
        </w:rPr>
        <w:t>{</w:t>
      </w:r>
      <w:bookmarkStart w:id="407" w:name="_page408"/>
      <w:r>
        <w:rPr>
          <w:rStyle w:val="a5"/>
          <w:lang w:eastAsia="ru-RU"/>
        </w:rPr>
        <w:t>408</w:t>
      </w:r>
      <w:bookmarkEnd w:id="407"/>
      <w:r>
        <w:rPr>
          <w:rStyle w:val="a5"/>
          <w:lang w:eastAsia="ru-RU"/>
        </w:rPr>
        <w:t xml:space="preserve">} </w:t>
      </w:r>
      <w:r>
        <w:t>в котором высказывал соображения о выставочных делах и своем участии в петроградских выставках</w:t>
      </w:r>
      <w:r>
        <w:t xml:space="preserve">: «Мне кажется, ввиду неопределенности наших устоев можно и отложить на сей год выставку. Во всяком случае я с Вами не намерен и не было поводов разрывать. “Крестный ход” мой (“Крестный ход в дубовом лесу” — </w:t>
      </w:r>
      <w:r>
        <w:rPr>
          <w:i/>
          <w:iCs/>
        </w:rPr>
        <w:t>В. Л.</w:t>
      </w:r>
      <w:r>
        <w:t>) все еще не окончен. И когда будет доведен</w:t>
      </w:r>
      <w:r>
        <w:t xml:space="preserve"> до приличного вида, будет выставлен у Вас на выставке здесь &lt;…&gt;.</w:t>
      </w:r>
    </w:p>
    <w:p w:rsidR="00000000" w:rsidRDefault="00F23A3C">
      <w:r>
        <w:t xml:space="preserve">А общинникам (выставка “Община художников”, открытие которой состоится 24 ноября 1917 года. — </w:t>
      </w:r>
      <w:r>
        <w:rPr>
          <w:i/>
          <w:iCs/>
        </w:rPr>
        <w:t>В. Л.</w:t>
      </w:r>
      <w:r>
        <w:t xml:space="preserve">) я дал другие вещи. Их-то [“общинников”], конечно, и бог велел поддержать — дело в начале </w:t>
      </w:r>
      <w:r>
        <w:t>у них» (И. Е. Репин. Письма к художникам и художественным деятелям. М., 1952, с. 223).</w:t>
      </w:r>
    </w:p>
    <w:p w:rsidR="00000000" w:rsidRDefault="00F23A3C">
      <w:pPr>
        <w:pStyle w:val="3"/>
      </w:pPr>
      <w:r>
        <w:t>15 (28) октября</w:t>
      </w:r>
      <w:r>
        <w:br/>
        <w:t>Москва</w:t>
      </w:r>
    </w:p>
    <w:p w:rsidR="00000000" w:rsidRDefault="00F23A3C">
      <w:r>
        <w:t>В галерее Лемерсье состоялся вернисаж выставки графических искусств — офорты, литографии, гравюры русских и иностранных художников — более 200 наз</w:t>
      </w:r>
      <w:r>
        <w:t>ваний.</w:t>
      </w:r>
    </w:p>
    <w:p w:rsidR="00000000" w:rsidRDefault="00F23A3C">
      <w:r>
        <w:t>«Московские художники-граверы ныне объединились в особый союз, и значительное число членов Союза приняли сейчас участие в выставке Лемерсье. Здесь&lt;…&gt;Ватагин, Качура-Фалилеева, Кравченко, Нивинский, Павлинов, Сомова, Зедделер, Симонович-Ефимова, Фали</w:t>
      </w:r>
      <w:r>
        <w:t>леев и другие. И у них, и у более молодых участников выставки средняя художественная линия идет в общем достаточно высоко, чтобы придать выставке несомненную значительность и свежесть &lt;…&gt;.</w:t>
      </w:r>
    </w:p>
    <w:p w:rsidR="00000000" w:rsidRDefault="00F23A3C">
      <w:r>
        <w:t>Иностранная часть посвящена главным образом двум большим именам: Ту</w:t>
      </w:r>
      <w:r>
        <w:t>луз-Лотреку и Луи Легрену. Первый представлен рядом литографий и плакатов, второй — длинной серией офортов. Здесь же с разной удачей подобрано несколько листов Стейнлена, Раффа, Ропса, Лепера, Тиссо и другие» (Россций. — «Р. вед.», 25 окт.).</w:t>
      </w:r>
    </w:p>
    <w:p w:rsidR="00000000" w:rsidRDefault="00F23A3C">
      <w:r>
        <w:t xml:space="preserve">В тот же день </w:t>
      </w:r>
      <w:r>
        <w:t xml:space="preserve">в помещении Училища живописи, ваяния и зодчества </w:t>
      </w:r>
      <w:r>
        <w:lastRenderedPageBreak/>
        <w:t>состоялся вернисаж выставки произведений художников общества «Московский салон» («Веч. новости», 15 окт.).</w:t>
      </w:r>
    </w:p>
    <w:p w:rsidR="00000000" w:rsidRDefault="00F23A3C">
      <w:pPr>
        <w:pStyle w:val="3"/>
      </w:pPr>
      <w:r>
        <w:t>16 (29) октября</w:t>
      </w:r>
      <w:r>
        <w:br/>
        <w:t>Петроград</w:t>
      </w:r>
    </w:p>
    <w:p w:rsidR="00000000" w:rsidRDefault="00F23A3C">
      <w:r>
        <w:t xml:space="preserve">Под председательством А. В. Луначарского состоялось открытие «конференции </w:t>
      </w:r>
      <w:r>
        <w:t>рабочих культурно-просветительных обществ». В своем докладе он говорил о том, что «Как в науке, так и в искусстве пролетариат проявит самостоятельное творчество, но для этого он должен завладеть всем культурным достоянием прошлого и настоящего &lt;…&gt;». Лунача</w:t>
      </w:r>
      <w:r>
        <w:t>рский говорил и о необходимости критического отношения пролетариата «ко всем плодам старой культуры, которую он воспринимает не как ученик, а как строитель, призванный воздвигнуть новые светлые здания из камней старых» («Р. путь», 16 окт.).</w:t>
      </w:r>
    </w:p>
    <w:p w:rsidR="00000000" w:rsidRDefault="00F23A3C">
      <w:r>
        <w:t xml:space="preserve">На конференции </w:t>
      </w:r>
      <w:r>
        <w:t xml:space="preserve">выступал О. М. Брик. Он говорил о демократизации искусства, о том, что «задача культурного строительства демократии в искусстве состоит не только в том, чтобы приобщиться к уже созданному, но и создать </w:t>
      </w:r>
      <w:r>
        <w:rPr>
          <w:rStyle w:val="a5"/>
          <w:lang w:eastAsia="ru-RU"/>
        </w:rPr>
        <w:t>{</w:t>
      </w:r>
      <w:bookmarkStart w:id="408" w:name="_page409"/>
      <w:r>
        <w:rPr>
          <w:rStyle w:val="a5"/>
          <w:lang w:eastAsia="ru-RU"/>
        </w:rPr>
        <w:t>409</w:t>
      </w:r>
      <w:bookmarkEnd w:id="408"/>
      <w:r>
        <w:rPr>
          <w:rStyle w:val="a5"/>
          <w:lang w:eastAsia="ru-RU"/>
        </w:rPr>
        <w:t xml:space="preserve">} </w:t>
      </w:r>
      <w:r>
        <w:t>свое новое. Культурное строитель</w:t>
      </w:r>
      <w:r>
        <w:t>ство демократии может быть осуществимо только творческой самодеятельностью масс» («Р. путь», 17 окт.).</w:t>
      </w:r>
    </w:p>
    <w:p w:rsidR="00000000" w:rsidRDefault="00F23A3C">
      <w:pPr>
        <w:pStyle w:val="3"/>
      </w:pPr>
      <w:r>
        <w:t>17 (30) октября</w:t>
      </w:r>
      <w:r>
        <w:br/>
        <w:t>Москва</w:t>
      </w:r>
    </w:p>
    <w:p w:rsidR="00000000" w:rsidRDefault="00F23A3C">
      <w:r>
        <w:t>В газете «Вечерние новости» появилось сообщение о возникновении в Москве нового общества художников «Звено», в состав которого вош</w:t>
      </w:r>
      <w:r>
        <w:t>ли В. В. Евреинов, И. Н. Дмитриев, К. Ю. Клевер, Б. М. Музалевский и другие художники.</w:t>
      </w:r>
    </w:p>
    <w:p w:rsidR="00000000" w:rsidRDefault="00F23A3C">
      <w:r>
        <w:t>В тот же день газета сообщала об организации в Москве Союза скульпторов. Председатель Союза — С. Т. Коненков. Товарищи председателя — В. Н. Домогацкий, М. Д. Рындзюнская</w:t>
      </w:r>
      <w:r>
        <w:t>. Члены: А. В. Бабичев, А. Н. Златоврацкий, С. Р. Надольский, С. А. Мезенцев («Веч. новости», 17 окт.).</w:t>
      </w:r>
    </w:p>
    <w:p w:rsidR="00000000" w:rsidRDefault="00F23A3C">
      <w:pPr>
        <w:pStyle w:val="3"/>
      </w:pPr>
      <w:r>
        <w:t>18 (31) октября</w:t>
      </w:r>
      <w:r>
        <w:br/>
        <w:t>Петроград</w:t>
      </w:r>
    </w:p>
    <w:p w:rsidR="00000000" w:rsidRDefault="00F23A3C">
      <w:r>
        <w:t>На совещании по внешкольному образованию А. В. Луначарский сделал доклад о сотрудничестве интеллигенции и пролетариата.</w:t>
      </w:r>
    </w:p>
    <w:p w:rsidR="00000000" w:rsidRDefault="00F23A3C">
      <w:r>
        <w:t>«Но ес</w:t>
      </w:r>
      <w:r>
        <w:t>ть общее здание, в строительстве которого могут объединиться и интеллигенция, и рабочие массы: это общение мысли и критики. Интеллигенция делится своими знаниями и должна способствовать созданию своеобразной биржи, где будет предложение интеллигентского тр</w:t>
      </w:r>
      <w:r>
        <w:t>уда и пролетарский спрос» («Н. жизнь», 18 окт.).</w:t>
      </w:r>
    </w:p>
    <w:p w:rsidR="00000000" w:rsidRDefault="00F23A3C">
      <w:r>
        <w:t>В тот же день опубликовано сообщение о том, что при Академии художеств создана особая комиссия для разработки вопроса о реформе преподавания рисования в средних и низших учебных заведениях. Причиной тому — м</w:t>
      </w:r>
      <w:r>
        <w:t xml:space="preserve">алая пригодность художников, выпускаемых Строгановским училищем, Училищем живописи, ваяния и зодчества, а также другими </w:t>
      </w:r>
      <w:r>
        <w:lastRenderedPageBreak/>
        <w:t>училищами, для замещения должности учителей рисования («Веч. новости», 18 окт.).</w:t>
      </w:r>
    </w:p>
    <w:p w:rsidR="00000000" w:rsidRDefault="00F23A3C">
      <w:pPr>
        <w:pStyle w:val="3"/>
      </w:pPr>
      <w:r>
        <w:t>18 (31) октября</w:t>
      </w:r>
      <w:r>
        <w:br/>
        <w:t>Москва</w:t>
      </w:r>
    </w:p>
    <w:p w:rsidR="00000000" w:rsidRDefault="00F23A3C">
      <w:r>
        <w:t>Состоялось собрание членов худож</w:t>
      </w:r>
      <w:r>
        <w:t>ественного общества «Бубновый валет», на котором произошел раскол и часть членов общества во главе с В. Е. Татлиным (Л. А. Бруни, Л. С. Попова и Н. А. Удальцова — всего 7 человек) вышли из состава общества. Недовольство этой группы выражалось в том, что он</w:t>
      </w:r>
      <w:r>
        <w:t>и требовали изменения названия общества, а затем переизбрания правления, которое они считали неправомочным. Эти требования были отвергнуты, и названные художники вышли из состава членов общества («Веч. новости», 19 окт.).</w:t>
      </w:r>
    </w:p>
    <w:p w:rsidR="00000000" w:rsidRDefault="00F23A3C">
      <w:pPr>
        <w:pStyle w:val="3"/>
      </w:pPr>
      <w:r>
        <w:t>19 октября (1 ноября)</w:t>
      </w:r>
      <w:r>
        <w:br/>
        <w:t>Петроград</w:t>
      </w:r>
    </w:p>
    <w:p w:rsidR="00000000" w:rsidRDefault="00F23A3C">
      <w:r>
        <w:t>На</w:t>
      </w:r>
      <w:r>
        <w:t xml:space="preserve"> заседании конференции культурно-просветительных обществ слушался доклад художественной секции (скульптура, живопись и другие), с которым выступал К. Залевский («Н. жизнь», 20 окт.).</w:t>
      </w:r>
    </w:p>
    <w:p w:rsidR="00000000" w:rsidRDefault="00F23A3C">
      <w:pPr>
        <w:pStyle w:val="3"/>
      </w:pPr>
      <w:r>
        <w:t>19 октября (1 ноября)</w:t>
      </w:r>
      <w:r>
        <w:br/>
        <w:t>Москва</w:t>
      </w:r>
    </w:p>
    <w:p w:rsidR="00000000" w:rsidRDefault="00F23A3C">
      <w:r>
        <w:t>Газета «Вечерние новости» сообщала о том, чт</w:t>
      </w:r>
      <w:r>
        <w:t xml:space="preserve">о здесь возникает новое литературно-художественное общество «Синдетикон», целью которого </w:t>
      </w:r>
      <w:r>
        <w:rPr>
          <w:rStyle w:val="a5"/>
          <w:lang w:eastAsia="ru-RU"/>
        </w:rPr>
        <w:t>{</w:t>
      </w:r>
      <w:bookmarkStart w:id="409" w:name="_page410"/>
      <w:r>
        <w:rPr>
          <w:rStyle w:val="a5"/>
          <w:lang w:eastAsia="ru-RU"/>
        </w:rPr>
        <w:t>410</w:t>
      </w:r>
      <w:bookmarkEnd w:id="409"/>
      <w:r>
        <w:rPr>
          <w:rStyle w:val="a5"/>
          <w:lang w:eastAsia="ru-RU"/>
        </w:rPr>
        <w:t xml:space="preserve">} </w:t>
      </w:r>
      <w:r>
        <w:t>является «склеивание» артистов, художников, музыкантов, поэтов, писателей в одну сплоченную группу для объединения всех молодых сил в искусстве и</w:t>
      </w:r>
      <w:r>
        <w:t xml:space="preserve"> содействия в их начинаниях как с материальной, так и с духовной стороны.</w:t>
      </w:r>
    </w:p>
    <w:p w:rsidR="00000000" w:rsidRDefault="00F23A3C">
      <w:r>
        <w:t>Общество открывает: библиотеку по вопросам искусства, музей искусств, клуб, театр и кабаре, которые будут находиться на Театральной площади в доме, где находится ресторан Егорова.</w:t>
      </w:r>
    </w:p>
    <w:p w:rsidR="00000000" w:rsidRDefault="00F23A3C">
      <w:r>
        <w:t>От</w:t>
      </w:r>
      <w:r>
        <w:t>крытие театра и клуба — помещение будет расписано художниками — намечено в ноябре. Общество предполагает также открыть выставку («Веч. новости», 19 окт.; «М. листок», 20 окт.).</w:t>
      </w:r>
    </w:p>
    <w:p w:rsidR="00000000" w:rsidRDefault="00F23A3C">
      <w:pPr>
        <w:pStyle w:val="3"/>
      </w:pPr>
      <w:r>
        <w:t>20 октября (2 ноября)</w:t>
      </w:r>
      <w:r>
        <w:br/>
        <w:t>Москва</w:t>
      </w:r>
    </w:p>
    <w:p w:rsidR="00000000" w:rsidRDefault="00F23A3C">
      <w:r>
        <w:t>Печать сообщала о том, что общество «Мир искусства</w:t>
      </w:r>
      <w:r>
        <w:t>» пополнилось рядом новых членов. Из «Бубнового валета» сюда перешли: А. В. Куприн, А. В. Лентулов, А. И. Мильман, В. В. Рождественский, Р. Р. Фальк («Веч. новости», 20 окт.).</w:t>
      </w:r>
    </w:p>
    <w:p w:rsidR="00000000" w:rsidRDefault="00F23A3C">
      <w:r>
        <w:t>В тот же день было опубликовано сообщение о том, что художники К. А. Коровин и И</w:t>
      </w:r>
      <w:r>
        <w:t>. И. Машков руководят занятиями в «Военной защитной академии», где офицерам и солдатам читают лекции о защите окопов и батарей с помощью окраски, прикрытия их декорациями и т. д. («Веч. новости», 20 окт.).</w:t>
      </w:r>
    </w:p>
    <w:p w:rsidR="00000000" w:rsidRDefault="00F23A3C">
      <w:pPr>
        <w:pStyle w:val="3"/>
      </w:pPr>
      <w:r>
        <w:lastRenderedPageBreak/>
        <w:t>21 октября (3 ноября)</w:t>
      </w:r>
      <w:r>
        <w:br/>
        <w:t>Петроград</w:t>
      </w:r>
    </w:p>
    <w:p w:rsidR="00000000" w:rsidRDefault="00F23A3C">
      <w:r>
        <w:t>Газета «Новая жизн</w:t>
      </w:r>
      <w:r>
        <w:t>ь» опубликовала объявление Общества пролетарских искусств о том, что Общество открывает 1 ноября студийные занятия в художественной и литературной группах («Н. жизнь», 21 окт.).</w:t>
      </w:r>
    </w:p>
    <w:p w:rsidR="00000000" w:rsidRDefault="00F23A3C">
      <w:pPr>
        <w:pStyle w:val="3"/>
      </w:pPr>
      <w:r>
        <w:t>22 октября (4 ноября)</w:t>
      </w:r>
      <w:r>
        <w:br/>
        <w:t>Петроград</w:t>
      </w:r>
    </w:p>
    <w:p w:rsidR="00000000" w:rsidRDefault="00F23A3C">
      <w:r>
        <w:t>Во Дворце искусств открылась 1</w:t>
      </w:r>
      <w:r>
        <w:noBreakHyphen/>
        <w:t>я выставка Общи</w:t>
      </w:r>
      <w:r>
        <w:t>ны художников.</w:t>
      </w:r>
    </w:p>
    <w:p w:rsidR="00000000" w:rsidRDefault="00F23A3C">
      <w:r>
        <w:t xml:space="preserve">«Это не только первая выставка молодой “Общины”, а первая выставка вообще во “Дворце искусств” &lt;…&gt; Выставка большая, около семисот номеров &lt;…&gt; Необходимо признать, что первый дебют “Общины” удачный, и молодой кружок заслужил полное право на </w:t>
      </w:r>
      <w:r>
        <w:t>существование. Война помешала многим выявить себя всесторонне. Но не вечно же будет война, “Община” переживает ее и будет цвести богато и пышно» (Любитель. — «Б. вед.», веч. вып., 23 и 24 окт.).</w:t>
      </w:r>
    </w:p>
    <w:p w:rsidR="00000000" w:rsidRDefault="00F23A3C">
      <w:r>
        <w:t>В тот же день Всероссийское общество поощрения художеств устр</w:t>
      </w:r>
      <w:r>
        <w:t>оило 16</w:t>
      </w:r>
      <w:r>
        <w:noBreakHyphen/>
        <w:t>й художественный аукцион, на котором были представлены картины, акварели, персидские миниатюры, офорты, гравюры, литографии, фарфор и бронза работы русских и иностранных мастеров (ЦГАЛИ, ф. 1900, оп.</w:t>
      </w:r>
      <w:r>
        <w:rPr>
          <w:lang w:val="en-US"/>
        </w:rPr>
        <w:t> </w:t>
      </w:r>
      <w:r>
        <w:t>3, ед. хр. 61, л. 32).</w:t>
      </w:r>
    </w:p>
    <w:p w:rsidR="00000000" w:rsidRDefault="00F23A3C">
      <w:r>
        <w:t>В тот же день была опубли</w:t>
      </w:r>
      <w:r>
        <w:t xml:space="preserve">кована статья А. М. Авраамова «Искусство в свете революции. Машине — дорогу», в которой автором излагалась мысль о том, что машина в </w:t>
      </w:r>
      <w:r>
        <w:rPr>
          <w:rStyle w:val="a5"/>
          <w:lang w:eastAsia="ru-RU"/>
        </w:rPr>
        <w:t>{</w:t>
      </w:r>
      <w:bookmarkStart w:id="410" w:name="_page411"/>
      <w:r>
        <w:rPr>
          <w:rStyle w:val="a5"/>
          <w:lang w:eastAsia="ru-RU"/>
        </w:rPr>
        <w:t>411</w:t>
      </w:r>
      <w:bookmarkEnd w:id="410"/>
      <w:r>
        <w:rPr>
          <w:rStyle w:val="a5"/>
          <w:lang w:eastAsia="ru-RU"/>
        </w:rPr>
        <w:t xml:space="preserve">} </w:t>
      </w:r>
      <w:r>
        <w:t>искусстве должна занимать такое же место, как и в промышленности, и этого якобы требует пролетариат (</w:t>
      </w:r>
      <w:r>
        <w:t>«Д. народа», 22 окт.).</w:t>
      </w:r>
    </w:p>
    <w:p w:rsidR="00000000" w:rsidRDefault="00F23A3C">
      <w:pPr>
        <w:pStyle w:val="3"/>
      </w:pPr>
      <w:r>
        <w:t>22 октября (4 ноября)</w:t>
      </w:r>
      <w:r>
        <w:br/>
        <w:t>Москва</w:t>
      </w:r>
    </w:p>
    <w:p w:rsidR="00000000" w:rsidRDefault="00F23A3C">
      <w:r>
        <w:t>В Салоне искусств состоялся вернисаж 1</w:t>
      </w:r>
      <w:r>
        <w:noBreakHyphen/>
        <w:t>й выставки картин художников общества «Звено».</w:t>
      </w:r>
    </w:p>
    <w:p w:rsidR="00000000" w:rsidRDefault="00F23A3C">
      <w:r>
        <w:t>В выставке приняло участие 45 художников (среди них: Н. А. Бочаров, В. В. Евреинов, Ф. А. Лавдовский, Е. А. Лисснер, Д</w:t>
      </w:r>
      <w:r>
        <w:t>. Э. Мартен, П. И. Поляков, И. Г. Рыбаков, А. Н. Шохин и другие), показавших более двухсот произведений.</w:t>
      </w:r>
    </w:p>
    <w:p w:rsidR="00000000" w:rsidRDefault="00F23A3C">
      <w:r>
        <w:t>«Новое общество не объединяет своих членов какими-либо определенными живописными принципами, вот почему эта выставка носит случайный характер. Здесь не</w:t>
      </w:r>
      <w:r>
        <w:t>т дерзких исканий. На этой выставке объединились художники, которые живут в прошлом» («Р. утро», 10 ноября).</w:t>
      </w:r>
    </w:p>
    <w:p w:rsidR="00000000" w:rsidRDefault="00F23A3C">
      <w:r>
        <w:t>«“Звено” напоминает ученическую выставку школы живописи» (С. Глаголь. — «У. России», 23 ноября).</w:t>
      </w:r>
    </w:p>
    <w:p w:rsidR="00000000" w:rsidRDefault="00F23A3C">
      <w:pPr>
        <w:pStyle w:val="3"/>
      </w:pPr>
      <w:r>
        <w:t>24 октября (6 ноября)</w:t>
      </w:r>
      <w:r>
        <w:br/>
        <w:t>Петроград</w:t>
      </w:r>
    </w:p>
    <w:p w:rsidR="00000000" w:rsidRDefault="00F23A3C">
      <w:r>
        <w:t>В помещении общест</w:t>
      </w:r>
      <w:r>
        <w:t>ва «Искусство и социализм» А. В. Луначарский прочитал лекцию «Задачи пролетарского искусства» («Н. жизнь», 24 окт.).</w:t>
      </w:r>
    </w:p>
    <w:p w:rsidR="00000000" w:rsidRDefault="00F23A3C">
      <w:pPr>
        <w:pStyle w:val="3"/>
      </w:pPr>
      <w:r>
        <w:lastRenderedPageBreak/>
        <w:t>25 октября (7 ноября)</w:t>
      </w:r>
      <w:r>
        <w:br/>
        <w:t>Петроград</w:t>
      </w:r>
    </w:p>
    <w:p w:rsidR="00000000" w:rsidRDefault="00F23A3C">
      <w:r>
        <w:t>Свершилась Великая Октябрьская социалистическая революция.</w:t>
      </w:r>
    </w:p>
    <w:p w:rsidR="00000000" w:rsidRDefault="00F23A3C">
      <w:r>
        <w:t>В тот же день: в рядах латышских стрелков, штурм</w:t>
      </w:r>
      <w:r>
        <w:t>овавших Зимний дворец, принимал участие Густав Клуцис (Каталог выставки Г. Клуциса. Рига, 1970); в Смольном, где помещался ЦК партии большевиков и штаб восстания, был Маяковский, видевший там Ленина (В. Катанян. Указ. соч., с. 96); И. Владимиров делал набр</w:t>
      </w:r>
      <w:r>
        <w:t>оски с натуры «обстрел Зимнего дворца с “Авроры”» (Н. Хижинская. — «Художник», 1972, № 4); М. Шафран выполнил в Смольном портретную зарисовку В. И. Ленина (Музей Великой Октябрьской социалистической революции в Ленинграде).</w:t>
      </w:r>
    </w:p>
    <w:p w:rsidR="00000000" w:rsidRDefault="00F23A3C">
      <w:r>
        <w:t>В тот же день комиссары по защит</w:t>
      </w:r>
      <w:r>
        <w:t>е музеев и художественных коллекций Б. Д. Мандельбаум и Г. С. Ятманов получают назначение, отправляются в Русский музей, созывают совет музея и организовывают караульную службу («Пг. ВРК», т. 2, с. 94).</w:t>
      </w:r>
    </w:p>
    <w:p w:rsidR="00000000" w:rsidRDefault="00F23A3C">
      <w:pPr>
        <w:pStyle w:val="3"/>
      </w:pPr>
      <w:r>
        <w:t>25 октября (7 ноября)</w:t>
      </w:r>
      <w:r>
        <w:br/>
        <w:t>Москва</w:t>
      </w:r>
    </w:p>
    <w:p w:rsidR="00000000" w:rsidRDefault="00F23A3C">
      <w:r>
        <w:t>В помещении б. театра «А</w:t>
      </w:r>
      <w:r>
        <w:t>квариум» открылся Солдатский театр Московского Совета солдатских депутатов. Премьера — спектакль по пьесе А. Н. Островского «Бедность не порок». Художник — П. Г. Узунов.</w:t>
      </w:r>
    </w:p>
    <w:p w:rsidR="00000000" w:rsidRDefault="00F23A3C">
      <w:pPr>
        <w:pStyle w:val="3"/>
      </w:pPr>
      <w:r>
        <w:t>26 октября (8 ноября)</w:t>
      </w:r>
      <w:r>
        <w:br/>
        <w:t>Петроград</w:t>
      </w:r>
    </w:p>
    <w:p w:rsidR="00000000" w:rsidRDefault="00F23A3C">
      <w:r>
        <w:t xml:space="preserve">В Смольном на II Всероссийском съезде Советов рабочих </w:t>
      </w:r>
      <w:r>
        <w:t>и солдатских депутатов Наркомом народного просвещения был назначен А. В. Луначарский.</w:t>
      </w:r>
    </w:p>
    <w:p w:rsidR="00000000" w:rsidRDefault="00F23A3C">
      <w:r>
        <w:t xml:space="preserve">В тот же день комиссары Б. Д. Мандельбаум и Г. С. Ятманов снеслись с Александром Н. Бенуа, совместно с ним выработали план «ограждения художественных сокровищ», посетили </w:t>
      </w:r>
      <w:r>
        <w:t xml:space="preserve">Эрмитаж и поставили </w:t>
      </w:r>
      <w:r>
        <w:rPr>
          <w:rStyle w:val="a5"/>
          <w:lang w:eastAsia="ru-RU"/>
        </w:rPr>
        <w:t>{</w:t>
      </w:r>
      <w:bookmarkStart w:id="411" w:name="_page412"/>
      <w:r>
        <w:rPr>
          <w:rStyle w:val="a5"/>
          <w:lang w:eastAsia="ru-RU"/>
        </w:rPr>
        <w:t>412</w:t>
      </w:r>
      <w:bookmarkEnd w:id="411"/>
      <w:r>
        <w:rPr>
          <w:rStyle w:val="a5"/>
          <w:lang w:eastAsia="ru-RU"/>
        </w:rPr>
        <w:t xml:space="preserve">} </w:t>
      </w:r>
      <w:r>
        <w:t>там внешнюю охрану, затем побывали в Зимнем дворце, удалили из него солдат и матросов и наладили караульную службу («Пг. ВРК», т. 2, с. 94 – 95).</w:t>
      </w:r>
    </w:p>
    <w:p w:rsidR="00000000" w:rsidRDefault="00F23A3C">
      <w:pPr>
        <w:pStyle w:val="3"/>
      </w:pPr>
      <w:r>
        <w:t>27 октября (9 ноября)</w:t>
      </w:r>
      <w:r>
        <w:br/>
        <w:t>Петроград</w:t>
      </w:r>
    </w:p>
    <w:p w:rsidR="00000000" w:rsidRDefault="00F23A3C">
      <w:r>
        <w:t>Художественная комиссия во главе с В</w:t>
      </w:r>
      <w:r>
        <w:t>. А. Верещагиным приступила к работе в Зимнем дворце («Пг. ВРК», т. 2, с. 95).</w:t>
      </w:r>
    </w:p>
    <w:p w:rsidR="00000000" w:rsidRDefault="00F23A3C">
      <w:pPr>
        <w:pStyle w:val="3"/>
      </w:pPr>
      <w:r>
        <w:t>27 октября (9 ноября)</w:t>
      </w:r>
      <w:r>
        <w:br/>
        <w:t>Москва</w:t>
      </w:r>
    </w:p>
    <w:p w:rsidR="00000000" w:rsidRDefault="00F23A3C">
      <w:r>
        <w:t>В Малом театре состоялась премьера спектакля «Саломея» и «Флорентинская комедия» О. Уайльда. Режиссеры — И. С. Платон, С. В. Айдаров. Художник С. И.</w:t>
      </w:r>
      <w:r>
        <w:t> Петров.</w:t>
      </w:r>
    </w:p>
    <w:p w:rsidR="00000000" w:rsidRDefault="00F23A3C">
      <w:pPr>
        <w:pStyle w:val="3"/>
      </w:pPr>
      <w:r>
        <w:lastRenderedPageBreak/>
        <w:t>28 октября (10 ноября)</w:t>
      </w:r>
      <w:r>
        <w:br/>
        <w:t>Петроград</w:t>
      </w:r>
    </w:p>
    <w:p w:rsidR="00000000" w:rsidRDefault="00F23A3C">
      <w:r>
        <w:t>Военно-революционный комитет назначил своих комендантов в Смольный институт, Зимний, Таврический, Мариинский дворцы и в Эрмитаж («Пг. ВРК», т. 1, с. 221).</w:t>
      </w:r>
    </w:p>
    <w:p w:rsidR="00000000" w:rsidRDefault="00F23A3C">
      <w:r>
        <w:t>В тот же день коменданты Зимнего, Мариинского, Таврического</w:t>
      </w:r>
      <w:r>
        <w:t xml:space="preserve"> дворцов и Смольного, а также комиссары по защите музеев Б. Д. Мандельбаум и Г. С. Ятманов обратились к солдатам и всем гражданам Петрограда с требованием вернуть предметы, пропавшие из дворца в ночь с 25 на 26 октября, представляющие собой исключительную </w:t>
      </w:r>
      <w:r>
        <w:t>художественную и историческую ценность и составляющие «неотъемлемую собственность русского народа». Это обращение было опубликовано в газетах «Правда», «Солдатская правда» 1 ноября, в газете «Новая жизнь» — 2 ноября («Пг. ВРК», т. 1 с, 265 – 266).</w:t>
      </w:r>
    </w:p>
    <w:p w:rsidR="00000000" w:rsidRDefault="00F23A3C">
      <w:r>
        <w:t>В тот же</w:t>
      </w:r>
      <w:r>
        <w:t xml:space="preserve"> день во Всероссийском обществе поощрения художеств состоялся вернисаж 1</w:t>
      </w:r>
      <w:r>
        <w:noBreakHyphen/>
        <w:t>й выставки картин, этюдов и эскизов художников Общества им. А. И. Куинджи.</w:t>
      </w:r>
    </w:p>
    <w:p w:rsidR="00000000" w:rsidRDefault="00F23A3C">
      <w:pPr>
        <w:pStyle w:val="3"/>
      </w:pPr>
      <w:r>
        <w:t>30 октября (12 ноября)</w:t>
      </w:r>
      <w:r>
        <w:br/>
        <w:t>Петроград</w:t>
      </w:r>
    </w:p>
    <w:p w:rsidR="00000000" w:rsidRDefault="00F23A3C">
      <w:r>
        <w:t>Распоряжение А. В. Луначарского о превращении Зимнего дворца в государствен</w:t>
      </w:r>
      <w:r>
        <w:t>ный музей:</w:t>
      </w:r>
    </w:p>
    <w:p w:rsidR="00000000" w:rsidRDefault="00F23A3C">
      <w:r>
        <w:t>«Я, народный комиссар по просвещению, временно получивший в свое заведование бывшее дворцовое ведомство, именем правительства Российской республики предписываю:</w:t>
      </w:r>
    </w:p>
    <w:p w:rsidR="00000000" w:rsidRDefault="00F23A3C">
      <w:r>
        <w:t>1. Выделив в Зимнем дворце те помещения, которые не имеют серьезного художественного</w:t>
      </w:r>
      <w:r>
        <w:t xml:space="preserve"> значения, для общественных нужд, о каковых последует в свое время соответствующее распоряжение, в остальной части объявить Зимний дворец государственным музеем наравне с Эрмитажем.</w:t>
      </w:r>
    </w:p>
    <w:p w:rsidR="00000000" w:rsidRDefault="00F23A3C">
      <w:r>
        <w:t>2. Дворцовому управлению исполнять по-прежнему свои обязанности.</w:t>
      </w:r>
    </w:p>
    <w:p w:rsidR="00000000" w:rsidRDefault="00F23A3C">
      <w:r>
        <w:t>3. Предос</w:t>
      </w:r>
      <w:r>
        <w:t>тавив корнету Покровскому военную комендатуру, поручить общее заведование Зимним дворцом полковнику Ратневу, распоряжения которого должны быть контрассигнованы правительственным комиссаром при Зимнем дворце по охране его художественных сокровищ Мандельбаум</w:t>
      </w:r>
      <w:r>
        <w:t>ом.</w:t>
      </w:r>
    </w:p>
    <w:p w:rsidR="00000000" w:rsidRDefault="00F23A3C">
      <w:r>
        <w:t xml:space="preserve">4. Предложить художественно-исторической комиссии под председательством В. А. Верещагина продолжать </w:t>
      </w:r>
      <w:r>
        <w:rPr>
          <w:rStyle w:val="a5"/>
          <w:lang w:eastAsia="ru-RU"/>
        </w:rPr>
        <w:t>{</w:t>
      </w:r>
      <w:bookmarkStart w:id="412" w:name="_page414"/>
      <w:r>
        <w:rPr>
          <w:rStyle w:val="a5"/>
          <w:lang w:eastAsia="ru-RU"/>
        </w:rPr>
        <w:t>414</w:t>
      </w:r>
      <w:bookmarkEnd w:id="412"/>
      <w:r>
        <w:rPr>
          <w:rStyle w:val="a5"/>
          <w:lang w:eastAsia="ru-RU"/>
        </w:rPr>
        <w:t xml:space="preserve">} </w:t>
      </w:r>
      <w:r>
        <w:t>работы по приемке и описи имущества большого дворцового ведомства.</w:t>
      </w:r>
    </w:p>
    <w:p w:rsidR="00000000" w:rsidRDefault="00F23A3C">
      <w:r>
        <w:t>5. Обратиться в полковые комитеты с просьбой к ним помочь в дел</w:t>
      </w:r>
      <w:r>
        <w:t>е розыска и возвращения предметов, пропавших из дворца &lt;…&gt;.</w:t>
      </w:r>
    </w:p>
    <w:p w:rsidR="00000000" w:rsidRDefault="00F23A3C">
      <w:r>
        <w:t>6. Разъяснить через публикацию, что лица, которые добровольно возвратят такие предметы народу, единственному их владельцу, и хозяину, не должны опасаться никакой ответственности за наличность в их</w:t>
      </w:r>
      <w:r>
        <w:t xml:space="preserve"> руках этих похищенных предметов.</w:t>
      </w:r>
    </w:p>
    <w:p w:rsidR="00000000" w:rsidRDefault="00F23A3C">
      <w:r>
        <w:t>Все эти распоряжения привести комиссару Мандельбауму в немедленное исполнение.</w:t>
      </w:r>
    </w:p>
    <w:p w:rsidR="00000000" w:rsidRDefault="00F23A3C">
      <w:r>
        <w:t xml:space="preserve">Именем правительства Республики Комиссар по просвещению </w:t>
      </w:r>
      <w:r>
        <w:lastRenderedPageBreak/>
        <w:t>А. Луначарский» (ЦГАОР СССР, ф. 1236, оп.</w:t>
      </w:r>
      <w:r>
        <w:rPr>
          <w:lang w:val="en-US"/>
        </w:rPr>
        <w:t> </w:t>
      </w:r>
      <w:r>
        <w:t>1, д. 35, л. 24 – 25; Октябрьское вооруженное</w:t>
      </w:r>
      <w:r>
        <w:t xml:space="preserve"> восстание в Петрограде. М., 1957, с. 898).</w:t>
      </w:r>
    </w:p>
    <w:p w:rsidR="00000000" w:rsidRDefault="00F23A3C">
      <w:pPr>
        <w:pStyle w:val="3"/>
      </w:pPr>
      <w:r>
        <w:t>31 октября (13 ноября)</w:t>
      </w:r>
      <w:r>
        <w:br/>
        <w:t>Петроград</w:t>
      </w:r>
    </w:p>
    <w:p w:rsidR="00000000" w:rsidRDefault="00F23A3C">
      <w:r>
        <w:t>«Я, народный комиссар по просвещению и временно заведующий бывшим Министерством двора, назначаю военного коменданта Зимнего дворца и Эрмитажа корнета Н. И. Покровского правительст</w:t>
      </w:r>
      <w:r>
        <w:t>венным комиссаром этих зданий, причем предписываю во всем, касающемся охраны коллекций и предметов художественной ценности, действовать по соглашению со специальным комиссаром по охране художественных ценностей дворца Мандельбаумом.</w:t>
      </w:r>
    </w:p>
    <w:p w:rsidR="00000000" w:rsidRDefault="00F23A3C">
      <w:r>
        <w:t>Народный комиссар по пр</w:t>
      </w:r>
      <w:r>
        <w:t xml:space="preserve">освещению </w:t>
      </w:r>
      <w:r>
        <w:rPr>
          <w:i/>
          <w:iCs/>
        </w:rPr>
        <w:t>А. Луначарский</w:t>
      </w:r>
      <w:r>
        <w:t>» (ЦГОАР СССР, ф. 1236, оп.</w:t>
      </w:r>
      <w:r>
        <w:rPr>
          <w:lang w:val="en-US"/>
        </w:rPr>
        <w:t> </w:t>
      </w:r>
      <w:r>
        <w:t>1, д. 79, л. 221; Октябрьское вооруженное восстание… Указ. соч., с. 905).</w:t>
      </w:r>
    </w:p>
    <w:p w:rsidR="00000000" w:rsidRDefault="00F23A3C">
      <w:pPr>
        <w:pStyle w:val="3"/>
      </w:pPr>
      <w:r>
        <w:t>Конец октября</w:t>
      </w:r>
      <w:r>
        <w:br/>
        <w:t>Москва</w:t>
      </w:r>
    </w:p>
    <w:p w:rsidR="00000000" w:rsidRDefault="00F23A3C">
      <w:r>
        <w:t>Создается комиссия по охране памятников искусства и старины.</w:t>
      </w:r>
    </w:p>
    <w:p w:rsidR="00000000" w:rsidRDefault="00F23A3C">
      <w:pPr>
        <w:pStyle w:val="2"/>
        <w:rPr>
          <w:i w:val="0"/>
          <w:iCs w:val="0"/>
        </w:rPr>
      </w:pPr>
      <w:bookmarkStart w:id="413" w:name="_Toc315009233"/>
      <w:r>
        <w:t>Ноябрь</w:t>
      </w:r>
      <w:bookmarkEnd w:id="413"/>
    </w:p>
    <w:p w:rsidR="00000000" w:rsidRDefault="00F23A3C">
      <w:pPr>
        <w:pStyle w:val="3"/>
      </w:pPr>
      <w:r>
        <w:t>2 (15) ноября</w:t>
      </w:r>
      <w:r>
        <w:br/>
        <w:t>П</w:t>
      </w:r>
      <w:r>
        <w:t>етроград</w:t>
      </w:r>
    </w:p>
    <w:p w:rsidR="00000000" w:rsidRDefault="00F23A3C">
      <w:r>
        <w:t>А. В. Луначарский издает приказ об обследовании художественных сокровищ («Пг. ВРК», т. 2, с. 96).</w:t>
      </w:r>
    </w:p>
    <w:p w:rsidR="00000000" w:rsidRDefault="00F23A3C">
      <w:r>
        <w:t>В тот же день А. В. Луначарский в связи с дошедшими до него слухами о разрушениях, произошедших в Москве, подал заявление об отставке («Н. жизнь», 19</w:t>
      </w:r>
      <w:r>
        <w:t>17, 3 ноября). По этому поводу (СНК не принял отставки А. В. Луначарского) тогда же с ним беседовал В. И. Ленин, который, как вспоминает Луначарский, сказал: «Как вы можете придавать такое значение тому или другому старому зданию, как бы оно ни было хорошо</w:t>
      </w:r>
      <w:r>
        <w:t>, когда дело идет об открытии дверей перед таким общественным строем, который способен создать красоту безмерно превосходящую все, о чем могли только мечтать в прошлом?» (В. И. Ленин и А. В. Луначарский, с. 46).</w:t>
      </w:r>
    </w:p>
    <w:p w:rsidR="00000000" w:rsidRDefault="00F23A3C">
      <w:r>
        <w:t>В тот же день правительственным Комиссаром З</w:t>
      </w:r>
      <w:r>
        <w:t>имнего дворца, Эрмитажа и Таврического дворца для охраны художественных ценностей был назначен артист В. В. Игнатов. 13 ноября 1917 года он был освобожден от этой должности («Пг. ВРК», т. 1, с. 556).</w:t>
      </w:r>
    </w:p>
    <w:p w:rsidR="00000000" w:rsidRDefault="00F23A3C">
      <w:r>
        <w:rPr>
          <w:rStyle w:val="a5"/>
          <w:lang w:eastAsia="ru-RU"/>
        </w:rPr>
        <w:t>{</w:t>
      </w:r>
      <w:bookmarkStart w:id="414" w:name="_page415"/>
      <w:r>
        <w:rPr>
          <w:rStyle w:val="a5"/>
          <w:lang w:eastAsia="ru-RU"/>
        </w:rPr>
        <w:t>415</w:t>
      </w:r>
      <w:bookmarkEnd w:id="414"/>
      <w:r>
        <w:rPr>
          <w:rStyle w:val="a5"/>
          <w:lang w:eastAsia="ru-RU"/>
        </w:rPr>
        <w:t xml:space="preserve">} </w:t>
      </w:r>
      <w:r>
        <w:t>В тот же день Б. Д. Мандельбаум бы</w:t>
      </w:r>
      <w:r>
        <w:t>л назначен старшим комиссар-инспектором по охране художественных центров и Публичной библиотеки Петрограда («Пг. ВРК», т. 1, с. 557).</w:t>
      </w:r>
    </w:p>
    <w:p w:rsidR="00000000" w:rsidRDefault="00F23A3C">
      <w:pPr>
        <w:pStyle w:val="3"/>
      </w:pPr>
      <w:r>
        <w:lastRenderedPageBreak/>
        <w:t>3 (16) ноября</w:t>
      </w:r>
      <w:r>
        <w:br/>
        <w:t>Москва</w:t>
      </w:r>
    </w:p>
    <w:p w:rsidR="00000000" w:rsidRDefault="00F23A3C">
      <w:r>
        <w:t>Обнародован Манифест Московского военно-революционного комитета: «В Москве отныне утверждается народн</w:t>
      </w:r>
      <w:r>
        <w:t>ая власть — власть Советов рабочих и солдатских депутатов» («Московский ВРК», октябрь-ноябрь 1917 года, 1968, с. 182).</w:t>
      </w:r>
    </w:p>
    <w:p w:rsidR="00000000" w:rsidRDefault="00F23A3C">
      <w:r>
        <w:t>В тот же день в Петрограде А. В. Луначарский пишет обращение «Берегите народное достояние», в котором призывал рабочих, крестьян, матросо</w:t>
      </w:r>
      <w:r>
        <w:t>в и всех граждан России сохранить культурные богатства страны (В. И. Ленин и А. В. Луначарский. Указ. соч., с. 46 – 48).</w:t>
      </w:r>
    </w:p>
    <w:p w:rsidR="00000000" w:rsidRDefault="00F23A3C">
      <w:pPr>
        <w:pStyle w:val="3"/>
      </w:pPr>
      <w:r>
        <w:t>4 (17) ноября</w:t>
      </w:r>
      <w:r>
        <w:br/>
        <w:t>Петроград</w:t>
      </w:r>
    </w:p>
    <w:p w:rsidR="00000000" w:rsidRDefault="00F23A3C">
      <w:r>
        <w:t>Наркомпрос по указанию В. И. Ленина опубликовал воззвание: «К рабочим, крестьянам, солдатам, матросам, всем гра</w:t>
      </w:r>
      <w:r>
        <w:t>жданам», в котором призывал охранять исторические и художественные памятники. «Кроме богатств естественных, трудовой народ унаследовал еще огромные богатства культурные: здания дивной красоты, музеи, полные предметов редких и прекрасных, поучительных и воз</w:t>
      </w:r>
      <w:r>
        <w:t>вышающих душу &lt;…&gt; Все это воистину принадлежит народу. Все это поможет бедняку и его детям перерасти образованностью прежние господствующие классы, поможет сделаться новым человеком, обладателем старой культуры, творцом невиданной.</w:t>
      </w:r>
    </w:p>
    <w:p w:rsidR="00000000" w:rsidRDefault="00F23A3C">
      <w:r>
        <w:t>Товарищи, надо зорко, бд</w:t>
      </w:r>
      <w:r>
        <w:t>ительно беречь это достояние народа» («Известия ЦИК», 4 ноября).</w:t>
      </w:r>
    </w:p>
    <w:p w:rsidR="00000000" w:rsidRDefault="00F23A3C">
      <w:r>
        <w:t xml:space="preserve">В тот же день комиссары по защите музеев и художественных коллекций Б. Д. Мандельбаум и Г. С. Ятманов отправили донесение А. В. Луначарскому о состоянии охраны музея Александра III, Эрмитажа </w:t>
      </w:r>
      <w:r>
        <w:t>и Зимнего дворца, где «караульная служба в настоящее время поставлена удовлетворительно», а также о необходимости принятия срочных мер для возвращения похищенных из Зимнего дворца вещей («Пг. ВРК», т. 2, с. 96).</w:t>
      </w:r>
    </w:p>
    <w:p w:rsidR="00000000" w:rsidRDefault="00F23A3C">
      <w:r>
        <w:t>В тот же день Г. С. Ятманов и Б. Д. Мандельб</w:t>
      </w:r>
      <w:r>
        <w:t>аум посетили Аничков дворец, осмотрели его художественные ценности, а также — Публичную библиотеку и проверили ее состояние («Пг. ВРК», т. 2, с. 95).</w:t>
      </w:r>
    </w:p>
    <w:p w:rsidR="00000000" w:rsidRDefault="00F23A3C">
      <w:r>
        <w:t>В тот же день в Зимнем дворце художественно-историческая комиссия вела опись и приемку находящихся во двор</w:t>
      </w:r>
      <w:r>
        <w:t>це предметов («Пг. ВРК», т. 2, с. 106 – 107).</w:t>
      </w:r>
    </w:p>
    <w:p w:rsidR="00000000" w:rsidRDefault="00F23A3C">
      <w:pPr>
        <w:pStyle w:val="3"/>
      </w:pPr>
      <w:r>
        <w:t>4 (17) ноября</w:t>
      </w:r>
      <w:r>
        <w:br/>
        <w:t>Москва</w:t>
      </w:r>
    </w:p>
    <w:p w:rsidR="00000000" w:rsidRDefault="00F23A3C">
      <w:r>
        <w:t xml:space="preserve">Газета «Известия Московского военно-революционного комитета» сообщала о том, что «Кремль в целом, как исторический памятник сохранился. Ни одно здание, имеющее археологическую ценность, не </w:t>
      </w:r>
      <w:r>
        <w:t>разрушено до основания или хотя бы частью. &lt;…&gt;</w:t>
      </w:r>
    </w:p>
    <w:p w:rsidR="00000000" w:rsidRDefault="00F23A3C">
      <w:r>
        <w:t>Вне Кремля ни одно здание, имеющее какую-либо художественную ценность, не разрушено» («Московский ВРК», с. 190 – 191).</w:t>
      </w:r>
    </w:p>
    <w:p w:rsidR="00000000" w:rsidRDefault="00F23A3C">
      <w:pPr>
        <w:pStyle w:val="3"/>
      </w:pPr>
      <w:r>
        <w:rPr>
          <w:rStyle w:val="a5"/>
          <w:b/>
          <w:bCs/>
          <w:lang w:eastAsia="ru-RU"/>
        </w:rPr>
        <w:lastRenderedPageBreak/>
        <w:t>{</w:t>
      </w:r>
      <w:bookmarkStart w:id="415" w:name="_page416"/>
      <w:r>
        <w:rPr>
          <w:rStyle w:val="a5"/>
          <w:b/>
          <w:bCs/>
          <w:lang w:eastAsia="ru-RU"/>
        </w:rPr>
        <w:t>416</w:t>
      </w:r>
      <w:bookmarkEnd w:id="415"/>
      <w:r>
        <w:rPr>
          <w:rStyle w:val="a5"/>
          <w:b/>
          <w:bCs/>
          <w:lang w:eastAsia="ru-RU"/>
        </w:rPr>
        <w:t xml:space="preserve">} </w:t>
      </w:r>
      <w:r>
        <w:t>5 (18) ноября</w:t>
      </w:r>
      <w:r>
        <w:br/>
        <w:t>Петроград</w:t>
      </w:r>
    </w:p>
    <w:p w:rsidR="00000000" w:rsidRDefault="00F23A3C">
      <w:r>
        <w:t>А. В. Луначарский назначил комиссаром Павлов</w:t>
      </w:r>
      <w:r>
        <w:t>ского дворца по художественной части члена художественной комиссии по Гатчинскому дворцу А. А. Половцева («Пг. ВРК», т. 2, с. 141).</w:t>
      </w:r>
    </w:p>
    <w:p w:rsidR="00000000" w:rsidRDefault="00F23A3C">
      <w:r>
        <w:t>В тот же день А. В. Луначарский назначил комиссаром Гатчинского дворца В. П. Зубова (третьего хранителя художественного имущ</w:t>
      </w:r>
      <w:r>
        <w:t>ества этого дворца), помощником комиссара — Е. М. Шаховскую. «Члены художественной комиссии по Гатчинскому дворцу В. П. Зубов, А. А. Половцев, П. П. Вейнер утверждены в этой должности» («Пг. ВРК», т. 2, с. 140).</w:t>
      </w:r>
    </w:p>
    <w:p w:rsidR="00000000" w:rsidRDefault="00F23A3C">
      <w:pPr>
        <w:pStyle w:val="3"/>
      </w:pPr>
      <w:r>
        <w:t>6 (19) ноября</w:t>
      </w:r>
      <w:r>
        <w:br/>
        <w:t>Петроград</w:t>
      </w:r>
    </w:p>
    <w:p w:rsidR="00000000" w:rsidRDefault="00F23A3C">
      <w:r>
        <w:t>А. В. Луначарский ко</w:t>
      </w:r>
      <w:r>
        <w:t>мандировал военного коменданта Зимнего дворца Н. И. Покровского для инспектирования охраны Гатчинского, Павловского и Царскосельских дворцов («Пг. ВРК», т. 2, с. 182).</w:t>
      </w:r>
    </w:p>
    <w:p w:rsidR="00000000" w:rsidRDefault="00F23A3C">
      <w:r>
        <w:t>В тот же день А. В. Луначарский издал распоряжение об организации управления Зимним двор</w:t>
      </w:r>
      <w:r>
        <w:t>цом («Пг. ВРК», т. 2, с. 182).</w:t>
      </w:r>
    </w:p>
    <w:p w:rsidR="00000000" w:rsidRDefault="00F23A3C">
      <w:r>
        <w:t xml:space="preserve">В тот же день А. В. Луначарский издал еще одно распоряжение об охране художественно-исторических ценностей Зимнего дворца. «Художественно-исторические комиссии по дворцам: Петрограда, Царского Села, Гатчины и Петергофа прошу </w:t>
      </w:r>
      <w:r>
        <w:t xml:space="preserve">продолжать начатую работу по проверке, описи, приемке дворцового имущества и составлению художественно-исторического каталога всех выдающихся и заслуживающих внимания в художественном и историческо-бытовом значении предметов, находящихся в Зимнем дворце и </w:t>
      </w:r>
      <w:r>
        <w:t>других государственных дворцах Петроградского района при участии правительственных комиссаров Ятманова, Мандельбаума и Игнатова» («Пг. ВРК», т. 2, с. 183). В начале ноября ВЦИК созвал в Смольном совещание писателей, художников, режиссеров по вопросу о сотр</w:t>
      </w:r>
      <w:r>
        <w:t>удничестве с Советской властью. На совещание пришли: А. Блок, Н. Альтман, Р. Ивнев, В. Маяковский, В. Мейерхольд («Литературный критик», 1937, № 7).</w:t>
      </w:r>
    </w:p>
    <w:p w:rsidR="00000000" w:rsidRDefault="00F23A3C">
      <w:pPr>
        <w:pStyle w:val="3"/>
      </w:pPr>
      <w:r>
        <w:t>7 (20) ноября</w:t>
      </w:r>
      <w:r>
        <w:br/>
        <w:t>Петроград</w:t>
      </w:r>
    </w:p>
    <w:p w:rsidR="00000000" w:rsidRDefault="00F23A3C">
      <w:r>
        <w:t>Союз деятелей искусства обратился ко всем гражданам с призывом беречь художественны</w:t>
      </w:r>
      <w:r>
        <w:t>е памятники, не превращать их в места собраний, учреждений, не размещать в них войсковые части и т. д. («Н. жизнь», 7 ноября).</w:t>
      </w:r>
    </w:p>
    <w:p w:rsidR="00000000" w:rsidRDefault="00F23A3C">
      <w:pPr>
        <w:pStyle w:val="3"/>
      </w:pPr>
      <w:r>
        <w:t>7 (20) ноября</w:t>
      </w:r>
      <w:r>
        <w:br/>
        <w:t>Москва</w:t>
      </w:r>
    </w:p>
    <w:p w:rsidR="00000000" w:rsidRDefault="00F23A3C">
      <w:r>
        <w:t>Московский военно-революционный комитет назначил комиссаров по организации похорон героев Октябрьской револю</w:t>
      </w:r>
      <w:r>
        <w:t>ции. Одним из комиссаров был архитектор П. П. Малиновский («Московский ВРК», с. 278).</w:t>
      </w:r>
    </w:p>
    <w:p w:rsidR="00000000" w:rsidRDefault="00F23A3C">
      <w:pPr>
        <w:pStyle w:val="3"/>
      </w:pPr>
      <w:r>
        <w:lastRenderedPageBreak/>
        <w:t>8 (21) ноября</w:t>
      </w:r>
      <w:r>
        <w:br/>
        <w:t>Петроград</w:t>
      </w:r>
    </w:p>
    <w:p w:rsidR="00000000" w:rsidRDefault="00F23A3C">
      <w:r>
        <w:t>В мастерской Д. Юдалевича (Литейный пр., 53) состоялся вернисаж выставки скульптуры Иннокентия Жукова.</w:t>
      </w:r>
    </w:p>
    <w:p w:rsidR="00000000" w:rsidRDefault="00F23A3C">
      <w:pPr>
        <w:pStyle w:val="3"/>
      </w:pPr>
      <w:r>
        <w:rPr>
          <w:rStyle w:val="a5"/>
          <w:b/>
          <w:bCs/>
          <w:lang w:eastAsia="ru-RU"/>
        </w:rPr>
        <w:t>{</w:t>
      </w:r>
      <w:bookmarkStart w:id="416" w:name="_page417"/>
      <w:r>
        <w:rPr>
          <w:rStyle w:val="a5"/>
          <w:b/>
          <w:bCs/>
          <w:lang w:eastAsia="ru-RU"/>
        </w:rPr>
        <w:t>417</w:t>
      </w:r>
      <w:bookmarkEnd w:id="416"/>
      <w:r>
        <w:rPr>
          <w:rStyle w:val="a5"/>
          <w:b/>
          <w:bCs/>
          <w:lang w:eastAsia="ru-RU"/>
        </w:rPr>
        <w:t xml:space="preserve">} </w:t>
      </w:r>
      <w:r>
        <w:t>9 (22) ноября</w:t>
      </w:r>
      <w:r>
        <w:br/>
        <w:t>Петрогр</w:t>
      </w:r>
      <w:r>
        <w:t>ад</w:t>
      </w:r>
    </w:p>
    <w:p w:rsidR="00000000" w:rsidRDefault="00F23A3C">
      <w:r>
        <w:t>В. И. Ленин и А. В. Луначарский подписали декрет Всероссийского Центрального Исполнительного Комитета Советов и Совета Народных Комиссаров об учреждении Государственной комиссии по просвещению. В составе комиссии был назван отдел искусств. В том же декр</w:t>
      </w:r>
      <w:r>
        <w:t>ете говорилось о необходимости создания Всероссийской организации художников («Газета Временного рабочего и крестьянского правительства», 12 ноября).</w:t>
      </w:r>
    </w:p>
    <w:p w:rsidR="00000000" w:rsidRDefault="00F23A3C">
      <w:r>
        <w:t xml:space="preserve">В тот же день газета «Правда» поместила объявление: «Нарком по просвещению А. В. Луначарский будет давать </w:t>
      </w:r>
      <w:r>
        <w:t>еженедельный отчет о делах народного Правительства вообще и своем ведомстве еженедельно в цирке “Модерн” с 8 час. вечера.</w:t>
      </w:r>
    </w:p>
    <w:p w:rsidR="00000000" w:rsidRDefault="00F23A3C">
      <w:r>
        <w:t>Первый доклад в воскресенье 12 ноября с 8 – 10 вечера. Следующие доклады по пятницам» («Правда», 9 ноября).</w:t>
      </w:r>
    </w:p>
    <w:p w:rsidR="00000000" w:rsidRDefault="00F23A3C">
      <w:pPr>
        <w:pStyle w:val="3"/>
      </w:pPr>
      <w:r>
        <w:t>9 (22) ноября</w:t>
      </w:r>
      <w:r>
        <w:br/>
        <w:t>Москва</w:t>
      </w:r>
    </w:p>
    <w:p w:rsidR="00000000" w:rsidRDefault="00F23A3C">
      <w:r>
        <w:t>У Кре</w:t>
      </w:r>
      <w:r>
        <w:t>млевской стены состоялись похороны героев Октября. Могилы были украшены венками и траурными флагами («Московский ВРК», с. 250).</w:t>
      </w:r>
    </w:p>
    <w:p w:rsidR="00000000" w:rsidRDefault="00F23A3C">
      <w:r>
        <w:t>В тот же день в связи со смертью французского скульптора О. Родена (ум. 4 ноября 1917 г.) в газетах Москвы и Петрограда появилис</w:t>
      </w:r>
      <w:r>
        <w:t>ь первые отклики на это событие. «Россия, к сожалению, мало знакома с творчеством Родена. В скульптурном отделении Эрмитажа есть только одна его статуя — гипсовый отливок “Бронзового века”, в московском музее скульптуры Родена совсем нет. Но без Родена, бы</w:t>
      </w:r>
      <w:r>
        <w:t>ть может, не было бы современной русской скульптуры, лучшие представители которой в той или иной мере отражают роденовские веяния. Только после Родена могло родиться, например, творчество А. С. Голубкиной. После роденовских безголовых статуй легко принимаю</w:t>
      </w:r>
      <w:r>
        <w:t>тся и безголовые торсы С. Т. Коненкова» (В. Никольский. — «Р. слово», 9 ноября).</w:t>
      </w:r>
    </w:p>
    <w:p w:rsidR="00000000" w:rsidRDefault="00F23A3C">
      <w:r>
        <w:t>«&lt;…&gt; Пролетариат накануне своего торжества, ибо он будущий хозяин мира и как таковой не может не дорожить искусством и всей культурой» (Огюст Роден. — «Известия ЦИК», 9 ноября</w:t>
      </w:r>
      <w:r>
        <w:t>).</w:t>
      </w:r>
    </w:p>
    <w:p w:rsidR="00000000" w:rsidRDefault="00F23A3C">
      <w:pPr>
        <w:pStyle w:val="3"/>
      </w:pPr>
      <w:r>
        <w:t>11 (24) ноября</w:t>
      </w:r>
      <w:r>
        <w:br/>
        <w:t>Петроград</w:t>
      </w:r>
    </w:p>
    <w:p w:rsidR="00000000" w:rsidRDefault="00F23A3C">
      <w:r>
        <w:t>В художественном бюро Н. Е. Добычиной открылась выставка этюдов. Закрытие — 10 декабря. «Одной из наиболее привлекательных была устроенная Н. Е. Добычиной в ее художественном бюро “Выставка этюдов”, где объединились работы худож</w:t>
      </w:r>
      <w:r>
        <w:t>ников “Мир искусства”, “Союза” и более молодых новаторских обществ. Особенный интерес представляли этюды Остроумовой-</w:t>
      </w:r>
      <w:r>
        <w:lastRenderedPageBreak/>
        <w:t>Лебедевой (этюд улицы 23 марта, “День 1 мая” и другие), которые непременно должны бы быть приобретены музеями, как художественные, выразите</w:t>
      </w:r>
      <w:r>
        <w:t xml:space="preserve">льно-документальные изображения революции. В жизненно и художественно набросанных акварелях схвачена самая атмосфера и “тех дней” и Петербурга. Среди работ </w:t>
      </w:r>
      <w:r>
        <w:rPr>
          <w:rStyle w:val="a5"/>
          <w:lang w:eastAsia="ru-RU"/>
        </w:rPr>
        <w:t>{</w:t>
      </w:r>
      <w:bookmarkStart w:id="417" w:name="_page418"/>
      <w:r>
        <w:rPr>
          <w:rStyle w:val="a5"/>
          <w:lang w:eastAsia="ru-RU"/>
        </w:rPr>
        <w:t>418</w:t>
      </w:r>
      <w:bookmarkEnd w:id="417"/>
      <w:r>
        <w:rPr>
          <w:rStyle w:val="a5"/>
          <w:lang w:eastAsia="ru-RU"/>
        </w:rPr>
        <w:t xml:space="preserve">} </w:t>
      </w:r>
      <w:r>
        <w:t>Рериха выдавалось красивое, выработанное “Грозовое облако”. Интересны и привле</w:t>
      </w:r>
      <w:r>
        <w:t>кательны “Дачные этюды” Шагала. Может быть впервые серьезно зарекомендовал себя Анненков, особенно в некоторых портретах. Необходимо отметить портрет д</w:t>
      </w:r>
      <w:r>
        <w:noBreakHyphen/>
        <w:t>ра Бассманека работы Альтмана. Выставку посетило около 1500 человек &lt;…&gt;» (А. Ростиславов. — «Аполлон», о</w:t>
      </w:r>
      <w:r>
        <w:t>кт. — дек., № 8 – 10, с. 87 – 88).</w:t>
      </w:r>
    </w:p>
    <w:p w:rsidR="00000000" w:rsidRDefault="00F23A3C">
      <w:r>
        <w:t>«Спасают выставку, — писал 12 ноября 1917 г. Н. Н. Купреянов Н. С. Изнар, — Анненков, Шагал и Альтман. У Альтмана всего одна работа — портрет, но, по-моему, очень серьезно и интересно. Мои гравюры повешены хорошо &lt;…&gt;» (Н.</w:t>
      </w:r>
      <w:r>
        <w:t> Н. Купреянов. Литературно-художественное наследство, с. 112).</w:t>
      </w:r>
    </w:p>
    <w:p w:rsidR="00000000" w:rsidRDefault="00F23A3C">
      <w:r>
        <w:t>В тот же день в Зимнем дворце по распоряжению Народного комиссара по просвещению А. В. Луначарского была срочно созвана конференция художественных комиссий бывшего Министерства Двора по вопроса</w:t>
      </w:r>
      <w:r>
        <w:t>м, «непосредственно связанным с деятельностью означенных комиссий» (ЦГАЛИ, ф. 1900, оп.</w:t>
      </w:r>
      <w:r>
        <w:rPr>
          <w:lang w:val="en-US"/>
        </w:rPr>
        <w:t> </w:t>
      </w:r>
      <w:r>
        <w:t>3, ед. хр. 55, л. 81 и об.).</w:t>
      </w:r>
    </w:p>
    <w:p w:rsidR="00000000" w:rsidRDefault="00F23A3C">
      <w:r>
        <w:t>В тот же день в цирке «Модерн» состоялась лекция А. В. Луначарского «В царстве социализма» (Ленин и Луначарский, с. 47).</w:t>
      </w:r>
    </w:p>
    <w:p w:rsidR="00000000" w:rsidRDefault="00F23A3C">
      <w:r>
        <w:t>В тот же день газе</w:t>
      </w:r>
      <w:r>
        <w:t>та «Новая жизнь» объявила о выходе в свет «Свободного журнала» — издание Скобелевского просветительного комитета. В этом литературно-художественном журнале сотрудничали художники: Г. С. Верейский, М. В. Добужинский, В. В. Лебедев, Д. И. Митрохин, Г. И. Нар</w:t>
      </w:r>
      <w:r>
        <w:t>бут, Ре</w:t>
      </w:r>
      <w:r>
        <w:noBreakHyphen/>
        <w:t>ми (Н. В. Ремизов-Васильев).</w:t>
      </w:r>
    </w:p>
    <w:p w:rsidR="00000000" w:rsidRDefault="00F23A3C">
      <w:pPr>
        <w:pStyle w:val="3"/>
      </w:pPr>
      <w:r>
        <w:t>11 (24) ноября</w:t>
      </w:r>
      <w:r>
        <w:br/>
        <w:t>Москва</w:t>
      </w:r>
    </w:p>
    <w:p w:rsidR="00000000" w:rsidRDefault="00F23A3C">
      <w:r>
        <w:t>Замоскворецкий Совет рабочих и солдатских депутатов «желая, чтобы память о товарищах, убитых при защите свободы &lt;…&gt; была сохранена навсегда» постановил начать «по всем фабрикам, заводам и прочим пр</w:t>
      </w:r>
      <w:r>
        <w:t>едприятиям сбор на памятник». 15 ноября к сбору средств на сооружение памятника жертвам революции, похороненным у Кремлевской стены призвали «Известия Московского Совета» (А. Абрамов. У Кремлевской стены. М., 1974, с. 13).</w:t>
      </w:r>
    </w:p>
    <w:p w:rsidR="00000000" w:rsidRDefault="00F23A3C">
      <w:pPr>
        <w:pStyle w:val="3"/>
      </w:pPr>
      <w:r>
        <w:t>12 (25) ноября</w:t>
      </w:r>
      <w:r>
        <w:br/>
        <w:t>Петроград</w:t>
      </w:r>
    </w:p>
    <w:p w:rsidR="00000000" w:rsidRDefault="00F23A3C">
      <w:r>
        <w:t>Н. Н. Пу</w:t>
      </w:r>
      <w:r>
        <w:t>нин изложил Временному комитету уполномоченных Союза деятелей искусства мнение А. В. Луначарского о необходимости государственного руководства художественной жизнью страны. Союз отнесся к этой идее крайне отрицательно. Ф. Сологуб предложил считать Союз еди</w:t>
      </w:r>
      <w:r>
        <w:t xml:space="preserve">нственным органом, который имеет право на управление художественной </w:t>
      </w:r>
      <w:r>
        <w:lastRenderedPageBreak/>
        <w:t>жизнью страны (ЦГАЛИ, ф. 794, ед. хр. 75, л. 18; Новое о Маяковском, с. 564).</w:t>
      </w:r>
    </w:p>
    <w:p w:rsidR="00000000" w:rsidRDefault="00F23A3C">
      <w:pPr>
        <w:pStyle w:val="3"/>
      </w:pPr>
      <w:r>
        <w:t>12 (25) ноября</w:t>
      </w:r>
      <w:r>
        <w:br/>
        <w:t>Москва</w:t>
      </w:r>
    </w:p>
    <w:p w:rsidR="00000000" w:rsidRDefault="00F23A3C">
      <w:r>
        <w:t>Военно-революционный комитет назначил художника К. С. Малевича комиссаром по охране памя</w:t>
      </w:r>
      <w:r>
        <w:t>тников и старины («Московский ВРК», с. 278).</w:t>
      </w:r>
    </w:p>
    <w:p w:rsidR="00000000" w:rsidRDefault="00F23A3C">
      <w:pPr>
        <w:pStyle w:val="3"/>
      </w:pPr>
      <w:r>
        <w:rPr>
          <w:rStyle w:val="a5"/>
          <w:b/>
          <w:bCs/>
          <w:lang w:eastAsia="ru-RU"/>
        </w:rPr>
        <w:t>{</w:t>
      </w:r>
      <w:bookmarkStart w:id="418" w:name="_page419"/>
      <w:r>
        <w:rPr>
          <w:rStyle w:val="a5"/>
          <w:b/>
          <w:bCs/>
          <w:lang w:eastAsia="ru-RU"/>
        </w:rPr>
        <w:t>419</w:t>
      </w:r>
      <w:bookmarkEnd w:id="418"/>
      <w:r>
        <w:rPr>
          <w:rStyle w:val="a5"/>
          <w:b/>
          <w:bCs/>
          <w:lang w:eastAsia="ru-RU"/>
        </w:rPr>
        <w:t xml:space="preserve">} </w:t>
      </w:r>
      <w:r>
        <w:t>13 (26) ноября</w:t>
      </w:r>
      <w:r>
        <w:br/>
        <w:t>Петроград</w:t>
      </w:r>
    </w:p>
    <w:p w:rsidR="00000000" w:rsidRDefault="00F23A3C">
      <w:r>
        <w:t>В залах Академии художеств открылась «1</w:t>
      </w:r>
      <w:r>
        <w:noBreakHyphen/>
        <w:t>я интимная выставка этюдов и эскизов», устроенная группой учеников Академии. Задача выставки: «показать обществу внеклассные</w:t>
      </w:r>
      <w:r>
        <w:t xml:space="preserve"> работы учеников, а также работы, оказавшиеся вне плоскости Академии» («Н. жизнь», 18 ноября). «Общее же впечатление от обычных ученических “домашних” работ — неблагоприятно. Преобладали скучные, серые пейзажные этюды и архитектурные мотивы» (А. Ростиславо</w:t>
      </w:r>
      <w:r>
        <w:t>в. — «Аполлон», 1917, окт. – дек., № 8 – 10, с. 89).</w:t>
      </w:r>
    </w:p>
    <w:p w:rsidR="00000000" w:rsidRDefault="00F23A3C">
      <w:pPr>
        <w:pStyle w:val="3"/>
      </w:pPr>
      <w:r>
        <w:t>13 (26) ноября</w:t>
      </w:r>
      <w:r>
        <w:br/>
        <w:t>Москва</w:t>
      </w:r>
    </w:p>
    <w:p w:rsidR="00000000" w:rsidRDefault="00F23A3C">
      <w:r>
        <w:t>Московский военно-революционный комитет назначил Комиссию по охране художественных ценностей искусства и старины. Среди членов комиссии: К. С. Малевич, Е. К. Малиновская и другие («</w:t>
      </w:r>
      <w:r>
        <w:t>Московский ВРК», с. 280).</w:t>
      </w:r>
    </w:p>
    <w:p w:rsidR="00000000" w:rsidRDefault="00F23A3C">
      <w:r>
        <w:t>Комиссаром по охране всех художественных, научных и исторических ценностей назначена Е. К. Малиновская и «временно для охраны ценностей Кремля» — художник К. С. Малевич («Московский ВРК», с. 265).</w:t>
      </w:r>
    </w:p>
    <w:p w:rsidR="00000000" w:rsidRDefault="00F23A3C">
      <w:pPr>
        <w:pStyle w:val="3"/>
      </w:pPr>
      <w:r>
        <w:t>13 – 16 (26 – 29) ноября</w:t>
      </w:r>
      <w:r>
        <w:br/>
        <w:t>Петрогра</w:t>
      </w:r>
      <w:r>
        <w:t>д</w:t>
      </w:r>
    </w:p>
    <w:p w:rsidR="00000000" w:rsidRDefault="00F23A3C">
      <w:r>
        <w:t>В помещении 2</w:t>
      </w:r>
      <w:r>
        <w:noBreakHyphen/>
        <w:t>го столичного аукционного зала (Литейный пр., 14) состоялся «богатый аукцион старинной обстановки» и собраний картин (В. И. Зарубин, Л. Ф. Лагорио, А. И. Мещерский, И. И. Шишкин и другие) гравюр, миниатюр («В. народа», 10 ноября).</w:t>
      </w:r>
    </w:p>
    <w:p w:rsidR="00000000" w:rsidRDefault="00F23A3C">
      <w:pPr>
        <w:pStyle w:val="3"/>
      </w:pPr>
      <w:r>
        <w:t>15 (28) н</w:t>
      </w:r>
      <w:r>
        <w:t>оября</w:t>
      </w:r>
      <w:r>
        <w:br/>
        <w:t>Петроград</w:t>
      </w:r>
    </w:p>
    <w:p w:rsidR="00000000" w:rsidRDefault="00F23A3C">
      <w:r>
        <w:t>В. И. Ленин вместе с Наркомом просвещения А. В. Луначарским направляют Наркому труда А. Г. Шляпникову предписание объявить бывшим владельцам Мраморного дворца (где помещался Наркомат труда), что продажа и вывоз имущества художественного хар</w:t>
      </w:r>
      <w:r>
        <w:t>актера, находящегося во дворце, воспрещается ввиду национализации имущества дворцов (В. И. Ленин. Биографическая хроника, т. 5, с. 60).</w:t>
      </w:r>
    </w:p>
    <w:p w:rsidR="00000000" w:rsidRDefault="00F23A3C">
      <w:r>
        <w:t>В тот же день А. В. Луначарский вновь обращается к Союзу деятелей искусств с предложением о сотрудничестве. 17 ноября Со</w:t>
      </w:r>
      <w:r>
        <w:t xml:space="preserve">юз деятелей искусства сообщил о том, что не признает опеки государства над искусством. </w:t>
      </w:r>
      <w:r>
        <w:lastRenderedPageBreak/>
        <w:t>Союз решил также отказаться в дальнейшем от какого бы то ни было общения с А. В. Луначарским.</w:t>
      </w:r>
    </w:p>
    <w:p w:rsidR="00000000" w:rsidRDefault="00F23A3C">
      <w:r>
        <w:t>Желание сотрудничать с Луначарским высказали двое: В. В. Маяковский («Нужно</w:t>
      </w:r>
      <w:r>
        <w:t xml:space="preserve"> приветствовать новую власть и войти с ней в контакт») и А. А. Стабровский (В. Катанян. Указ. соч., с. 96).</w:t>
      </w:r>
    </w:p>
    <w:p w:rsidR="00000000" w:rsidRDefault="00F23A3C">
      <w:pPr>
        <w:pStyle w:val="3"/>
      </w:pPr>
      <w:r>
        <w:t>17 (30) ноября</w:t>
      </w:r>
      <w:r>
        <w:br/>
        <w:t>Москва</w:t>
      </w:r>
    </w:p>
    <w:p w:rsidR="00000000" w:rsidRDefault="00F23A3C">
      <w:r>
        <w:t>Состоялось собрание художественной секции художественно-просветительного отдела Совета рабочих и солдатских депутатов, посвяще</w:t>
      </w:r>
      <w:r>
        <w:t>нное охране произведений искусства («Известия Совета рабочих и солдатских депутатов», 17 ноября).</w:t>
      </w:r>
    </w:p>
    <w:p w:rsidR="00000000" w:rsidRDefault="00F23A3C">
      <w:pPr>
        <w:pStyle w:val="3"/>
      </w:pPr>
      <w:r>
        <w:rPr>
          <w:rStyle w:val="a5"/>
          <w:b/>
          <w:bCs/>
          <w:lang w:eastAsia="ru-RU"/>
        </w:rPr>
        <w:t>{</w:t>
      </w:r>
      <w:bookmarkStart w:id="419" w:name="_page420"/>
      <w:r>
        <w:rPr>
          <w:rStyle w:val="a5"/>
          <w:b/>
          <w:bCs/>
          <w:lang w:eastAsia="ru-RU"/>
        </w:rPr>
        <w:t>420</w:t>
      </w:r>
      <w:bookmarkEnd w:id="419"/>
      <w:r>
        <w:rPr>
          <w:rStyle w:val="a5"/>
          <w:b/>
          <w:bCs/>
          <w:lang w:eastAsia="ru-RU"/>
        </w:rPr>
        <w:t xml:space="preserve">} </w:t>
      </w:r>
      <w:r>
        <w:t>18 ноября (1 декабря)</w:t>
      </w:r>
      <w:r>
        <w:br/>
        <w:t>Петроград</w:t>
      </w:r>
    </w:p>
    <w:p w:rsidR="00000000" w:rsidRDefault="00F23A3C">
      <w:r>
        <w:t>Отдел искусства при комиссаре по народному просвещению обратился к интеллигенции: «Просим всех товарищей</w:t>
      </w:r>
      <w:r>
        <w:t xml:space="preserve"> художников, музыкантов, литераторов и артистов, желающих работать по сближению широких народных масс с искусством во всех его направлениях, а также товарищей членов Союзов пролетарских художников явиться сегодня 18 с. м. в 7 ч. в Зимний дворец» («Правда»,</w:t>
      </w:r>
      <w:r>
        <w:t xml:space="preserve"> 18 ноября).</w:t>
      </w:r>
    </w:p>
    <w:p w:rsidR="00000000" w:rsidRDefault="00F23A3C">
      <w:r>
        <w:t>В тот же день газета «Новая жизнь» опубликовала заявление председателя художественно-исторической комиссии при Зимнем дворце В. А. Верещагина.</w:t>
      </w:r>
    </w:p>
    <w:p w:rsidR="00000000" w:rsidRDefault="00F23A3C">
      <w:r>
        <w:t xml:space="preserve">«Комиссия с июля 1917 года, занимаясь приемкой по описи и научным описанием, а последние два месяца </w:t>
      </w:r>
      <w:r>
        <w:t>“эвакуацией художественных сокровищ”, заявила после Октябрьского переворота представителям новой власти о том, что она далека от политической и партийной борьбы.</w:t>
      </w:r>
    </w:p>
    <w:p w:rsidR="00000000" w:rsidRDefault="00F23A3C">
      <w:r>
        <w:t>Держась того непреложного принципа, что вопросы искусства должны быть чужды политики, Комиссия</w:t>
      </w:r>
      <w:r>
        <w:t xml:space="preserve"> выразила при этом намерение остаться на своем посту &lt;…&gt;.</w:t>
      </w:r>
    </w:p>
    <w:p w:rsidR="00000000" w:rsidRDefault="00F23A3C">
      <w:r>
        <w:t xml:space="preserve">Комиссия осталась и будет продолжать свою работу, пока у нее преобладает сознание приносимой пользы и возможного содействия общим задачам, охране сокровищ дворца от дальнейшего разгрома и заботам о </w:t>
      </w:r>
      <w:r>
        <w:t>планомерном устройстве и целости наших национальных музеев &lt;…&gt;.</w:t>
      </w:r>
    </w:p>
    <w:p w:rsidR="00000000" w:rsidRDefault="00F23A3C">
      <w:r>
        <w:t>По поручению комиссии: В. Верещагин.</w:t>
      </w:r>
    </w:p>
    <w:p w:rsidR="00000000" w:rsidRDefault="00F23A3C">
      <w:r>
        <w:t>По уполномочию лиц к Комиссии примкнувших: Александр Бенуа».</w:t>
      </w:r>
    </w:p>
    <w:p w:rsidR="00000000" w:rsidRDefault="00F23A3C">
      <w:pPr>
        <w:pStyle w:val="3"/>
      </w:pPr>
      <w:r>
        <w:t>18 – 19 ноября (1 – 2 декабря)</w:t>
      </w:r>
      <w:r>
        <w:br/>
        <w:t>Москва</w:t>
      </w:r>
    </w:p>
    <w:p w:rsidR="00000000" w:rsidRDefault="00F23A3C">
      <w:r>
        <w:t>В галерее П. П. Саурова состоялась выставка-продажа карт</w:t>
      </w:r>
      <w:r>
        <w:t>ин из частных коллекций («Н. сезона», 18 – 19 ноября).</w:t>
      </w:r>
    </w:p>
    <w:p w:rsidR="00000000" w:rsidRDefault="00F23A3C">
      <w:pPr>
        <w:pStyle w:val="3"/>
      </w:pPr>
      <w:r>
        <w:t>19 ноября (2 декабря)</w:t>
      </w:r>
      <w:r>
        <w:br/>
        <w:t>Петроград</w:t>
      </w:r>
    </w:p>
    <w:p w:rsidR="00000000" w:rsidRDefault="00F23A3C">
      <w:r>
        <w:t xml:space="preserve">На курсах при Академии художеств состоялась лекция (беседа) </w:t>
      </w:r>
      <w:r>
        <w:lastRenderedPageBreak/>
        <w:t>председателя историко-художественной комиссии Гатчинского дворца В. П. Зубова «Художественные сокровища Гатчи</w:t>
      </w:r>
      <w:r>
        <w:t>нского дворца». Она явилась первой из организованных Союзом деятелей искусств общедоступных чтений «в целях развития интереса к художественному достоянию России среди широких демократических масс». Вторая лекция-беседа назначена была на 26 ноября и была по</w:t>
      </w:r>
      <w:r>
        <w:t>священа архитектуре Петрограда. Лектор проф. Л. А. Ильин («Утр. вед.», 17 ноября; «Правда», 18 ноября).</w:t>
      </w:r>
    </w:p>
    <w:p w:rsidR="00000000" w:rsidRDefault="00F23A3C">
      <w:r>
        <w:t>В тот же день газета «Новая жизнь» опубликовала «требование» Общества художников-архитекторов: не устраивать во дворцах и музеях митингов, собраний и за</w:t>
      </w:r>
      <w:r>
        <w:t>седаний; не превращать дворцы и музеи в места военной защиты и помещения воинских частей.</w:t>
      </w:r>
    </w:p>
    <w:p w:rsidR="00000000" w:rsidRDefault="00F23A3C">
      <w:r>
        <w:t>В тот же день Всероссийское общество поощрения художеств устроило 17</w:t>
      </w:r>
      <w:r>
        <w:noBreakHyphen/>
        <w:t xml:space="preserve">й художественный аукцион, на котором были представлены картины, акварели, рисунки, </w:t>
      </w:r>
      <w:r>
        <w:rPr>
          <w:rStyle w:val="a5"/>
          <w:lang w:eastAsia="ru-RU"/>
        </w:rPr>
        <w:t>{</w:t>
      </w:r>
      <w:bookmarkStart w:id="420" w:name="_page422"/>
      <w:r>
        <w:rPr>
          <w:rStyle w:val="a5"/>
          <w:lang w:eastAsia="ru-RU"/>
        </w:rPr>
        <w:t>422</w:t>
      </w:r>
      <w:bookmarkEnd w:id="420"/>
      <w:r>
        <w:rPr>
          <w:rStyle w:val="a5"/>
          <w:lang w:eastAsia="ru-RU"/>
        </w:rPr>
        <w:t xml:space="preserve">} </w:t>
      </w:r>
      <w:r>
        <w:t>офорты, гравюры, литографии, фарфор и бронза русских и иностранных мастеров (ЦГАЛИ, ф. 1900, оп.</w:t>
      </w:r>
      <w:r>
        <w:rPr>
          <w:lang w:val="en-US"/>
        </w:rPr>
        <w:t> </w:t>
      </w:r>
      <w:r>
        <w:t>3, ед. хр. 61, л. 36).</w:t>
      </w:r>
    </w:p>
    <w:p w:rsidR="00000000" w:rsidRDefault="00F23A3C">
      <w:pPr>
        <w:pStyle w:val="3"/>
      </w:pPr>
      <w:r>
        <w:t>19 ноября (2 декабря)</w:t>
      </w:r>
      <w:r>
        <w:br/>
        <w:t>Москва</w:t>
      </w:r>
    </w:p>
    <w:p w:rsidR="00000000" w:rsidRDefault="00F23A3C">
      <w:r>
        <w:t>Военно-революционный комитет запретил вывоз из Кремля научных, художественных и исторических ценнос</w:t>
      </w:r>
      <w:r>
        <w:t>тей. Решено было произвести их осмотр и сделать опись всех вещей («Р. утро», 19 ноября).</w:t>
      </w:r>
    </w:p>
    <w:p w:rsidR="00000000" w:rsidRDefault="00F23A3C">
      <w:pPr>
        <w:pStyle w:val="3"/>
      </w:pPr>
      <w:r>
        <w:t>19 – 21 ноября (2 декабря – 4 декабря)</w:t>
      </w:r>
      <w:r>
        <w:br/>
        <w:t>Петроград</w:t>
      </w:r>
    </w:p>
    <w:p w:rsidR="00000000" w:rsidRDefault="00F23A3C">
      <w:r>
        <w:t>В Академии художеств состоялся аукцион картин, этюдов, эскизов, рисунков, офортов, скульптур профессоров и учащихся Ак</w:t>
      </w:r>
      <w:r>
        <w:t>адемии («Н. день», 19 ноября).</w:t>
      </w:r>
    </w:p>
    <w:p w:rsidR="00000000" w:rsidRDefault="00F23A3C">
      <w:pPr>
        <w:pStyle w:val="3"/>
      </w:pPr>
      <w:r>
        <w:t>21 ноября (4 декабря)</w:t>
      </w:r>
      <w:r>
        <w:br/>
        <w:t>Петроград</w:t>
      </w:r>
    </w:p>
    <w:p w:rsidR="00000000" w:rsidRDefault="00F23A3C">
      <w:r>
        <w:t>Газета «Правда» опубликовала объявление: «Нарком Луначарский, его помощники и заведующий отделом искусств принимают по делам музеев в отделе искусств с 1 ч. до 3».</w:t>
      </w:r>
    </w:p>
    <w:p w:rsidR="00000000" w:rsidRDefault="00F23A3C">
      <w:pPr>
        <w:pStyle w:val="3"/>
      </w:pPr>
      <w:r>
        <w:t>21 ноября (4 декабря)</w:t>
      </w:r>
      <w:r>
        <w:br/>
        <w:t>Москва</w:t>
      </w:r>
    </w:p>
    <w:p w:rsidR="00000000" w:rsidRDefault="00F23A3C">
      <w:r>
        <w:t>В Салоне К. И. Михайловой состоялся вернисаж выставки картин художников общества «Бубновый валет». Закрытие — 3 декабря.</w:t>
      </w:r>
    </w:p>
    <w:p w:rsidR="00000000" w:rsidRDefault="00F23A3C">
      <w:r>
        <w:t>«Выставка “Бубнового валета” &lt;…&gt; как доброе бабье одеяло старого типа сложена была по кусочкам. Один — изрядный кусок состоял из полоте</w:t>
      </w:r>
      <w:r>
        <w:t>н откровенно подобранных для заполнения стен &lt;…&gt; Второй кусок из остатков “Бубнового валета” с Давидом Бурлюком в центре &lt;…&gt; Третий кусок “Бубнового валета” — собрание работ А. Экстер. Это самая привлекательная часть выставки. Художница огромного темпераме</w:t>
      </w:r>
      <w:r>
        <w:t xml:space="preserve">нта, подлинный живописец &lt;…&gt; Последний наконец кусок выставки составила группа “супрематистов” — </w:t>
      </w:r>
      <w:r>
        <w:lastRenderedPageBreak/>
        <w:t>Малевич, Клюн, Пуни, Розанова, Давыдова и т. п. “Геометрия в красках” здесь процветает; как и в минувшем году — все те же параллелограммы, круги, треугольники,</w:t>
      </w:r>
      <w:r>
        <w:t xml:space="preserve"> заполненные краской разного цвета и стоящие друг к другу в известных пространственных отношениях &lt;…&gt; Служебной полезности подобного рода опытов отрицать не приходится &lt;…&gt; Только не место на выставках лабораторным опытам этого рода» (Россций. — «Аполлон», </w:t>
      </w:r>
      <w:r>
        <w:t>1917, окт. — дек., № 8 – 10, с. 109 – 110).</w:t>
      </w:r>
    </w:p>
    <w:p w:rsidR="00000000" w:rsidRDefault="00F23A3C">
      <w:r>
        <w:t>В тот же день в Салоне искусств вновь открылась 1</w:t>
      </w:r>
      <w:r>
        <w:noBreakHyphen/>
        <w:t>я выставка картин московского общества художников «Звено». Закрытие — 3 декабря.</w:t>
      </w:r>
    </w:p>
    <w:p w:rsidR="00000000" w:rsidRDefault="00F23A3C">
      <w:r>
        <w:t>В тот же день в галерее Лемерсье состоялся вернисаж выставки этюдов, эскизов и ри</w:t>
      </w:r>
      <w:r>
        <w:t>сунков Товарищества передвижных художественных выставок. Закрытие — 7 декабря.</w:t>
      </w:r>
    </w:p>
    <w:p w:rsidR="00000000" w:rsidRDefault="00F23A3C">
      <w:pPr>
        <w:pStyle w:val="3"/>
      </w:pPr>
      <w:r>
        <w:t>22 ноября (5 декабря)</w:t>
      </w:r>
      <w:r>
        <w:br/>
        <w:t>Петроград</w:t>
      </w:r>
    </w:p>
    <w:p w:rsidR="00000000" w:rsidRDefault="00F23A3C">
      <w:r>
        <w:t xml:space="preserve">Община художников направила И. Е. Репину письмо: «Глубокоуважаемый и дорогой Илья Ефимович! Комитет Общины художников обращается к Вам с великой </w:t>
      </w:r>
      <w:r>
        <w:t>просьбой — оказать нам честь — приехать 24 сего ноября во дворец искусств к 4 час. дня.</w:t>
      </w:r>
    </w:p>
    <w:p w:rsidR="00000000" w:rsidRDefault="00F23A3C">
      <w:r>
        <w:t xml:space="preserve">Прошло 45 лет со дня появления Вашей картины — “Воскрешение </w:t>
      </w:r>
      <w:r>
        <w:rPr>
          <w:rStyle w:val="a5"/>
          <w:lang w:eastAsia="ru-RU"/>
        </w:rPr>
        <w:t>{</w:t>
      </w:r>
      <w:bookmarkStart w:id="421" w:name="_page423"/>
      <w:r>
        <w:rPr>
          <w:rStyle w:val="a5"/>
          <w:lang w:eastAsia="ru-RU"/>
        </w:rPr>
        <w:t>423</w:t>
      </w:r>
      <w:bookmarkEnd w:id="421"/>
      <w:r>
        <w:rPr>
          <w:rStyle w:val="a5"/>
          <w:lang w:eastAsia="ru-RU"/>
        </w:rPr>
        <w:t xml:space="preserve">} </w:t>
      </w:r>
      <w:r>
        <w:t>дочери Иаира”, последовавшая за тем Ваша великая и славная художественная деятельность</w:t>
      </w:r>
      <w:r>
        <w:t xml:space="preserve"> заставляет нас откликнуться на это великое событие &lt;…&gt; Откладывая всероссийское публичное торжество до будущего года, — мы, в интимном кругу артистического мира, решили отпраздновать этот праздник культуры. На наше скромное начинание откликнулся весь худо</w:t>
      </w:r>
      <w:r>
        <w:t>жественный Петроград: Община художников, Товарищество передвижных художественных выставок, Общество им. А. И. Куинджи, совет Академии художеств, учащиеся Академии художеств, Общество акварелистов, Товарищество художников, Петроградское общество художников,</w:t>
      </w:r>
      <w:r>
        <w:t xml:space="preserve"> Общество архитекторов, Художественно-литературное общество, литераторы, музыканты и много других артистических организаций.</w:t>
      </w:r>
    </w:p>
    <w:p w:rsidR="00000000" w:rsidRDefault="00F23A3C">
      <w:r>
        <w:t>Комитет, к несчастью, не располагая пропусками для проезда в Финляндию, принужден ограничиться делегированием к Вам трех человек ко</w:t>
      </w:r>
      <w:r>
        <w:t>митета: В. В. Степанова, С. Н. Архипова и М. И. Курилко с великою просьбой не отказать, если это в Ваших силах, приехать.</w:t>
      </w:r>
    </w:p>
    <w:p w:rsidR="00000000" w:rsidRDefault="00F23A3C">
      <w:r>
        <w:t>Примите наше глубокое уважение и искреннюю горячую любовь.</w:t>
      </w:r>
    </w:p>
    <w:p w:rsidR="00000000" w:rsidRDefault="00F23A3C">
      <w:r>
        <w:t>Председатель — М. Керзин.</w:t>
      </w:r>
    </w:p>
    <w:p w:rsidR="00000000" w:rsidRDefault="00F23A3C">
      <w:r>
        <w:t xml:space="preserve">Товарищ председателя — В. Степанов &lt;…&gt;» (Новое о </w:t>
      </w:r>
      <w:r>
        <w:t>Репине. Указ. соч., с. 276 – 277).</w:t>
      </w:r>
    </w:p>
    <w:p w:rsidR="00000000" w:rsidRDefault="00F23A3C">
      <w:pPr>
        <w:pStyle w:val="3"/>
      </w:pPr>
      <w:r>
        <w:t>24 ноября (7 декабря)</w:t>
      </w:r>
      <w:r>
        <w:br/>
        <w:t>Петроград</w:t>
      </w:r>
    </w:p>
    <w:p w:rsidR="00000000" w:rsidRDefault="00F23A3C">
      <w:r>
        <w:t>Состоялось открытие выставки «Община художников», приуроченной к юбилею И. Е. Репина. В тот же день во Дворце искусств состоялось чествование И. Е. Репина в связи с сорокапятилетием творчес</w:t>
      </w:r>
      <w:r>
        <w:t xml:space="preserve">кой деятельности </w:t>
      </w:r>
      <w:r>
        <w:lastRenderedPageBreak/>
        <w:t>(«День», 26 ноября).</w:t>
      </w:r>
    </w:p>
    <w:p w:rsidR="00000000" w:rsidRDefault="00F23A3C">
      <w:r>
        <w:t>«Чествование началось торжественным заседанием, происходившим в фойе Михайловского театра под председательством профессора Н. Н. Дубовского.</w:t>
      </w:r>
    </w:p>
    <w:p w:rsidR="00000000" w:rsidRDefault="00F23A3C">
      <w:r>
        <w:t>К 4 ч. дня в фойе собрались представители почти всех художественных кружков.</w:t>
      </w:r>
    </w:p>
    <w:p w:rsidR="00000000" w:rsidRDefault="00F23A3C">
      <w:r>
        <w:t>Тут были проф. В. А. Беклемишев, Алекс. Бенуа, Берггольц, А. В. Маковский, Шильдер, Скалон, Гинцбург, Борисов, Бродский, Григорьев, Горбатов, Тихов, Бухгольц, Кравченко, Дроздов, Курилко, Владимиров, Кузнецов, Порфиров, Бернштам, Лаховский и другие.</w:t>
      </w:r>
    </w:p>
    <w:p w:rsidR="00000000" w:rsidRDefault="00F23A3C">
      <w:r>
        <w:t>И. Е. </w:t>
      </w:r>
      <w:r>
        <w:t>Репин, прибывший в сопровождении дочери, был встречен шумными аплодисментами.</w:t>
      </w:r>
    </w:p>
    <w:p w:rsidR="00000000" w:rsidRDefault="00F23A3C">
      <w:r>
        <w:t>Первым приветствовал юбиляра Н. Н. Дубовской &lt;…&gt;.</w:t>
      </w:r>
    </w:p>
    <w:p w:rsidR="00000000" w:rsidRDefault="00F23A3C">
      <w:r>
        <w:t>Затем читал адрес от “Общины художников” скульптор М. А. Керзин: “Мы приветствуем вас как славного борца за правду и свободу в и</w:t>
      </w:r>
      <w:r>
        <w:t>скусстве” &lt;…&gt; Далее читал адрес от Общества А. И. Куинджи, С. М. Дудин &lt;…&gt; Краткое приветствие от Союза скульпторов сказал И. Я. Гинцбург &lt;…&gt; Затем следовали депутации от Русского Театрального общества, от Общества художников-архитекторов, от учащихся Акад</w:t>
      </w:r>
      <w:r>
        <w:t>емии художеств и т. д.</w:t>
      </w:r>
    </w:p>
    <w:p w:rsidR="00000000" w:rsidRDefault="00F23A3C">
      <w:r>
        <w:t>По окончании речей И. Е. Репин попросил слова.</w:t>
      </w:r>
    </w:p>
    <w:p w:rsidR="00000000" w:rsidRDefault="00F23A3C">
      <w:r>
        <w:rPr>
          <w:rStyle w:val="a5"/>
          <w:lang w:eastAsia="ru-RU"/>
        </w:rPr>
        <w:t>{</w:t>
      </w:r>
      <w:bookmarkStart w:id="422" w:name="_page424"/>
      <w:r>
        <w:rPr>
          <w:rStyle w:val="a5"/>
          <w:lang w:eastAsia="ru-RU"/>
        </w:rPr>
        <w:t>424</w:t>
      </w:r>
      <w:bookmarkEnd w:id="422"/>
      <w:r>
        <w:rPr>
          <w:rStyle w:val="a5"/>
          <w:lang w:eastAsia="ru-RU"/>
        </w:rPr>
        <w:t xml:space="preserve">} </w:t>
      </w:r>
      <w:r>
        <w:t>— Я счастлив, что дожил до этих лет и был причиной теплого подъема духа &lt;…&gt;.</w:t>
      </w:r>
    </w:p>
    <w:p w:rsidR="00000000" w:rsidRDefault="00F23A3C">
      <w:r>
        <w:t>По окончании торжественного заседания состоялся товарищеский обед в помещении “Дворца и</w:t>
      </w:r>
      <w:r>
        <w:t>скусств” &lt;…&gt;» (</w:t>
      </w:r>
      <w:r>
        <w:rPr>
          <w:lang w:val="en-US"/>
        </w:rPr>
        <w:t>Spectator</w:t>
      </w:r>
      <w:r>
        <w:t>. «Новая Пг. газета», 3 дек.).</w:t>
      </w:r>
    </w:p>
    <w:p w:rsidR="00000000" w:rsidRDefault="00F23A3C">
      <w:pPr>
        <w:pStyle w:val="3"/>
      </w:pPr>
      <w:r>
        <w:t>25 ноября (8 декабря)</w:t>
      </w:r>
      <w:r>
        <w:br/>
        <w:t>Петроград</w:t>
      </w:r>
    </w:p>
    <w:p w:rsidR="00000000" w:rsidRDefault="00F23A3C">
      <w:r>
        <w:t xml:space="preserve">Под председательством А. И. Таманова состоялось заседание комиссии по разработке нового устава Академии художеств. «В настоящее время, — сообщала газета “День”, — устав </w:t>
      </w:r>
      <w:r>
        <w:t>уже разработан. Академия становится высшим художественным учреждением государства». В задачу Академии входят устройство съездов и собраний, посвященных вопросам искусства, издание трудов по тем же вопросам, оказание материальной помощи нуждающимся художник</w:t>
      </w:r>
      <w:r>
        <w:t>ам.</w:t>
      </w:r>
    </w:p>
    <w:p w:rsidR="00000000" w:rsidRDefault="00F23A3C">
      <w:r>
        <w:t>Состоящее при Академии высшее художественное училище отделяется от нее и превращается в своего рода художественный университет.</w:t>
      </w:r>
    </w:p>
    <w:p w:rsidR="00000000" w:rsidRDefault="00F23A3C">
      <w:r>
        <w:t>Новый устав решено представить на утверждение общего собрания Академии («День», 1917, 27 ноября / 10 дек.).</w:t>
      </w:r>
    </w:p>
    <w:p w:rsidR="00000000" w:rsidRDefault="00F23A3C">
      <w:r>
        <w:t>В тот же день га</w:t>
      </w:r>
      <w:r>
        <w:t>зета «Новая жизнь» сообщила о том, что от известного коллекционера картин С. И. Щукина поступило предложение в художественно-просветительный отдел Совета рабочих депутатов о создании в одном из дворцов Кремля национальной галереи на основе пяти частных мос</w:t>
      </w:r>
      <w:r>
        <w:t>ковских художественных собраний произведений искусства («Н. жизнь», 25 ноября, 3 дек.).</w:t>
      </w:r>
    </w:p>
    <w:p w:rsidR="00000000" w:rsidRDefault="00F23A3C">
      <w:pPr>
        <w:pStyle w:val="3"/>
      </w:pPr>
      <w:r>
        <w:lastRenderedPageBreak/>
        <w:t>26 ноября (9 декабря)</w:t>
      </w:r>
      <w:r>
        <w:br/>
        <w:t>Москва</w:t>
      </w:r>
    </w:p>
    <w:p w:rsidR="00000000" w:rsidRDefault="00F23A3C">
      <w:r>
        <w:t>В помещении Училища живописи, ваяния и зодчества состоялся вернисаж 7</w:t>
      </w:r>
      <w:r>
        <w:noBreakHyphen/>
        <w:t>й выставки картин общества «Московский салон».</w:t>
      </w:r>
    </w:p>
    <w:p w:rsidR="00000000" w:rsidRDefault="00F23A3C">
      <w:pPr>
        <w:pStyle w:val="3"/>
      </w:pPr>
      <w:r>
        <w:t>27 ноября (10 декабря)</w:t>
      </w:r>
      <w:r>
        <w:br/>
        <w:t>Петроград</w:t>
      </w:r>
    </w:p>
    <w:p w:rsidR="00000000" w:rsidRDefault="00F23A3C">
      <w:r>
        <w:t>В Мариинском театре состоялось возобновление оперы М. И. Глинки «Руслан и Людмила». Режиссер П. И. Мельников. Художники — А. Я. Головин, К. А. Коровин.</w:t>
      </w:r>
    </w:p>
    <w:p w:rsidR="00000000" w:rsidRDefault="00F23A3C">
      <w:r>
        <w:t>В тот же день в Михайловском театре состоялась премьера оперы А. Тома «Миньон». Постановка Г.</w:t>
      </w:r>
      <w:r>
        <w:t> А. Боссе, режиссер М. С. Циммерман. Художники М. П. Зандин, П. Б. Ламбин.</w:t>
      </w:r>
    </w:p>
    <w:p w:rsidR="00000000" w:rsidRDefault="00F23A3C">
      <w:pPr>
        <w:pStyle w:val="3"/>
      </w:pPr>
      <w:r>
        <w:t>29 ноября (12 декабря)</w:t>
      </w:r>
      <w:r>
        <w:br/>
        <w:t>Москва</w:t>
      </w:r>
    </w:p>
    <w:p w:rsidR="00000000" w:rsidRDefault="00F23A3C">
      <w:r>
        <w:t>В Камерном театре состоялась премьера пьесы Р. Лотара «Король-арлекин». Режиссер А. Я. Таиров. Художник Б. А. Фердинандов.</w:t>
      </w:r>
    </w:p>
    <w:p w:rsidR="00000000" w:rsidRDefault="00F23A3C">
      <w:r>
        <w:t>В тот же день в Оперном теат</w:t>
      </w:r>
      <w:r>
        <w:t>ре Совета рабочих депутатов (б. С. И. Зимина) состоялась премьера оперы П. И. Чайковского «Евгений Онегин». Художник Ф. Ф. Федоровский.</w:t>
      </w:r>
    </w:p>
    <w:p w:rsidR="00000000" w:rsidRDefault="00F23A3C">
      <w:pPr>
        <w:pStyle w:val="3"/>
      </w:pPr>
      <w:r>
        <w:t>20</w:t>
      </w:r>
      <w:r>
        <w:noBreakHyphen/>
        <w:t>е числа ноября</w:t>
      </w:r>
      <w:r>
        <w:br/>
        <w:t>Москва</w:t>
      </w:r>
    </w:p>
    <w:p w:rsidR="00000000" w:rsidRDefault="00F23A3C">
      <w:r>
        <w:t>В Настасьинском переулке открылось «Кафе поэтов». Устроители кафе В. В. Каменский и В. Р. Гольц</w:t>
      </w:r>
      <w:r>
        <w:t xml:space="preserve">шмит. В оформлении Кафе участвовали художники и поэты: Д. Д. Бурлюк, В. В. Каменский, В. В. Маяковский, </w:t>
      </w:r>
      <w:r>
        <w:rPr>
          <w:rStyle w:val="a5"/>
          <w:lang w:eastAsia="ru-RU"/>
        </w:rPr>
        <w:t>{</w:t>
      </w:r>
      <w:bookmarkStart w:id="423" w:name="_page425"/>
      <w:r>
        <w:rPr>
          <w:rStyle w:val="a5"/>
          <w:lang w:eastAsia="ru-RU"/>
        </w:rPr>
        <w:t>425</w:t>
      </w:r>
      <w:bookmarkEnd w:id="423"/>
      <w:r>
        <w:rPr>
          <w:rStyle w:val="a5"/>
          <w:lang w:eastAsia="ru-RU"/>
        </w:rPr>
        <w:t xml:space="preserve">} </w:t>
      </w:r>
      <w:r>
        <w:t>В. В. Хлебников, В. М. Ходасевич, Г. Б. Якулов («М. листок», 16 дек.).</w:t>
      </w:r>
    </w:p>
    <w:p w:rsidR="00000000" w:rsidRDefault="00F23A3C">
      <w:pPr>
        <w:pStyle w:val="3"/>
      </w:pPr>
      <w:r>
        <w:t>30 ноября (13 декабря)</w:t>
      </w:r>
      <w:r>
        <w:br/>
        <w:t>Москва</w:t>
      </w:r>
    </w:p>
    <w:p w:rsidR="00000000" w:rsidRDefault="00F23A3C">
      <w:r>
        <w:t>Газета «Московский листок» оп</w:t>
      </w:r>
      <w:r>
        <w:t>убликовала сообщение о том, что в связи с отсутствием топлива, а также некоторыми повреждениями в зданиях, возникшими во время вооруженного восстания в Москве, временно закрыты три музея: Изящных искусств, Румянцевский и Исторический.</w:t>
      </w:r>
    </w:p>
    <w:p w:rsidR="00000000" w:rsidRDefault="00F23A3C">
      <w:pPr>
        <w:pStyle w:val="3"/>
      </w:pPr>
      <w:r>
        <w:t>Конец ноября</w:t>
      </w:r>
      <w:r>
        <w:br/>
        <w:t>Петрогра</w:t>
      </w:r>
      <w:r>
        <w:t>д</w:t>
      </w:r>
    </w:p>
    <w:p w:rsidR="00000000" w:rsidRDefault="00F23A3C">
      <w:r>
        <w:t>По инициативе В. И. Ленина при Наркомпросе была организована Комиссия по делам музеев и охраны памятников искусства и старины — организация в общегосударственном масштабе, занимавшаяся охраной музейных ценностей, памятников искусства. К работе Комиссии б</w:t>
      </w:r>
      <w:r>
        <w:t>ыли привлечены И. Э. Грабарь, Н. Я. Марр, И. А. Орбели (М. Ким. 40 лет советской культуры. М., 1960, с. 35).</w:t>
      </w:r>
    </w:p>
    <w:p w:rsidR="00000000" w:rsidRDefault="00F23A3C">
      <w:pPr>
        <w:pStyle w:val="3"/>
      </w:pPr>
      <w:r>
        <w:lastRenderedPageBreak/>
        <w:t>Конец ноября</w:t>
      </w:r>
      <w:r>
        <w:br/>
        <w:t>Москва</w:t>
      </w:r>
    </w:p>
    <w:p w:rsidR="00000000" w:rsidRDefault="00F23A3C">
      <w:r>
        <w:t>В Кремле работает московская комиссия по охране памятников и старины, созданная при Московском Совете рабочих и солдатских депу</w:t>
      </w:r>
      <w:r>
        <w:t>татов. Комиссия — в нее входили В. Н. Бакшеев, Е. М. Бебутова, П. В. Кузнецов, В. Н. Мешков, А. Т. Матвеев, М. Н. Яковлев и другие — производила осмотр дворцов, музеев и галерей («Н. жизнь», 3 дек.; Из истории строительства. Указ. соч., с. 55, 304).</w:t>
      </w:r>
    </w:p>
    <w:p w:rsidR="00000000" w:rsidRDefault="00F23A3C">
      <w:pPr>
        <w:pStyle w:val="3"/>
      </w:pPr>
      <w:r>
        <w:t>Осень</w:t>
      </w:r>
      <w:r>
        <w:br/>
      </w:r>
      <w:r>
        <w:t>Петроград</w:t>
      </w:r>
    </w:p>
    <w:p w:rsidR="00000000" w:rsidRDefault="00F23A3C">
      <w:r>
        <w:t>В. И. Ленин беседует с представителями Путиловского завода об организации при заводской школе детской художественной студии («Рабочие и крестьяне России о Ленине. Воспоминания». М., 1958, с. 101).</w:t>
      </w:r>
    </w:p>
    <w:p w:rsidR="00000000" w:rsidRDefault="00F23A3C">
      <w:pPr>
        <w:pStyle w:val="2"/>
        <w:rPr>
          <w:i w:val="0"/>
          <w:iCs w:val="0"/>
        </w:rPr>
      </w:pPr>
      <w:bookmarkStart w:id="424" w:name="_Toc315009234"/>
      <w:r>
        <w:t>Декабрь</w:t>
      </w:r>
      <w:bookmarkEnd w:id="424"/>
    </w:p>
    <w:p w:rsidR="00000000" w:rsidRDefault="00F23A3C">
      <w:pPr>
        <w:pStyle w:val="3"/>
      </w:pPr>
      <w:r>
        <w:t>3 (16 декабря)</w:t>
      </w:r>
      <w:r>
        <w:br/>
      </w:r>
      <w:r>
        <w:t>Петроград</w:t>
      </w:r>
    </w:p>
    <w:p w:rsidR="00000000" w:rsidRDefault="00F23A3C">
      <w:r>
        <w:t>В залах Всероссийского общества поощрения художеств состоялся художественный аукцион в пользу общины св. Евгении («День», 1 дек.).</w:t>
      </w:r>
    </w:p>
    <w:p w:rsidR="00000000" w:rsidRDefault="00F23A3C">
      <w:r>
        <w:t>В тот же день в Тенишевском зале состоялась лекция художника-архитектора В. В. Эйснера «Искусство Древнего Египта и</w:t>
      </w:r>
      <w:r>
        <w:t xml:space="preserve"> Атлантида» («Новая жизнь», 3 дек.).</w:t>
      </w:r>
    </w:p>
    <w:p w:rsidR="00000000" w:rsidRDefault="00F23A3C">
      <w:r>
        <w:t>В тот же день комиссия по покупке картин для Общества им. А. И. Куинджи посетила выставку Общины художников во Дворце искусств, а также выставку этюдов в бюро Н. Е. Добычиной. «На обеих выставках комиссия не нашла ничег</w:t>
      </w:r>
      <w:r>
        <w:t>о подходящего для приобретения» («День», 3 дек.).</w:t>
      </w:r>
    </w:p>
    <w:p w:rsidR="00000000" w:rsidRDefault="00F23A3C">
      <w:r>
        <w:t>В тот же день В. Э. Мейерхольд пишет в Москву А. Я. Таирову о совместной постановке пьесы П. Клоделя «Обмен» в Камерном театре (премьера состоялась 20 февраля 1918 года. Художник Г. Б. Якулов): «1) Прошу Ва</w:t>
      </w:r>
      <w:r>
        <w:t xml:space="preserve">с приехать сюда хоть на 24 часа. Якулов, которому я писал о пьесе Клоделя, мне не </w:t>
      </w:r>
      <w:r>
        <w:rPr>
          <w:rStyle w:val="a5"/>
          <w:lang w:eastAsia="ru-RU"/>
        </w:rPr>
        <w:t>{</w:t>
      </w:r>
      <w:bookmarkStart w:id="425" w:name="_page426"/>
      <w:r>
        <w:rPr>
          <w:rStyle w:val="a5"/>
          <w:lang w:eastAsia="ru-RU"/>
        </w:rPr>
        <w:t>426</w:t>
      </w:r>
      <w:bookmarkEnd w:id="425"/>
      <w:r>
        <w:rPr>
          <w:rStyle w:val="a5"/>
          <w:lang w:eastAsia="ru-RU"/>
        </w:rPr>
        <w:t xml:space="preserve">} </w:t>
      </w:r>
      <w:r>
        <w:t>ответил. Если Вы договорились с ним, если он согласился писать “Обмен”, то захватывайте и его сюда. Если Вы с Якуловым еще не договорились и если Якулов</w:t>
      </w:r>
      <w:r>
        <w:t>у нельзя приехать сюда, то надо выбрать такого художника, который смог бы приехать вместе с Вами сюда. Быть может, Экстер более легка на подъем?</w:t>
      </w:r>
    </w:p>
    <w:p w:rsidR="00000000" w:rsidRDefault="00F23A3C">
      <w:r>
        <w:t xml:space="preserve">2) Мною уже выработан основной принцип всей планировки, придуман главный тон спектакля, найден любопытный трюк </w:t>
      </w:r>
      <w:r>
        <w:t>для действия. Все подробно расскажу. Здесь же мы скомпонуем (совместно с художником — о, Экстер!) главный остов убранства сценической площадки и установим принцип костюмировки &lt;…&gt;» (Мейерхольд. Переписка. Указ. соч., с. 192).</w:t>
      </w:r>
    </w:p>
    <w:p w:rsidR="00000000" w:rsidRDefault="00F23A3C">
      <w:pPr>
        <w:pStyle w:val="3"/>
      </w:pPr>
      <w:r>
        <w:lastRenderedPageBreak/>
        <w:t>3 (16) декабря</w:t>
      </w:r>
      <w:r>
        <w:br/>
        <w:t>Москва</w:t>
      </w:r>
    </w:p>
    <w:p w:rsidR="00000000" w:rsidRDefault="00F23A3C">
      <w:r>
        <w:t>На закры</w:t>
      </w:r>
      <w:r>
        <w:t>тии выставки «Бубновый валет» Д. Д. Бурлюк, В. В. Каменский и К. С. Малевич прочитали доклады на тему «Заборная живопись и литература» («Русские ведомости», 3 дек.).</w:t>
      </w:r>
    </w:p>
    <w:p w:rsidR="00000000" w:rsidRDefault="00F23A3C">
      <w:pPr>
        <w:pStyle w:val="3"/>
      </w:pPr>
      <w:r>
        <w:t>Начало декабря</w:t>
      </w:r>
      <w:r>
        <w:br/>
        <w:t>Петроград</w:t>
      </w:r>
    </w:p>
    <w:p w:rsidR="00000000" w:rsidRDefault="00F23A3C">
      <w:r>
        <w:t>В обществе распространения художественных знаний — помещение инст</w:t>
      </w:r>
      <w:r>
        <w:t>итута истории искусств — скульптор И. Я. Гинцбург прочитал доклад, посвященный жизни и творчеству О. Родена («День», 4/17 дек.).</w:t>
      </w:r>
    </w:p>
    <w:p w:rsidR="00000000" w:rsidRDefault="00F23A3C">
      <w:pPr>
        <w:pStyle w:val="3"/>
      </w:pPr>
      <w:r>
        <w:t>5 (18) декабря</w:t>
      </w:r>
      <w:r>
        <w:br/>
        <w:t>Петроград</w:t>
      </w:r>
    </w:p>
    <w:p w:rsidR="00000000" w:rsidRDefault="00F23A3C">
      <w:r>
        <w:t>В Академии художеств состоялось заседание, посвященное рассмотрению нового устава Академии, выработанн</w:t>
      </w:r>
      <w:r>
        <w:t>ого специальной комиссией, образованной еще весною этого же года. На заседании присутствовал приехавший из Финляндии И. Е. Репин («День», 1917, 7/20 дек.).</w:t>
      </w:r>
    </w:p>
    <w:p w:rsidR="00000000" w:rsidRDefault="00F23A3C">
      <w:pPr>
        <w:pStyle w:val="3"/>
      </w:pPr>
      <w:r>
        <w:t>5 (18) декабря</w:t>
      </w:r>
      <w:r>
        <w:br/>
        <w:t>Москва</w:t>
      </w:r>
    </w:p>
    <w:p w:rsidR="00000000" w:rsidRDefault="00F23A3C">
      <w:r>
        <w:t xml:space="preserve">«Театральная газета» сообщала о том, что «в первых числах декабря приезжает в </w:t>
      </w:r>
      <w:r>
        <w:t>Москву В. Э. Мейерхольд ставить в Камерном театре пьесу П. Клоделя “Обмен”. Художником на спектакль приглашен Г. Б. Якулов» («Театр. газ.», 5 дек.).</w:t>
      </w:r>
    </w:p>
    <w:p w:rsidR="00000000" w:rsidRDefault="00F23A3C">
      <w:pPr>
        <w:pStyle w:val="3"/>
      </w:pPr>
      <w:r>
        <w:t>6 (19) декабря</w:t>
      </w:r>
      <w:r>
        <w:br/>
        <w:t>Петроград</w:t>
      </w:r>
    </w:p>
    <w:p w:rsidR="00000000" w:rsidRDefault="00F23A3C">
      <w:r>
        <w:t xml:space="preserve">В ответ на запрос председателя Острогожского совета (Воронежской губ.) о том, как </w:t>
      </w:r>
      <w:r>
        <w:t>поступить с конфискованными в помещичьем имении ценностями, В. И. Ленин по телеграфу сообщил о необходимости составить точную опись этих ценностей и их сохранить. Виновных в грабеже — привлекать к суду и сообщать об этом в Совнарком (В. И. Ленин. Полн. соб</w:t>
      </w:r>
      <w:r>
        <w:t>р. соч., т. 50, с. 17, 406).</w:t>
      </w:r>
    </w:p>
    <w:p w:rsidR="00000000" w:rsidRDefault="00F23A3C">
      <w:r>
        <w:t>В тот же день во Дворце искусств состоялось открытие 46</w:t>
      </w:r>
      <w:r>
        <w:noBreakHyphen/>
        <w:t>й (осенней) выставки, произведений Товарищества передвижных художественных выставок.</w:t>
      </w:r>
    </w:p>
    <w:p w:rsidR="00000000" w:rsidRDefault="00F23A3C">
      <w:r>
        <w:t xml:space="preserve">«Я приготовил для этой выставки, — сказал И. Е. Репин, — пять картин. Главная большая </w:t>
      </w:r>
      <w:r>
        <w:t>картина размером 4</w:t>
      </w:r>
      <w:r>
        <w:rPr>
          <w:lang w:val="en-US"/>
        </w:rPr>
        <w:t> </w:t>
      </w:r>
      <w:r>
        <w:rPr>
          <w:vertAlign w:val="superscript"/>
        </w:rPr>
        <w:t>1</w:t>
      </w:r>
      <w:r>
        <w:t>/</w:t>
      </w:r>
      <w:r>
        <w:rPr>
          <w:vertAlign w:val="subscript"/>
        </w:rPr>
        <w:t>2</w:t>
      </w:r>
      <w:r>
        <w:rPr>
          <w:lang w:val="en-US"/>
        </w:rPr>
        <w:t> </w:t>
      </w:r>
      <w:r>
        <w:t>х</w:t>
      </w:r>
      <w:r>
        <w:rPr>
          <w:lang w:val="en-US"/>
        </w:rPr>
        <w:t> </w:t>
      </w:r>
      <w:r>
        <w:t>2</w:t>
      </w:r>
      <w:r>
        <w:rPr>
          <w:lang w:val="en-US"/>
        </w:rPr>
        <w:t> </w:t>
      </w:r>
      <w:r>
        <w:rPr>
          <w:vertAlign w:val="superscript"/>
        </w:rPr>
        <w:t>1</w:t>
      </w:r>
      <w:r>
        <w:t>/</w:t>
      </w:r>
      <w:r>
        <w:rPr>
          <w:vertAlign w:val="subscript"/>
        </w:rPr>
        <w:t>2</w:t>
      </w:r>
      <w:r>
        <w:rPr>
          <w:lang w:val="en-US"/>
        </w:rPr>
        <w:t> </w:t>
      </w:r>
      <w:r>
        <w:t xml:space="preserve">аршина. Это вариант моей известной картины “Бурлаки на Волге”. Только фигура первого бурлака написана по старому этюду 1870 года и еще одна </w:t>
      </w:r>
      <w:r>
        <w:rPr>
          <w:rStyle w:val="a5"/>
          <w:lang w:eastAsia="ru-RU"/>
        </w:rPr>
        <w:t>{</w:t>
      </w:r>
      <w:bookmarkStart w:id="426" w:name="_page427"/>
      <w:r>
        <w:rPr>
          <w:rStyle w:val="a5"/>
          <w:lang w:eastAsia="ru-RU"/>
        </w:rPr>
        <w:t>427</w:t>
      </w:r>
      <w:bookmarkEnd w:id="426"/>
      <w:r>
        <w:rPr>
          <w:rStyle w:val="a5"/>
          <w:lang w:eastAsia="ru-RU"/>
        </w:rPr>
        <w:t xml:space="preserve">} </w:t>
      </w:r>
      <w:r>
        <w:t>фигура — тоже старая. Все остальные, начиная с пейзажа, составл</w:t>
      </w:r>
      <w:r>
        <w:t>яющего фон картины, — новое.</w:t>
      </w:r>
    </w:p>
    <w:p w:rsidR="00000000" w:rsidRDefault="00F23A3C">
      <w:r>
        <w:t>В старой картине сцена была почти в профиль, здесь же — уже в три четверти. Надо готовиться к буре, больше простора.</w:t>
      </w:r>
    </w:p>
    <w:p w:rsidR="00000000" w:rsidRDefault="00F23A3C">
      <w:r>
        <w:t>Вторая картина, которую я послал на выставку, изображает “Дезертира, молодого солдатика, не из сознательных”.</w:t>
      </w:r>
    </w:p>
    <w:p w:rsidR="00000000" w:rsidRDefault="00F23A3C">
      <w:r>
        <w:lastRenderedPageBreak/>
        <w:t>Затем будут портреты: портрет карикатуриста Ре</w:t>
      </w:r>
      <w:r>
        <w:noBreakHyphen/>
        <w:t>ми (не тот, что выставлен у “общинников”, а другой), портрет г</w:t>
      </w:r>
      <w:r>
        <w:noBreakHyphen/>
        <w:t>жи К. Ф. Лемерсье (владелицы галереи выставок в Москве) и портрет нашей учительницы французского языка А. Ривуар» (Р. Беседа с И. Е. Репиным. — «Н</w:t>
      </w:r>
      <w:r>
        <w:t>овая Петроградская газета», 3 дек.).</w:t>
      </w:r>
    </w:p>
    <w:p w:rsidR="00000000" w:rsidRDefault="00F23A3C">
      <w:r>
        <w:t>«На передвижной выставке &lt;…&gt; сенсацию производили работы Репина на &lt;…&gt; линолеуме. Благодаря узору, выступившему даже под густыми слоями краски, художественные результаты ужасны особенно в большой картине “Быдло империал</w:t>
      </w:r>
      <w:r>
        <w:t>изма”, слабом варианте “Бурлаков”. Зато обычная репинская лепка и сила света сказались в портрете Ре</w:t>
      </w:r>
      <w:r>
        <w:noBreakHyphen/>
        <w:t>ми. Интересный и сложный характер живописи в картинах Ю. Репина. Можно отметить еще разве только работы Афанасьева, М. Иванова. Работы московских художнико</w:t>
      </w:r>
      <w:r>
        <w:t>в отсутствовали» (А. Ростиславов. — «Аполлон», окт. — дек., № 8 – 10, с. 88).</w:t>
      </w:r>
    </w:p>
    <w:p w:rsidR="00000000" w:rsidRDefault="00F23A3C">
      <w:pPr>
        <w:pStyle w:val="3"/>
      </w:pPr>
      <w:r>
        <w:t>6 (19) и 10 (23) декабря</w:t>
      </w:r>
      <w:r>
        <w:br/>
        <w:t>Петроград</w:t>
      </w:r>
    </w:p>
    <w:p w:rsidR="00000000" w:rsidRDefault="00F23A3C">
      <w:r>
        <w:t>Два художественных аукциона картин, где продавались произведения И. К. Айвазовского, А. Н. Бенуа, Ф. Ф. Бухгольца, Г. Р. Залемана, К. Я. Крыжиц</w:t>
      </w:r>
      <w:r>
        <w:t>кого, В. Д. Орловского, Н. К. Пимоненко, Р. Г. Судковского и других живописцев, состоялись во Всероссийском обществе поощрения художеств («День», 3 дек.).</w:t>
      </w:r>
    </w:p>
    <w:p w:rsidR="00000000" w:rsidRDefault="00F23A3C">
      <w:pPr>
        <w:pStyle w:val="3"/>
      </w:pPr>
      <w:r>
        <w:t>6 (19) декабря</w:t>
      </w:r>
      <w:r>
        <w:br/>
        <w:t>Москва</w:t>
      </w:r>
    </w:p>
    <w:p w:rsidR="00000000" w:rsidRDefault="00F23A3C">
      <w:r>
        <w:t>В Художественном салоне состоялось открытие 2</w:t>
      </w:r>
      <w:r>
        <w:noBreakHyphen/>
        <w:t>й выставки современного декоратив</w:t>
      </w:r>
      <w:r>
        <w:t>ного искусства — «Вербовка», на которой были представлены художественные изделия (вышивки, кружева, плахты) из деревни Вербовка Киевской губернии.</w:t>
      </w:r>
    </w:p>
    <w:p w:rsidR="00000000" w:rsidRDefault="00F23A3C">
      <w:pPr>
        <w:pStyle w:val="3"/>
      </w:pPr>
      <w:r>
        <w:t>8 (21) декабря</w:t>
      </w:r>
      <w:r>
        <w:br/>
        <w:t>Москва</w:t>
      </w:r>
    </w:p>
    <w:p w:rsidR="00000000" w:rsidRDefault="00F23A3C">
      <w:r>
        <w:t>Газета «Раннее утро» сообщала: «Художественная комиссия при Совете рабочих и солдатских</w:t>
      </w:r>
      <w:r>
        <w:t xml:space="preserve"> депутатов, в состав которой входят художники-архитекторы Грабарь, Лентулов, Златовратский, Орановский и другие, произвела подробный осмотр Кремля &lt;…&gt;.</w:t>
      </w:r>
    </w:p>
    <w:p w:rsidR="00000000" w:rsidRDefault="00F23A3C">
      <w:r>
        <w:t>Комиссия признала &lt;…&gt; повреждения исправленными. Кроме этой комиссии в Москве создан и объединенный коми</w:t>
      </w:r>
      <w:r>
        <w:t>тет по охране памятников и древностей искусства.</w:t>
      </w:r>
    </w:p>
    <w:p w:rsidR="00000000" w:rsidRDefault="00F23A3C">
      <w:r>
        <w:t>Решено реставрировать Патриаршую ризницу, во вторую очередь Успенский собор.</w:t>
      </w:r>
    </w:p>
    <w:p w:rsidR="00000000" w:rsidRDefault="00F23A3C">
      <w:r>
        <w:t xml:space="preserve">А. В. Луначарский заявил, что все расходы по реставрации &lt;…&gt; древностей Кремля и исправлению кремлевских стен и башен должны быть </w:t>
      </w:r>
      <w:r>
        <w:t>произведены государством. Вопрос об этом решен в комиссариате народного просвещения» («Р. утро», 8 дек.).</w:t>
      </w:r>
    </w:p>
    <w:p w:rsidR="00000000" w:rsidRDefault="00F23A3C">
      <w:pPr>
        <w:pStyle w:val="3"/>
      </w:pPr>
      <w:r>
        <w:rPr>
          <w:rStyle w:val="a5"/>
          <w:b/>
          <w:bCs/>
          <w:lang w:eastAsia="ru-RU"/>
        </w:rPr>
        <w:lastRenderedPageBreak/>
        <w:t>{</w:t>
      </w:r>
      <w:bookmarkStart w:id="427" w:name="_page428"/>
      <w:r>
        <w:rPr>
          <w:rStyle w:val="a5"/>
          <w:b/>
          <w:bCs/>
          <w:lang w:eastAsia="ru-RU"/>
        </w:rPr>
        <w:t>428</w:t>
      </w:r>
      <w:bookmarkEnd w:id="427"/>
      <w:r>
        <w:rPr>
          <w:rStyle w:val="a5"/>
          <w:b/>
          <w:bCs/>
          <w:lang w:eastAsia="ru-RU"/>
        </w:rPr>
        <w:t xml:space="preserve">} </w:t>
      </w:r>
      <w:r>
        <w:t>9 (22) декабря</w:t>
      </w:r>
      <w:r>
        <w:br/>
        <w:t>Петроград</w:t>
      </w:r>
    </w:p>
    <w:p w:rsidR="00000000" w:rsidRDefault="00F23A3C">
      <w:r>
        <w:t>В. И. Ленин подписал Постановление СНК об ассигновании Наркомпросу средств для удовлетворения нужд по в</w:t>
      </w:r>
      <w:r>
        <w:t>едомству дворцов и музеев Республики («Исторический архив», 1957, № 5, с. 13).</w:t>
      </w:r>
    </w:p>
    <w:p w:rsidR="00000000" w:rsidRDefault="00F23A3C">
      <w:r>
        <w:t>По предложению А. В. Луначарского тогда же для этих целей ассигновано было 15 тысяч рублей (В. И. Ленин. Биографическая хроника, т. 5, с. 121).</w:t>
      </w:r>
    </w:p>
    <w:p w:rsidR="00000000" w:rsidRDefault="00F23A3C">
      <w:pPr>
        <w:pStyle w:val="3"/>
      </w:pPr>
      <w:r>
        <w:t>Начало декабря</w:t>
      </w:r>
      <w:r>
        <w:br/>
        <w:t>Петроград</w:t>
      </w:r>
    </w:p>
    <w:p w:rsidR="00000000" w:rsidRDefault="00F23A3C">
      <w:r>
        <w:t>Создан Н</w:t>
      </w:r>
      <w:r>
        <w:t>ародный комиссариат имуществ Республики, которому было поручено дело охраны художественно-исторических ценностей «и в первую очередь бывшего имущества императорской семьи: поместий, дворцов, имений, церквей со всеми художественными, материальными, историче</w:t>
      </w:r>
      <w:r>
        <w:t>скими богатствами, находящимися в них». Со временем Наркомат имуществ стал заниматься и организацией работы музеев, руководством творческими союзами и т. д. («Из истории строительства», с. 5, 53 – 54).</w:t>
      </w:r>
    </w:p>
    <w:p w:rsidR="00000000" w:rsidRDefault="00F23A3C">
      <w:pPr>
        <w:pStyle w:val="3"/>
      </w:pPr>
      <w:r>
        <w:t>10 (23) декабря</w:t>
      </w:r>
      <w:r>
        <w:br/>
        <w:t>Петроград</w:t>
      </w:r>
    </w:p>
    <w:p w:rsidR="00000000" w:rsidRDefault="00F23A3C">
      <w:r>
        <w:t>В газете «Известия» опублико</w:t>
      </w:r>
      <w:r>
        <w:t>вано сообщение: «Отдел искусств при Народном комиссариате просвещения приступил к устройству выставки проектов революционных знамен, плакатов, карикатур, иллюстраций и украшений для социалистических изданий, декораций для народных театров».</w:t>
      </w:r>
    </w:p>
    <w:p w:rsidR="00000000" w:rsidRDefault="00F23A3C">
      <w:r>
        <w:t>Открытие выстав</w:t>
      </w:r>
      <w:r>
        <w:t>ки предполагалось организовать в первых числах февраля следующего года («Известия ЦИК», 1917, 10 дек.).</w:t>
      </w:r>
    </w:p>
    <w:p w:rsidR="00000000" w:rsidRDefault="00F23A3C">
      <w:r>
        <w:t>В тот же день журнал «Театр и искусство» опубликовал заявление А. В. Луначарского о том, что он занят «&lt;…&gt; сложными делами по охране дворцов и музеев Ре</w:t>
      </w:r>
      <w:r>
        <w:t>спублики, налаживанием делопроизводства во всех отделах бывшего Министерства Народного просвещения» («Театр и искусство», 10 дек., № 59).</w:t>
      </w:r>
    </w:p>
    <w:p w:rsidR="00000000" w:rsidRDefault="00F23A3C">
      <w:pPr>
        <w:pStyle w:val="3"/>
      </w:pPr>
      <w:r>
        <w:t>11 (24) декабря</w:t>
      </w:r>
      <w:r>
        <w:br/>
        <w:t>Петроград</w:t>
      </w:r>
    </w:p>
    <w:p w:rsidR="00000000" w:rsidRDefault="00F23A3C">
      <w:r>
        <w:t>Газета «Мысль» сообщала о том, что работа по составлению описи художественных сокровищ, хран</w:t>
      </w:r>
      <w:r>
        <w:t xml:space="preserve">ящихся в Царскосельском дворце, идет успешно и носит научный характер, что уже закончена опись предметов, относящихся к эпохам Александра I, Николая I, Александра II и Александра III. Заведуют описью Ф. Г. Бернштам и Г. К. Лукомский. Опись картин поручена </w:t>
      </w:r>
      <w:r>
        <w:t>С. К. Искерскому, ранее служившему в Эрмитаже.</w:t>
      </w:r>
    </w:p>
    <w:p w:rsidR="00000000" w:rsidRDefault="00F23A3C">
      <w:pPr>
        <w:pStyle w:val="3"/>
      </w:pPr>
      <w:r>
        <w:t>12 (25) декабря</w:t>
      </w:r>
      <w:r>
        <w:br/>
        <w:t>Петроград</w:t>
      </w:r>
    </w:p>
    <w:p w:rsidR="00000000" w:rsidRDefault="00F23A3C">
      <w:r>
        <w:t xml:space="preserve">А. В. Луначарский обратился «К артистам и работникам государственных театров Петрограда о необходимости установления контакта работников </w:t>
      </w:r>
      <w:r>
        <w:lastRenderedPageBreak/>
        <w:t>государственного театра с новой властью». В эт</w:t>
      </w:r>
      <w:r>
        <w:t xml:space="preserve">ом обращении говорилось: «&lt;…&gt; новая власть не требует от работников какой бы то ни было области, а тем менее искусства определенного политического кредо. Мы не требуем от вас никаких присяг, никаких заявлений </w:t>
      </w:r>
      <w:r>
        <w:rPr>
          <w:rStyle w:val="a5"/>
          <w:lang w:eastAsia="ru-RU"/>
        </w:rPr>
        <w:t>{</w:t>
      </w:r>
      <w:bookmarkStart w:id="428" w:name="_page429"/>
      <w:r>
        <w:rPr>
          <w:rStyle w:val="a5"/>
          <w:lang w:eastAsia="ru-RU"/>
        </w:rPr>
        <w:t>429</w:t>
      </w:r>
      <w:bookmarkEnd w:id="428"/>
      <w:r>
        <w:rPr>
          <w:rStyle w:val="a5"/>
          <w:lang w:eastAsia="ru-RU"/>
        </w:rPr>
        <w:t xml:space="preserve">} </w:t>
      </w:r>
      <w:r>
        <w:t>в преданности и повиновен</w:t>
      </w:r>
      <w:r>
        <w:t>ии &lt;…&gt; Вы — свободные граждане, свободные художники и никто не посягает на эту Вашу свободу.</w:t>
      </w:r>
    </w:p>
    <w:p w:rsidR="00000000" w:rsidRDefault="00F23A3C">
      <w:r>
        <w:t>Но в стране есть теперь новый хозяин — трудовой народ. Страна переживает крайне тяжелый момент. Уже поэтому новому хозяину не так-то легко раздавать народные деньг</w:t>
      </w:r>
      <w:r>
        <w:t>и. Трудовой народ не может поддерживать государственные театры, если у него не будет уверенности в том, что они существуют &lt;…&gt; для удовлетворения великой культурной нужды трудового населения» (Советский театр. Документы и материалы. Русский советский театр</w:t>
      </w:r>
      <w:r>
        <w:t>. 1917 – 1921. Л., 1968, с. 37).</w:t>
      </w:r>
    </w:p>
    <w:p w:rsidR="00000000" w:rsidRDefault="00F23A3C">
      <w:pPr>
        <w:pStyle w:val="3"/>
      </w:pPr>
      <w:r>
        <w:t>12 (25) декабря</w:t>
      </w:r>
      <w:r>
        <w:br/>
        <w:t>Москва</w:t>
      </w:r>
    </w:p>
    <w:p w:rsidR="00000000" w:rsidRDefault="00F23A3C">
      <w:r>
        <w:t>«Метрополь и некоторые другие здания, пострадавшие в октябре от снарядов, ремонтируются &lt;…&gt;.</w:t>
      </w:r>
    </w:p>
    <w:p w:rsidR="00000000" w:rsidRDefault="00F23A3C">
      <w:r>
        <w:t>Издательства &lt;…&gt; намечают обширные программы издания книг главным образом общеобразовательного характера» (</w:t>
      </w:r>
      <w:r>
        <w:t>«Н. жизнь», 12 дек.).</w:t>
      </w:r>
    </w:p>
    <w:p w:rsidR="00000000" w:rsidRDefault="00F23A3C">
      <w:r>
        <w:t>В тот же день опубликовано сообщение: «В Москве несколько кружков еврейской молодежи и один из них Габима работает над созданием театра на древнееврейском языке. Этим заинтересовался Станиславский, дал в руководители своего ученика Ва</w:t>
      </w:r>
      <w:r>
        <w:t>хтангова. В занятиях примет участие С. С. Глаголь» («Театр. газ.», 12 дек.).</w:t>
      </w:r>
    </w:p>
    <w:p w:rsidR="00000000" w:rsidRDefault="00F23A3C">
      <w:pPr>
        <w:pStyle w:val="3"/>
      </w:pPr>
      <w:r>
        <w:t>13 (26) декабря</w:t>
      </w:r>
      <w:r>
        <w:br/>
        <w:t>Петроград</w:t>
      </w:r>
    </w:p>
    <w:p w:rsidR="00000000" w:rsidRDefault="00F23A3C">
      <w:r>
        <w:t>Газета «Новая жизнь» сообщала о том, что Совет художественных учебных организаций, возникший для защиты художественных, материальных и правовых интересов</w:t>
      </w:r>
      <w:r>
        <w:t xml:space="preserve"> художественной молодежи Петрограда, принял по вопросу о культурно-просветительной работе в рабочей среде резолюцию, в которой говорилось:</w:t>
      </w:r>
    </w:p>
    <w:p w:rsidR="00000000" w:rsidRDefault="00F23A3C">
      <w:r>
        <w:t xml:space="preserve">«Признавая, что переживаемый нами социальный переворот выводит на арену культурной жизни новые социальные группы и в </w:t>
      </w:r>
      <w:r>
        <w:t>первую голову социалистический пролетариат, совет как орган передовой художественной молодежи, считает необходимым войти в теснейший контакт с организованными группами рабочей молодежи для выработки форм совместной культурной работы».</w:t>
      </w:r>
    </w:p>
    <w:p w:rsidR="00000000" w:rsidRDefault="00F23A3C">
      <w:r>
        <w:t>Такими формами, по их</w:t>
      </w:r>
      <w:r>
        <w:t xml:space="preserve"> мнению, могли быть организация художественных учебных мастерских; совместные художественные выступления; беседы по вопросам художественного творчества («Н. жизнь», 13 дек.).</w:t>
      </w:r>
    </w:p>
    <w:p w:rsidR="00000000" w:rsidRDefault="00F23A3C">
      <w:pPr>
        <w:pStyle w:val="3"/>
      </w:pPr>
      <w:r>
        <w:lastRenderedPageBreak/>
        <w:t>14 (27) декабря</w:t>
      </w:r>
      <w:r>
        <w:br/>
        <w:t>Петроград</w:t>
      </w:r>
    </w:p>
    <w:p w:rsidR="00000000" w:rsidRDefault="00F23A3C">
      <w:r>
        <w:t>Секция изобразительных искусств при ЦК пролетарской кул</w:t>
      </w:r>
      <w:r>
        <w:t>ьтурно-просветительной организации устроила лекцию К. Залевского «Искусство и социализм» («Правда», 14 дек.).</w:t>
      </w:r>
    </w:p>
    <w:p w:rsidR="00000000" w:rsidRDefault="00F23A3C">
      <w:pPr>
        <w:pStyle w:val="3"/>
      </w:pPr>
      <w:r>
        <w:t>14 (27) декабря</w:t>
      </w:r>
      <w:r>
        <w:br/>
        <w:t>Петроград</w:t>
      </w:r>
    </w:p>
    <w:p w:rsidR="00000000" w:rsidRDefault="00F23A3C">
      <w:r>
        <w:t xml:space="preserve">В Мариинском театре состоялась премьера оперы Н. А. Римского-Корсакова </w:t>
      </w:r>
      <w:r>
        <w:rPr>
          <w:rStyle w:val="a5"/>
          <w:lang w:eastAsia="ru-RU"/>
        </w:rPr>
        <w:t>{</w:t>
      </w:r>
      <w:bookmarkStart w:id="429" w:name="_page430"/>
      <w:r>
        <w:rPr>
          <w:rStyle w:val="a5"/>
          <w:lang w:eastAsia="ru-RU"/>
        </w:rPr>
        <w:t>430</w:t>
      </w:r>
      <w:bookmarkEnd w:id="429"/>
      <w:r>
        <w:rPr>
          <w:rStyle w:val="a5"/>
          <w:lang w:eastAsia="ru-RU"/>
        </w:rPr>
        <w:t xml:space="preserve">} </w:t>
      </w:r>
      <w:r>
        <w:t xml:space="preserve">«Снегурочка», поставленной </w:t>
      </w:r>
      <w:r>
        <w:t>В. Э. Мейерхольдом. Художник К. А. Коровин.</w:t>
      </w:r>
    </w:p>
    <w:p w:rsidR="00000000" w:rsidRDefault="00F23A3C">
      <w:r>
        <w:t>В тот же день в Александринском театре — премьера пьесы Г. Ибсена «Дочь моря». Художник А. С. Головин.</w:t>
      </w:r>
    </w:p>
    <w:p w:rsidR="00000000" w:rsidRDefault="00F23A3C">
      <w:pPr>
        <w:pStyle w:val="3"/>
      </w:pPr>
      <w:r>
        <w:t>16 (29) декабря</w:t>
      </w:r>
      <w:r>
        <w:br/>
        <w:t>Москва</w:t>
      </w:r>
    </w:p>
    <w:p w:rsidR="00000000" w:rsidRDefault="00F23A3C">
      <w:r>
        <w:t>В Большом театре состоялась премьера оперы К. Сен-Санса «Самсон и Далила». Художники с</w:t>
      </w:r>
      <w:r>
        <w:t>пектакля К. А. Коровин, К. Ф. Вальц, М. Н. Яковлев.</w:t>
      </w:r>
    </w:p>
    <w:p w:rsidR="00000000" w:rsidRDefault="00F23A3C">
      <w:pPr>
        <w:pStyle w:val="3"/>
      </w:pPr>
      <w:r>
        <w:t>17 (30) декабря</w:t>
      </w:r>
      <w:r>
        <w:br/>
        <w:t>Петроград</w:t>
      </w:r>
    </w:p>
    <w:p w:rsidR="00000000" w:rsidRDefault="00F23A3C">
      <w:r>
        <w:t>А. В. Луначарский в зале Армии и Флота прочитал лекцию «Роль интеллигенции в обществе».</w:t>
      </w:r>
    </w:p>
    <w:p w:rsidR="00000000" w:rsidRDefault="00F23A3C">
      <w:r>
        <w:t>В тот же день опубликовано сообщение о том что Нарком просвещения А. В. Луначарский и Нарк</w:t>
      </w:r>
      <w:r>
        <w:t>ом имущества республики В. А. Карелин, имея в виду неразрывную связь, соединяющую учреждения обоих ведомств (театры, музеи, академии художеств и т. п.), постановили управлять всеми смежными учреждениями по соглашению («Д. народа», 17 дек.).</w:t>
      </w:r>
    </w:p>
    <w:p w:rsidR="00000000" w:rsidRDefault="00F23A3C">
      <w:r>
        <w:t>В тот же день в</w:t>
      </w:r>
      <w:r>
        <w:t xml:space="preserve"> Петрограде на заседании ЦК пролетарских культурно-просветительных организаций было решено создать центральный социалистический театр, театр социалистической молодежи. Первой пьесой для постановки в этом театре предполагается пьеса Р. Роллана «Взятие Басти</w:t>
      </w:r>
      <w:r>
        <w:t>лии» («Н. жизнь», 17 дек.).</w:t>
      </w:r>
    </w:p>
    <w:p w:rsidR="00000000" w:rsidRDefault="00F23A3C">
      <w:r>
        <w:t>В тот же день Всероссийское общество поощрения художеств (Б. Морская, 38) устроило очередной, 18</w:t>
      </w:r>
      <w:r>
        <w:noBreakHyphen/>
        <w:t>й художественный аукцион произведений изобразительного искусства (ЦГАЛИ, ф. 1900, оп.</w:t>
      </w:r>
      <w:r>
        <w:rPr>
          <w:lang w:val="en-US"/>
        </w:rPr>
        <w:t> </w:t>
      </w:r>
      <w:r>
        <w:t>3, ед. хр. 61, л. 38).</w:t>
      </w:r>
    </w:p>
    <w:p w:rsidR="00000000" w:rsidRDefault="00F23A3C">
      <w:r>
        <w:t>В тот же день в Академ</w:t>
      </w:r>
      <w:r>
        <w:t>ии художеств состоялось открытие выставки конкурентов на звание художника.</w:t>
      </w:r>
    </w:p>
    <w:p w:rsidR="00000000" w:rsidRDefault="00F23A3C">
      <w:pPr>
        <w:pStyle w:val="3"/>
      </w:pPr>
      <w:r>
        <w:t>17 (30) декабря</w:t>
      </w:r>
      <w:r>
        <w:br/>
        <w:t>Москва</w:t>
      </w:r>
    </w:p>
    <w:p w:rsidR="00000000" w:rsidRDefault="00F23A3C">
      <w:r>
        <w:t>В помещении на М. Дмитровке,</w:t>
      </w:r>
      <w:r>
        <w:rPr>
          <w:lang w:val="en-US"/>
        </w:rPr>
        <w:t> </w:t>
      </w:r>
      <w:r>
        <w:t>18, состоялось экстренное собрание профессионального союза художников живописи, скульптуры, гравюры, декоративного искусства — Со</w:t>
      </w:r>
      <w:r>
        <w:t xml:space="preserve">гласие художников Москвы «Изограф». </w:t>
      </w:r>
      <w:r>
        <w:lastRenderedPageBreak/>
        <w:t>Председатель: М. А. Дурнов, за секретаря: А. А. Ясинский (ЦГАЛИ, ф. 965, оп.</w:t>
      </w:r>
      <w:r>
        <w:rPr>
          <w:lang w:val="en-US"/>
        </w:rPr>
        <w:t> </w:t>
      </w:r>
      <w:r>
        <w:t>1, ед. хр. 59).</w:t>
      </w:r>
    </w:p>
    <w:p w:rsidR="00000000" w:rsidRDefault="00F23A3C">
      <w:r>
        <w:t>В тот же день на 2</w:t>
      </w:r>
      <w:r>
        <w:noBreakHyphen/>
        <w:t>й выставке современного декоративного искусства «Вербовка» с докладом выступил В. В. Маяковский («Вперед», 1</w:t>
      </w:r>
      <w:r>
        <w:t>7 дек.).</w:t>
      </w:r>
    </w:p>
    <w:p w:rsidR="00000000" w:rsidRDefault="00F23A3C">
      <w:pPr>
        <w:pStyle w:val="3"/>
      </w:pPr>
      <w:r>
        <w:t>19 декабря (1 января)</w:t>
      </w:r>
      <w:r>
        <w:br/>
        <w:t>Петроград</w:t>
      </w:r>
    </w:p>
    <w:p w:rsidR="00000000" w:rsidRDefault="00F23A3C">
      <w:r>
        <w:t>В Академии художеств под председательством А. И. Таманова состоялось собрание, посвященное чтению проекта нового устава Академии. Был оглашен проект управления высшим художественным училищем. С краткой речью выступи</w:t>
      </w:r>
      <w:r>
        <w:t>л И. Е. Репин, выразивший пожелание, чтобы в новой Академии было побольше дела и поменьше начальства («Н. время», 29 дек.).</w:t>
      </w:r>
    </w:p>
    <w:p w:rsidR="00000000" w:rsidRDefault="00F23A3C">
      <w:pPr>
        <w:pStyle w:val="3"/>
      </w:pPr>
      <w:r>
        <w:t>19 декабря (1 января)</w:t>
      </w:r>
      <w:r>
        <w:br/>
        <w:t>Москва</w:t>
      </w:r>
    </w:p>
    <w:p w:rsidR="00000000" w:rsidRDefault="00F23A3C">
      <w:r>
        <w:t xml:space="preserve">Президиум Моссовета, заслушав доклад комитета по охране исторических </w:t>
      </w:r>
      <w:r>
        <w:rPr>
          <w:rStyle w:val="a5"/>
          <w:lang w:eastAsia="ru-RU"/>
        </w:rPr>
        <w:t>{</w:t>
      </w:r>
      <w:bookmarkStart w:id="430" w:name="_page432"/>
      <w:r>
        <w:rPr>
          <w:rStyle w:val="a5"/>
          <w:lang w:eastAsia="ru-RU"/>
        </w:rPr>
        <w:t>432</w:t>
      </w:r>
      <w:bookmarkEnd w:id="430"/>
      <w:r>
        <w:rPr>
          <w:rStyle w:val="a5"/>
          <w:lang w:eastAsia="ru-RU"/>
        </w:rPr>
        <w:t xml:space="preserve">} </w:t>
      </w:r>
      <w:r>
        <w:t>памятников (</w:t>
      </w:r>
      <w:r>
        <w:t>П. П. Малиновского), о проведении в Москве конкурса на сооружение памятника на могилах героев революции, поручил ему выработать условия конкурса и представить их Московскому Совету (А. Абрамов. Указ. соч., л. 13).</w:t>
      </w:r>
    </w:p>
    <w:p w:rsidR="00000000" w:rsidRDefault="00F23A3C">
      <w:pPr>
        <w:pStyle w:val="3"/>
      </w:pPr>
      <w:r>
        <w:t>20 декабря (2 января)</w:t>
      </w:r>
      <w:r>
        <w:br/>
        <w:t>Петроград</w:t>
      </w:r>
    </w:p>
    <w:p w:rsidR="00000000" w:rsidRDefault="00F23A3C">
      <w:r>
        <w:t>В Александ</w:t>
      </w:r>
      <w:r>
        <w:t>ринском театре состоялась премьера спектакля по пьесе А. Н. Толстого «Кукушкины слезы». Художники П. Б. Ламбин и А. К. Шервашидзе.</w:t>
      </w:r>
    </w:p>
    <w:p w:rsidR="00000000" w:rsidRDefault="00F23A3C">
      <w:pPr>
        <w:pStyle w:val="3"/>
      </w:pPr>
      <w:r>
        <w:t>20 декабря (2 января)</w:t>
      </w:r>
      <w:r>
        <w:br/>
        <w:t>Москва</w:t>
      </w:r>
    </w:p>
    <w:p w:rsidR="00000000" w:rsidRDefault="00F23A3C">
      <w:r>
        <w:t>В Малом театре состоялась премьера спектакля по пьесе А. Н. Островского «Бешеные деньги». Художн</w:t>
      </w:r>
      <w:r>
        <w:t>ик С. И. Петров.</w:t>
      </w:r>
    </w:p>
    <w:p w:rsidR="00000000" w:rsidRDefault="00F23A3C">
      <w:pPr>
        <w:pStyle w:val="3"/>
      </w:pPr>
      <w:r>
        <w:t>21 декабря (3 января)</w:t>
      </w:r>
      <w:r>
        <w:br/>
        <w:t>Петроград</w:t>
      </w:r>
    </w:p>
    <w:p w:rsidR="00000000" w:rsidRDefault="00F23A3C">
      <w:r>
        <w:t>Газета «День» опубликовала сообщение о том, что Общество архитекторов-художников по предложению гельсингфорсского Совета рабочих и солдатских депутатов постановило объявить конкурс на составление проекта пам</w:t>
      </w:r>
      <w:r>
        <w:t>ятника борцам за свободу. Памятник будет поставлен в Гельсингфорсе на берегу моря на высокой скале («День», 21 дек.).</w:t>
      </w:r>
    </w:p>
    <w:p w:rsidR="00000000" w:rsidRDefault="00F23A3C">
      <w:r>
        <w:t xml:space="preserve">В тот же день в художественном бюро Н. Е. Добычиной открылась выставка картин частной коллекции Н. А. Смирнова. «Выставка будет разделена </w:t>
      </w:r>
      <w:r>
        <w:t>на 3 серии. После каждой серии — картины будут продаваться с аукциона». Среди выставленных картин работы Боровиковского, Кипренского, Тропинина, Чернецова и других русских мастеров («День», 14 и 22 дек.).</w:t>
      </w:r>
    </w:p>
    <w:p w:rsidR="00000000" w:rsidRDefault="00F23A3C">
      <w:pPr>
        <w:pStyle w:val="3"/>
      </w:pPr>
      <w:r>
        <w:lastRenderedPageBreak/>
        <w:t>21 декабря (3 января)</w:t>
      </w:r>
      <w:r>
        <w:br/>
        <w:t>Москва</w:t>
      </w:r>
    </w:p>
    <w:p w:rsidR="00000000" w:rsidRDefault="00F23A3C">
      <w:r>
        <w:t>В Камерном театре сост</w:t>
      </w:r>
      <w:r>
        <w:t>оялась премьера пантомимы на музыку К. Дебюсси «Ящик с игрушками». Художник Б. А. Фердинандов.</w:t>
      </w:r>
    </w:p>
    <w:p w:rsidR="00000000" w:rsidRDefault="00F23A3C">
      <w:pPr>
        <w:pStyle w:val="3"/>
      </w:pPr>
      <w:r>
        <w:t>22 декабря (4 января)</w:t>
      </w:r>
      <w:r>
        <w:br/>
        <w:t>Петроград</w:t>
      </w:r>
    </w:p>
    <w:p w:rsidR="00000000" w:rsidRDefault="00F23A3C">
      <w:r>
        <w:t>Художественный отдел Государственной комиссии устроил в помещении Наркомпроса чтение реферата А. К. Гастева «Культура индустриаль</w:t>
      </w:r>
      <w:r>
        <w:t>ного пролетариата». После чтения реферата состоялись прения («Н. жизнь», 21 дек.).</w:t>
      </w:r>
    </w:p>
    <w:p w:rsidR="00000000" w:rsidRDefault="00F23A3C">
      <w:pPr>
        <w:pStyle w:val="3"/>
      </w:pPr>
      <w:r>
        <w:t>23 декабря (5 января)</w:t>
      </w:r>
      <w:r>
        <w:br/>
        <w:t>Петроград</w:t>
      </w:r>
    </w:p>
    <w:p w:rsidR="00000000" w:rsidRDefault="00F23A3C">
      <w:r>
        <w:t>Опубликовано постановление Народного комиссариата имуществ республики об управлении имуществом дворцов, согласно которому все дела, связанные</w:t>
      </w:r>
      <w:r>
        <w:t xml:space="preserve"> с разрешением вопросов, имеющих художественное или историческое значение, должны рассматриваться при участии специальных художественных комиссий («Известия ЦИК», 23 дек.).</w:t>
      </w:r>
    </w:p>
    <w:p w:rsidR="00000000" w:rsidRDefault="00F23A3C">
      <w:r>
        <w:t>В тот же день в Троицком театре состоялась премьера спектакля по пьесе Г. Гауптмана</w:t>
      </w:r>
      <w:r>
        <w:t xml:space="preserve"> «Ганнеле». Режиссеры К. А. Марджанов, В. Р. Раппопорт, художник И. С. Школьник.</w:t>
      </w:r>
    </w:p>
    <w:p w:rsidR="00000000" w:rsidRDefault="00F23A3C">
      <w:r>
        <w:t>В тот же день опубликовано сообщение о выходе в свет книжки для маленьких детей «Елка» в издательстве «Парус». Составители: А. Н. Бенуа и К. И. Чуковский. В издании участвовал</w:t>
      </w:r>
      <w:r>
        <w:t xml:space="preserve">и художники А. Н. Бенуа, К. Л. Богуславская, М. В. Добужинский, В. Д. Замирайло, </w:t>
      </w:r>
      <w:r>
        <w:rPr>
          <w:rStyle w:val="a5"/>
          <w:lang w:eastAsia="ru-RU"/>
        </w:rPr>
        <w:t>{</w:t>
      </w:r>
      <w:bookmarkStart w:id="431" w:name="_page433"/>
      <w:r>
        <w:rPr>
          <w:rStyle w:val="a5"/>
          <w:lang w:eastAsia="ru-RU"/>
        </w:rPr>
        <w:t>433</w:t>
      </w:r>
      <w:bookmarkEnd w:id="431"/>
      <w:r>
        <w:rPr>
          <w:rStyle w:val="a5"/>
          <w:lang w:eastAsia="ru-RU"/>
        </w:rPr>
        <w:t xml:space="preserve">} </w:t>
      </w:r>
      <w:r>
        <w:t>В. В. Лебедев, Д. И. Митрохин, А. А. Радаков, И. Е. Репин, В. М. Ходасевич, С. В. Чехонин и другие («Н. жизнь», 23 дек.).</w:t>
      </w:r>
    </w:p>
    <w:p w:rsidR="00000000" w:rsidRDefault="00F23A3C">
      <w:pPr>
        <w:pStyle w:val="3"/>
      </w:pPr>
      <w:r>
        <w:t>24 декабря (6 января)</w:t>
      </w:r>
      <w:r>
        <w:br/>
        <w:t>Москва</w:t>
      </w:r>
    </w:p>
    <w:p w:rsidR="00000000" w:rsidRDefault="00F23A3C">
      <w:r>
        <w:t>Вы</w:t>
      </w:r>
      <w:r>
        <w:t>шел в свет первый номер журнала пролетарской сатиры «Соловей».</w:t>
      </w:r>
    </w:p>
    <w:p w:rsidR="00000000" w:rsidRDefault="00F23A3C">
      <w:r>
        <w:t>В тот же день в Москве состоялся художественный аукцион профсоюза художников-скульпторов и деятелей прикладного искусства («Р. утро», 24 дек.).</w:t>
      </w:r>
    </w:p>
    <w:p w:rsidR="00000000" w:rsidRDefault="00F23A3C">
      <w:pPr>
        <w:pStyle w:val="3"/>
      </w:pPr>
      <w:r>
        <w:t>25 декабря (7 января)</w:t>
      </w:r>
      <w:r>
        <w:br/>
        <w:t>Москва</w:t>
      </w:r>
    </w:p>
    <w:p w:rsidR="00000000" w:rsidRDefault="00F23A3C">
      <w:r>
        <w:t>В помещении гимназии</w:t>
      </w:r>
      <w:r>
        <w:t xml:space="preserve"> Бесс (Б. Никитская,</w:t>
      </w:r>
      <w:r>
        <w:rPr>
          <w:lang w:val="en-US"/>
        </w:rPr>
        <w:t> </w:t>
      </w:r>
      <w:r>
        <w:t>14) состоялось открытие 6</w:t>
      </w:r>
      <w:r>
        <w:noBreakHyphen/>
        <w:t>й выставки картин «Современная живопись» и художественного шитья Союза прикладного искусства. Закрытие — 7 января 1918 года.</w:t>
      </w:r>
    </w:p>
    <w:p w:rsidR="00000000" w:rsidRDefault="00F23A3C">
      <w:r>
        <w:t>В тот же день в Москве, в Училище живописи, ваяния и зодчества состоялся вернисаж 30</w:t>
      </w:r>
      <w:r>
        <w:noBreakHyphen/>
        <w:t>й выставки картин учеников Училища.</w:t>
      </w:r>
    </w:p>
    <w:p w:rsidR="00000000" w:rsidRDefault="00F23A3C">
      <w:pPr>
        <w:pStyle w:val="3"/>
      </w:pPr>
      <w:r>
        <w:lastRenderedPageBreak/>
        <w:t>26 декабря (8 января)</w:t>
      </w:r>
      <w:r>
        <w:br/>
        <w:t>Москва</w:t>
      </w:r>
    </w:p>
    <w:p w:rsidR="00000000" w:rsidRDefault="00F23A3C">
      <w:r>
        <w:t>В помещении Училища живописи, ваяния и зодчества состоялся вернисаж 15</w:t>
      </w:r>
      <w:r>
        <w:noBreakHyphen/>
        <w:t>й выставки картин «Союз русских художников». Закрытие — 28 января 1918 года.</w:t>
      </w:r>
    </w:p>
    <w:p w:rsidR="00000000" w:rsidRDefault="00F23A3C">
      <w:r>
        <w:t>«Интересна ли выставка? Она однообразна, к</w:t>
      </w:r>
      <w:r>
        <w:t>ак рисунки Пастернака, она буднична для выставки и не чувствуется никакого праздника искусства, которым должна быть каждая выставка работ определенного круга художников» (И. Лазаревский. — «Наше время», 29 дек.).</w:t>
      </w:r>
    </w:p>
    <w:p w:rsidR="00000000" w:rsidRDefault="00F23A3C">
      <w:r>
        <w:t>«Это самое дремотное явление в художественн</w:t>
      </w:r>
      <w:r>
        <w:t>ом ряду текущего года. Сон покрывает все, сразу овладевает посетителем и овладевает им настолько, что не остается желания даже возмущаться той банальностью, которая прикрыта почтенным некогда именем “Союза” и которая представляет обильный товар для непритя</w:t>
      </w:r>
      <w:r>
        <w:t>зательного вкуса его клиентуры. Общая молва этой клиентуры гласит, что в нонешнем году “Союз” особенно хорош: страшная рекомендация!» (Россций. — «Аполлон», № 8 – 10, с. 111).</w:t>
      </w:r>
    </w:p>
    <w:p w:rsidR="00000000" w:rsidRDefault="00F23A3C">
      <w:r>
        <w:t>В тот же день в мастерской скульптора С. Т. Коненкова (Б. Пресня,</w:t>
      </w:r>
      <w:r>
        <w:rPr>
          <w:lang w:val="en-US"/>
        </w:rPr>
        <w:t> </w:t>
      </w:r>
      <w:r>
        <w:t xml:space="preserve">9) состоялось </w:t>
      </w:r>
      <w:r>
        <w:t>открытие 3</w:t>
      </w:r>
      <w:r>
        <w:noBreakHyphen/>
        <w:t>й выставки скульптур.</w:t>
      </w:r>
    </w:p>
    <w:p w:rsidR="00000000" w:rsidRDefault="00F23A3C">
      <w:r>
        <w:t>«Коненков еще не достиг зенита своего творчества: каждый год приносит что-либо новое в развитие его дарования &lt;…&gt; Есть особое состояние таланта, когда он растет вширь, а не вглубь, и, побеждая зрителя новыми вариациями стар</w:t>
      </w:r>
      <w:r>
        <w:t>ых эффектов и разнообразием мотивов, сохраняет в то же время все свои недостатки и ошибки &lt;…&gt;.</w:t>
      </w:r>
    </w:p>
    <w:p w:rsidR="00000000" w:rsidRDefault="00F23A3C">
      <w:r>
        <w:t>Прекрасная “Леда с лебедем”, “Девушка” берниниевского клада (в студии скульптора), “Пробуждение” (на “Союзе”), Кариатида (на “Мире искусства”) служат лучшим подт</w:t>
      </w:r>
      <w:r>
        <w:t>верждением моих слов: да, все это только разлив коненковского таланта, но отнюдь не рост его» (А. Эфрос. — «Аполлон», № 8 – 10, с. 112).</w:t>
      </w:r>
    </w:p>
    <w:p w:rsidR="00000000" w:rsidRDefault="00F23A3C">
      <w:pPr>
        <w:pStyle w:val="3"/>
      </w:pPr>
      <w:r>
        <w:rPr>
          <w:rStyle w:val="a5"/>
          <w:b/>
          <w:bCs/>
          <w:lang w:eastAsia="ru-RU"/>
        </w:rPr>
        <w:t>{</w:t>
      </w:r>
      <w:bookmarkStart w:id="432" w:name="_page434"/>
      <w:r>
        <w:rPr>
          <w:rStyle w:val="a5"/>
          <w:b/>
          <w:bCs/>
          <w:lang w:eastAsia="ru-RU"/>
        </w:rPr>
        <w:t>434</w:t>
      </w:r>
      <w:bookmarkEnd w:id="432"/>
      <w:r>
        <w:rPr>
          <w:rStyle w:val="a5"/>
          <w:b/>
          <w:bCs/>
          <w:lang w:eastAsia="ru-RU"/>
        </w:rPr>
        <w:t xml:space="preserve">} </w:t>
      </w:r>
      <w:r>
        <w:t>27 декабря (9 января)</w:t>
      </w:r>
      <w:r>
        <w:br/>
        <w:t>Петроград</w:t>
      </w:r>
    </w:p>
    <w:p w:rsidR="00000000" w:rsidRDefault="00F23A3C">
      <w:r>
        <w:t>В зале Армии и Флота состоялся митинг «Интеллигенция и народ», ор</w:t>
      </w:r>
      <w:r>
        <w:t>ганизованный А. В. Луначарским.</w:t>
      </w:r>
    </w:p>
    <w:p w:rsidR="00000000" w:rsidRDefault="00F23A3C">
      <w:pPr>
        <w:pStyle w:val="3"/>
      </w:pPr>
      <w:r>
        <w:t>27 декабря (9 января)</w:t>
      </w:r>
      <w:r>
        <w:br/>
        <w:t>Москва</w:t>
      </w:r>
    </w:p>
    <w:p w:rsidR="00000000" w:rsidRDefault="00F23A3C">
      <w:r>
        <w:t>В Художественном салоне (Б. Дмитровка,</w:t>
      </w:r>
      <w:r>
        <w:rPr>
          <w:lang w:val="en-US"/>
        </w:rPr>
        <w:t> </w:t>
      </w:r>
      <w:r>
        <w:t>11) состоялся вернисаж выставки картин «Мир искусства». Закрытие — 2 февраля 1918 года.</w:t>
      </w:r>
    </w:p>
    <w:p w:rsidR="00000000" w:rsidRDefault="00F23A3C">
      <w:r>
        <w:t>«&lt;…&gt; группа “Бубнового валета”, эти утрированные красочники и живопи</w:t>
      </w:r>
      <w:r>
        <w:t xml:space="preserve">сцы совершили знаменательное передвижение: и отцы и дети — Кончаловский, Машков, Лентулов, Фальк, Куприн, Рождественский, Мильман и другие перекочевали </w:t>
      </w:r>
      <w:r>
        <w:rPr>
          <w:lang w:val="en-US"/>
        </w:rPr>
        <w:t>en</w:t>
      </w:r>
      <w:r>
        <w:t xml:space="preserve"> </w:t>
      </w:r>
      <w:r>
        <w:rPr>
          <w:lang w:val="en-US"/>
        </w:rPr>
        <w:t>bloc</w:t>
      </w:r>
      <w:r>
        <w:t xml:space="preserve"> в “Мир искусства” &lt;…&gt; Две трети его (экспозиции. — </w:t>
      </w:r>
      <w:r>
        <w:rPr>
          <w:i/>
          <w:iCs/>
        </w:rPr>
        <w:t>В. Л.</w:t>
      </w:r>
      <w:r>
        <w:t>) отошло под бубновалетцев старого призы</w:t>
      </w:r>
      <w:r>
        <w:t xml:space="preserve">ва, остальное под маленькую группу “мирискусников” &lt;…&gt; Новые хозяева положения на “Мире искусства” — бубнововалетцы расслоились на два поколения, причем, </w:t>
      </w:r>
      <w:r>
        <w:lastRenderedPageBreak/>
        <w:t>старшее начинает сдавать позиции младшему. При всей работоспособности и серьезной техничности, отличаю</w:t>
      </w:r>
      <w:r>
        <w:t>щей &lt;…&gt; П. Кончаловского, целая стена его работ явно уступает перед живым и гибким дарованием &lt;…&gt; Р. Фалька; &lt;…&gt; точно так же &lt;…&gt; Куприн и Рождественский больше привлекают внимание свежестью своих приемов и задач, чем Машков &lt;…&gt;» (А. Эфрос. — «Аполлон», № </w:t>
      </w:r>
      <w:r>
        <w:t>8 – 10, с. 109 – 110).</w:t>
      </w:r>
    </w:p>
    <w:p w:rsidR="00000000" w:rsidRDefault="00F23A3C">
      <w:r>
        <w:t>В тот же день в Галерее Лемерсье состоялось открытие Декоративно-индустриальной выставки, устроенной В. А. Коринской. На выставке была показана отдельная комната старинных рисунков мод XVII, XVIII и начала XIX века из коллекций А. К.</w:t>
      </w:r>
      <w:r>
        <w:t> Пожарского и Н. П. Ульянова. Закрытие — 24 января 1918 года.</w:t>
      </w:r>
    </w:p>
    <w:p w:rsidR="00000000" w:rsidRDefault="00F23A3C">
      <w:r>
        <w:t>В тот же день в Салоне искусств (Покровские ворота, 19) происходило открытие выставки-распродажи картин русских и иностранных художников. Закрытие 24 января 1918 года.</w:t>
      </w:r>
    </w:p>
    <w:p w:rsidR="00000000" w:rsidRDefault="00F23A3C">
      <w:r>
        <w:t>В тот же день в Московском</w:t>
      </w:r>
      <w:r>
        <w:t xml:space="preserve"> Малом театре состоялась премьера спектакля по пьесам О. Уайльда «Саломея» и «Флорентийская трагедия». Художник С. И. Петров.</w:t>
      </w:r>
    </w:p>
    <w:p w:rsidR="00000000" w:rsidRDefault="00F23A3C">
      <w:pPr>
        <w:pStyle w:val="3"/>
      </w:pPr>
      <w:r>
        <w:t>28 декабря (10 января)</w:t>
      </w:r>
      <w:r>
        <w:br/>
        <w:t>Петроград</w:t>
      </w:r>
    </w:p>
    <w:p w:rsidR="00000000" w:rsidRDefault="00F23A3C">
      <w:r>
        <w:t>Газета «Известия» сообщала: «Несколько выдающихся представителей интеллигенции признало необходим</w:t>
      </w:r>
      <w:r>
        <w:t>ым работать под руководством Советской власти. Между ними известный поэт А. Блок и художник К. Петров-Водкин» («Известия ЦИК», 28 дек.).</w:t>
      </w:r>
    </w:p>
    <w:p w:rsidR="00000000" w:rsidRDefault="00F23A3C">
      <w:pPr>
        <w:pStyle w:val="3"/>
      </w:pPr>
      <w:r>
        <w:t>29 декабря (11 января)</w:t>
      </w:r>
      <w:r>
        <w:br/>
        <w:t>Петроград</w:t>
      </w:r>
    </w:p>
    <w:p w:rsidR="00000000" w:rsidRDefault="00F23A3C">
      <w:r>
        <w:t>В газете «Известия» была опубликована статья К. Залевского «К вопросу о новом искусств</w:t>
      </w:r>
      <w:r>
        <w:t>е», в которой он пытался обосновать размежевание интеллигенции и пролетариата, указывая на невозможность якобы их совместной работы в искусстве («Известия ЦИК», 29 дек.).</w:t>
      </w:r>
    </w:p>
    <w:p w:rsidR="00000000" w:rsidRDefault="00F23A3C">
      <w:pPr>
        <w:pStyle w:val="3"/>
      </w:pPr>
      <w:r>
        <w:t>30 декабря (12 января)</w:t>
      </w:r>
      <w:r>
        <w:br/>
        <w:t>Петроград</w:t>
      </w:r>
    </w:p>
    <w:p w:rsidR="00000000" w:rsidRDefault="00F23A3C">
      <w:r>
        <w:t xml:space="preserve">Состоялось открытие театра художественного общества </w:t>
      </w:r>
      <w:r>
        <w:t>«Привал комедиантов» («Н. жизнь», 31 дек.).</w:t>
      </w:r>
    </w:p>
    <w:p w:rsidR="00000000" w:rsidRDefault="00F23A3C">
      <w:r>
        <w:rPr>
          <w:rStyle w:val="a5"/>
          <w:lang w:eastAsia="ru-RU"/>
        </w:rPr>
        <w:t>{</w:t>
      </w:r>
      <w:bookmarkStart w:id="433" w:name="_page436"/>
      <w:r>
        <w:rPr>
          <w:rStyle w:val="a5"/>
          <w:lang w:eastAsia="ru-RU"/>
        </w:rPr>
        <w:t>436</w:t>
      </w:r>
      <w:bookmarkEnd w:id="433"/>
      <w:r>
        <w:rPr>
          <w:rStyle w:val="a5"/>
          <w:lang w:eastAsia="ru-RU"/>
        </w:rPr>
        <w:t xml:space="preserve">} </w:t>
      </w:r>
      <w:r>
        <w:t>В тот же день Александр Блок начал писать статью «Интеллигенция и революция», которую окончил 9 января 1918 года.</w:t>
      </w:r>
    </w:p>
    <w:p w:rsidR="00000000" w:rsidRDefault="00F23A3C">
      <w:pPr>
        <w:pStyle w:val="3"/>
      </w:pPr>
      <w:r>
        <w:t>30 декабря (12 января)</w:t>
      </w:r>
      <w:r>
        <w:br/>
        <w:t>Москва</w:t>
      </w:r>
    </w:p>
    <w:p w:rsidR="00000000" w:rsidRDefault="00F23A3C">
      <w:r>
        <w:t>В Политехническом музее состоялась «Елка футур</w:t>
      </w:r>
      <w:r>
        <w:t>истов», в которой участвовали художники-поэты Д. Д. Бурлюк, В. Р. Гольцшмит, В. В. Каменский, В. В. Маяковский.</w:t>
      </w:r>
    </w:p>
    <w:p w:rsidR="00000000" w:rsidRDefault="00F23A3C">
      <w:pPr>
        <w:pStyle w:val="3"/>
      </w:pPr>
      <w:r>
        <w:lastRenderedPageBreak/>
        <w:t>31 декабря (13 января)</w:t>
      </w:r>
      <w:r>
        <w:br/>
        <w:t>Петроград</w:t>
      </w:r>
    </w:p>
    <w:p w:rsidR="00000000" w:rsidRDefault="00F23A3C">
      <w:r>
        <w:t>Союз деятелей искусств устроил общедоступную лекцию «с туманными картинами» «Значение скульптуры в жизни народа</w:t>
      </w:r>
      <w:r>
        <w:t>», которую прочел скульптор И. Я. Гинцбург («Д. народа», 31 дек.).</w:t>
      </w:r>
    </w:p>
    <w:p w:rsidR="00000000" w:rsidRDefault="00F23A3C">
      <w:pPr>
        <w:pStyle w:val="3"/>
      </w:pPr>
      <w:r>
        <w:t>31 декабря (13 января)</w:t>
      </w:r>
      <w:r>
        <w:br/>
        <w:t>Москва</w:t>
      </w:r>
    </w:p>
    <w:p w:rsidR="00000000" w:rsidRDefault="00F23A3C">
      <w:r>
        <w:t>Согласие художников Москвы «Изограф» сообщило о своем желании войти полным составом в работу Комиссии по охране памятников искусства и старины при Московском С</w:t>
      </w:r>
      <w:r>
        <w:t>овете рабочих и солдатских депутатов. Заявление подписали: А. Е. Архипов, В. Н. Бакшеев, А. М. Васнецов, С. Ю. Жуковский, Ф. И. Захаров, Н. А. Касаткин, Н. А. Клодт, А. М. Корин, К. А. Коровин, В. Д. Поленов, Ф. И. Рерберг, К. Ф. Юон, П. П. Кончаловский, С</w:t>
      </w:r>
      <w:r>
        <w:t>. Т. Коненков, И. Е. Репин, В. Е. Маковский, П. В. Кузнецов, В. Н. Мешков, А. С. Степанов, Н. П. Ульянов, М. Н. Яковлев, А. А. Рылов, А. С. Голубкина, А. Т. Матвеев, Ф. А. Малявин и многие другие (Из истории строительства… с. 326).</w:t>
      </w:r>
    </w:p>
    <w:p w:rsidR="00000000" w:rsidRDefault="00F23A3C">
      <w:pPr>
        <w:pStyle w:val="3"/>
      </w:pPr>
      <w:r>
        <w:t>31 декабря</w:t>
      </w:r>
      <w:r>
        <w:br/>
        <w:t>Кронштадт</w:t>
      </w:r>
    </w:p>
    <w:p w:rsidR="00000000" w:rsidRDefault="00F23A3C">
      <w:r>
        <w:t>Обр</w:t>
      </w:r>
      <w:r>
        <w:t>азован Союз друзей пролетарского искусства, поставивший целью создать «искусство трудовых масс» («Новая Пг. газ.», 31 дек.).</w:t>
      </w:r>
    </w:p>
    <w:p w:rsidR="00000000" w:rsidRDefault="00F23A3C">
      <w:pPr>
        <w:pStyle w:val="3"/>
      </w:pPr>
      <w:r>
        <w:t>Конец декабря</w:t>
      </w:r>
      <w:r>
        <w:br/>
        <w:t>Москва</w:t>
      </w:r>
    </w:p>
    <w:p w:rsidR="00000000" w:rsidRDefault="00F23A3C">
      <w:r>
        <w:t>В Художественном театре происходили репетиции пьесы А. А. Блока «Роза и Крест», оформление которой готовил М. </w:t>
      </w:r>
      <w:r>
        <w:t>В. Добужинский. В то же время в Москве на Кузнецком мосту Г. Б. Якулов заканчивал оформление кафе-эстрады «Питтореск», открывшейся 30 января 1918 года и делал эскизы декораций к спектаклю Камерного театра «Обмен» П. Клоделя. В конце декабря В. Э. Мейерхоль</w:t>
      </w:r>
      <w:r>
        <w:t>д из Петрограда писал А. Я. Таирову: «&lt;…&gt; приеду после того, как Якулов закончит свою работу (Нельзя ли черновой набросок декораций переслать &lt;…&gt;)» (Мейерхольд. Переписка. Указ. соч., с. 194).</w:t>
      </w:r>
    </w:p>
    <w:p w:rsidR="00000000" w:rsidRDefault="00F23A3C">
      <w:pPr>
        <w:pStyle w:val="1"/>
      </w:pPr>
      <w:r>
        <w:rPr>
          <w:rStyle w:val="a5"/>
          <w:b/>
          <w:bCs/>
          <w:lang w:eastAsia="ru-RU"/>
        </w:rPr>
        <w:lastRenderedPageBreak/>
        <w:t>{</w:t>
      </w:r>
      <w:bookmarkStart w:id="434" w:name="_page437"/>
      <w:r>
        <w:rPr>
          <w:rStyle w:val="a5"/>
          <w:b/>
          <w:bCs/>
          <w:lang w:eastAsia="ru-RU"/>
        </w:rPr>
        <w:t>437</w:t>
      </w:r>
      <w:bookmarkEnd w:id="434"/>
      <w:r>
        <w:rPr>
          <w:rStyle w:val="a5"/>
          <w:b/>
          <w:bCs/>
          <w:lang w:eastAsia="ru-RU"/>
        </w:rPr>
        <w:t xml:space="preserve">} </w:t>
      </w:r>
      <w:bookmarkStart w:id="435" w:name="_Toc315009235"/>
      <w:r>
        <w:t>Приложение</w:t>
      </w:r>
      <w:bookmarkEnd w:id="435"/>
    </w:p>
    <w:p w:rsidR="00000000" w:rsidRDefault="00F23A3C">
      <w:pPr>
        <w:pStyle w:val="2"/>
        <w:rPr>
          <w:i w:val="0"/>
          <w:iCs w:val="0"/>
        </w:rPr>
      </w:pPr>
      <w:r>
        <w:rPr>
          <w:rStyle w:val="a5"/>
          <w:b/>
          <w:bCs/>
          <w:i w:val="0"/>
          <w:iCs w:val="0"/>
          <w:lang w:eastAsia="ru-RU"/>
        </w:rPr>
        <w:t>{</w:t>
      </w:r>
      <w:bookmarkStart w:id="436" w:name="_page438"/>
      <w:r>
        <w:rPr>
          <w:rStyle w:val="a5"/>
          <w:b/>
          <w:bCs/>
          <w:i w:val="0"/>
          <w:iCs w:val="0"/>
          <w:lang w:eastAsia="ru-RU"/>
        </w:rPr>
        <w:t>438</w:t>
      </w:r>
      <w:bookmarkEnd w:id="436"/>
      <w:r>
        <w:rPr>
          <w:rStyle w:val="a5"/>
          <w:b/>
          <w:bCs/>
          <w:i w:val="0"/>
          <w:iCs w:val="0"/>
          <w:lang w:eastAsia="ru-RU"/>
        </w:rPr>
        <w:t xml:space="preserve">} </w:t>
      </w:r>
      <w:bookmarkStart w:id="437" w:name="_Toc315009236"/>
      <w:r>
        <w:t>Общая библиография</w:t>
      </w:r>
      <w:r>
        <w:rPr>
          <w:rStyle w:val="a4"/>
          <w:i w:val="0"/>
          <w:iCs w:val="0"/>
        </w:rPr>
        <w:footnoteReference w:id="3"/>
      </w:r>
      <w:bookmarkEnd w:id="437"/>
    </w:p>
    <w:p w:rsidR="00000000" w:rsidRDefault="00F23A3C">
      <w:pPr>
        <w:pStyle w:val="3"/>
      </w:pPr>
      <w:r>
        <w:t>Раб</w:t>
      </w:r>
      <w:r>
        <w:t>оты общего характера</w:t>
      </w:r>
    </w:p>
    <w:p w:rsidR="00000000" w:rsidRDefault="00F23A3C">
      <w:pPr>
        <w:pStyle w:val="ae"/>
      </w:pPr>
      <w:r>
        <w:t>Ленин В. И. О литературе и искусстве. Сборник. М., 1969.</w:t>
      </w:r>
    </w:p>
    <w:p w:rsidR="00000000" w:rsidRDefault="00F23A3C">
      <w:pPr>
        <w:pStyle w:val="ae"/>
      </w:pPr>
      <w:r>
        <w:t>Ленин В. И. Культурная революция. Хроника событий 1917 – 1923. М., 1972.</w:t>
      </w:r>
    </w:p>
    <w:p w:rsidR="00000000" w:rsidRDefault="00F23A3C">
      <w:pPr>
        <w:pStyle w:val="ae"/>
      </w:pPr>
      <w:r>
        <w:t>Ленин и Луначарский. Переписка, доклады, документы. Литературное наследство. Т. 80. М., 1972.</w:t>
      </w:r>
    </w:p>
    <w:p w:rsidR="00000000" w:rsidRDefault="00F23A3C">
      <w:pPr>
        <w:pStyle w:val="ae"/>
      </w:pPr>
      <w:r>
        <w:t>Ленин Влади</w:t>
      </w:r>
      <w:r>
        <w:t>мир Ильич. Биографическая хроника. Т. 3. 1912 – 1917. М., 1972; Т. 4, март</w:t>
      </w:r>
      <w:r>
        <w:rPr>
          <w:lang w:val="en-US"/>
        </w:rPr>
        <w:t> </w:t>
      </w:r>
      <w:r>
        <w:t>– октябрь 1917. М., 1973; Т. 5, октябрь 1917 – июль 1918. М., 1974.</w:t>
      </w:r>
    </w:p>
    <w:p w:rsidR="00000000" w:rsidRDefault="00F23A3C">
      <w:pPr>
        <w:pStyle w:val="ae"/>
      </w:pPr>
      <w:r>
        <w:t>Ленин и культура. Хроника событий. Дооктябрьский период. М., 1976.</w:t>
      </w:r>
    </w:p>
    <w:p w:rsidR="00000000" w:rsidRDefault="00F23A3C">
      <w:pPr>
        <w:pStyle w:val="ae"/>
      </w:pPr>
      <w:r>
        <w:t>Ленин. Октябрь семнадцатого. Документальное по</w:t>
      </w:r>
      <w:r>
        <w:t>вествование. Т. 1 – 2. Составитель А. И. Иванский. М., 1977.</w:t>
      </w:r>
    </w:p>
    <w:p w:rsidR="00000000" w:rsidRDefault="00F23A3C">
      <w:pPr>
        <w:pStyle w:val="ae"/>
      </w:pPr>
      <w:r>
        <w:t>Агитационно-массовое искусство первых лет Октября. Материалы и исследования. М., 1971.</w:t>
      </w:r>
    </w:p>
    <w:p w:rsidR="00000000" w:rsidRDefault="00F23A3C">
      <w:pPr>
        <w:pStyle w:val="ae"/>
      </w:pPr>
      <w:r>
        <w:t>Алещенко Н. М. Московский Совет в 1917 – 1941 гг. М., 1976.</w:t>
      </w:r>
    </w:p>
    <w:p w:rsidR="00000000" w:rsidRDefault="00F23A3C">
      <w:pPr>
        <w:pStyle w:val="ae"/>
      </w:pPr>
      <w:r>
        <w:t>Бутник-Сиверский Б. С. Советский плакат эпохи гр</w:t>
      </w:r>
      <w:r>
        <w:t>ажданской войны 1918 – 1921. М., 1960.</w:t>
      </w:r>
    </w:p>
    <w:p w:rsidR="00000000" w:rsidRDefault="00F23A3C">
      <w:pPr>
        <w:pStyle w:val="ae"/>
      </w:pPr>
      <w:r>
        <w:t>Великая Октябрьская социалистическая революция. Хроника событий. Т. 1. М., 1957.</w:t>
      </w:r>
    </w:p>
    <w:p w:rsidR="00000000" w:rsidRDefault="00F23A3C">
      <w:pPr>
        <w:pStyle w:val="ae"/>
      </w:pPr>
      <w:r>
        <w:t>Великая Октябрьская социалистическая революция. Энциклопедия. Под редакцией Г. Н. Голикова, М. И. Кузнецова. М., 1977.</w:t>
      </w:r>
    </w:p>
    <w:p w:rsidR="00000000" w:rsidRDefault="00F23A3C">
      <w:pPr>
        <w:pStyle w:val="ae"/>
      </w:pPr>
      <w:r>
        <w:t>Гаврилов Л. М., К</w:t>
      </w:r>
      <w:r>
        <w:t>утузов В. В. Великий Октябрь. Летопись важнейших событий. М., 1967.</w:t>
      </w:r>
    </w:p>
    <w:p w:rsidR="00000000" w:rsidRDefault="00F23A3C">
      <w:pPr>
        <w:pStyle w:val="ae"/>
      </w:pPr>
      <w:r>
        <w:t>Голиков А. Г. В канун Октября. Нарастание общенационального кризиса. М., 1977.</w:t>
      </w:r>
    </w:p>
    <w:p w:rsidR="00000000" w:rsidRDefault="00F23A3C">
      <w:pPr>
        <w:pStyle w:val="ae"/>
      </w:pPr>
      <w:r>
        <w:t>Горбунов В. В. В. И. Ленин и Пролеткульт. М., 1964.</w:t>
      </w:r>
    </w:p>
    <w:p w:rsidR="00000000" w:rsidRDefault="00F23A3C">
      <w:pPr>
        <w:pStyle w:val="ae"/>
      </w:pPr>
      <w:r>
        <w:t>Грунт А. Я. Москва 1917</w:t>
      </w:r>
      <w:r>
        <w:noBreakHyphen/>
        <w:t>й. Революция и контрреволюция. М.</w:t>
      </w:r>
      <w:r>
        <w:t>, 1976.</w:t>
      </w:r>
    </w:p>
    <w:p w:rsidR="00000000" w:rsidRDefault="00F23A3C">
      <w:pPr>
        <w:pStyle w:val="ae"/>
      </w:pPr>
      <w:r>
        <w:t>Иоффе Г. З. Крах российской монархической контрреволюции. М., 1977.</w:t>
      </w:r>
    </w:p>
    <w:p w:rsidR="00000000" w:rsidRDefault="00F23A3C">
      <w:pPr>
        <w:pStyle w:val="ae"/>
      </w:pPr>
      <w:r>
        <w:t>История Коммунистической партии Советского Союза в 6</w:t>
      </w:r>
      <w:r>
        <w:noBreakHyphen/>
        <w:t>ти томах. Т. 3: Коммунистическая партия — организатор победы Великой Октябрьской социалистической революции и обороны Советской</w:t>
      </w:r>
      <w:r>
        <w:t xml:space="preserve"> республики. Март 1917 – 1920. Кн. 1. М., 1967.</w:t>
      </w:r>
    </w:p>
    <w:p w:rsidR="00000000" w:rsidRDefault="00F23A3C">
      <w:pPr>
        <w:pStyle w:val="ae"/>
      </w:pPr>
      <w:r>
        <w:t>История русского искусства. Т. </w:t>
      </w:r>
      <w:r>
        <w:rPr>
          <w:lang w:val="en-US"/>
        </w:rPr>
        <w:t>X</w:t>
      </w:r>
      <w:r>
        <w:t xml:space="preserve">. Под редакцией И. Э. Грабаря, В. Н. Лазарева, А. А. Сидорова, О. А. Швидковского. Кн. 2. М., 1962; т. XI. Под редакцией </w:t>
      </w:r>
      <w:r>
        <w:lastRenderedPageBreak/>
        <w:t>И. Э. Грабаря, В. С. Кеменова, В. Н. Лазарева. М., 1957</w:t>
      </w:r>
      <w:r>
        <w:t>.</w:t>
      </w:r>
    </w:p>
    <w:p w:rsidR="00000000" w:rsidRDefault="00F23A3C">
      <w:pPr>
        <w:pStyle w:val="ae"/>
      </w:pPr>
      <w:r>
        <w:t>Каган М. Политика Коммунистической партии в области искусства в период перехода от капитализма к социализму. — В сб.: Ученые записки Ленинградского университета. № 193. Серия ист. наук. Вып. 22. Л., 1955, с. 3 – 66.</w:t>
      </w:r>
    </w:p>
    <w:p w:rsidR="00000000" w:rsidRDefault="00F23A3C">
      <w:pPr>
        <w:pStyle w:val="ae"/>
      </w:pPr>
      <w:r>
        <w:t xml:space="preserve">Ким М. 40 лет советской культуры. М., </w:t>
      </w:r>
      <w:r>
        <w:t>1960.</w:t>
      </w:r>
    </w:p>
    <w:p w:rsidR="00000000" w:rsidRDefault="00F23A3C">
      <w:pPr>
        <w:pStyle w:val="ae"/>
      </w:pPr>
      <w:r>
        <w:t>Культурная жизнь в СССР. 1917 – 1927. Хроника. М., 1975.</w:t>
      </w:r>
    </w:p>
    <w:p w:rsidR="00000000" w:rsidRDefault="00F23A3C">
      <w:pPr>
        <w:pStyle w:val="ae"/>
      </w:pPr>
      <w:r>
        <w:t>Лаврова Н. Пролеткульт. Рабочие студии и теории. — «Творчество», 1970, № 1, с. 14 – 15.</w:t>
      </w:r>
    </w:p>
    <w:p w:rsidR="00000000" w:rsidRDefault="00F23A3C">
      <w:pPr>
        <w:pStyle w:val="ae"/>
      </w:pPr>
      <w:r>
        <w:t>Лейкина-Свирская В. Р. Русская интеллигенция в 1900 – 1917 годах. М., 1981.</w:t>
      </w:r>
    </w:p>
    <w:p w:rsidR="00000000" w:rsidRDefault="00F23A3C">
      <w:pPr>
        <w:pStyle w:val="ae"/>
      </w:pPr>
      <w:r>
        <w:t>Листов В. История смотрит в о</w:t>
      </w:r>
      <w:r>
        <w:t>бъектив. М., 1974.</w:t>
      </w:r>
    </w:p>
    <w:p w:rsidR="00000000" w:rsidRDefault="00F23A3C">
      <w:pPr>
        <w:pStyle w:val="ae"/>
      </w:pPr>
      <w:r>
        <w:t>Лобанов В. Художественные группировки за последние 25 лет. М., 1930.</w:t>
      </w:r>
    </w:p>
    <w:p w:rsidR="00000000" w:rsidRDefault="00F23A3C">
      <w:pPr>
        <w:pStyle w:val="ae"/>
      </w:pPr>
      <w:r>
        <w:t>Луначарский А. В. Культурные задачи рабочего класса. Пг., 1917.</w:t>
      </w:r>
    </w:p>
    <w:p w:rsidR="00000000" w:rsidRDefault="00F23A3C">
      <w:pPr>
        <w:pStyle w:val="ae"/>
      </w:pPr>
      <w:r>
        <w:t>Луначарский А. В. Пролетариат и искусство. — «Пролетарская культура», 1919, № 13 – 14.</w:t>
      </w:r>
    </w:p>
    <w:p w:rsidR="00000000" w:rsidRDefault="00F23A3C">
      <w:pPr>
        <w:pStyle w:val="ae"/>
      </w:pPr>
      <w:r>
        <w:t>Луначарский А. В.</w:t>
      </w:r>
      <w:r>
        <w:t xml:space="preserve"> Искусство и революция. М., 1924.</w:t>
      </w:r>
    </w:p>
    <w:p w:rsidR="00000000" w:rsidRDefault="00F23A3C">
      <w:pPr>
        <w:pStyle w:val="ae"/>
      </w:pPr>
      <w:r>
        <w:t>Луначарский А. В. Октябрь в искусстве и литературе. М.</w:t>
      </w:r>
      <w:r>
        <w:noBreakHyphen/>
        <w:t>Л., 1927.</w:t>
      </w:r>
    </w:p>
    <w:p w:rsidR="00000000" w:rsidRDefault="00F23A3C">
      <w:pPr>
        <w:pStyle w:val="ae"/>
      </w:pPr>
      <w:r>
        <w:t>Луначарский А. В. Об изобразительном искусстве. Т. 1 – 2, М., 1967.</w:t>
      </w:r>
    </w:p>
    <w:p w:rsidR="00000000" w:rsidRDefault="00F23A3C">
      <w:pPr>
        <w:pStyle w:val="ae"/>
      </w:pPr>
      <w:r>
        <w:t>Максимов А. У истоков советской журналистики. Л., 1967.</w:t>
      </w:r>
    </w:p>
    <w:p w:rsidR="00000000" w:rsidRDefault="00F23A3C">
      <w:pPr>
        <w:pStyle w:val="ae"/>
      </w:pPr>
      <w:r>
        <w:t>Минц И. И. История Великого Октяб</w:t>
      </w:r>
      <w:r>
        <w:t>ря. В 3</w:t>
      </w:r>
      <w:r>
        <w:noBreakHyphen/>
        <w:t>х т. М., 1977.</w:t>
      </w:r>
    </w:p>
    <w:p w:rsidR="00000000" w:rsidRDefault="00F23A3C">
      <w:pPr>
        <w:pStyle w:val="ae"/>
      </w:pPr>
      <w:r>
        <w:rPr>
          <w:rStyle w:val="a5"/>
          <w:lang w:eastAsia="ru-RU"/>
        </w:rPr>
        <w:t>{</w:t>
      </w:r>
      <w:bookmarkStart w:id="438" w:name="_page439"/>
      <w:r>
        <w:rPr>
          <w:rStyle w:val="a5"/>
          <w:lang w:eastAsia="ru-RU"/>
        </w:rPr>
        <w:t>439</w:t>
      </w:r>
      <w:bookmarkEnd w:id="438"/>
      <w:r>
        <w:rPr>
          <w:rStyle w:val="a5"/>
          <w:lang w:eastAsia="ru-RU"/>
        </w:rPr>
        <w:t xml:space="preserve">} </w:t>
      </w:r>
      <w:r>
        <w:t>Михайлов А. Ленин и формирование художественной политики Советского государства. — «Искусство», 1970, № 7 – 8.</w:t>
      </w:r>
    </w:p>
    <w:p w:rsidR="00000000" w:rsidRDefault="00F23A3C">
      <w:pPr>
        <w:pStyle w:val="ae"/>
      </w:pPr>
      <w:r>
        <w:t xml:space="preserve">Моор Д. и Кауфман Р. Советский политический плакат. 1917 – 1933. — «Искусство», 1933, № 4, с. 201 – </w:t>
      </w:r>
      <w:r>
        <w:t>244.</w:t>
      </w:r>
    </w:p>
    <w:p w:rsidR="00000000" w:rsidRDefault="00F23A3C">
      <w:pPr>
        <w:pStyle w:val="ae"/>
      </w:pPr>
      <w:r>
        <w:t>Московский военно-революционный комитет. Октябрь — ноябрь 1917 года. Составитель сборника, автор предисловия и комментариев В. А. Кондратьев. М., 1968.</w:t>
      </w:r>
    </w:p>
    <w:p w:rsidR="00000000" w:rsidRDefault="00F23A3C">
      <w:pPr>
        <w:pStyle w:val="ae"/>
      </w:pPr>
      <w:r>
        <w:t>Муратова К. Д. М. Горький в борьбе за развитие советской художественной литературы. М., 1958.</w:t>
      </w:r>
    </w:p>
    <w:p w:rsidR="00000000" w:rsidRDefault="00F23A3C">
      <w:pPr>
        <w:pStyle w:val="ae"/>
      </w:pPr>
      <w:r>
        <w:t>Назар</w:t>
      </w:r>
      <w:r>
        <w:t>ов А. И. Октябрь и книга. Создание советских издательств и формирование массового читателя 1917 – 1923. М., 1968.</w:t>
      </w:r>
    </w:p>
    <w:p w:rsidR="00000000" w:rsidRDefault="00F23A3C">
      <w:pPr>
        <w:pStyle w:val="ae"/>
      </w:pPr>
      <w:r>
        <w:t>Народный комиссариат по просвещению. 1917 октябрь – 1920. Краткий отчет. М., 1920.</w:t>
      </w:r>
    </w:p>
    <w:p w:rsidR="00000000" w:rsidRDefault="00F23A3C">
      <w:pPr>
        <w:pStyle w:val="ae"/>
      </w:pPr>
      <w:r>
        <w:t>Недошивин Г. Пятьдесят революционных лет советского искусст</w:t>
      </w:r>
      <w:r>
        <w:t>ва. — «Искусство», 1967, № 10.</w:t>
      </w:r>
    </w:p>
    <w:p w:rsidR="00000000" w:rsidRDefault="00F23A3C">
      <w:pPr>
        <w:pStyle w:val="ae"/>
      </w:pPr>
      <w:r>
        <w:t>Ненароков А. П. 1917. Великий Октябрь. Краткая история, документы, фотографии. М., 1976.</w:t>
      </w:r>
    </w:p>
    <w:p w:rsidR="00000000" w:rsidRDefault="00F23A3C">
      <w:pPr>
        <w:pStyle w:val="ae"/>
      </w:pPr>
      <w:r>
        <w:t>О литературе и искусстве. Сборник документов. 2</w:t>
      </w:r>
      <w:r>
        <w:noBreakHyphen/>
        <w:t>е изд. М., 1960.</w:t>
      </w:r>
    </w:p>
    <w:p w:rsidR="00000000" w:rsidRDefault="00F23A3C">
      <w:pPr>
        <w:pStyle w:val="ae"/>
      </w:pPr>
      <w:r>
        <w:t>Окороков А. З. Октябрь и крах русской буржуазной прессы. М., 1970.</w:t>
      </w:r>
    </w:p>
    <w:p w:rsidR="00000000" w:rsidRDefault="00F23A3C">
      <w:pPr>
        <w:pStyle w:val="ae"/>
      </w:pPr>
      <w:r>
        <w:t>Октя</w:t>
      </w:r>
      <w:r>
        <w:t>брь в искусстве. 1917 – 1927. Л., 1927.</w:t>
      </w:r>
    </w:p>
    <w:p w:rsidR="00000000" w:rsidRDefault="00F23A3C">
      <w:pPr>
        <w:pStyle w:val="ae"/>
      </w:pPr>
      <w:r>
        <w:t>Октябрь в Москве. М., 1967. Очерки по истории русской советской журналистики. 1917 – 1932. М., 1966.</w:t>
      </w:r>
    </w:p>
    <w:p w:rsidR="00000000" w:rsidRDefault="00F23A3C">
      <w:pPr>
        <w:pStyle w:val="ae"/>
      </w:pPr>
      <w:r>
        <w:t>Петроградский военно-революционный комитет. Документы и материалы. Т. 1 – 3. М., 1966 – 1967.</w:t>
      </w:r>
    </w:p>
    <w:p w:rsidR="00000000" w:rsidRDefault="00F23A3C">
      <w:pPr>
        <w:pStyle w:val="ae"/>
      </w:pPr>
      <w:r>
        <w:t xml:space="preserve">Первые комиссары. Из </w:t>
      </w:r>
      <w:r>
        <w:t xml:space="preserve">истории Военно-революционного комитета. — «Новый </w:t>
      </w:r>
      <w:r>
        <w:lastRenderedPageBreak/>
        <w:t>мир», 1957, № 7, с. 194 – 199.</w:t>
      </w:r>
    </w:p>
    <w:p w:rsidR="00000000" w:rsidRDefault="00F23A3C">
      <w:pPr>
        <w:pStyle w:val="ae"/>
      </w:pPr>
      <w:r>
        <w:t>Подготовка и победа Октябрьской революции в Москве. Документы и материалы. М., 1957.</w:t>
      </w:r>
    </w:p>
    <w:p w:rsidR="00000000" w:rsidRDefault="00F23A3C">
      <w:pPr>
        <w:pStyle w:val="ae"/>
      </w:pPr>
      <w:r>
        <w:t>Революционный Петроград. Год 1917, Л., 1977.</w:t>
      </w:r>
    </w:p>
    <w:p w:rsidR="00000000" w:rsidRDefault="00F23A3C">
      <w:pPr>
        <w:pStyle w:val="ae"/>
      </w:pPr>
      <w:r>
        <w:t>Русская литература конца XIX – начала XX</w:t>
      </w:r>
      <w:r>
        <w:rPr>
          <w:lang w:val="en-US"/>
        </w:rPr>
        <w:t> </w:t>
      </w:r>
      <w:r>
        <w:t>в. 19</w:t>
      </w:r>
      <w:r>
        <w:t>08 – 1917. М., 1972.</w:t>
      </w:r>
    </w:p>
    <w:p w:rsidR="00000000" w:rsidRDefault="00F23A3C">
      <w:pPr>
        <w:pStyle w:val="ae"/>
      </w:pPr>
      <w:r>
        <w:t>Русская художественная культура конца XIX – начала </w:t>
      </w:r>
      <w:r>
        <w:rPr>
          <w:lang w:val="en-US"/>
        </w:rPr>
        <w:t>XX</w:t>
      </w:r>
      <w:r>
        <w:t> века (1908 – 1917). Книга четвертая. Изобразительное искусство. Архитектура. Декоративно-прикладное искусство. М., 1980.</w:t>
      </w:r>
    </w:p>
    <w:p w:rsidR="00000000" w:rsidRDefault="00F23A3C">
      <w:pPr>
        <w:pStyle w:val="ae"/>
      </w:pPr>
      <w:r>
        <w:t xml:space="preserve">Сопоцинский О., Толстой В. Политика Коммунистической партии </w:t>
      </w:r>
      <w:r>
        <w:t>в области искусства в период 1917 – 1932 гг. — В сб.: Становление социалистического реализма в советском изобразительном искусстве. М., 1960, с. 5 – 38.</w:t>
      </w:r>
    </w:p>
    <w:p w:rsidR="00000000" w:rsidRDefault="00F23A3C">
      <w:pPr>
        <w:pStyle w:val="ae"/>
      </w:pPr>
      <w:r>
        <w:t>Сидоров А. Революция и искусство. М., 1918.</w:t>
      </w:r>
    </w:p>
    <w:p w:rsidR="00000000" w:rsidRDefault="00F23A3C">
      <w:pPr>
        <w:pStyle w:val="ae"/>
      </w:pPr>
      <w:r>
        <w:t>Смирнов И. С. Ленин и советская культура. М., 1960.</w:t>
      </w:r>
    </w:p>
    <w:p w:rsidR="00000000" w:rsidRDefault="00F23A3C">
      <w:pPr>
        <w:pStyle w:val="ae"/>
      </w:pPr>
      <w:r>
        <w:t>Смирнов</w:t>
      </w:r>
      <w:r>
        <w:t> И. С. Искусство и народ. М., 1966.</w:t>
      </w:r>
    </w:p>
    <w:p w:rsidR="00000000" w:rsidRDefault="00F23A3C">
      <w:pPr>
        <w:pStyle w:val="ae"/>
      </w:pPr>
      <w:r>
        <w:t>Советская интеллигенция. Краткий очерк истории (1917 – 1975). Глава: Интеллигенция в годы социалистической революции и гражданской войны. М., 1977, с. 9 – 14.</w:t>
      </w:r>
    </w:p>
    <w:p w:rsidR="00000000" w:rsidRDefault="00F23A3C">
      <w:pPr>
        <w:pStyle w:val="ae"/>
      </w:pPr>
      <w:r>
        <w:t>Соскин В. Л. Ленин, революция, интеллигенция. Новосибирск, 19</w:t>
      </w:r>
      <w:r>
        <w:t>73.</w:t>
      </w:r>
    </w:p>
    <w:p w:rsidR="00000000" w:rsidRDefault="00F23A3C">
      <w:pPr>
        <w:pStyle w:val="ae"/>
      </w:pPr>
      <w:r>
        <w:t>Старцев В. И. Петроградский Совет и Временное правительство в марте — апреле 1917 г. М., 1978.</w:t>
      </w:r>
    </w:p>
    <w:p w:rsidR="00000000" w:rsidRDefault="00F23A3C">
      <w:pPr>
        <w:pStyle w:val="ae"/>
      </w:pPr>
      <w:r>
        <w:t>Стыкалин</w:t>
      </w:r>
      <w:r>
        <w:rPr>
          <w:lang w:val="en-US"/>
        </w:rPr>
        <w:t> </w:t>
      </w:r>
      <w:r>
        <w:t>С., Кременская И. Советская сатирическая печать. 1917 – 1961. М., 1963.</w:t>
      </w:r>
    </w:p>
    <w:p w:rsidR="00000000" w:rsidRDefault="00F23A3C">
      <w:pPr>
        <w:pStyle w:val="ae"/>
      </w:pPr>
      <w:r>
        <w:t xml:space="preserve">Судьбы русского реализма начала </w:t>
      </w:r>
      <w:r>
        <w:rPr>
          <w:lang w:val="en-US"/>
        </w:rPr>
        <w:t>XX </w:t>
      </w:r>
      <w:r>
        <w:t>века. Под ред. К. Д. Муратовой. Л., 1972.</w:t>
      </w:r>
    </w:p>
    <w:p w:rsidR="00000000" w:rsidRDefault="00F23A3C">
      <w:pPr>
        <w:pStyle w:val="ae"/>
      </w:pPr>
      <w:r>
        <w:t>Театрально-декоративное искусство в СССР. 1917 – 1927. Сб. статей под ред. Э. Голлербаха. Л., 1927.</w:t>
      </w:r>
    </w:p>
    <w:p w:rsidR="00000000" w:rsidRDefault="00F23A3C">
      <w:pPr>
        <w:pStyle w:val="ae"/>
      </w:pPr>
      <w:r>
        <w:t>Советский театр. Материалы и документы. Русский советский театр. 1917 – 1921. Л., 1968.</w:t>
      </w:r>
    </w:p>
    <w:p w:rsidR="00000000" w:rsidRDefault="00F23A3C">
      <w:pPr>
        <w:pStyle w:val="ae"/>
      </w:pPr>
      <w:r>
        <w:t>Советское искусство за 15 лет. Материалы и документы. Под ред. И. Л</w:t>
      </w:r>
      <w:r>
        <w:t>. Маца. М.</w:t>
      </w:r>
      <w:r>
        <w:noBreakHyphen/>
        <w:t>Л., 1933.</w:t>
      </w:r>
    </w:p>
    <w:p w:rsidR="00000000" w:rsidRDefault="00F23A3C">
      <w:pPr>
        <w:pStyle w:val="ae"/>
      </w:pPr>
      <w:r>
        <w:t>Советы в первый год пролетарской диктатуры. Октябрь 1917 — ноябрь 1918. М., 1967.</w:t>
      </w:r>
    </w:p>
    <w:p w:rsidR="00000000" w:rsidRDefault="00F23A3C">
      <w:pPr>
        <w:pStyle w:val="ae"/>
      </w:pPr>
      <w:r>
        <w:t>Совокин А. М. На путях к Октябрю. М., 1977.</w:t>
      </w:r>
    </w:p>
    <w:p w:rsidR="00000000" w:rsidRDefault="00F23A3C">
      <w:pPr>
        <w:pStyle w:val="ae"/>
      </w:pPr>
      <w:r>
        <w:t>Трелин Г. Ленинский лозунг «Искусство — народу» и становление советской музыкальной культуры. М., 1970.</w:t>
      </w:r>
    </w:p>
    <w:p w:rsidR="00000000" w:rsidRDefault="00F23A3C">
      <w:pPr>
        <w:pStyle w:val="ae"/>
      </w:pPr>
      <w:r>
        <w:t>Туген</w:t>
      </w:r>
      <w:r>
        <w:t>дхольд Я. Искусство октябрьской эпохи. Л., 1930.</w:t>
      </w:r>
    </w:p>
    <w:p w:rsidR="00000000" w:rsidRDefault="00F23A3C">
      <w:pPr>
        <w:pStyle w:val="ae"/>
      </w:pPr>
      <w:r>
        <w:t>Федюкин С. Великий Октябрь и интеллигенция. М., 1972.</w:t>
      </w:r>
    </w:p>
    <w:p w:rsidR="00000000" w:rsidRDefault="00F23A3C">
      <w:pPr>
        <w:pStyle w:val="ae"/>
      </w:pPr>
      <w:r>
        <w:t>Хазанова В. Э. Советская архитектура первых лет Октября. 1917 – 1925. М., 1970.</w:t>
      </w:r>
    </w:p>
    <w:p w:rsidR="00000000" w:rsidRDefault="00F23A3C">
      <w:pPr>
        <w:pStyle w:val="ae"/>
      </w:pPr>
      <w:r>
        <w:rPr>
          <w:rStyle w:val="a5"/>
          <w:lang w:eastAsia="ru-RU"/>
        </w:rPr>
        <w:t>{</w:t>
      </w:r>
      <w:bookmarkStart w:id="439" w:name="_page440"/>
      <w:r>
        <w:rPr>
          <w:rStyle w:val="a5"/>
          <w:lang w:eastAsia="ru-RU"/>
        </w:rPr>
        <w:t>440</w:t>
      </w:r>
      <w:bookmarkEnd w:id="439"/>
      <w:r>
        <w:rPr>
          <w:rStyle w:val="a5"/>
          <w:lang w:eastAsia="ru-RU"/>
        </w:rPr>
        <w:t xml:space="preserve">} </w:t>
      </w:r>
      <w:r>
        <w:t>Черменский Е. Д. IV Государственная дума и свержени</w:t>
      </w:r>
      <w:r>
        <w:t>е царизма в России. М., 1976.</w:t>
      </w:r>
    </w:p>
    <w:p w:rsidR="00000000" w:rsidRDefault="00F23A3C">
      <w:pPr>
        <w:pStyle w:val="ae"/>
      </w:pPr>
      <w:r>
        <w:t>Шегал М., Ястржембский Л. По революционной Москве. Путеводитель по памятным местам Москвы. М., 1972.</w:t>
      </w:r>
    </w:p>
    <w:p w:rsidR="00000000" w:rsidRDefault="00F23A3C">
      <w:pPr>
        <w:pStyle w:val="ae"/>
      </w:pPr>
      <w:r>
        <w:t>Шкловский В. Об искусстве и революции. — «Искусство коммуны», 1919, № 5.</w:t>
      </w:r>
    </w:p>
    <w:p w:rsidR="00000000" w:rsidRDefault="00F23A3C">
      <w:pPr>
        <w:pStyle w:val="3"/>
      </w:pPr>
      <w:r>
        <w:lastRenderedPageBreak/>
        <w:t>Работы, посвященные художественной жизни Москвы и Пе</w:t>
      </w:r>
      <w:r>
        <w:t>трограда</w:t>
      </w:r>
    </w:p>
    <w:p w:rsidR="00000000" w:rsidRDefault="00F23A3C">
      <w:pPr>
        <w:pStyle w:val="ae"/>
      </w:pPr>
      <w:r>
        <w:t>Алтухов А. Революционный народ охраняет памятники культуры. — «Искусство», 1961, № 11, с. 9 – 12.</w:t>
      </w:r>
    </w:p>
    <w:p w:rsidR="00000000" w:rsidRDefault="00F23A3C">
      <w:pPr>
        <w:pStyle w:val="ae"/>
      </w:pPr>
      <w:r>
        <w:t>Астафьева М. В. Материалы о Московском профессиональном союзе скульпторов-художников. — Сб.: Очерки по русскому и советскому искусству. Л., 1974, с. </w:t>
      </w:r>
      <w:r>
        <w:t>308 – 322.</w:t>
      </w:r>
    </w:p>
    <w:p w:rsidR="00000000" w:rsidRDefault="00F23A3C">
      <w:pPr>
        <w:pStyle w:val="ae"/>
      </w:pPr>
      <w:r>
        <w:t>Булыгин И. А. и Троицкий С. М. Из истории первых мероприятий Советской власти по охране памятников культуры и искусства (октябрь – ноябрь 1917). — Вестник истории мировой культуры, 1958, № 3, с. 169 – 174.</w:t>
      </w:r>
    </w:p>
    <w:p w:rsidR="00000000" w:rsidRDefault="00F23A3C">
      <w:pPr>
        <w:pStyle w:val="ae"/>
      </w:pPr>
      <w:r>
        <w:t>Виноградов Н. Д., Малиновский Ю. П. Охр</w:t>
      </w:r>
      <w:r>
        <w:t>ана памятников культуры в первые годы Советской власти. — «Архитектура СССР», 1958, № 1, с. 43 – 44.</w:t>
      </w:r>
    </w:p>
    <w:p w:rsidR="00000000" w:rsidRDefault="00F23A3C">
      <w:pPr>
        <w:pStyle w:val="ae"/>
      </w:pPr>
      <w:r>
        <w:t>Динерштейн Е. Маяковский в феврале – октябре 1917 года. — Новое о Маяковском. Литературное наследство. Т. 65. М., 1958, с. 541 – 570.</w:t>
      </w:r>
    </w:p>
    <w:p w:rsidR="00000000" w:rsidRDefault="00F23A3C">
      <w:pPr>
        <w:pStyle w:val="ae"/>
      </w:pPr>
      <w:r>
        <w:t>Дооктябрьская «Правда</w:t>
      </w:r>
      <w:r>
        <w:t>» об искусстве и литературе. М., 1937.</w:t>
      </w:r>
    </w:p>
    <w:p w:rsidR="00000000" w:rsidRDefault="00F23A3C">
      <w:pPr>
        <w:pStyle w:val="ae"/>
      </w:pPr>
      <w:r>
        <w:t>Дрейден</w:t>
      </w:r>
      <w:r>
        <w:rPr>
          <w:lang w:val="en-US"/>
        </w:rPr>
        <w:t> </w:t>
      </w:r>
      <w:r>
        <w:t>С.</w:t>
      </w:r>
      <w:r>
        <w:rPr>
          <w:lang w:val="en-US"/>
        </w:rPr>
        <w:t> </w:t>
      </w:r>
      <w:r>
        <w:t>Д. По следам одного объявления. — «Звезда», 1959, № 9, с. 208 – 212.</w:t>
      </w:r>
    </w:p>
    <w:p w:rsidR="00000000" w:rsidRDefault="00F23A3C">
      <w:pPr>
        <w:pStyle w:val="ae"/>
      </w:pPr>
      <w:r>
        <w:t>Евстигнеева Л. Журнал «Сатирикон» и поэты сатириконцы. Глава: В годы войны и революции. М., 1968, с. 122 – 146.</w:t>
      </w:r>
    </w:p>
    <w:p w:rsidR="00000000" w:rsidRDefault="00F23A3C">
      <w:pPr>
        <w:pStyle w:val="ae"/>
      </w:pPr>
      <w:r>
        <w:t>Знаменский О. Н. Петрогра</w:t>
      </w:r>
      <w:r>
        <w:t>дская интеллигенция в дни февральской революции. — «Вопросы истории», 1982, № 2.</w:t>
      </w:r>
    </w:p>
    <w:p w:rsidR="00000000" w:rsidRDefault="00F23A3C">
      <w:pPr>
        <w:pStyle w:val="ae"/>
      </w:pPr>
      <w:r>
        <w:t>Из истории советской архитектуры. 1917 – 1925. Документы и материалы. Составитель, автор статей и примечаний В. Э. Хазанова. М., 1963.</w:t>
      </w:r>
    </w:p>
    <w:p w:rsidR="00000000" w:rsidRDefault="00F23A3C">
      <w:pPr>
        <w:pStyle w:val="ae"/>
      </w:pPr>
      <w:r>
        <w:t>Из истории строительства советской культ</w:t>
      </w:r>
      <w:r>
        <w:t>уры. Москва 1917 – 1918. Документы и воспоминания. Составление сборника, общая редакция и предисловие В. Н. Кучина. М., 1964.</w:t>
      </w:r>
    </w:p>
    <w:p w:rsidR="00000000" w:rsidRDefault="00F23A3C">
      <w:pPr>
        <w:pStyle w:val="ae"/>
      </w:pPr>
      <w:r>
        <w:t>Ильина Г. И. Октябрь в Петрограде и художественная интеллигенция. М., 1980, с. 248 – 255.</w:t>
      </w:r>
    </w:p>
    <w:p w:rsidR="00000000" w:rsidRDefault="00F23A3C">
      <w:pPr>
        <w:pStyle w:val="ae"/>
      </w:pPr>
      <w:r>
        <w:t>Кончин Евграф. «Острогожск. Крюкову…». П</w:t>
      </w:r>
      <w:r>
        <w:t>о следам одной ленинской телеграммы. — «Советская культура», 1979, 7 ноября, № 89.</w:t>
      </w:r>
    </w:p>
    <w:p w:rsidR="00000000" w:rsidRDefault="00F23A3C">
      <w:pPr>
        <w:pStyle w:val="ae"/>
      </w:pPr>
      <w:r>
        <w:t>Лапшин В. Страницы художественной жизни Москвы и Петрограда в 1917 году. — «Искусство», 1969, № 4, с. 32 – 42.</w:t>
      </w:r>
    </w:p>
    <w:p w:rsidR="00000000" w:rsidRDefault="00F23A3C">
      <w:pPr>
        <w:pStyle w:val="ae"/>
      </w:pPr>
      <w:r>
        <w:t>Лапшин В. П. Союз русских художников. Глава 3: &lt;…&gt; Выставки 19</w:t>
      </w:r>
      <w:r>
        <w:t>14 – 1917 годов; Глава 4: Революция 1917 года. XV выставка «Союза». Л., 1974, с. 132 – 149.</w:t>
      </w:r>
    </w:p>
    <w:p w:rsidR="00000000" w:rsidRDefault="00F23A3C">
      <w:pPr>
        <w:pStyle w:val="ae"/>
      </w:pPr>
      <w:r>
        <w:t>Лапшин В. П. Художественная жизнь Москвы и Петрограда в октябре — декабре 1917 года. — В сб.: Советское искусствознание</w:t>
      </w:r>
      <w:r>
        <w:noBreakHyphen/>
        <w:t>77. Вып. 1. М., 1978, с. 292 – 319.</w:t>
      </w:r>
    </w:p>
    <w:p w:rsidR="00000000" w:rsidRDefault="00F23A3C">
      <w:pPr>
        <w:pStyle w:val="ae"/>
      </w:pPr>
      <w:r>
        <w:t>Луначарс</w:t>
      </w:r>
      <w:r>
        <w:t>кий А. В. Об отделе изобразительных искусств. (Публикация А. Ермакова). — «Новый мир», 1966, № 9, с. 236 – 239.</w:t>
      </w:r>
    </w:p>
    <w:p w:rsidR="00000000" w:rsidRDefault="00F23A3C">
      <w:pPr>
        <w:pStyle w:val="ae"/>
      </w:pPr>
      <w:r>
        <w:t>Луначарский А. В. Принципы художественной политики в России. — Там же, с. 240 – 244.</w:t>
      </w:r>
    </w:p>
    <w:p w:rsidR="00000000" w:rsidRDefault="00F23A3C">
      <w:pPr>
        <w:pStyle w:val="ae"/>
      </w:pPr>
      <w:r>
        <w:t>Обзор деятельности отдела изобразительных искусств. Народны</w:t>
      </w:r>
      <w:r>
        <w:t>й комиссариат по просвещению. Пг., 1920.</w:t>
      </w:r>
    </w:p>
    <w:p w:rsidR="00000000" w:rsidRDefault="00F23A3C">
      <w:pPr>
        <w:pStyle w:val="ae"/>
      </w:pPr>
      <w:r>
        <w:t xml:space="preserve">Обзор деятельности Союза [художников-живописцев в 1917 году]. — Вестник </w:t>
      </w:r>
      <w:r>
        <w:lastRenderedPageBreak/>
        <w:t>профессионального союза художников-живописцев в Москве, 1918, 1 августа, № 1, с. 2 – 4.</w:t>
      </w:r>
    </w:p>
    <w:p w:rsidR="00000000" w:rsidRDefault="00F23A3C">
      <w:pPr>
        <w:pStyle w:val="ae"/>
      </w:pPr>
      <w:r>
        <w:t>Операция «Парус». — «Вопросы литературы», 1964, № 6, с.</w:t>
      </w:r>
      <w:r>
        <w:t> 138 – 153.</w:t>
      </w:r>
    </w:p>
    <w:p w:rsidR="00000000" w:rsidRDefault="00F23A3C">
      <w:pPr>
        <w:pStyle w:val="ae"/>
      </w:pPr>
      <w:r>
        <w:t>Оснос Ю. Октябрьская революция и памятники художественной культуры. — «Искусство», 1940, № 6, с. 62 – 66.</w:t>
      </w:r>
    </w:p>
    <w:p w:rsidR="00000000" w:rsidRDefault="00F23A3C">
      <w:pPr>
        <w:pStyle w:val="ae"/>
      </w:pPr>
      <w:r>
        <w:t>Павловский Б. У истоков советской художественной критики. Изобразительное искусство на страницах дооктябрьской большевистской печати. 1900</w:t>
      </w:r>
      <w:r>
        <w:t> – 1917. Глава: От февраля к Октябрю. Л., 1970, с. 100 – 108.</w:t>
      </w:r>
    </w:p>
    <w:p w:rsidR="00000000" w:rsidRDefault="00F23A3C">
      <w:pPr>
        <w:pStyle w:val="ae"/>
      </w:pPr>
      <w:r>
        <w:t>Сидоров А. А. Два года русского искусства и художественной деятельности. — «Творчество», 1919, № 10 – 11, с. 38 – 45.</w:t>
      </w:r>
    </w:p>
    <w:p w:rsidR="00000000" w:rsidRDefault="00F23A3C">
      <w:pPr>
        <w:pStyle w:val="ae"/>
      </w:pPr>
      <w:r>
        <w:t>Сидоров А. А. Русская графика за годы революции. 1917 – 1922. М., 1923.</w:t>
      </w:r>
    </w:p>
    <w:p w:rsidR="00000000" w:rsidRDefault="00F23A3C">
      <w:pPr>
        <w:pStyle w:val="ae"/>
      </w:pPr>
      <w:r>
        <w:t>Сидо</w:t>
      </w:r>
      <w:r>
        <w:t>ров А. А. Первый художник [А. Занятов]. — «Советская культура», 1962, 5 мая, № 54.</w:t>
      </w:r>
    </w:p>
    <w:p w:rsidR="00000000" w:rsidRDefault="00F23A3C">
      <w:pPr>
        <w:pStyle w:val="ae"/>
      </w:pPr>
      <w:r>
        <w:rPr>
          <w:rStyle w:val="a5"/>
          <w:lang w:eastAsia="ru-RU"/>
        </w:rPr>
        <w:t>{</w:t>
      </w:r>
      <w:bookmarkStart w:id="440" w:name="_page441"/>
      <w:r>
        <w:rPr>
          <w:rStyle w:val="a5"/>
          <w:lang w:eastAsia="ru-RU"/>
        </w:rPr>
        <w:t>441</w:t>
      </w:r>
      <w:bookmarkEnd w:id="440"/>
      <w:r>
        <w:rPr>
          <w:rStyle w:val="a5"/>
          <w:lang w:eastAsia="ru-RU"/>
        </w:rPr>
        <w:t xml:space="preserve">} </w:t>
      </w:r>
      <w:r>
        <w:t>Соркин Е. Рождение марки. Глава: Меч революции. М., 1975, с. 42 – 51.</w:t>
      </w:r>
    </w:p>
    <w:p w:rsidR="00000000" w:rsidRDefault="00F23A3C">
      <w:pPr>
        <w:pStyle w:val="ae"/>
      </w:pPr>
      <w:r>
        <w:t>Стригалев А. Памятник Героям Революции на Марсовом поле. — Сб.: Вопросы советског</w:t>
      </w:r>
      <w:r>
        <w:t>о изобразительного искусства и архитектуры. М., 1975, с. 105 – 178.</w:t>
      </w:r>
    </w:p>
    <w:p w:rsidR="00000000" w:rsidRDefault="00F23A3C">
      <w:pPr>
        <w:pStyle w:val="ae"/>
      </w:pPr>
      <w:r>
        <w:t>Сурис Б. Страница художественной жизни 1917 года. — «Искусство», 1972, № 4, с. 62 – 67.</w:t>
      </w:r>
    </w:p>
    <w:p w:rsidR="00000000" w:rsidRDefault="00F23A3C">
      <w:pPr>
        <w:pStyle w:val="ae"/>
      </w:pPr>
      <w:r>
        <w:t>Тарасова С. С. Культурное строительство в первые годы Советской власти. — В кн.: Победа Великой Октя</w:t>
      </w:r>
      <w:r>
        <w:t>брьской социалистической революции. Сб. статей. М., 1957.</w:t>
      </w:r>
    </w:p>
    <w:p w:rsidR="00000000" w:rsidRDefault="00F23A3C">
      <w:pPr>
        <w:pStyle w:val="ae"/>
      </w:pPr>
      <w:r>
        <w:t>Хижинская Н. Глазами художника. — «Художник», 1972, № 4, с. 28 – 30.</w:t>
      </w:r>
    </w:p>
    <w:p w:rsidR="00000000" w:rsidRDefault="00F23A3C">
      <w:pPr>
        <w:pStyle w:val="ae"/>
      </w:pPr>
      <w:r>
        <w:t>Хомутоцкий Н. Марсово поле — памятник павшим борцам революции. — «Строительство и архитектура Ленинграда», 1961, № 1, с. 12 – 15.</w:t>
      </w:r>
    </w:p>
    <w:p w:rsidR="00000000" w:rsidRDefault="00F23A3C">
      <w:pPr>
        <w:pStyle w:val="3"/>
      </w:pPr>
      <w:r>
        <w:t>Воспоминания, дневники, письма</w:t>
      </w:r>
    </w:p>
    <w:p w:rsidR="00000000" w:rsidRDefault="00F23A3C">
      <w:pPr>
        <w:pStyle w:val="ae"/>
      </w:pPr>
      <w:r>
        <w:t>Александр Бенуа размышляет… Подготовка издания, вступительная статья и комментарии И. С. Зильберштейна и А. Н. Савинова. М., 1968.</w:t>
      </w:r>
    </w:p>
    <w:p w:rsidR="00000000" w:rsidRDefault="00F23A3C">
      <w:pPr>
        <w:pStyle w:val="ae"/>
      </w:pPr>
      <w:r>
        <w:t>Бебутова Е. М. Воспоминания. — В сб.: Из истории строительства советской культуры. 1917. Моск</w:t>
      </w:r>
      <w:r>
        <w:t>ва. 1918. Документы и воспоминания. М., 1964, с. 283 – 297. Билибин Иван Яковлевич. Статьи. Письма. Воспоминания о художнике. Ред.</w:t>
      </w:r>
      <w:r>
        <w:noBreakHyphen/>
        <w:t>составитель С. В. Голынец. Л., 1970.</w:t>
      </w:r>
    </w:p>
    <w:p w:rsidR="00000000" w:rsidRDefault="00F23A3C">
      <w:pPr>
        <w:pStyle w:val="ae"/>
      </w:pPr>
      <w:r>
        <w:t>Блок Александр. Записные книжки. 1901 – 1920. М., 1965.</w:t>
      </w:r>
    </w:p>
    <w:p w:rsidR="00000000" w:rsidRDefault="00F23A3C">
      <w:pPr>
        <w:pStyle w:val="ae"/>
      </w:pPr>
      <w:r>
        <w:t xml:space="preserve">Богородский Федор. Воспоминания </w:t>
      </w:r>
      <w:r>
        <w:t>художника. М., 1959.</w:t>
      </w:r>
    </w:p>
    <w:p w:rsidR="00000000" w:rsidRDefault="00F23A3C">
      <w:pPr>
        <w:pStyle w:val="ae"/>
      </w:pPr>
      <w:r>
        <w:t>Бонч-Бруевич М. Д. Вся власть Советам. Воспоминания. М., 1958.</w:t>
      </w:r>
    </w:p>
    <w:p w:rsidR="00000000" w:rsidRDefault="00F23A3C">
      <w:pPr>
        <w:pStyle w:val="ae"/>
      </w:pPr>
      <w:r>
        <w:t>Бродский И. И. Мой творческий путь / Литературная редакция и вступительная статья И. А. Бродского. Л., 1965.</w:t>
      </w:r>
    </w:p>
    <w:p w:rsidR="00000000" w:rsidRDefault="00F23A3C">
      <w:pPr>
        <w:pStyle w:val="ae"/>
      </w:pPr>
      <w:r>
        <w:t>Брюсов о литературе и театре. 1917 – 1923. — В кн.: Валерий Брю</w:t>
      </w:r>
      <w:r>
        <w:t>сов. Литературное наследство. Т. 85. М., 1976, с. 210 – 251.</w:t>
      </w:r>
    </w:p>
    <w:p w:rsidR="00000000" w:rsidRDefault="00F23A3C">
      <w:pPr>
        <w:pStyle w:val="ae"/>
      </w:pPr>
      <w:r>
        <w:t>Вахтангов Евг. Материалы и статьи (Из дневников 1915 – 1917 гг.) М., 1959.</w:t>
      </w:r>
    </w:p>
    <w:p w:rsidR="00000000" w:rsidRDefault="00F23A3C">
      <w:pPr>
        <w:pStyle w:val="ae"/>
      </w:pPr>
      <w:r>
        <w:t>Вильямс Альберт Рис. Путешествие в революцию. М., 1977.</w:t>
      </w:r>
    </w:p>
    <w:p w:rsidR="00000000" w:rsidRDefault="00F23A3C">
      <w:pPr>
        <w:pStyle w:val="ae"/>
      </w:pPr>
      <w:r>
        <w:t>Виноградская И. Жизнь и творчество К. С. Станиславского. Летопис</w:t>
      </w:r>
      <w:r>
        <w:t>ь. Т. 3. 1916 – 1926. М., 1973.</w:t>
      </w:r>
    </w:p>
    <w:p w:rsidR="00000000" w:rsidRDefault="00F23A3C">
      <w:pPr>
        <w:pStyle w:val="ae"/>
      </w:pPr>
      <w:r>
        <w:t xml:space="preserve">Встречи художников с В. И. Лениным. Воспоминания. Редактор-составитель </w:t>
      </w:r>
      <w:r>
        <w:lastRenderedPageBreak/>
        <w:t>И. А. Бродский. Л., 1976.</w:t>
      </w:r>
    </w:p>
    <w:p w:rsidR="00000000" w:rsidRDefault="00F23A3C">
      <w:pPr>
        <w:pStyle w:val="ae"/>
      </w:pPr>
      <w:r>
        <w:t>Грабарь И. Э. Моя жизнь. Автомонография. М.</w:t>
      </w:r>
      <w:r>
        <w:noBreakHyphen/>
        <w:t>Л., 1937.</w:t>
      </w:r>
    </w:p>
    <w:p w:rsidR="00000000" w:rsidRDefault="00F23A3C">
      <w:pPr>
        <w:pStyle w:val="ae"/>
      </w:pPr>
      <w:r>
        <w:t>Грабарь Игорь. Письма 1891 – 1917. Редакторы-составители, авторы введения</w:t>
      </w:r>
      <w:r>
        <w:t xml:space="preserve"> и комментариев Л. В. Андреев и Т. П. Каждан. М., 1974.</w:t>
      </w:r>
    </w:p>
    <w:p w:rsidR="00000000" w:rsidRDefault="00F23A3C">
      <w:pPr>
        <w:pStyle w:val="ae"/>
      </w:pPr>
      <w:r>
        <w:t>Грабарь Игорь. Письма. 1917 – 1941. М., 1977. Ред.</w:t>
      </w:r>
      <w:r>
        <w:noBreakHyphen/>
        <w:t>составители Н. А. Евсина, Т. П. Каждан.</w:t>
      </w:r>
    </w:p>
    <w:p w:rsidR="00000000" w:rsidRDefault="00F23A3C">
      <w:pPr>
        <w:pStyle w:val="ae"/>
      </w:pPr>
      <w:r>
        <w:t>Дневник Александра Блока. 1917 – 1921. Л., 1928.</w:t>
      </w:r>
    </w:p>
    <w:p w:rsidR="00000000" w:rsidRDefault="00F23A3C">
      <w:pPr>
        <w:pStyle w:val="ae"/>
      </w:pPr>
      <w:r>
        <w:t>Зелинский К. На рубеже двух эпох. Литературные встречи. 1917</w:t>
      </w:r>
      <w:r>
        <w:t> – 1920. М., 1959.</w:t>
      </w:r>
    </w:p>
    <w:p w:rsidR="00000000" w:rsidRDefault="00F23A3C">
      <w:pPr>
        <w:pStyle w:val="ae"/>
      </w:pPr>
      <w:r>
        <w:t>Ивнев Рюрик. Воспоминания о первых днях и месяцах Советской власти. — Прометей. Альманах. М., 1967.</w:t>
      </w:r>
    </w:p>
    <w:p w:rsidR="00000000" w:rsidRDefault="00F23A3C">
      <w:pPr>
        <w:pStyle w:val="ae"/>
      </w:pPr>
      <w:r>
        <w:t>Ивнев Рюрик. Часы и голоса. Стихи. Воспоминания. М., 1978.</w:t>
      </w:r>
    </w:p>
    <w:p w:rsidR="00000000" w:rsidRDefault="00F23A3C">
      <w:pPr>
        <w:pStyle w:val="ae"/>
      </w:pPr>
      <w:r>
        <w:t>Каменский В. Жизнь с Маяковским. М., 1940.</w:t>
      </w:r>
    </w:p>
    <w:p w:rsidR="00000000" w:rsidRDefault="00F23A3C">
      <w:pPr>
        <w:pStyle w:val="ae"/>
      </w:pPr>
      <w:r>
        <w:t>Каменский Василий. Путь энтузиаста</w:t>
      </w:r>
      <w:r>
        <w:t>. Автобиографическая поэма. Пермь, 1968. Катанян В. А. Маяковский. Литературная хроника. М., 1965.</w:t>
      </w:r>
    </w:p>
    <w:p w:rsidR="00000000" w:rsidRDefault="00F23A3C">
      <w:pPr>
        <w:pStyle w:val="ae"/>
      </w:pPr>
      <w:r>
        <w:t>Коненков С. Достояние народа. — «Правда», 1963, 8 августа, № 220.</w:t>
      </w:r>
    </w:p>
    <w:p w:rsidR="00000000" w:rsidRDefault="00F23A3C">
      <w:pPr>
        <w:pStyle w:val="ae"/>
      </w:pPr>
      <w:r>
        <w:t>Коненков С. Т. Мой век. М., 1971.</w:t>
      </w:r>
    </w:p>
    <w:p w:rsidR="00000000" w:rsidRDefault="00F23A3C">
      <w:pPr>
        <w:pStyle w:val="ae"/>
      </w:pPr>
      <w:r>
        <w:t xml:space="preserve">Комарденков В. Дни минувшие (Из воспоминаний художника). </w:t>
      </w:r>
      <w:r>
        <w:t>М., 1972.</w:t>
      </w:r>
    </w:p>
    <w:p w:rsidR="00000000" w:rsidRDefault="00F23A3C">
      <w:pPr>
        <w:pStyle w:val="ae"/>
      </w:pPr>
      <w:r>
        <w:t>Кузнецов П. В. Искусство в 1917 году. — В сб.: Из истории строительства советской культуры. 1917. Москва, 1918. Документы и воспоминания. М., 1964, с. 314 – 317.</w:t>
      </w:r>
    </w:p>
    <w:p w:rsidR="00000000" w:rsidRDefault="00F23A3C">
      <w:pPr>
        <w:pStyle w:val="ae"/>
      </w:pPr>
      <w:r>
        <w:t>Кундиус В. С. На заре советской культуры. — Там же, с. 297 – 314.</w:t>
      </w:r>
    </w:p>
    <w:p w:rsidR="00000000" w:rsidRDefault="00F23A3C">
      <w:pPr>
        <w:pStyle w:val="ae"/>
      </w:pPr>
      <w:r>
        <w:t xml:space="preserve">Купреянов Николай </w:t>
      </w:r>
      <w:r>
        <w:t>Николаевич 1894 – 1933. Литературно-художественное наследие. Статьи и воспоминания. Автобиография. Из писем. Каталог произведений. Составители Н. С. Изнар, М. З. Холодовская. Общая редакция, предисловие и комментарии Ю. А. Молока. М., 1973.</w:t>
      </w:r>
    </w:p>
    <w:p w:rsidR="00000000" w:rsidRDefault="00F23A3C">
      <w:pPr>
        <w:pStyle w:val="ae"/>
      </w:pPr>
      <w:r>
        <w:rPr>
          <w:rStyle w:val="a5"/>
          <w:lang w:eastAsia="ru-RU"/>
        </w:rPr>
        <w:t>{</w:t>
      </w:r>
      <w:bookmarkStart w:id="441" w:name="_page442"/>
      <w:r>
        <w:rPr>
          <w:rStyle w:val="a5"/>
          <w:lang w:eastAsia="ru-RU"/>
        </w:rPr>
        <w:t>442</w:t>
      </w:r>
      <w:bookmarkEnd w:id="441"/>
      <w:r>
        <w:rPr>
          <w:rStyle w:val="a5"/>
          <w:lang w:eastAsia="ru-RU"/>
        </w:rPr>
        <w:t xml:space="preserve">} </w:t>
      </w:r>
      <w:r>
        <w:t>Кустодиев Борис Михайлович. Письме. Статьи, заметки, интервью. Встречи и беседы с Кустодиевым. (Из дневников В. В. Воинова). Воспоминания о художнике. Составитель-редактор Б. А. Капралов. Общая научная редакция М. Г. Эткинда. Л., 1967.</w:t>
      </w:r>
    </w:p>
    <w:p w:rsidR="00000000" w:rsidRDefault="00F23A3C">
      <w:pPr>
        <w:pStyle w:val="ae"/>
      </w:pPr>
      <w:r>
        <w:t>Летопись жизн</w:t>
      </w:r>
      <w:r>
        <w:t>и и творчества М. Горького. Вып. III. 1917 – 1923. М., 1959.</w:t>
      </w:r>
    </w:p>
    <w:p w:rsidR="00000000" w:rsidRDefault="00F23A3C">
      <w:pPr>
        <w:pStyle w:val="ae"/>
      </w:pPr>
      <w:r>
        <w:t>Луначарский А. В. Воспоминания и впечатления. Составление сборника, предисловие и примечания Н. А. Трифонова. М., 1968.</w:t>
      </w:r>
    </w:p>
    <w:p w:rsidR="00000000" w:rsidRDefault="00F23A3C">
      <w:pPr>
        <w:pStyle w:val="ae"/>
      </w:pPr>
      <w:r>
        <w:t>Маяковский В. В воспоминаниях современников. Вступительная статья З. С. Пап</w:t>
      </w:r>
      <w:r>
        <w:t>ерного. Составление, подготовка текстов и примечания Н. В. Реформатской. М., 1963.</w:t>
      </w:r>
    </w:p>
    <w:p w:rsidR="00000000" w:rsidRDefault="00F23A3C">
      <w:pPr>
        <w:pStyle w:val="ae"/>
      </w:pPr>
      <w:r>
        <w:t>Моор Д. С. «Я — большевик!» Сборник статей. Составление и монографический очерк Юрия Халаминского. М., 1967.</w:t>
      </w:r>
    </w:p>
    <w:p w:rsidR="00000000" w:rsidRDefault="00F23A3C">
      <w:pPr>
        <w:pStyle w:val="ae"/>
      </w:pPr>
      <w:r>
        <w:t>Нестеров М. В. Из писем. Вступительная статья, составление и ком</w:t>
      </w:r>
      <w:r>
        <w:t>ментарии А. А. Русаковой. Л., 1968.</w:t>
      </w:r>
    </w:p>
    <w:p w:rsidR="00000000" w:rsidRDefault="00F23A3C">
      <w:pPr>
        <w:pStyle w:val="ae"/>
      </w:pPr>
      <w:r>
        <w:t>Никулин Лев. Годы нашей жизни. Воспоминания и портреты. М., 1966.</w:t>
      </w:r>
    </w:p>
    <w:p w:rsidR="00000000" w:rsidRDefault="00F23A3C">
      <w:pPr>
        <w:pStyle w:val="ae"/>
      </w:pPr>
      <w:r>
        <w:t>Об Октябрьской революции. Воспоминания зарубежных участников и очевидцев. Составители В. С. Гетман и О. И. Курочкина. М., 1967.</w:t>
      </w:r>
    </w:p>
    <w:p w:rsidR="00000000" w:rsidRDefault="00F23A3C">
      <w:pPr>
        <w:pStyle w:val="ae"/>
      </w:pPr>
      <w:r>
        <w:t xml:space="preserve">Орановский Е. В. Кремль — </w:t>
      </w:r>
      <w:r>
        <w:t xml:space="preserve">Акрополь. — В сб.: Из истории строительства советской культуры. 1917. Москва. 1918. Документы и воспоминания. М., </w:t>
      </w:r>
      <w:r>
        <w:lastRenderedPageBreak/>
        <w:t>1964, с. 317 – 357.</w:t>
      </w:r>
    </w:p>
    <w:p w:rsidR="00000000" w:rsidRDefault="00F23A3C">
      <w:pPr>
        <w:pStyle w:val="ae"/>
      </w:pPr>
      <w:r>
        <w:t xml:space="preserve">Остроумова-Лебедева А. П. Автобиографические записки. Составитель, автор вступительной статьи и примечаний Н. Л. Приймак. </w:t>
      </w:r>
      <w:r>
        <w:t>М., 1974.</w:t>
      </w:r>
    </w:p>
    <w:p w:rsidR="00000000" w:rsidRDefault="00F23A3C">
      <w:pPr>
        <w:pStyle w:val="ae"/>
      </w:pPr>
      <w:r>
        <w:t>Лунин Н. В дни красного Октября. (Отрывок из воспоминаний). — «Жизнь искусства», 1921, 8 ноября, № 816.</w:t>
      </w:r>
    </w:p>
    <w:p w:rsidR="00000000" w:rsidRDefault="00F23A3C">
      <w:pPr>
        <w:pStyle w:val="ae"/>
      </w:pPr>
      <w:r>
        <w:t>Редько Климент. Дневники. Воспоминания. Статьи. Составитель и автор вступительной статьи В. И. Костин. М., 1974.</w:t>
      </w:r>
    </w:p>
    <w:p w:rsidR="00000000" w:rsidRDefault="00F23A3C">
      <w:pPr>
        <w:pStyle w:val="ae"/>
      </w:pPr>
      <w:r>
        <w:t>Рид Джон. 10 дней, которые по</w:t>
      </w:r>
      <w:r>
        <w:t>трясли мир. М., 1957.</w:t>
      </w:r>
    </w:p>
    <w:p w:rsidR="00000000" w:rsidRDefault="00F23A3C">
      <w:pPr>
        <w:pStyle w:val="ae"/>
      </w:pPr>
      <w:r>
        <w:t>Рождественский Всеволод. Страницы жизни. Из литературных воспоминаний. М.</w:t>
      </w:r>
      <w:r>
        <w:noBreakHyphen/>
        <w:t>Л., 1962.</w:t>
      </w:r>
    </w:p>
    <w:p w:rsidR="00000000" w:rsidRDefault="00F23A3C">
      <w:pPr>
        <w:pStyle w:val="ae"/>
      </w:pPr>
      <w:r>
        <w:t>Самохвалов А. Мой творческий путь. Глава: Шаг революционный. Л., 1977, с. 43 – 46.</w:t>
      </w:r>
    </w:p>
    <w:p w:rsidR="00000000" w:rsidRDefault="00F23A3C">
      <w:pPr>
        <w:pStyle w:val="ae"/>
      </w:pPr>
      <w:r>
        <w:t>Сомов Константин Андреевич. Письма. Дневники. Суждения современнико</w:t>
      </w:r>
      <w:r>
        <w:t>в. Составление Ю. Н. Подкопаевой и А. Н. Свешниковой. М., 1979.</w:t>
      </w:r>
    </w:p>
    <w:p w:rsidR="00000000" w:rsidRDefault="00F23A3C">
      <w:pPr>
        <w:pStyle w:val="ae"/>
      </w:pPr>
      <w:r>
        <w:t>Спасский Сергей. Маяковский и его спутники. Воспоминания. Л., 1940.</w:t>
      </w:r>
    </w:p>
    <w:p w:rsidR="00000000" w:rsidRDefault="00F23A3C">
      <w:pPr>
        <w:pStyle w:val="ae"/>
      </w:pPr>
      <w:r>
        <w:t>Старцев А. Русские блокноты Джона Рида. М., 1977.</w:t>
      </w:r>
    </w:p>
    <w:p w:rsidR="00000000" w:rsidRDefault="00F23A3C">
      <w:pPr>
        <w:pStyle w:val="ae"/>
      </w:pPr>
      <w:r>
        <w:t>Удальцова Н. Из воспоминаний. — «Искусство», 1940, № 3, с. 33 – 34.</w:t>
      </w:r>
    </w:p>
    <w:p w:rsidR="00000000" w:rsidRDefault="00F23A3C">
      <w:pPr>
        <w:pStyle w:val="ae"/>
      </w:pPr>
      <w:r>
        <w:t>Шкловс</w:t>
      </w:r>
      <w:r>
        <w:t>кий Виктор. Жили-были. Воспоминания, мемуарные записи, повести о времени с конца XIX по 1962. М., 1964.</w:t>
      </w:r>
    </w:p>
    <w:p w:rsidR="00000000" w:rsidRDefault="00F23A3C">
      <w:pPr>
        <w:pStyle w:val="3"/>
      </w:pPr>
      <w:r>
        <w:t>Каталоги ретроспективных выставок</w:t>
      </w:r>
    </w:p>
    <w:p w:rsidR="00000000" w:rsidRDefault="00F23A3C">
      <w:pPr>
        <w:pStyle w:val="ae"/>
      </w:pPr>
      <w:r>
        <w:t>Агитационно-массовое искусство первых лет Октябрьской революции. Каталог выставки. М., 1967.</w:t>
      </w:r>
    </w:p>
    <w:p w:rsidR="00000000" w:rsidRDefault="00F23A3C">
      <w:pPr>
        <w:pStyle w:val="ae"/>
      </w:pPr>
      <w:r>
        <w:t>Графическое искусство в С</w:t>
      </w:r>
      <w:r>
        <w:t>ССР. 1917 – 1927. Сборник статей В. В. Воинова, И. Д. Галактионова, Э. Ф. Голлербаха, В. К. Охочинского, М. И. Рославлева, В. Г. Самойлова. — Выставка в залах Академии художеств. Каталог. Л., 1927.</w:t>
      </w:r>
    </w:p>
    <w:p w:rsidR="00000000" w:rsidRDefault="00F23A3C">
      <w:pPr>
        <w:pStyle w:val="ae"/>
      </w:pPr>
      <w:r>
        <w:t>Живопись. Графика. Скульптура. 1917 – 1920 гг. По фондам Г</w:t>
      </w:r>
      <w:r>
        <w:t>осударственного музея Революции СССР. Каталог. Составитель Т. С. Петрова. М., 1960.</w:t>
      </w:r>
    </w:p>
    <w:p w:rsidR="00000000" w:rsidRDefault="00F23A3C">
      <w:pPr>
        <w:pStyle w:val="ae"/>
      </w:pPr>
      <w:r>
        <w:t>Листовки Великого Октября. Март 1917 – июнь 1918. Из фондов Музея Революции СССР. Каталог. Составители Л. И. Арапова, Р. И. Пиковская, Ю. Х. Полощук. Научный редактор И. П.</w:t>
      </w:r>
      <w:r>
        <w:t> Верховцев. М., 1975.</w:t>
      </w:r>
    </w:p>
    <w:p w:rsidR="00000000" w:rsidRDefault="00F23A3C">
      <w:pPr>
        <w:pStyle w:val="ae"/>
      </w:pPr>
      <w:r>
        <w:t xml:space="preserve">Художники РСФСР за XV лет. (1917 – 1932). Живопись. Скульптура. Плакат и карикатура. </w:t>
      </w:r>
      <w:r>
        <w:rPr>
          <w:rStyle w:val="a5"/>
          <w:lang w:eastAsia="ru-RU"/>
        </w:rPr>
        <w:t>{</w:t>
      </w:r>
      <w:bookmarkStart w:id="442" w:name="_page443"/>
      <w:r>
        <w:rPr>
          <w:rStyle w:val="a5"/>
          <w:lang w:eastAsia="ru-RU"/>
        </w:rPr>
        <w:t>443</w:t>
      </w:r>
      <w:bookmarkEnd w:id="442"/>
      <w:r>
        <w:rPr>
          <w:rStyle w:val="a5"/>
          <w:lang w:eastAsia="ru-RU"/>
        </w:rPr>
        <w:t xml:space="preserve">} </w:t>
      </w:r>
      <w:r>
        <w:t>Каталог выставки. Живопись. Составители каталога Л. В. Розенталь и Ж. Э. Каганская. М., 1933.</w:t>
      </w:r>
    </w:p>
    <w:p w:rsidR="00000000" w:rsidRDefault="00F23A3C">
      <w:pPr>
        <w:pStyle w:val="ae"/>
      </w:pPr>
      <w:r>
        <w:t>Художники РСФСР за XV лет. (1917 </w:t>
      </w:r>
      <w:r>
        <w:t>– 1932). Живопись. Скульптура. Плакат и карикатура. Каталог выставки. Скульптура. Составитель каталога А. М. Скворцов. М., 1933.</w:t>
      </w:r>
    </w:p>
    <w:p w:rsidR="00000000" w:rsidRDefault="00F23A3C">
      <w:pPr>
        <w:pStyle w:val="ae"/>
      </w:pPr>
      <w:r>
        <w:t>Художники РСФСР за XV лет. (1917 – 1932). Живопись. Скульптура. Плакат и карикатура. Каталог выставки. Плакат и карикатура. Сос</w:t>
      </w:r>
      <w:r>
        <w:t>тавители — сотрудн. ГТГ. М., 1933. Художники РСФСР за XV лет. (1917 – 1933). Живопись. Скульптура. Плакат. Карикатура. Графика. Каталог выставки. Графика. М., 1934.</w:t>
      </w:r>
    </w:p>
    <w:p w:rsidR="00000000" w:rsidRDefault="00F23A3C">
      <w:pPr>
        <w:pStyle w:val="ae"/>
      </w:pPr>
      <w:r>
        <w:t>Художники советского театра за XVII лет (1917 – 1934). Каталог выставки. Театрально-декорац</w:t>
      </w:r>
      <w:r>
        <w:t>ионное искусство. М., 1935.</w:t>
      </w:r>
    </w:p>
    <w:p w:rsidR="00000000" w:rsidRDefault="00F23A3C">
      <w:pPr>
        <w:pStyle w:val="3"/>
      </w:pPr>
      <w:r>
        <w:lastRenderedPageBreak/>
        <w:t>Библиографические справочники</w:t>
      </w:r>
    </w:p>
    <w:p w:rsidR="00000000" w:rsidRDefault="00F23A3C">
      <w:pPr>
        <w:pStyle w:val="ae"/>
      </w:pPr>
      <w:r>
        <w:t>Библиографический ежемесячник. Вып. 1 – 7. Пг., 1917.</w:t>
      </w:r>
    </w:p>
    <w:p w:rsidR="00000000" w:rsidRDefault="00F23A3C">
      <w:pPr>
        <w:pStyle w:val="ae"/>
      </w:pPr>
      <w:r>
        <w:t>Выставки советского изобразительного искусства. Справочники. Том </w:t>
      </w:r>
      <w:r>
        <w:rPr>
          <w:lang w:val="en-US"/>
        </w:rPr>
        <w:t>I</w:t>
      </w:r>
      <w:r>
        <w:t>. 1917 – 1932. М. (1965).</w:t>
      </w:r>
    </w:p>
    <w:p w:rsidR="00000000" w:rsidRDefault="00F23A3C">
      <w:pPr>
        <w:pStyle w:val="ae"/>
      </w:pPr>
      <w:r>
        <w:t>Ильинский Л. К. Список повременных изданий за 1917 г</w:t>
      </w:r>
      <w:r>
        <w:t>од. Ч. </w:t>
      </w:r>
      <w:r>
        <w:rPr>
          <w:lang w:val="en-US"/>
        </w:rPr>
        <w:t>I</w:t>
      </w:r>
      <w:r>
        <w:t>. Пг., 1919.</w:t>
      </w:r>
    </w:p>
    <w:p w:rsidR="00000000" w:rsidRDefault="00F23A3C">
      <w:pPr>
        <w:pStyle w:val="ae"/>
      </w:pPr>
      <w:r>
        <w:t>Ильинский Л. К. Список повременных изданий за 1918 год. Ч. 2. Пг., 1922.</w:t>
      </w:r>
    </w:p>
    <w:p w:rsidR="00000000" w:rsidRDefault="00F23A3C">
      <w:pPr>
        <w:pStyle w:val="ae"/>
      </w:pPr>
      <w:r>
        <w:t>Кузнецов И., Шумаков А. Большевистская печать Москвы. М., 1968.</w:t>
      </w:r>
    </w:p>
    <w:p w:rsidR="00000000" w:rsidRDefault="00F23A3C">
      <w:pPr>
        <w:pStyle w:val="ae"/>
      </w:pPr>
      <w:r>
        <w:t>Периодика по литературе и искусству за годы революции. 1917 – 1932. Составитель К. Д. Муратова. Л.</w:t>
      </w:r>
      <w:r>
        <w:t>, 1933.</w:t>
      </w:r>
    </w:p>
    <w:p w:rsidR="00000000" w:rsidRDefault="00F23A3C">
      <w:pPr>
        <w:pStyle w:val="3"/>
      </w:pPr>
      <w:r>
        <w:t>Архивные материалы</w:t>
      </w:r>
    </w:p>
    <w:p w:rsidR="00000000" w:rsidRDefault="00F23A3C">
      <w:pPr>
        <w:pStyle w:val="4"/>
      </w:pPr>
      <w:r>
        <w:t>а) Личные фонды</w:t>
      </w:r>
    </w:p>
    <w:p w:rsidR="00000000" w:rsidRDefault="00F23A3C">
      <w:pPr>
        <w:pStyle w:val="ae"/>
      </w:pPr>
      <w:r>
        <w:t>Аргутинский-Долгоруков В. Н. (ЦГАЛИ, 1900).</w:t>
      </w:r>
    </w:p>
    <w:p w:rsidR="00000000" w:rsidRDefault="00F23A3C">
      <w:pPr>
        <w:pStyle w:val="ae"/>
      </w:pPr>
      <w:r>
        <w:t>Бенуа Александр Н. (Ср. ГРМ, 137).</w:t>
      </w:r>
    </w:p>
    <w:p w:rsidR="00000000" w:rsidRDefault="00F23A3C">
      <w:pPr>
        <w:pStyle w:val="ae"/>
      </w:pPr>
      <w:r>
        <w:t>Бычков В. П. (ЦГАЛИ, 2066).</w:t>
      </w:r>
    </w:p>
    <w:p w:rsidR="00000000" w:rsidRDefault="00F23A3C">
      <w:pPr>
        <w:pStyle w:val="ae"/>
      </w:pPr>
      <w:r>
        <w:t>Васнецов А. М. (О. р. ГТГ, 11).</w:t>
      </w:r>
    </w:p>
    <w:p w:rsidR="00000000" w:rsidRDefault="00F23A3C">
      <w:pPr>
        <w:pStyle w:val="ae"/>
      </w:pPr>
      <w:r>
        <w:t>Каменский В. В. (ЦГАЛИ, 1497).</w:t>
      </w:r>
    </w:p>
    <w:p w:rsidR="00000000" w:rsidRDefault="00F23A3C">
      <w:pPr>
        <w:pStyle w:val="ae"/>
      </w:pPr>
      <w:r>
        <w:t>Малютин С. В. (ЦГАЛИ, 2023).</w:t>
      </w:r>
    </w:p>
    <w:p w:rsidR="00000000" w:rsidRDefault="00F23A3C">
      <w:pPr>
        <w:pStyle w:val="ae"/>
      </w:pPr>
      <w:r>
        <w:t>Милорадович С.</w:t>
      </w:r>
      <w:r>
        <w:t> Д. (ЦГАЛИ, 2056).</w:t>
      </w:r>
    </w:p>
    <w:p w:rsidR="00000000" w:rsidRDefault="00F23A3C">
      <w:pPr>
        <w:pStyle w:val="ae"/>
      </w:pPr>
      <w:r>
        <w:t>Нестеров М. В. (Ср. ГРМ, 136).</w:t>
      </w:r>
    </w:p>
    <w:p w:rsidR="00000000" w:rsidRDefault="00F23A3C">
      <w:pPr>
        <w:pStyle w:val="ae"/>
      </w:pPr>
      <w:r>
        <w:t>Остроумова-Лебедева А. П. (О. р. ГПБ им. Салтыкова-Щедрина, 1015).</w:t>
      </w:r>
    </w:p>
    <w:p w:rsidR="00000000" w:rsidRDefault="00F23A3C">
      <w:pPr>
        <w:pStyle w:val="ae"/>
      </w:pPr>
      <w:r>
        <w:t>Петров-Водкин К. С. (Ср. ГРМ, 105).</w:t>
      </w:r>
    </w:p>
    <w:p w:rsidR="00000000" w:rsidRDefault="00F23A3C">
      <w:pPr>
        <w:pStyle w:val="ae"/>
      </w:pPr>
      <w:r>
        <w:t>Сомов К. А. (Ср. ГРМ, 133).</w:t>
      </w:r>
    </w:p>
    <w:p w:rsidR="00000000" w:rsidRDefault="00F23A3C">
      <w:pPr>
        <w:pStyle w:val="4"/>
      </w:pPr>
      <w:r>
        <w:t>б) Фонды обществ, учреждений и учебных заведений</w:t>
      </w:r>
    </w:p>
    <w:p w:rsidR="00000000" w:rsidRDefault="00F23A3C">
      <w:pPr>
        <w:pStyle w:val="ae"/>
      </w:pPr>
      <w:r>
        <w:t>Академия художеств (ЦГИА</w:t>
      </w:r>
      <w:r>
        <w:t>, 789).</w:t>
      </w:r>
    </w:p>
    <w:p w:rsidR="00000000" w:rsidRDefault="00F23A3C">
      <w:pPr>
        <w:pStyle w:val="ae"/>
      </w:pPr>
      <w:r>
        <w:t>Лига русской культуры (ЦГАЛИ, 2096).</w:t>
      </w:r>
    </w:p>
    <w:p w:rsidR="00000000" w:rsidRDefault="00F23A3C">
      <w:pPr>
        <w:pStyle w:val="ae"/>
      </w:pPr>
      <w:r>
        <w:t>Общество возрождения художественной Руси (ЦГИА, 793).</w:t>
      </w:r>
    </w:p>
    <w:p w:rsidR="00000000" w:rsidRDefault="00F23A3C">
      <w:pPr>
        <w:pStyle w:val="ae"/>
      </w:pPr>
      <w:r>
        <w:t>Общество им. А. И. Куинджи (ЦГИА, 791).</w:t>
      </w:r>
    </w:p>
    <w:p w:rsidR="00000000" w:rsidRDefault="00F23A3C">
      <w:pPr>
        <w:pStyle w:val="ae"/>
      </w:pPr>
      <w:r>
        <w:t>Общество художников московской школы (ЦГАЛИ, 668).</w:t>
      </w:r>
    </w:p>
    <w:p w:rsidR="00000000" w:rsidRDefault="00F23A3C">
      <w:pPr>
        <w:pStyle w:val="ae"/>
      </w:pPr>
      <w:r>
        <w:t>«Союз деятелей искусств» (ЦГИА, 794).</w:t>
      </w:r>
    </w:p>
    <w:p w:rsidR="00000000" w:rsidRDefault="00F23A3C">
      <w:pPr>
        <w:pStyle w:val="ae"/>
      </w:pPr>
      <w:r>
        <w:t>«Союз русских художников» (О</w:t>
      </w:r>
      <w:r>
        <w:t>. р. ГТГ, 94).</w:t>
      </w:r>
    </w:p>
    <w:p w:rsidR="00000000" w:rsidRDefault="00F23A3C">
      <w:pPr>
        <w:pStyle w:val="ae"/>
      </w:pPr>
      <w:r>
        <w:t>Строгановское центральное художественно-промышленное училище (ЦГАЛИ, 667).</w:t>
      </w:r>
    </w:p>
    <w:p w:rsidR="00000000" w:rsidRDefault="00F23A3C">
      <w:pPr>
        <w:pStyle w:val="ae"/>
      </w:pPr>
      <w:r>
        <w:t>Товарищество передвижных художественных выставок (ЦГИА, 1543).</w:t>
      </w:r>
    </w:p>
    <w:p w:rsidR="00000000" w:rsidRDefault="00F23A3C">
      <w:pPr>
        <w:pStyle w:val="ae"/>
      </w:pPr>
      <w:r>
        <w:t>Училище живописи, ваяния и зодчества (ЦГАЛИ, 680).</w:t>
      </w:r>
    </w:p>
    <w:p w:rsidR="00000000" w:rsidRDefault="00F23A3C">
      <w:pPr>
        <w:pStyle w:val="ae"/>
      </w:pPr>
      <w:r>
        <w:t>Художественный кружок «Среда» (ЦГАЛИ, 685).</w:t>
      </w:r>
    </w:p>
    <w:p w:rsidR="00000000" w:rsidRDefault="00F23A3C">
      <w:pPr>
        <w:pStyle w:val="ae"/>
      </w:pPr>
      <w:r>
        <w:t>Централь</w:t>
      </w:r>
      <w:r>
        <w:t>ное училище технического рисования бар. Штиглица (ЦГИА, 790).</w:t>
      </w:r>
    </w:p>
    <w:p w:rsidR="00000000" w:rsidRDefault="00F23A3C">
      <w:pPr>
        <w:pStyle w:val="2"/>
        <w:rPr>
          <w:i w:val="0"/>
          <w:iCs w:val="0"/>
        </w:rPr>
      </w:pPr>
      <w:r>
        <w:rPr>
          <w:rStyle w:val="a5"/>
          <w:b/>
          <w:bCs/>
          <w:i w:val="0"/>
          <w:iCs w:val="0"/>
          <w:lang w:eastAsia="ru-RU"/>
        </w:rPr>
        <w:t>{</w:t>
      </w:r>
      <w:bookmarkStart w:id="443" w:name="_page444"/>
      <w:r>
        <w:rPr>
          <w:rStyle w:val="a5"/>
          <w:b/>
          <w:bCs/>
          <w:i w:val="0"/>
          <w:iCs w:val="0"/>
          <w:lang w:eastAsia="ru-RU"/>
        </w:rPr>
        <w:t>444</w:t>
      </w:r>
      <w:bookmarkEnd w:id="443"/>
      <w:r>
        <w:rPr>
          <w:rStyle w:val="a5"/>
          <w:b/>
          <w:bCs/>
          <w:i w:val="0"/>
          <w:iCs w:val="0"/>
          <w:lang w:eastAsia="ru-RU"/>
        </w:rPr>
        <w:t xml:space="preserve">} </w:t>
      </w:r>
      <w:bookmarkStart w:id="444" w:name="_Toc315009237"/>
      <w:r>
        <w:t>Библиографические материалы периодической прессы 1917 года, посвященные художественной жизни Москвы и Петрограда</w:t>
      </w:r>
      <w:bookmarkEnd w:id="444"/>
    </w:p>
    <w:p w:rsidR="00000000" w:rsidRDefault="00F23A3C">
      <w:r>
        <w:t>В данном приложении собраны и сис</w:t>
      </w:r>
      <w:r>
        <w:t xml:space="preserve">тематизированы статьи, опубликованные в журналах и газетах в 1917 году (с небольшим включением </w:t>
      </w:r>
      <w:r>
        <w:lastRenderedPageBreak/>
        <w:t>статей конца 1916 года), которыми пользовался автор при работе над книгой. Все материалы разделены на три части, соответствующие частям книги. Кроме того, для уд</w:t>
      </w:r>
      <w:r>
        <w:t>обства пользования библиографией внутри каждой части приложения введено дополнительное деление на три раздела: 1. Статьи, посвященные общим вопросам художественной жизни; 2. Статьи об отдельных художниках; 3. Статьи о выставках. Основной принцип расположен</w:t>
      </w:r>
      <w:r>
        <w:t>ия материалов — хронологический. Статьи о выставках, так же как и статьи о художниках, сгруппированы у названий выставок и фамилий художников, являющихся своего рода подзаголовками в разделе. Эти названия и фамилии размещены в алфавитном порядке, что облег</w:t>
      </w:r>
      <w:r>
        <w:t>чит читателю нахождение соответствующих статей. В тех случаях, когда удавалось обнаружить изданный к выставке каталог, автор счел возможным для полноты сведений о выставке поместить библиографическую справку и о нем.</w:t>
      </w:r>
    </w:p>
    <w:p w:rsidR="00000000" w:rsidRDefault="00F23A3C">
      <w:pPr>
        <w:pStyle w:val="2"/>
        <w:rPr>
          <w:i w:val="0"/>
          <w:iCs w:val="0"/>
          <w:caps/>
        </w:rPr>
      </w:pPr>
      <w:bookmarkStart w:id="445" w:name="_Toc315009238"/>
      <w:r>
        <w:rPr>
          <w:i w:val="0"/>
          <w:iCs w:val="0"/>
        </w:rPr>
        <w:t>Часть </w:t>
      </w:r>
      <w:r>
        <w:rPr>
          <w:i w:val="0"/>
          <w:iCs w:val="0"/>
          <w:lang w:val="en-US"/>
        </w:rPr>
        <w:t>I</w:t>
      </w:r>
      <w:r>
        <w:rPr>
          <w:i w:val="0"/>
          <w:iCs w:val="0"/>
        </w:rPr>
        <w:br/>
      </w:r>
      <w:r>
        <w:rPr>
          <w:i w:val="0"/>
          <w:iCs w:val="0"/>
          <w:caps/>
        </w:rPr>
        <w:t xml:space="preserve">«Накануне великих </w:t>
      </w:r>
      <w:r>
        <w:rPr>
          <w:i w:val="0"/>
          <w:iCs w:val="0"/>
          <w:caps/>
        </w:rPr>
        <w:t>перемен»</w:t>
      </w:r>
      <w:bookmarkEnd w:id="445"/>
    </w:p>
    <w:p w:rsidR="00000000" w:rsidRDefault="00F23A3C">
      <w:pPr>
        <w:pStyle w:val="3"/>
      </w:pPr>
      <w:r>
        <w:t>Статьи, посвященные общим вопросам художественной жизни</w:t>
      </w:r>
    </w:p>
    <w:p w:rsidR="00000000" w:rsidRDefault="00F23A3C">
      <w:pPr>
        <w:pStyle w:val="ae"/>
      </w:pPr>
      <w:r>
        <w:t>Война и творчество (Наша анкета). — «Утро России», 1916, 17 декабря, № 351.</w:t>
      </w:r>
    </w:p>
    <w:p w:rsidR="00000000" w:rsidRDefault="00F23A3C">
      <w:pPr>
        <w:pStyle w:val="ae"/>
      </w:pPr>
      <w:r>
        <w:t>Никольский В. Искусство в настоящем и прошлом. — «Русское слово», 1916, 23 декабря, № 299.</w:t>
      </w:r>
    </w:p>
    <w:p w:rsidR="00000000" w:rsidRDefault="00F23A3C">
      <w:pPr>
        <w:pStyle w:val="ae"/>
      </w:pPr>
      <w:r>
        <w:t>Как Вы рису</w:t>
      </w:r>
      <w:r>
        <w:t>ете себе будущее? К рисункам художников. — «Петроградская газета», 1916, 27 декабря, № 356.</w:t>
      </w:r>
    </w:p>
    <w:p w:rsidR="00000000" w:rsidRDefault="00F23A3C">
      <w:pPr>
        <w:pStyle w:val="ae"/>
      </w:pPr>
      <w:r>
        <w:t>Бенуа Александр. Сады и парки. — «Речь», 1917, 3 января, № 3.</w:t>
      </w:r>
    </w:p>
    <w:p w:rsidR="00000000" w:rsidRDefault="00F23A3C">
      <w:pPr>
        <w:pStyle w:val="ae"/>
      </w:pPr>
      <w:r>
        <w:t>Ирецкий В. Тайны антикваров. — «Столица и усадьба», 1917, 5 января, № 73, с. 15 – 16.</w:t>
      </w:r>
    </w:p>
    <w:p w:rsidR="00000000" w:rsidRDefault="00F23A3C">
      <w:pPr>
        <w:pStyle w:val="ae"/>
      </w:pPr>
      <w:r>
        <w:t>Райлян Фома. О в</w:t>
      </w:r>
      <w:r>
        <w:t>лиянии войны на творчество. — «Петроградская газета», 1917, 5 января, № 4.</w:t>
      </w:r>
    </w:p>
    <w:p w:rsidR="00000000" w:rsidRDefault="00F23A3C">
      <w:pPr>
        <w:pStyle w:val="ae"/>
      </w:pPr>
      <w:r>
        <w:t>Райлян Фома. Образ современного художника. — «Петроградская газета», 1917, 6 января, № 5.</w:t>
      </w:r>
    </w:p>
    <w:p w:rsidR="00000000" w:rsidRDefault="00F23A3C">
      <w:pPr>
        <w:pStyle w:val="ae"/>
      </w:pPr>
      <w:r>
        <w:t>Бенуа Александр. Русский классицизм. — «Речь», 1917, 6 января, № 6.</w:t>
      </w:r>
    </w:p>
    <w:p w:rsidR="00000000" w:rsidRDefault="00F23A3C">
      <w:pPr>
        <w:pStyle w:val="ae"/>
      </w:pPr>
      <w:r>
        <w:t>В Академии художеств. —</w:t>
      </w:r>
      <w:r>
        <w:t xml:space="preserve"> «Петроградский листок», 1917, 6 января, № 5.</w:t>
      </w:r>
    </w:p>
    <w:p w:rsidR="00000000" w:rsidRDefault="00F23A3C">
      <w:pPr>
        <w:pStyle w:val="ae"/>
      </w:pPr>
      <w:r>
        <w:t>Художники-лауреаты на конкурсе в Академии художеств. — «Нива», 1917, 7 января, № 1, с. 16.</w:t>
      </w:r>
    </w:p>
    <w:p w:rsidR="00000000" w:rsidRDefault="00F23A3C">
      <w:pPr>
        <w:pStyle w:val="ae"/>
      </w:pPr>
      <w:r>
        <w:t>А. М. Война и фрески (письмо из окопов). — «Речь», 1917, 8 января, № 7.</w:t>
      </w:r>
    </w:p>
    <w:p w:rsidR="00000000" w:rsidRDefault="00F23A3C">
      <w:pPr>
        <w:pStyle w:val="ae"/>
      </w:pPr>
      <w:r>
        <w:t>Первые приобретения Академии художеств на выста</w:t>
      </w:r>
      <w:r>
        <w:t>вках 1917 года. — «Вечернее время», 1917, 9 января, № 1716.</w:t>
      </w:r>
    </w:p>
    <w:p w:rsidR="00000000" w:rsidRDefault="00F23A3C">
      <w:pPr>
        <w:pStyle w:val="ae"/>
      </w:pPr>
      <w:r>
        <w:t>Новые приобретения Третьяковской галереи. — «Утро России», 1917, 10 января, № 10.</w:t>
      </w:r>
    </w:p>
    <w:p w:rsidR="00000000" w:rsidRDefault="00F23A3C">
      <w:pPr>
        <w:pStyle w:val="ae"/>
      </w:pPr>
      <w:r>
        <w:t>К охране новгородской старины. — «Вечернее время», 1917, 10 января, № 1717.</w:t>
      </w:r>
    </w:p>
    <w:p w:rsidR="00000000" w:rsidRDefault="00F23A3C">
      <w:pPr>
        <w:pStyle w:val="ae"/>
      </w:pPr>
      <w:r>
        <w:t>Лазаревский И. И. Новая книга о русски</w:t>
      </w:r>
      <w:r>
        <w:t>х художниках. — «Новое время», 1917, 10 января, № 14673.</w:t>
      </w:r>
    </w:p>
    <w:p w:rsidR="00000000" w:rsidRDefault="00F23A3C">
      <w:pPr>
        <w:pStyle w:val="ae"/>
      </w:pPr>
      <w:r>
        <w:t>Никольский В. Сокровища Третьяковской галереи. — «Русское слово», 1917, 14 января, № 11.</w:t>
      </w:r>
    </w:p>
    <w:p w:rsidR="00000000" w:rsidRDefault="00F23A3C">
      <w:pPr>
        <w:pStyle w:val="ae"/>
      </w:pPr>
      <w:r>
        <w:lastRenderedPageBreak/>
        <w:t>Тэдди. В общине художников. — «Петроградская газета», 1917, 15 января, № 14.</w:t>
      </w:r>
    </w:p>
    <w:p w:rsidR="00000000" w:rsidRDefault="00F23A3C">
      <w:pPr>
        <w:pStyle w:val="ae"/>
      </w:pPr>
      <w:r>
        <w:t>Охрана новгородской старины. — «В</w:t>
      </w:r>
      <w:r>
        <w:t>ечернее время», 19 января, № 1726.</w:t>
      </w:r>
    </w:p>
    <w:p w:rsidR="00000000" w:rsidRDefault="00F23A3C">
      <w:pPr>
        <w:pStyle w:val="ae"/>
      </w:pPr>
      <w:r>
        <w:t>Ростиславов А. Красноречивые отчеты. — «Речь», 1917, 20 января, № 18.</w:t>
      </w:r>
    </w:p>
    <w:p w:rsidR="00000000" w:rsidRDefault="00F23A3C">
      <w:pPr>
        <w:pStyle w:val="ae"/>
      </w:pPr>
      <w:r>
        <w:t>Э. М. «В доме В. Д. Поленова». Спектакли для детей. — «Рампа и жизнь», 1917, 22 января, № 4, с. 9 – 10.</w:t>
      </w:r>
    </w:p>
    <w:p w:rsidR="00000000" w:rsidRDefault="00F23A3C">
      <w:pPr>
        <w:pStyle w:val="ae"/>
      </w:pPr>
      <w:r>
        <w:t>13</w:t>
      </w:r>
      <w:r>
        <w:noBreakHyphen/>
        <w:t>й художественный аукцион. — «Современное сло</w:t>
      </w:r>
      <w:r>
        <w:t>во», 1917, 22 января, № 3240.</w:t>
      </w:r>
    </w:p>
    <w:p w:rsidR="00000000" w:rsidRDefault="00F23A3C">
      <w:pPr>
        <w:pStyle w:val="ae"/>
      </w:pPr>
      <w:r>
        <w:t>Ростиславов А. Новый тип книг о художниках. — «Речь», 1917, 24 января, № 22.</w:t>
      </w:r>
    </w:p>
    <w:p w:rsidR="00000000" w:rsidRDefault="00F23A3C">
      <w:pPr>
        <w:pStyle w:val="ae"/>
      </w:pPr>
      <w:r>
        <w:t>Искусство и художники. — «Биржевые ведомости», веч. вып., 1917, 26 января, № 16063.</w:t>
      </w:r>
    </w:p>
    <w:p w:rsidR="00000000" w:rsidRDefault="00F23A3C">
      <w:pPr>
        <w:pStyle w:val="ae"/>
      </w:pPr>
      <w:r>
        <w:rPr>
          <w:rStyle w:val="a5"/>
          <w:lang w:eastAsia="ru-RU"/>
        </w:rPr>
        <w:t>{</w:t>
      </w:r>
      <w:bookmarkStart w:id="446" w:name="_page445"/>
      <w:r>
        <w:rPr>
          <w:rStyle w:val="a5"/>
          <w:lang w:eastAsia="ru-RU"/>
        </w:rPr>
        <w:t>445</w:t>
      </w:r>
      <w:bookmarkEnd w:id="446"/>
      <w:r>
        <w:rPr>
          <w:rStyle w:val="a5"/>
          <w:lang w:eastAsia="ru-RU"/>
        </w:rPr>
        <w:t xml:space="preserve">} </w:t>
      </w:r>
      <w:r>
        <w:t>Бенуа Александр. О кинематографе. — «Соврем</w:t>
      </w:r>
      <w:r>
        <w:t>енное слово», 1917, 27 января, № 3245.</w:t>
      </w:r>
    </w:p>
    <w:p w:rsidR="00000000" w:rsidRDefault="00F23A3C">
      <w:pPr>
        <w:pStyle w:val="ae"/>
      </w:pPr>
      <w:r>
        <w:t>И. Р. Художественные новости. — «Петроградская газета», 1917, 27 января, № 26. Пятницы куинджистов. Успех А. В. Ганзена. — «Биржевые ведомости», веч. вып., 1917, 28 января, № 16067.</w:t>
      </w:r>
    </w:p>
    <w:p w:rsidR="00000000" w:rsidRDefault="00F23A3C">
      <w:pPr>
        <w:pStyle w:val="ae"/>
      </w:pPr>
      <w:r>
        <w:t>Весенний выставочный сезон и вздоро</w:t>
      </w:r>
      <w:r>
        <w:t>жание картин. — «Вечернее время», 1917, 30 января, № 1737.</w:t>
      </w:r>
    </w:p>
    <w:p w:rsidR="00000000" w:rsidRDefault="00F23A3C">
      <w:pPr>
        <w:pStyle w:val="ae"/>
      </w:pPr>
      <w:r>
        <w:t>Женщины-академики. — «Речь», 1917, 31 января, № 29.</w:t>
      </w:r>
    </w:p>
    <w:p w:rsidR="00000000" w:rsidRDefault="00F23A3C">
      <w:pPr>
        <w:pStyle w:val="ae"/>
      </w:pPr>
      <w:r>
        <w:t>Р</w:t>
      </w:r>
      <w:r>
        <w:noBreakHyphen/>
        <w:t>в А. Искусство и война. Выставки и художественные дела. — «Аполлон», 1917, январь, № 1, с. 55 – 61.</w:t>
      </w:r>
    </w:p>
    <w:p w:rsidR="00000000" w:rsidRDefault="00F23A3C">
      <w:pPr>
        <w:pStyle w:val="ae"/>
      </w:pPr>
      <w:r>
        <w:t>Дмитриев Всеволод. Москвичи. — «Аполлон», 1</w:t>
      </w:r>
      <w:r>
        <w:t>917, январь, № 1, с. 18 – 23.</w:t>
      </w:r>
    </w:p>
    <w:p w:rsidR="00000000" w:rsidRDefault="00F23A3C">
      <w:pPr>
        <w:pStyle w:val="ae"/>
      </w:pPr>
      <w:r>
        <w:t>Р</w:t>
      </w:r>
      <w:r>
        <w:noBreakHyphen/>
        <w:t>в А. Искусство и война. — «Аполлон», 1917, январь, № 1, с. 56 – 61.</w:t>
      </w:r>
    </w:p>
    <w:p w:rsidR="00000000" w:rsidRDefault="00F23A3C">
      <w:pPr>
        <w:pStyle w:val="ae"/>
      </w:pPr>
      <w:r>
        <w:t>Тугендхольд Я. Письмо из Москвы. — «Аполлон», 1917, январь, № 1, с. 70 – 74.</w:t>
      </w:r>
    </w:p>
    <w:p w:rsidR="00000000" w:rsidRDefault="00F23A3C">
      <w:pPr>
        <w:pStyle w:val="ae"/>
      </w:pPr>
      <w:r>
        <w:t>Глаголь Сергей. Московское художество. — «Искусство», 1917, № 1 – 2 (6 – 7), с.</w:t>
      </w:r>
      <w:r>
        <w:t> 21 – 22.</w:t>
      </w:r>
    </w:p>
    <w:p w:rsidR="00000000" w:rsidRDefault="00F23A3C">
      <w:pPr>
        <w:pStyle w:val="ae"/>
      </w:pPr>
      <w:r>
        <w:t>Пунин Н. В защиту живописи. (К «Выставке современной русской живописи»). — «Аполлон», 1917, январь, № 1, с. 61 – 64.</w:t>
      </w:r>
    </w:p>
    <w:p w:rsidR="00000000" w:rsidRDefault="00F23A3C">
      <w:pPr>
        <w:pStyle w:val="ae"/>
      </w:pPr>
      <w:r>
        <w:t>Калабус Р. А. Художественная жизнь Петрограда. — «Искусство», 1917, № 1 – 2 (6 – 7), с. 23 – 24.</w:t>
      </w:r>
    </w:p>
    <w:p w:rsidR="00000000" w:rsidRDefault="00F23A3C">
      <w:pPr>
        <w:pStyle w:val="ae"/>
      </w:pPr>
      <w:r>
        <w:t>Петров Н. Художественная жизнь М</w:t>
      </w:r>
      <w:r>
        <w:t>осквы. — «Искусство», 1917, № 1 – 2 (6 – 7), с. 24.</w:t>
      </w:r>
    </w:p>
    <w:p w:rsidR="00000000" w:rsidRDefault="00F23A3C">
      <w:pPr>
        <w:pStyle w:val="ae"/>
      </w:pPr>
      <w:r>
        <w:t>Женщины-художницы — кандидатки в Академию. — «Петроградская газета», 1917, 2 февраля, № 32.</w:t>
      </w:r>
    </w:p>
    <w:p w:rsidR="00000000" w:rsidRDefault="00F23A3C">
      <w:pPr>
        <w:pStyle w:val="ae"/>
      </w:pPr>
      <w:r>
        <w:t>Ростиславов А. Русский вандализм немецкими руками. — «Речь», 1917, 3 февраля, № 32.</w:t>
      </w:r>
    </w:p>
    <w:p w:rsidR="00000000" w:rsidRDefault="00F23A3C">
      <w:pPr>
        <w:pStyle w:val="ae"/>
      </w:pPr>
      <w:r>
        <w:rPr>
          <w:lang w:val="en-US"/>
        </w:rPr>
        <w:t>Spectator</w:t>
      </w:r>
      <w:r>
        <w:t>. Профессор В. Е. М</w:t>
      </w:r>
      <w:r>
        <w:t>аковский о женщинах-академиках. — «Петроградская газета», 1917, 5 февраля, № 35.</w:t>
      </w:r>
    </w:p>
    <w:p w:rsidR="00000000" w:rsidRDefault="00F23A3C">
      <w:pPr>
        <w:pStyle w:val="ae"/>
      </w:pPr>
      <w:r>
        <w:t>Ценители прекрасного. — «Раннее утро», 1917, 5 февраля, № 32.</w:t>
      </w:r>
    </w:p>
    <w:p w:rsidR="00000000" w:rsidRDefault="00F23A3C">
      <w:pPr>
        <w:pStyle w:val="ae"/>
      </w:pPr>
      <w:r>
        <w:t>В обществе «Московский салон». — «Рампа и жизнь», 1917, 5 февраля, № 6, с. 11.</w:t>
      </w:r>
    </w:p>
    <w:p w:rsidR="00000000" w:rsidRDefault="00F23A3C">
      <w:pPr>
        <w:pStyle w:val="ae"/>
      </w:pPr>
      <w:r>
        <w:t>Присуждение премий в обществе поощ</w:t>
      </w:r>
      <w:r>
        <w:t>рения художеств. — «Речь», 1917, 6 февраля, № 35.</w:t>
      </w:r>
    </w:p>
    <w:p w:rsidR="00000000" w:rsidRDefault="00F23A3C">
      <w:pPr>
        <w:pStyle w:val="ae"/>
      </w:pPr>
      <w:r>
        <w:t xml:space="preserve">Райлян Фома. Война и радости жизни. — «Петроградская газета», 1917, </w:t>
      </w:r>
      <w:r>
        <w:lastRenderedPageBreak/>
        <w:t>6 февраля, № 26.</w:t>
      </w:r>
    </w:p>
    <w:p w:rsidR="00000000" w:rsidRDefault="00F23A3C">
      <w:pPr>
        <w:pStyle w:val="ae"/>
      </w:pPr>
      <w:r>
        <w:t>Р. Вас. На аукционе или в сумасшедшем доме. (Петроградские наброски с натуры). — «Биржевые ведомости», веч. вып., 1917, 6</w:t>
      </w:r>
      <w:r>
        <w:t> февраля, № 16085, 7 февраля, № 16087.</w:t>
      </w:r>
    </w:p>
    <w:p w:rsidR="00000000" w:rsidRDefault="00F23A3C">
      <w:pPr>
        <w:pStyle w:val="ae"/>
      </w:pPr>
      <w:r>
        <w:t>Р. Присуждение юбилейной премии за скульптуру. — «Петроградская газета», 1917, 7 февраля, № 37.</w:t>
      </w:r>
    </w:p>
    <w:p w:rsidR="00000000" w:rsidRDefault="00F23A3C">
      <w:pPr>
        <w:pStyle w:val="ae"/>
      </w:pPr>
      <w:r>
        <w:t>М. М. В Императорском обществе архитекторов-художников. — «Архитектурно-художественный еженедельник», 1917, 8 февраля, № </w:t>
      </w:r>
      <w:r>
        <w:t>6, с. 43 – 45.</w:t>
      </w:r>
    </w:p>
    <w:p w:rsidR="00000000" w:rsidRDefault="00F23A3C">
      <w:pPr>
        <w:pStyle w:val="ae"/>
      </w:pPr>
      <w:r>
        <w:t>Годовое собрание Общества взаимопомощи русских художников. — «Петроградская газета», 1917, 8 февраля, № 38.</w:t>
      </w:r>
    </w:p>
    <w:p w:rsidR="00000000" w:rsidRDefault="00F23A3C">
      <w:pPr>
        <w:pStyle w:val="ae"/>
      </w:pPr>
      <w:r>
        <w:t>Интерес к русскому искусству в Америке. — «Вечернее время», 1917, 8 февраля, № 1746.</w:t>
      </w:r>
    </w:p>
    <w:p w:rsidR="00000000" w:rsidRDefault="00F23A3C">
      <w:pPr>
        <w:pStyle w:val="ae"/>
      </w:pPr>
      <w:r>
        <w:t>Бенуа Александр. Масленица. (Воспоминания). — «Р</w:t>
      </w:r>
      <w:r>
        <w:t>ечь», 1917, 10 февраля, № 39.</w:t>
      </w:r>
    </w:p>
    <w:p w:rsidR="00000000" w:rsidRDefault="00F23A3C">
      <w:pPr>
        <w:pStyle w:val="ae"/>
      </w:pPr>
      <w:r>
        <w:t>Ростиславов А. Любительская затея художественного университета. — «Речь», 1917, 10 февраля, № 39.</w:t>
      </w:r>
    </w:p>
    <w:p w:rsidR="00000000" w:rsidRDefault="00F23A3C">
      <w:pPr>
        <w:pStyle w:val="ae"/>
      </w:pPr>
      <w:r>
        <w:rPr>
          <w:lang w:val="en-US"/>
        </w:rPr>
        <w:t>Spectator</w:t>
      </w:r>
      <w:r>
        <w:t>. Начало художественного сезона. — «Петроградская газета», 1917, 10 февраля, № 40.</w:t>
      </w:r>
    </w:p>
    <w:p w:rsidR="00000000" w:rsidRDefault="00F23A3C">
      <w:pPr>
        <w:pStyle w:val="ae"/>
      </w:pPr>
      <w:r>
        <w:t>Редкий успех художественных Аукционо</w:t>
      </w:r>
      <w:r>
        <w:t>в. — «Вечернее время», 1917, 10 февраля, № 1748.</w:t>
      </w:r>
    </w:p>
    <w:p w:rsidR="00000000" w:rsidRDefault="00F23A3C">
      <w:pPr>
        <w:pStyle w:val="ae"/>
      </w:pPr>
      <w:r>
        <w:t>Премии им. А. И. Куинджи. — «Русская воля», 1917, 12 февраля, № 42.</w:t>
      </w:r>
    </w:p>
    <w:p w:rsidR="00000000" w:rsidRDefault="00F23A3C">
      <w:pPr>
        <w:pStyle w:val="ae"/>
      </w:pPr>
      <w:r>
        <w:t>Конкурс им. А. И. Куинджи. — «Речь», 1917, 12 февраля, № 41.</w:t>
      </w:r>
    </w:p>
    <w:p w:rsidR="00000000" w:rsidRDefault="00F23A3C">
      <w:pPr>
        <w:pStyle w:val="ae"/>
      </w:pPr>
      <w:r>
        <w:t>Глаголь Сергей. Пути художественного театра. — «Рампа и жизнь», 1917, 12 февра</w:t>
      </w:r>
      <w:r>
        <w:t>ля, № 7, с. 6 – 7.</w:t>
      </w:r>
    </w:p>
    <w:p w:rsidR="00000000" w:rsidRDefault="00F23A3C">
      <w:pPr>
        <w:pStyle w:val="ae"/>
      </w:pPr>
      <w:r>
        <w:t>Михайлов Д. В императорской Академии художеств. — «Архитектурно-художественный еженедельник», 1917, 15 февраля, № 7, с. 54.</w:t>
      </w:r>
    </w:p>
    <w:p w:rsidR="00000000" w:rsidRDefault="00F23A3C">
      <w:pPr>
        <w:pStyle w:val="ae"/>
      </w:pPr>
      <w:r>
        <w:t>Дворец искусств. — «Раннее утро», 1917, 15 февраля, № 37; 19 февраля, № 41.</w:t>
      </w:r>
    </w:p>
    <w:p w:rsidR="00000000" w:rsidRDefault="00F23A3C">
      <w:pPr>
        <w:pStyle w:val="ae"/>
      </w:pPr>
      <w:r>
        <w:t>Гнедич П. П. О министерстве искусства</w:t>
      </w:r>
      <w:r>
        <w:t>. — «Петроградская газета», 1917, 16 февраля, № 46.</w:t>
      </w:r>
    </w:p>
    <w:p w:rsidR="00000000" w:rsidRDefault="00F23A3C">
      <w:pPr>
        <w:pStyle w:val="ae"/>
      </w:pPr>
      <w:r>
        <w:t>Среди художников. — «Вечернее время», 1917, 17 февраля, № 1753.</w:t>
      </w:r>
    </w:p>
    <w:p w:rsidR="00000000" w:rsidRDefault="00F23A3C">
      <w:pPr>
        <w:pStyle w:val="ae"/>
      </w:pPr>
      <w:r>
        <w:rPr>
          <w:rStyle w:val="a5"/>
          <w:lang w:eastAsia="ru-RU"/>
        </w:rPr>
        <w:t>{</w:t>
      </w:r>
      <w:bookmarkStart w:id="447" w:name="_page446"/>
      <w:r>
        <w:rPr>
          <w:rStyle w:val="a5"/>
          <w:lang w:eastAsia="ru-RU"/>
        </w:rPr>
        <w:t>446</w:t>
      </w:r>
      <w:bookmarkEnd w:id="447"/>
      <w:r>
        <w:rPr>
          <w:rStyle w:val="a5"/>
          <w:lang w:eastAsia="ru-RU"/>
        </w:rPr>
        <w:t xml:space="preserve">} </w:t>
      </w:r>
      <w:r>
        <w:t>Плинатус Евгений. Возрождение классики. — «Речь», 1917, 17 февраля, № 45.</w:t>
      </w:r>
    </w:p>
    <w:p w:rsidR="00000000" w:rsidRDefault="00F23A3C">
      <w:pPr>
        <w:pStyle w:val="ae"/>
      </w:pPr>
      <w:r>
        <w:t>Бенуа Александр. О новом стиле. — «Речь», 19</w:t>
      </w:r>
      <w:r>
        <w:t>17, 17 февраля, № 45.</w:t>
      </w:r>
    </w:p>
    <w:p w:rsidR="00000000" w:rsidRDefault="00F23A3C">
      <w:pPr>
        <w:pStyle w:val="ae"/>
      </w:pPr>
      <w:r>
        <w:t>Р</w:t>
      </w:r>
      <w:r>
        <w:noBreakHyphen/>
        <w:t>в А. На докладах. — «Речь», 1917, 17 февраля, № 45.</w:t>
      </w:r>
    </w:p>
    <w:p w:rsidR="00000000" w:rsidRDefault="00F23A3C">
      <w:pPr>
        <w:pStyle w:val="ae"/>
      </w:pPr>
      <w:r>
        <w:t>Петроградский обозреватель. Эскизы и кроки. — «Петроградская газета», 1917, 19 февраля, № 48.</w:t>
      </w:r>
    </w:p>
    <w:p w:rsidR="00000000" w:rsidRDefault="00F23A3C">
      <w:pPr>
        <w:pStyle w:val="ae"/>
      </w:pPr>
      <w:r>
        <w:t>Кравченко Н. Собрание общества возрождения художественной Руси в Царском Селе. — «Вече</w:t>
      </w:r>
      <w:r>
        <w:t>рнее время», 1917, 20 февраля, № 1758.</w:t>
      </w:r>
    </w:p>
    <w:p w:rsidR="00000000" w:rsidRDefault="00F23A3C">
      <w:pPr>
        <w:pStyle w:val="ae"/>
      </w:pPr>
      <w:r>
        <w:t>А. Б. В императорском обществе архитекторов-художников. — «Архитектурно-художественный еженедельник», 1917, 22 февраля, № 8.</w:t>
      </w:r>
    </w:p>
    <w:p w:rsidR="00000000" w:rsidRDefault="00F23A3C">
      <w:pPr>
        <w:pStyle w:val="ae"/>
      </w:pPr>
      <w:r>
        <w:t>Выставка общества Куинджи. — «Вечернее время», 1917, 22 февраля, № 1760.</w:t>
      </w:r>
    </w:p>
    <w:p w:rsidR="00000000" w:rsidRDefault="00F23A3C">
      <w:pPr>
        <w:pStyle w:val="ae"/>
      </w:pPr>
      <w:r>
        <w:t>Ясинский Иер. Сезон</w:t>
      </w:r>
      <w:r>
        <w:t xml:space="preserve"> выставок. — «Биржевые ведомости», утр. вып., 1917, 23 февраля, № 16116.</w:t>
      </w:r>
    </w:p>
    <w:p w:rsidR="00000000" w:rsidRDefault="00F23A3C">
      <w:pPr>
        <w:pStyle w:val="ae"/>
      </w:pPr>
      <w:r>
        <w:t>Исаков С. Мародер в области искусства. — «Вестник знания», 1917, февраль — март, № 2 – 3.</w:t>
      </w:r>
    </w:p>
    <w:p w:rsidR="00000000" w:rsidRDefault="00F23A3C">
      <w:pPr>
        <w:pStyle w:val="ae"/>
      </w:pPr>
      <w:r>
        <w:lastRenderedPageBreak/>
        <w:t xml:space="preserve">Пумпянский Лев. Путь к примирению художественных распрей. — «Аполлон», февраль — март, № 2 – </w:t>
      </w:r>
      <w:r>
        <w:t>3, с. 28 – 49.</w:t>
      </w:r>
    </w:p>
    <w:p w:rsidR="00000000" w:rsidRDefault="00F23A3C">
      <w:pPr>
        <w:pStyle w:val="ae"/>
      </w:pPr>
      <w:r>
        <w:rPr>
          <w:lang w:val="en-US"/>
        </w:rPr>
        <w:t>Ettinger</w:t>
      </w:r>
      <w:r>
        <w:t>. Художественные вести с Запада. — «Аполлон», февраль — март, № 2 – 3, с. 92 – 94.</w:t>
      </w:r>
    </w:p>
    <w:p w:rsidR="00000000" w:rsidRDefault="00F23A3C">
      <w:pPr>
        <w:pStyle w:val="3"/>
      </w:pPr>
      <w:r>
        <w:t>Статьи об отдельных художниках и деятелях искусства</w:t>
      </w:r>
    </w:p>
    <w:p w:rsidR="00000000" w:rsidRDefault="00F23A3C">
      <w:pPr>
        <w:pStyle w:val="4"/>
      </w:pPr>
      <w:r>
        <w:t>Богданов-Вельский Н. П.</w:t>
      </w:r>
    </w:p>
    <w:p w:rsidR="00000000" w:rsidRDefault="00F23A3C">
      <w:pPr>
        <w:pStyle w:val="ae"/>
      </w:pPr>
      <w:r>
        <w:t>Искусство и художники. Богданов-Вельский. — «Биржевые ведомости», веч. вып</w:t>
      </w:r>
      <w:r>
        <w:t>., 1917, 26 января, № 160063.</w:t>
      </w:r>
    </w:p>
    <w:p w:rsidR="00000000" w:rsidRDefault="00F23A3C">
      <w:pPr>
        <w:pStyle w:val="4"/>
      </w:pPr>
      <w:r>
        <w:t>Гнедич П. П.</w:t>
      </w:r>
    </w:p>
    <w:p w:rsidR="00000000" w:rsidRDefault="00F23A3C">
      <w:pPr>
        <w:pStyle w:val="ae"/>
      </w:pPr>
      <w:r>
        <w:t>Плещеев А. П. П. Гнедич (Из беседы с ним). — «Вечернее время», 1917, 5 февраля, № 1743.</w:t>
      </w:r>
    </w:p>
    <w:p w:rsidR="00000000" w:rsidRDefault="00F23A3C">
      <w:pPr>
        <w:pStyle w:val="ae"/>
      </w:pPr>
      <w:r>
        <w:t>Юбилей П. П. Гнедича. — «Речь», 1917, 11 февраля, № 40.</w:t>
      </w:r>
    </w:p>
    <w:p w:rsidR="00000000" w:rsidRDefault="00F23A3C">
      <w:pPr>
        <w:pStyle w:val="ae"/>
      </w:pPr>
      <w:r>
        <w:t>П. П. Гнедич. — «Биржевые ведомости», веч. вып., 1917, 11 февраля, № </w:t>
      </w:r>
      <w:r>
        <w:t>16095. П. Гнедич. — «Русская воля», 1917, 11 февраля, № 41.</w:t>
      </w:r>
    </w:p>
    <w:p w:rsidR="00000000" w:rsidRDefault="00F23A3C">
      <w:pPr>
        <w:pStyle w:val="4"/>
      </w:pPr>
      <w:r>
        <w:t>Головин А. Я.</w:t>
      </w:r>
    </w:p>
    <w:p w:rsidR="00000000" w:rsidRDefault="00F23A3C">
      <w:pPr>
        <w:pStyle w:val="ae"/>
      </w:pPr>
      <w:r>
        <w:t>Бинокль. Декорации к «Каменному гостю». — «Петроградская газета», 1917, 28 января, № 27.</w:t>
      </w:r>
    </w:p>
    <w:p w:rsidR="00000000" w:rsidRDefault="00F23A3C">
      <w:pPr>
        <w:pStyle w:val="ae"/>
      </w:pPr>
      <w:r>
        <w:t>Бинокль. Беседа с художником Головиным. «Художественная лаборатория» А. Я. Головина. — «Петро</w:t>
      </w:r>
      <w:r>
        <w:t>градская газета», 1917, 29 января, № 28.</w:t>
      </w:r>
    </w:p>
    <w:p w:rsidR="00000000" w:rsidRDefault="00F23A3C">
      <w:pPr>
        <w:pStyle w:val="ae"/>
      </w:pPr>
      <w:r>
        <w:t>Соловьев В. Н. А. Я. Головин как театральный мастер. — «Аполлон», 1917, январь, № </w:t>
      </w:r>
      <w:r>
        <w:rPr>
          <w:lang w:val="en-US"/>
        </w:rPr>
        <w:t>I</w:t>
      </w:r>
      <w:r>
        <w:t>, с. 24 – 30.</w:t>
      </w:r>
    </w:p>
    <w:p w:rsidR="00000000" w:rsidRDefault="00F23A3C">
      <w:pPr>
        <w:pStyle w:val="ae"/>
      </w:pPr>
      <w:r>
        <w:t>Соловьев В. «Маскарад» в Александринском театре. — «Аполлон», 1917, февраль — март, № 2 – 3, с. 72 – 76.</w:t>
      </w:r>
    </w:p>
    <w:p w:rsidR="00000000" w:rsidRDefault="00F23A3C">
      <w:pPr>
        <w:pStyle w:val="ae"/>
      </w:pPr>
      <w:r>
        <w:t>Бенуа Алексан</w:t>
      </w:r>
      <w:r>
        <w:t>др. Постановка «Каменного гостя» на Казенной сцене. — «Речь», 1917, 3 февраля, № 32.</w:t>
      </w:r>
    </w:p>
    <w:p w:rsidR="00000000" w:rsidRDefault="00F23A3C">
      <w:pPr>
        <w:pStyle w:val="ae"/>
      </w:pPr>
      <w:r>
        <w:t>Г. Г. По поводу «Маскарада». — «Летопись», 1917, февраль – апрель, с. 371 – 375.</w:t>
      </w:r>
    </w:p>
    <w:p w:rsidR="00000000" w:rsidRDefault="00F23A3C">
      <w:pPr>
        <w:pStyle w:val="4"/>
      </w:pPr>
      <w:r>
        <w:t>Коненков С. Т.</w:t>
      </w:r>
    </w:p>
    <w:p w:rsidR="00000000" w:rsidRDefault="00F23A3C">
      <w:pPr>
        <w:pStyle w:val="ae"/>
      </w:pPr>
      <w:r>
        <w:t xml:space="preserve">См. раздел </w:t>
      </w:r>
      <w:hyperlink w:anchor="_Tosh0005203" w:history="1">
        <w:r>
          <w:rPr>
            <w:rStyle w:val="af1"/>
          </w:rPr>
          <w:t>«Статьи о выставках»</w:t>
        </w:r>
      </w:hyperlink>
      <w:r>
        <w:t>.</w:t>
      </w:r>
    </w:p>
    <w:p w:rsidR="00000000" w:rsidRDefault="00F23A3C">
      <w:pPr>
        <w:pStyle w:val="4"/>
      </w:pPr>
      <w:r>
        <w:t>Лукомский Г. К.</w:t>
      </w:r>
    </w:p>
    <w:p w:rsidR="00000000" w:rsidRDefault="00F23A3C">
      <w:pPr>
        <w:pStyle w:val="ae"/>
      </w:pPr>
      <w:r>
        <w:t>Глаголь Сергей. Г. К. Лукомский. Современный Петроград. — «Русская воля», 1917, 9 января, № 8.</w:t>
      </w:r>
    </w:p>
    <w:p w:rsidR="00000000" w:rsidRDefault="00F23A3C">
      <w:pPr>
        <w:pStyle w:val="ae"/>
      </w:pPr>
      <w:r>
        <w:t>Лазаревский Ив. Об архитектуре старого Петрограда. — «Вечернее время», 1917, 11 февраля, №</w:t>
      </w:r>
      <w:r>
        <w:t> 1749.</w:t>
      </w:r>
    </w:p>
    <w:p w:rsidR="00000000" w:rsidRDefault="00F23A3C">
      <w:pPr>
        <w:pStyle w:val="4"/>
      </w:pPr>
      <w:r>
        <w:t>Маковский В. Е.</w:t>
      </w:r>
    </w:p>
    <w:p w:rsidR="00000000" w:rsidRDefault="00F23A3C">
      <w:pPr>
        <w:pStyle w:val="ae"/>
      </w:pPr>
      <w:r>
        <w:t>Искусство и художники. Владимир Маковский. — «Биржевые ведомости», веч. вып., 1917, 26 января, № 16063.</w:t>
      </w:r>
    </w:p>
    <w:p w:rsidR="00000000" w:rsidRDefault="00F23A3C">
      <w:pPr>
        <w:pStyle w:val="4"/>
      </w:pPr>
      <w:r>
        <w:lastRenderedPageBreak/>
        <w:t>Петров-Водкин К. С.</w:t>
      </w:r>
    </w:p>
    <w:p w:rsidR="00000000" w:rsidRDefault="00F23A3C">
      <w:pPr>
        <w:pStyle w:val="ae"/>
      </w:pPr>
      <w:r>
        <w:t xml:space="preserve">См. раздел </w:t>
      </w:r>
      <w:hyperlink w:anchor="_Tosh0005204" w:history="1">
        <w:r>
          <w:rPr>
            <w:rStyle w:val="af1"/>
          </w:rPr>
          <w:t>«Ста</w:t>
        </w:r>
        <w:r>
          <w:rPr>
            <w:rStyle w:val="af1"/>
          </w:rPr>
          <w:t>тьи о выставках»</w:t>
        </w:r>
      </w:hyperlink>
      <w:r>
        <w:t>.</w:t>
      </w:r>
    </w:p>
    <w:p w:rsidR="00000000" w:rsidRDefault="00F23A3C">
      <w:pPr>
        <w:pStyle w:val="4"/>
      </w:pPr>
      <w:r>
        <w:t>Рауш фон Траубенберг К. К.</w:t>
      </w:r>
    </w:p>
    <w:p w:rsidR="00000000" w:rsidRDefault="00F23A3C">
      <w:pPr>
        <w:pStyle w:val="ae"/>
      </w:pPr>
      <w:r>
        <w:t>Н. Т. Скульптор бар. К. К. Рауш фон Траубенберг. — «Столица и усадьба», 1917, 28 февраля, № 76, с. 20 – 22.</w:t>
      </w:r>
    </w:p>
    <w:p w:rsidR="00000000" w:rsidRDefault="00F23A3C">
      <w:pPr>
        <w:pStyle w:val="4"/>
      </w:pPr>
      <w:r>
        <w:rPr>
          <w:rStyle w:val="a5"/>
          <w:b/>
          <w:bCs/>
          <w:lang w:eastAsia="ru-RU"/>
        </w:rPr>
        <w:t>{</w:t>
      </w:r>
      <w:bookmarkStart w:id="448" w:name="_page447"/>
      <w:r>
        <w:rPr>
          <w:rStyle w:val="a5"/>
          <w:b/>
          <w:bCs/>
          <w:lang w:eastAsia="ru-RU"/>
        </w:rPr>
        <w:t>447</w:t>
      </w:r>
      <w:bookmarkEnd w:id="448"/>
      <w:r>
        <w:rPr>
          <w:rStyle w:val="a5"/>
          <w:b/>
          <w:bCs/>
          <w:lang w:eastAsia="ru-RU"/>
        </w:rPr>
        <w:t xml:space="preserve">} </w:t>
      </w:r>
      <w:r>
        <w:t>Репин И. Е.</w:t>
      </w:r>
    </w:p>
    <w:p w:rsidR="00000000" w:rsidRDefault="00F23A3C">
      <w:pPr>
        <w:pStyle w:val="ae"/>
      </w:pPr>
      <w:r>
        <w:t>Чествование проф. И. Е. Репина молодыми художниками. — «Вечернее в</w:t>
      </w:r>
      <w:r>
        <w:t>ремя», 1917, 22 января, № 1729.</w:t>
      </w:r>
    </w:p>
    <w:p w:rsidR="00000000" w:rsidRDefault="00F23A3C">
      <w:pPr>
        <w:pStyle w:val="4"/>
      </w:pPr>
      <w:r>
        <w:t>Рерих Н. К.</w:t>
      </w:r>
    </w:p>
    <w:p w:rsidR="00000000" w:rsidRDefault="00F23A3C">
      <w:pPr>
        <w:pStyle w:val="ae"/>
      </w:pPr>
      <w:r>
        <w:t>Глаголь Сергей. Певец нездешней красоты. — «Русская воля», 1917, 16 января, № 15.</w:t>
      </w:r>
    </w:p>
    <w:p w:rsidR="00000000" w:rsidRDefault="00F23A3C">
      <w:pPr>
        <w:pStyle w:val="ae"/>
      </w:pPr>
      <w:r>
        <w:t>Эттингер П. Н. К. Рерих. — «Утро России», 1917, 21 января, № 21.</w:t>
      </w:r>
    </w:p>
    <w:p w:rsidR="00000000" w:rsidRDefault="00F23A3C">
      <w:pPr>
        <w:pStyle w:val="4"/>
      </w:pPr>
      <w:r>
        <w:t>Сапунов Н. Н.</w:t>
      </w:r>
    </w:p>
    <w:p w:rsidR="00000000" w:rsidRDefault="00F23A3C">
      <w:pPr>
        <w:pStyle w:val="ae"/>
      </w:pPr>
      <w:r>
        <w:t>Глаголь Сергей. Н. Сапунов. — «Русская воля»</w:t>
      </w:r>
      <w:r>
        <w:t>, 1917, 11 февраля, № 41.</w:t>
      </w:r>
    </w:p>
    <w:p w:rsidR="00000000" w:rsidRDefault="00F23A3C">
      <w:pPr>
        <w:pStyle w:val="4"/>
      </w:pPr>
      <w:r>
        <w:t>Стасов В. В.</w:t>
      </w:r>
    </w:p>
    <w:p w:rsidR="00000000" w:rsidRDefault="00F23A3C">
      <w:pPr>
        <w:pStyle w:val="ae"/>
      </w:pPr>
      <w:r>
        <w:t>Вячеславов В. Памяти В. В. Стасова. — «Искусство», 1917, № 3 – 4 (8 – 9), с. 23.</w:t>
      </w:r>
    </w:p>
    <w:p w:rsidR="00000000" w:rsidRDefault="00F23A3C">
      <w:pPr>
        <w:pStyle w:val="4"/>
      </w:pPr>
      <w:r>
        <w:t>Цветков И. Е.</w:t>
      </w:r>
    </w:p>
    <w:p w:rsidR="00000000" w:rsidRDefault="00F23A3C">
      <w:pPr>
        <w:pStyle w:val="ae"/>
      </w:pPr>
      <w:r>
        <w:t>Галерея И. Е. Цветкова. — «Русское слово», 1917, 18 февраля, № 40.</w:t>
      </w:r>
    </w:p>
    <w:p w:rsidR="00000000" w:rsidRDefault="00F23A3C">
      <w:pPr>
        <w:pStyle w:val="ae"/>
      </w:pPr>
      <w:r>
        <w:t>И. Е. Цветков. — «Раннее утро», 1917, 18 февраля, № 40.</w:t>
      </w:r>
    </w:p>
    <w:p w:rsidR="00000000" w:rsidRDefault="00F23A3C">
      <w:pPr>
        <w:pStyle w:val="ae"/>
      </w:pPr>
      <w:r>
        <w:t>И. Е. Цветков. — «Русская воля», 1917, 19 февраля, № 48.</w:t>
      </w:r>
    </w:p>
    <w:p w:rsidR="00000000" w:rsidRDefault="00F23A3C">
      <w:pPr>
        <w:pStyle w:val="ae"/>
      </w:pPr>
      <w:r>
        <w:t>Р</w:t>
      </w:r>
      <w:r>
        <w:noBreakHyphen/>
        <w:t>в А. И. Е. Цветков и его галерея. — «Речь», 1917, 21 февраля, № 49.</w:t>
      </w:r>
    </w:p>
    <w:p w:rsidR="00000000" w:rsidRDefault="00F23A3C">
      <w:pPr>
        <w:pStyle w:val="ae"/>
      </w:pPr>
      <w:r>
        <w:t>Галерея имени И. Е. Цветкова. — «Московский листок», 1917, 22 февраля, № 43.</w:t>
      </w:r>
    </w:p>
    <w:p w:rsidR="00000000" w:rsidRDefault="00F23A3C">
      <w:pPr>
        <w:pStyle w:val="ae"/>
      </w:pPr>
      <w:r>
        <w:t>Цветковская галерея. — «Раннее утро», 1917, 22 февр</w:t>
      </w:r>
      <w:r>
        <w:t>аля, № 43.</w:t>
      </w:r>
    </w:p>
    <w:p w:rsidR="00000000" w:rsidRDefault="00F23A3C">
      <w:pPr>
        <w:pStyle w:val="ae"/>
      </w:pPr>
      <w:r>
        <w:t>И. Е. Цветков. — «Рампа и жизнь», 1917, 26 февраля, № 9, с. 14.</w:t>
      </w:r>
    </w:p>
    <w:p w:rsidR="00000000" w:rsidRDefault="00F23A3C">
      <w:pPr>
        <w:pStyle w:val="4"/>
      </w:pPr>
      <w:r>
        <w:t>Шнейдер А. П.</w:t>
      </w:r>
    </w:p>
    <w:p w:rsidR="00000000" w:rsidRDefault="00F23A3C">
      <w:pPr>
        <w:pStyle w:val="ae"/>
      </w:pPr>
      <w:r>
        <w:t>Кондаков С. Выставка А. П. Шнейдер. — «Столица и усадьба», 1917, 5</w:t>
      </w:r>
      <w:r>
        <w:rPr>
          <w:lang w:val="en-US"/>
        </w:rPr>
        <w:t> </w:t>
      </w:r>
      <w:r>
        <w:t>января, № 73, с. 26 – 27.</w:t>
      </w:r>
    </w:p>
    <w:p w:rsidR="00000000" w:rsidRDefault="00F23A3C">
      <w:pPr>
        <w:pStyle w:val="ae"/>
      </w:pPr>
      <w:r>
        <w:t>Батюшков Ф. На выставке картин А. П. Шнейдер. — «Солнце России», 1917, янв</w:t>
      </w:r>
      <w:r>
        <w:t>арь, № 1, с. 12.</w:t>
      </w:r>
    </w:p>
    <w:p w:rsidR="00000000" w:rsidRDefault="00F23A3C">
      <w:pPr>
        <w:pStyle w:val="4"/>
      </w:pPr>
      <w:r>
        <w:t>Юнкер С. И.</w:t>
      </w:r>
    </w:p>
    <w:p w:rsidR="00000000" w:rsidRDefault="00F23A3C">
      <w:pPr>
        <w:pStyle w:val="ae"/>
      </w:pPr>
      <w:r>
        <w:t>Б</w:t>
      </w:r>
      <w:r>
        <w:noBreakHyphen/>
        <w:t>р О. С. И. Юнкер. — «Столица и усадьба», 1917, 5 января, № 73, с. 25.</w:t>
      </w:r>
    </w:p>
    <w:p w:rsidR="00000000" w:rsidRDefault="00F23A3C">
      <w:pPr>
        <w:pStyle w:val="3"/>
      </w:pPr>
      <w:r>
        <w:lastRenderedPageBreak/>
        <w:t>Статьи о выставках</w:t>
      </w:r>
    </w:p>
    <w:p w:rsidR="00000000" w:rsidRDefault="00F23A3C">
      <w:pPr>
        <w:pStyle w:val="4"/>
      </w:pPr>
      <w:r>
        <w:t>Акварельная выставка</w:t>
      </w:r>
      <w:r>
        <w:br/>
        <w:t>(Петроград, 6 января – 5 февраля 1917)</w:t>
      </w:r>
    </w:p>
    <w:p w:rsidR="00000000" w:rsidRDefault="00F23A3C">
      <w:pPr>
        <w:pStyle w:val="ae"/>
      </w:pPr>
      <w:r>
        <w:t>Любитель. У акварелистов. — «Биржевые ведомости», веч. вып., 1917, 5 января,</w:t>
      </w:r>
      <w:r>
        <w:t xml:space="preserve"> № 16021, 6 января, № 16023.</w:t>
      </w:r>
    </w:p>
    <w:p w:rsidR="00000000" w:rsidRDefault="00F23A3C">
      <w:pPr>
        <w:pStyle w:val="ae"/>
      </w:pPr>
      <w:r>
        <w:t>Б.</w:t>
      </w:r>
      <w:r>
        <w:noBreakHyphen/>
        <w:t>Б. Н. Выставка акварелистов. — «Петроградский листок», 1917, 6 января, № 5.</w:t>
      </w:r>
    </w:p>
    <w:p w:rsidR="00000000" w:rsidRDefault="00F23A3C">
      <w:pPr>
        <w:pStyle w:val="ae"/>
      </w:pPr>
      <w:r>
        <w:t>Тэдди. У акварелистов. — «Петроградская газета», 1917, 6 января, № 7.</w:t>
      </w:r>
    </w:p>
    <w:p w:rsidR="00000000" w:rsidRDefault="00F23A3C">
      <w:pPr>
        <w:pStyle w:val="ae"/>
      </w:pPr>
      <w:r>
        <w:t>Кравченко Н. Акварельная выставка. — «Вечернее время», 1917, 6 января, № 1713;</w:t>
      </w:r>
      <w:r>
        <w:t xml:space="preserve"> 7 января, № 1724.</w:t>
      </w:r>
    </w:p>
    <w:p w:rsidR="00000000" w:rsidRDefault="00F23A3C">
      <w:pPr>
        <w:pStyle w:val="ae"/>
      </w:pPr>
      <w:r>
        <w:t>Меценат. Акварельная выставка. — «Петроградская газета», 1917, 7 января, № 6.</w:t>
      </w:r>
    </w:p>
    <w:p w:rsidR="00000000" w:rsidRDefault="00F23A3C">
      <w:pPr>
        <w:pStyle w:val="ae"/>
      </w:pPr>
      <w:r>
        <w:t>Кравченко Н. Акварельная выставка. — «Новое время», 1917, 7 января, № 14670; 15 января, № 14679.</w:t>
      </w:r>
    </w:p>
    <w:p w:rsidR="00000000" w:rsidRDefault="00F23A3C">
      <w:pPr>
        <w:pStyle w:val="ae"/>
      </w:pPr>
      <w:r>
        <w:t xml:space="preserve">Кравченко Н. Еще о </w:t>
      </w:r>
      <w:r>
        <w:rPr>
          <w:lang w:val="en-US"/>
        </w:rPr>
        <w:t>XXXVI</w:t>
      </w:r>
      <w:r>
        <w:t> акварельной выставке. — «Вечернее вре</w:t>
      </w:r>
      <w:r>
        <w:t>мя», 1917, 17 января, № 1724.</w:t>
      </w:r>
    </w:p>
    <w:p w:rsidR="00000000" w:rsidRDefault="00F23A3C">
      <w:pPr>
        <w:pStyle w:val="ae"/>
      </w:pPr>
      <w:r>
        <w:t>Ростиславов А. Вымытое и напудренное художество (Акварельная выставка). — «Речь», 1917, 17 января, № 15.</w:t>
      </w:r>
    </w:p>
    <w:p w:rsidR="00000000" w:rsidRDefault="00F23A3C">
      <w:pPr>
        <w:pStyle w:val="ae"/>
      </w:pPr>
      <w:r>
        <w:t>Брюллова Ек. О двух выставках (Новое общество художников и Акварельная). — «Лукоморье», 1917, 21 января, № 4, с. 16.</w:t>
      </w:r>
    </w:p>
    <w:p w:rsidR="00000000" w:rsidRDefault="00F23A3C">
      <w:pPr>
        <w:pStyle w:val="4"/>
      </w:pPr>
      <w:r>
        <w:t>Весе</w:t>
      </w:r>
      <w:r>
        <w:t>нняя выставка</w:t>
      </w:r>
      <w:r>
        <w:br/>
        <w:t>(Петроград, 12 февраля – 26 марта 1917)</w:t>
      </w:r>
    </w:p>
    <w:p w:rsidR="00000000" w:rsidRDefault="00F23A3C">
      <w:pPr>
        <w:pStyle w:val="ae"/>
      </w:pPr>
      <w:r>
        <w:t>Весенняя выставка в залах императорской Академии художеств 1917 года. (Каталог). Пг., Б. г.</w:t>
      </w:r>
    </w:p>
    <w:p w:rsidR="00000000" w:rsidRDefault="00F23A3C">
      <w:pPr>
        <w:pStyle w:val="ae"/>
      </w:pPr>
      <w:r>
        <w:t>Брешко-Брешковский Н. «Кулисы» академической выставки. — «Петроградский листок». 1917, 2 февраля, № 32.</w:t>
      </w:r>
    </w:p>
    <w:p w:rsidR="00000000" w:rsidRDefault="00F23A3C">
      <w:pPr>
        <w:pStyle w:val="ae"/>
      </w:pPr>
      <w:r>
        <w:t>Мецена</w:t>
      </w:r>
      <w:r>
        <w:t>т. Весенняя академическая выставка. — «Петроградская газета», 1917, 14 февраля, № 43.</w:t>
      </w:r>
    </w:p>
    <w:p w:rsidR="00000000" w:rsidRDefault="00F23A3C">
      <w:pPr>
        <w:pStyle w:val="ae"/>
      </w:pPr>
      <w:r>
        <w:t>Любитель. На весенней выставке. — «Биржевые ведомости», веч. вып., 1917, 16 февраля, № 16103, 17 февраля, № 16105.</w:t>
      </w:r>
    </w:p>
    <w:p w:rsidR="00000000" w:rsidRDefault="00F23A3C">
      <w:pPr>
        <w:pStyle w:val="ae"/>
      </w:pPr>
      <w:r>
        <w:rPr>
          <w:lang w:val="en-US"/>
        </w:rPr>
        <w:t>Spectator</w:t>
      </w:r>
      <w:r>
        <w:t>. Раскол на Академической выставке картин. (Бе</w:t>
      </w:r>
      <w:r>
        <w:t>седа с К. К. Вроблевским). — «Петроградская газета», 1917, 19 февраля, № 48.</w:t>
      </w:r>
    </w:p>
    <w:p w:rsidR="00000000" w:rsidRDefault="00F23A3C">
      <w:pPr>
        <w:pStyle w:val="ae"/>
      </w:pPr>
      <w:r>
        <w:rPr>
          <w:rStyle w:val="a5"/>
          <w:lang w:eastAsia="ru-RU"/>
        </w:rPr>
        <w:t>{</w:t>
      </w:r>
      <w:bookmarkStart w:id="449" w:name="_page448"/>
      <w:r>
        <w:rPr>
          <w:rStyle w:val="a5"/>
          <w:lang w:eastAsia="ru-RU"/>
        </w:rPr>
        <w:t>448</w:t>
      </w:r>
      <w:bookmarkEnd w:id="449"/>
      <w:r>
        <w:rPr>
          <w:rStyle w:val="a5"/>
          <w:lang w:eastAsia="ru-RU"/>
        </w:rPr>
        <w:t xml:space="preserve">} </w:t>
      </w:r>
      <w:r>
        <w:t>Скалон А. В. Весенняя выставка. — «Биржевые ведомости», веч. вып., 1917, 22 февраля, № 16114.</w:t>
      </w:r>
    </w:p>
    <w:p w:rsidR="00000000" w:rsidRDefault="00F23A3C">
      <w:pPr>
        <w:pStyle w:val="ae"/>
      </w:pPr>
      <w:r>
        <w:t>Мейснер А. Весенняя выставка. — «Биржевые ведомости», веч. вып.</w:t>
      </w:r>
      <w:r>
        <w:t>, 1917, 23 февраля, № 16117.</w:t>
      </w:r>
    </w:p>
    <w:p w:rsidR="00000000" w:rsidRDefault="00F23A3C">
      <w:pPr>
        <w:pStyle w:val="ae"/>
      </w:pPr>
      <w:r>
        <w:t>Тэдди. На весенней выставке. — «Петроградская газета», 1917, 25 февраля, № 54.</w:t>
      </w:r>
    </w:p>
    <w:p w:rsidR="00000000" w:rsidRDefault="00F23A3C">
      <w:pPr>
        <w:pStyle w:val="ae"/>
      </w:pPr>
      <w:r>
        <w:t>Кондаков С. Весенняя выставка. — «Столица и усадьба», 1917, 30 марта, № 77 – 78, с. 16 – 20.</w:t>
      </w:r>
    </w:p>
    <w:p w:rsidR="00000000" w:rsidRDefault="00F23A3C">
      <w:pPr>
        <w:pStyle w:val="ae"/>
      </w:pPr>
      <w:r>
        <w:t>Последние выставки. — «Столица и усадьба», 1917, 30 мая</w:t>
      </w:r>
      <w:r>
        <w:t>, № 81 – 82, с. 16 – 17.</w:t>
      </w:r>
    </w:p>
    <w:p w:rsidR="00000000" w:rsidRDefault="00F23A3C">
      <w:pPr>
        <w:pStyle w:val="4"/>
      </w:pPr>
      <w:r>
        <w:lastRenderedPageBreak/>
        <w:t>Выставка картин русских художников</w:t>
      </w:r>
      <w:r>
        <w:br/>
        <w:t>(Петроград, декабрь 1916 – 8 января 1917)</w:t>
      </w:r>
    </w:p>
    <w:p w:rsidR="00000000" w:rsidRDefault="00F23A3C">
      <w:pPr>
        <w:pStyle w:val="ae"/>
      </w:pPr>
      <w:r>
        <w:t>Любитель. На благотворительной выставке. — «Биржевые ведомости», веч. вып., 1916, 20 декабря, № 15996, 29 декабря, № 16009.</w:t>
      </w:r>
    </w:p>
    <w:p w:rsidR="00000000" w:rsidRDefault="00F23A3C">
      <w:pPr>
        <w:pStyle w:val="ae"/>
      </w:pPr>
      <w:r>
        <w:t>Ростиславов А. Выставка. — «Ре</w:t>
      </w:r>
      <w:r>
        <w:t>чь», 1916, 23 декабря, № 353.</w:t>
      </w:r>
    </w:p>
    <w:p w:rsidR="00000000" w:rsidRDefault="00F23A3C">
      <w:pPr>
        <w:pStyle w:val="4"/>
      </w:pPr>
      <w:r>
        <w:t>Группа петроградских художников</w:t>
      </w:r>
      <w:r>
        <w:br/>
        <w:t>(Москва, 3 января – 2 февраля 1917)</w:t>
      </w:r>
    </w:p>
    <w:p w:rsidR="00000000" w:rsidRDefault="00F23A3C">
      <w:pPr>
        <w:pStyle w:val="ae"/>
      </w:pPr>
      <w:r>
        <w:t>Л</w:t>
      </w:r>
      <w:r>
        <w:noBreakHyphen/>
        <w:t>ий Н. Выставка картин группы петроградских художников. — «Раннее утро», 1917, 4 января, № 3.</w:t>
      </w:r>
    </w:p>
    <w:p w:rsidR="00000000" w:rsidRDefault="00F23A3C">
      <w:pPr>
        <w:pStyle w:val="ae"/>
      </w:pPr>
      <w:r>
        <w:t>А. К. Петроградская группа. — «Утро России», 1917, 4 января, № </w:t>
      </w:r>
      <w:r>
        <w:t>4.</w:t>
      </w:r>
    </w:p>
    <w:p w:rsidR="00000000" w:rsidRDefault="00F23A3C">
      <w:pPr>
        <w:pStyle w:val="ae"/>
      </w:pPr>
      <w:r>
        <w:t>В. Н. Выставки. XIII. Группы петроградских художников. — «Русское слово», 1917, 5 января, № 4.</w:t>
      </w:r>
    </w:p>
    <w:p w:rsidR="00000000" w:rsidRDefault="00F23A3C">
      <w:pPr>
        <w:pStyle w:val="ae"/>
      </w:pPr>
      <w:r>
        <w:t>В. П. Выставка картин группы петроградских художников. — «Московский листок», 1917, 13 января, № 10.</w:t>
      </w:r>
    </w:p>
    <w:p w:rsidR="00000000" w:rsidRDefault="00F23A3C">
      <w:pPr>
        <w:pStyle w:val="ae"/>
      </w:pPr>
      <w:r>
        <w:t>Россций. Три выставки. — «Русские ведомости», 1917, 18 ян</w:t>
      </w:r>
      <w:r>
        <w:t>варя, № 14.</w:t>
      </w:r>
    </w:p>
    <w:p w:rsidR="00000000" w:rsidRDefault="00F23A3C">
      <w:pPr>
        <w:pStyle w:val="ae"/>
      </w:pPr>
      <w:r>
        <w:t>Кондаков С. По выставкам. У петроградских художников. — «Столица и усадьба», 1917, 15 апреля, № 79, с. 15.</w:t>
      </w:r>
    </w:p>
    <w:p w:rsidR="00000000" w:rsidRDefault="00F23A3C">
      <w:pPr>
        <w:pStyle w:val="4"/>
      </w:pPr>
      <w:r>
        <w:t>Группа москвичей</w:t>
      </w:r>
      <w:r>
        <w:br/>
        <w:t>(Москва, 19 января – 26 февраля 1917)</w:t>
      </w:r>
    </w:p>
    <w:p w:rsidR="00000000" w:rsidRDefault="00F23A3C">
      <w:pPr>
        <w:pStyle w:val="ae"/>
      </w:pPr>
      <w:r>
        <w:t>В. П. Выставка картин группы москвичей. — «Московский листок», 1917, 4 января, № 2</w:t>
      </w:r>
      <w:r>
        <w:t>8.</w:t>
      </w:r>
    </w:p>
    <w:p w:rsidR="00000000" w:rsidRDefault="00F23A3C">
      <w:pPr>
        <w:pStyle w:val="ae"/>
      </w:pPr>
      <w:r>
        <w:t>Ки</w:t>
      </w:r>
      <w:r>
        <w:noBreakHyphen/>
        <w:t>ри Жан. Выставка. — «Московский листок», 1917, 5 января, № 4.</w:t>
      </w:r>
    </w:p>
    <w:p w:rsidR="00000000" w:rsidRDefault="00F23A3C">
      <w:pPr>
        <w:pStyle w:val="4"/>
      </w:pPr>
      <w:r>
        <w:t>Декоративно-индустриальная выставка</w:t>
      </w:r>
      <w:r>
        <w:br/>
        <w:t>(Москва, 27 декабря 1916 – 29 января 1917)</w:t>
      </w:r>
    </w:p>
    <w:p w:rsidR="00000000" w:rsidRDefault="00F23A3C">
      <w:pPr>
        <w:pStyle w:val="ae"/>
      </w:pPr>
      <w:r>
        <w:t>Декоративно-индустриальная выставка. — «Раннее утро», 1917, 1 января, № 1.</w:t>
      </w:r>
    </w:p>
    <w:p w:rsidR="00000000" w:rsidRDefault="00F23A3C">
      <w:pPr>
        <w:pStyle w:val="ae"/>
      </w:pPr>
      <w:r>
        <w:t>Никольский В. Выставки. IV. Декора</w:t>
      </w:r>
      <w:r>
        <w:t>тивно-индустриальная. — «Русское слово», 1917, 2 января, № 2.</w:t>
      </w:r>
    </w:p>
    <w:p w:rsidR="00000000" w:rsidRDefault="00F23A3C">
      <w:pPr>
        <w:pStyle w:val="ae"/>
      </w:pPr>
      <w:r>
        <w:t>Женское творчество. (Выставка в галерее Лемерсье). — «Раннее утро», 1917, 10 января, № 7.</w:t>
      </w:r>
    </w:p>
    <w:p w:rsidR="00000000" w:rsidRDefault="00F23A3C">
      <w:pPr>
        <w:pStyle w:val="ae"/>
      </w:pPr>
      <w:r>
        <w:t>В. П. Декоративно-индустриальная выставка. — «Московский листок», 1917, 11 января, № 8.</w:t>
      </w:r>
    </w:p>
    <w:p w:rsidR="00000000" w:rsidRDefault="00F23A3C">
      <w:pPr>
        <w:pStyle w:val="ae"/>
      </w:pPr>
      <w:r>
        <w:t>Один из публики.</w:t>
      </w:r>
      <w:r>
        <w:t xml:space="preserve"> По выставкам. — «Московские ведомости», 1917, 11 января, № 8.</w:t>
      </w:r>
    </w:p>
    <w:p w:rsidR="00000000" w:rsidRDefault="00F23A3C">
      <w:pPr>
        <w:pStyle w:val="ae"/>
      </w:pPr>
      <w:r>
        <w:t>Россций. Три выставки. — «Русские ведомости», 1917, 18 января, № 14.</w:t>
      </w:r>
    </w:p>
    <w:p w:rsidR="00000000" w:rsidRDefault="00F23A3C">
      <w:pPr>
        <w:pStyle w:val="ae"/>
      </w:pPr>
      <w:r>
        <w:t>Закрытие декоративно-индустриальной выставки. — «Раннее утро», 1917, 2 февраля, № 27.</w:t>
      </w:r>
    </w:p>
    <w:p w:rsidR="00000000" w:rsidRDefault="00F23A3C">
      <w:pPr>
        <w:pStyle w:val="4"/>
      </w:pPr>
      <w:bookmarkStart w:id="450" w:name="_Tosh0005203"/>
      <w:r>
        <w:t>Коненков С. Т.</w:t>
      </w:r>
      <w:bookmarkEnd w:id="450"/>
      <w:r>
        <w:br/>
        <w:t>(Москва, 26 декабря 1916 – 25 января 1917)</w:t>
      </w:r>
    </w:p>
    <w:p w:rsidR="00000000" w:rsidRDefault="00F23A3C">
      <w:pPr>
        <w:pStyle w:val="ae"/>
      </w:pPr>
      <w:r>
        <w:t xml:space="preserve">Каталог </w:t>
      </w:r>
      <w:r>
        <w:rPr>
          <w:lang w:val="en-US"/>
        </w:rPr>
        <w:t>II</w:t>
      </w:r>
      <w:r>
        <w:t> выставки скульптур С. Т. Коненкова. М., 1916 – 1917.</w:t>
      </w:r>
    </w:p>
    <w:p w:rsidR="00000000" w:rsidRDefault="00F23A3C">
      <w:pPr>
        <w:pStyle w:val="ae"/>
      </w:pPr>
      <w:r>
        <w:t xml:space="preserve">Никольский В. Выставки. </w:t>
      </w:r>
      <w:r>
        <w:rPr>
          <w:lang w:val="en-US"/>
        </w:rPr>
        <w:t>I</w:t>
      </w:r>
      <w:r>
        <w:t>. Скульптуры С. Т. Коненкова. — «Русское слово», 1916, 28 декабря, № 299.</w:t>
      </w:r>
    </w:p>
    <w:p w:rsidR="00000000" w:rsidRDefault="00F23A3C">
      <w:pPr>
        <w:pStyle w:val="ae"/>
      </w:pPr>
      <w:r>
        <w:lastRenderedPageBreak/>
        <w:t>А. К. 2</w:t>
      </w:r>
      <w:r>
        <w:noBreakHyphen/>
        <w:t>я выставка скульптур С. Т. Коненкова. — «</w:t>
      </w:r>
      <w:r>
        <w:t>Утро России», 1916, 29 декабря, № 362.</w:t>
      </w:r>
    </w:p>
    <w:p w:rsidR="00000000" w:rsidRDefault="00F23A3C">
      <w:pPr>
        <w:pStyle w:val="ae"/>
      </w:pPr>
      <w:r>
        <w:t>В. П. 2</w:t>
      </w:r>
      <w:r>
        <w:noBreakHyphen/>
        <w:t>я выставка скульптур С. Т. Коненкова. — «Московский листок», 1917, 10 января, № 7.</w:t>
      </w:r>
    </w:p>
    <w:p w:rsidR="00000000" w:rsidRDefault="00F23A3C">
      <w:pPr>
        <w:pStyle w:val="ae"/>
      </w:pPr>
      <w:r>
        <w:t>Глаголь Сергей. Сергей Тимофеевич Коненков. — «Рампа и жизнь», 1917, 15 января, № 3, с. 13.</w:t>
      </w:r>
    </w:p>
    <w:p w:rsidR="00000000" w:rsidRDefault="00F23A3C">
      <w:pPr>
        <w:pStyle w:val="ae"/>
      </w:pPr>
      <w:r>
        <w:t>Перцов П. У Коненкова. — «Новое вр</w:t>
      </w:r>
      <w:r>
        <w:t>емя», 1917, 23 января, № 14686.</w:t>
      </w:r>
    </w:p>
    <w:p w:rsidR="00000000" w:rsidRDefault="00F23A3C">
      <w:pPr>
        <w:pStyle w:val="ae"/>
      </w:pPr>
      <w:r>
        <w:t>Закрытие выставки С. Т. Коненкова. — «Раннее утро», 1917, 27 января, № 22.</w:t>
      </w:r>
    </w:p>
    <w:p w:rsidR="00000000" w:rsidRDefault="00F23A3C">
      <w:pPr>
        <w:pStyle w:val="4"/>
      </w:pPr>
      <w:r>
        <w:t>Крачковский И. Е.</w:t>
      </w:r>
      <w:r>
        <w:br/>
        <w:t>(Петроград, 8 января – 2 февраля 1917)</w:t>
      </w:r>
    </w:p>
    <w:p w:rsidR="00000000" w:rsidRDefault="00F23A3C">
      <w:pPr>
        <w:pStyle w:val="ae"/>
      </w:pPr>
      <w:r>
        <w:t>Б.</w:t>
      </w:r>
      <w:r>
        <w:noBreakHyphen/>
        <w:t>Б. Н. Посмертная выставка академика Крачковского. — «Петроградский листок», 1917, 8 январ</w:t>
      </w:r>
      <w:r>
        <w:t>я, № 7.</w:t>
      </w:r>
    </w:p>
    <w:p w:rsidR="00000000" w:rsidRDefault="00F23A3C">
      <w:pPr>
        <w:pStyle w:val="ae"/>
      </w:pPr>
      <w:r>
        <w:rPr>
          <w:rStyle w:val="a5"/>
          <w:lang w:eastAsia="ru-RU"/>
        </w:rPr>
        <w:t>{</w:t>
      </w:r>
      <w:bookmarkStart w:id="451" w:name="_page449"/>
      <w:r>
        <w:rPr>
          <w:rStyle w:val="a5"/>
          <w:lang w:eastAsia="ru-RU"/>
        </w:rPr>
        <w:t>449</w:t>
      </w:r>
      <w:bookmarkEnd w:id="451"/>
      <w:r>
        <w:rPr>
          <w:rStyle w:val="a5"/>
          <w:lang w:eastAsia="ru-RU"/>
        </w:rPr>
        <w:t xml:space="preserve">} </w:t>
      </w:r>
      <w:r>
        <w:t>Посмертная выставка И. Е. Крачковского. — «Вечернее время», 1917, 10 января, № 1717.</w:t>
      </w:r>
    </w:p>
    <w:p w:rsidR="00000000" w:rsidRDefault="00F23A3C">
      <w:pPr>
        <w:pStyle w:val="ae"/>
      </w:pPr>
      <w:r>
        <w:t>Любитель. Поэт южной природы. (На выставке академика Крачковского). — «Биржевые ведомости», веч. вып. 1917, 10 января, № 16031; 15 января, № </w:t>
      </w:r>
      <w:r>
        <w:t>16041.</w:t>
      </w:r>
    </w:p>
    <w:p w:rsidR="00000000" w:rsidRDefault="00F23A3C">
      <w:pPr>
        <w:pStyle w:val="ae"/>
      </w:pPr>
      <w:r>
        <w:t>Весна в Академии художеств. — «Петроградская газета», 1917, 11 января, № 10.</w:t>
      </w:r>
    </w:p>
    <w:p w:rsidR="00000000" w:rsidRDefault="00F23A3C">
      <w:pPr>
        <w:pStyle w:val="ae"/>
      </w:pPr>
      <w:r>
        <w:t>Кравченко Н. Выставка картин академика Н. Крачковского. — «Вечернее время», 1917, 13 января, № 1770.</w:t>
      </w:r>
    </w:p>
    <w:p w:rsidR="00000000" w:rsidRDefault="00F23A3C">
      <w:pPr>
        <w:pStyle w:val="ae"/>
      </w:pPr>
      <w:r>
        <w:t>Ростиславов А. Художник успеха. — «Речь», 1917, 13 января, № 11.</w:t>
      </w:r>
    </w:p>
    <w:p w:rsidR="00000000" w:rsidRDefault="00F23A3C">
      <w:pPr>
        <w:pStyle w:val="ae"/>
      </w:pPr>
      <w:r>
        <w:t>Базанк</w:t>
      </w:r>
      <w:r>
        <w:t>ур О. У Крачковского. — «Петроградские ведомости», 1917, 14 января, № 9.</w:t>
      </w:r>
    </w:p>
    <w:p w:rsidR="00000000" w:rsidRDefault="00F23A3C">
      <w:pPr>
        <w:pStyle w:val="ae"/>
      </w:pPr>
      <w:r>
        <w:t>С. К</w:t>
      </w:r>
      <w:r>
        <w:noBreakHyphen/>
        <w:t>ов. Выставка картин И. Е. Крачковского. — «Столица и усадьба», 1917, 15 февраля, № 75, с. 20 – 21.</w:t>
      </w:r>
    </w:p>
    <w:p w:rsidR="00000000" w:rsidRDefault="00F23A3C">
      <w:pPr>
        <w:pStyle w:val="4"/>
      </w:pPr>
      <w:bookmarkStart w:id="452" w:name="_Tosh0005204"/>
      <w:r>
        <w:t>«Мир искусства»</w:t>
      </w:r>
      <w:bookmarkEnd w:id="452"/>
      <w:r>
        <w:br/>
        <w:t>(Москва, 26 декабря 1916 – 2 февраля 19</w:t>
      </w:r>
      <w:r>
        <w:t>17;</w:t>
      </w:r>
      <w:r>
        <w:br/>
        <w:t>Петроград, 19 февраля – 26 марта 1917)</w:t>
      </w:r>
    </w:p>
    <w:p w:rsidR="00000000" w:rsidRDefault="00F23A3C">
      <w:pPr>
        <w:pStyle w:val="ae"/>
      </w:pPr>
      <w:r>
        <w:t>Мир искусства. Каталог выставки картин. 1</w:t>
      </w:r>
      <w:r>
        <w:noBreakHyphen/>
        <w:t>е изд. Пг., 1917.</w:t>
      </w:r>
    </w:p>
    <w:p w:rsidR="00000000" w:rsidRDefault="00F23A3C">
      <w:pPr>
        <w:pStyle w:val="ae"/>
      </w:pPr>
      <w:r>
        <w:t>Койранский Александр. Мир искусства. — «Утро России», 1916, 28 декабря, № 361.</w:t>
      </w:r>
    </w:p>
    <w:p w:rsidR="00000000" w:rsidRDefault="00F23A3C">
      <w:pPr>
        <w:pStyle w:val="ae"/>
      </w:pPr>
      <w:r>
        <w:t>Никольский В. Выставки. III. Мир искусства. — «Русское слово», 1916, 31 де</w:t>
      </w:r>
      <w:r>
        <w:t>кабря, № 302.</w:t>
      </w:r>
    </w:p>
    <w:p w:rsidR="00000000" w:rsidRDefault="00F23A3C">
      <w:pPr>
        <w:pStyle w:val="ae"/>
      </w:pPr>
      <w:r>
        <w:t>Иванов В. По выставкам. — «Рампа и жизнь», 1917, 1 января, № 1, с. 8 – 9.</w:t>
      </w:r>
    </w:p>
    <w:p w:rsidR="00000000" w:rsidRDefault="00F23A3C">
      <w:pPr>
        <w:pStyle w:val="ae"/>
      </w:pPr>
      <w:r>
        <w:t>В. П. Выставка картин «Мир искусства». — «Московский листок», 1917, 4 января, № 3.</w:t>
      </w:r>
    </w:p>
    <w:p w:rsidR="00000000" w:rsidRDefault="00F23A3C">
      <w:pPr>
        <w:pStyle w:val="ae"/>
      </w:pPr>
      <w:r>
        <w:t>Радлов Н. О футуризме и «Мире искусства», 1917, январь, № 1, с. 18 – 24.</w:t>
      </w:r>
    </w:p>
    <w:p w:rsidR="00000000" w:rsidRDefault="00F23A3C">
      <w:pPr>
        <w:pStyle w:val="ae"/>
      </w:pPr>
      <w:r>
        <w:t>В «Мире иску</w:t>
      </w:r>
      <w:r>
        <w:t>сства». — «Русская воля», 1917, 20 февраля, № 49.</w:t>
      </w:r>
    </w:p>
    <w:p w:rsidR="00000000" w:rsidRDefault="00F23A3C">
      <w:pPr>
        <w:pStyle w:val="ae"/>
      </w:pPr>
      <w:r>
        <w:t>Меценат. Выставка «Мир искусства». — «Петроградская газета», 1917, 20 февраля, № 49.</w:t>
      </w:r>
    </w:p>
    <w:p w:rsidR="00000000" w:rsidRDefault="00F23A3C">
      <w:pPr>
        <w:pStyle w:val="ae"/>
      </w:pPr>
      <w:r>
        <w:t>Брешко-Брешковский</w:t>
      </w:r>
      <w:r>
        <w:rPr>
          <w:lang w:val="en-US"/>
        </w:rPr>
        <w:t> </w:t>
      </w:r>
      <w:r>
        <w:t>Ник. На выставке «Мира искусства». — «Петроградский листок», 1917, 21 февраля, № 50.</w:t>
      </w:r>
    </w:p>
    <w:p w:rsidR="00000000" w:rsidRDefault="00F23A3C">
      <w:pPr>
        <w:pStyle w:val="ae"/>
      </w:pPr>
      <w:r>
        <w:lastRenderedPageBreak/>
        <w:t>Магула Г. Выставк</w:t>
      </w:r>
      <w:r>
        <w:t>а картин «Мир искусства». — «Новое время», 1917, 22 февраля, № 14717.</w:t>
      </w:r>
    </w:p>
    <w:p w:rsidR="00000000" w:rsidRDefault="00F23A3C">
      <w:pPr>
        <w:pStyle w:val="ae"/>
      </w:pPr>
      <w:r>
        <w:t xml:space="preserve">Лазаревский Ив. По выставкам. </w:t>
      </w:r>
      <w:r>
        <w:rPr>
          <w:lang w:val="en-US"/>
        </w:rPr>
        <w:t>I</w:t>
      </w:r>
      <w:r>
        <w:t>. — «Вечернее время», 1917, 24 февраля, № 1762.</w:t>
      </w:r>
    </w:p>
    <w:p w:rsidR="00000000" w:rsidRDefault="00F23A3C">
      <w:pPr>
        <w:pStyle w:val="ae"/>
      </w:pPr>
      <w:r>
        <w:t>Базанкур О. По выставкам. — «Петроградские ведомости», 1917, 22 февраля, № 36.</w:t>
      </w:r>
    </w:p>
    <w:p w:rsidR="00000000" w:rsidRDefault="00F23A3C">
      <w:pPr>
        <w:pStyle w:val="ae"/>
      </w:pPr>
      <w:r>
        <w:t>Любитель. О картине «На лини</w:t>
      </w:r>
      <w:r>
        <w:t>и» К. Петрова-Водкина. — «Биржевые ведомости», веч. вып., 1917, 22 февраля, № 16116.</w:t>
      </w:r>
    </w:p>
    <w:p w:rsidR="00000000" w:rsidRDefault="00F23A3C">
      <w:pPr>
        <w:pStyle w:val="ae"/>
      </w:pPr>
      <w:r>
        <w:t>Андреев Леонид. Картина Петрова-Водкина («Мир искусства»). — «Русская воля», 1917, 23 февраля, № 52.</w:t>
      </w:r>
    </w:p>
    <w:p w:rsidR="00000000" w:rsidRDefault="00F23A3C">
      <w:pPr>
        <w:pStyle w:val="ae"/>
      </w:pPr>
      <w:r>
        <w:t>Ростиславов А. Выставка «Мир искусства». — «Речь», 1917, 24 февраля, №</w:t>
      </w:r>
      <w:r>
        <w:t> 52.</w:t>
      </w:r>
    </w:p>
    <w:p w:rsidR="00000000" w:rsidRDefault="00F23A3C">
      <w:pPr>
        <w:pStyle w:val="ae"/>
      </w:pPr>
      <w:r>
        <w:t>Брешко-Брешковский Ник. «На линии». (Новая картина Петрова-Водкина). — «Петроградский листок», 1917, 25 февраля, № 54.</w:t>
      </w:r>
    </w:p>
    <w:p w:rsidR="00000000" w:rsidRDefault="00F23A3C">
      <w:pPr>
        <w:pStyle w:val="ae"/>
      </w:pPr>
      <w:r>
        <w:t>Ростиславов А. Закрепление позиций за гранью реализма. (Выставки «Союза» и «Мира искусства»). — «Аполлон», 1917, февраль – март, № 2</w:t>
      </w:r>
      <w:r>
        <w:t> – 3, с. 80 – 81.</w:t>
      </w:r>
    </w:p>
    <w:p w:rsidR="00000000" w:rsidRDefault="00F23A3C">
      <w:pPr>
        <w:pStyle w:val="ae"/>
      </w:pPr>
      <w:r>
        <w:t>Бенуа Александр. Художественный спор. — «Летопись», 1917, февраль — апрель, с. 360 – 364.</w:t>
      </w:r>
    </w:p>
    <w:p w:rsidR="00000000" w:rsidRDefault="00F23A3C">
      <w:pPr>
        <w:pStyle w:val="ae"/>
      </w:pPr>
      <w:r>
        <w:t>Кондаков С. По выставкам «Мир искусства». — «Столица и усадьба», 1917, 15 апреля, № 79, с. 14.</w:t>
      </w:r>
    </w:p>
    <w:p w:rsidR="00000000" w:rsidRDefault="00F23A3C">
      <w:pPr>
        <w:pStyle w:val="4"/>
      </w:pPr>
      <w:r>
        <w:t>Московский салон</w:t>
      </w:r>
      <w:r>
        <w:br/>
        <w:t>(Москва, 5 февраля – 19 марта 1917)</w:t>
      </w:r>
    </w:p>
    <w:p w:rsidR="00000000" w:rsidRDefault="00F23A3C">
      <w:pPr>
        <w:pStyle w:val="ae"/>
      </w:pPr>
      <w:r>
        <w:t>Каталог VI выставки картин, графики и скульптуры. «Московский салон». М., 1917.</w:t>
      </w:r>
    </w:p>
    <w:p w:rsidR="00000000" w:rsidRDefault="00F23A3C">
      <w:pPr>
        <w:pStyle w:val="ae"/>
      </w:pPr>
      <w:r>
        <w:t>По выставкам. «Московский салон». — «Рампа и жизнь», 1917, 22 января, № 4, с. 12.</w:t>
      </w:r>
    </w:p>
    <w:p w:rsidR="00000000" w:rsidRDefault="00F23A3C">
      <w:pPr>
        <w:pStyle w:val="ae"/>
      </w:pPr>
      <w:r>
        <w:t>Н. Л. Выставка картин «Московский салон». — «Раннее утро», 1917, 6 февраля, № 29.</w:t>
      </w:r>
    </w:p>
    <w:p w:rsidR="00000000" w:rsidRDefault="00F23A3C">
      <w:pPr>
        <w:pStyle w:val="ae"/>
      </w:pPr>
      <w:r>
        <w:t>А. К. Москов</w:t>
      </w:r>
      <w:r>
        <w:t>ский салон. — «Утро России», 1917, 7 февраля, № 38.</w:t>
      </w:r>
    </w:p>
    <w:p w:rsidR="00000000" w:rsidRDefault="00F23A3C">
      <w:pPr>
        <w:pStyle w:val="ae"/>
      </w:pPr>
      <w:r>
        <w:t>Россций. Московский салон. — «Русские ведомости», 1917, 9 февраля, № 32.</w:t>
      </w:r>
    </w:p>
    <w:p w:rsidR="00000000" w:rsidRDefault="00F23A3C">
      <w:pPr>
        <w:pStyle w:val="ae"/>
      </w:pPr>
      <w:r>
        <w:t>В. Н. Выставка «Московского салона». — «Русское слово», 1917, 11 февраля, № 34.</w:t>
      </w:r>
    </w:p>
    <w:p w:rsidR="00000000" w:rsidRDefault="00F23A3C">
      <w:pPr>
        <w:pStyle w:val="ae"/>
      </w:pPr>
      <w:r>
        <w:t>В. П. VI выставка «Московский салон». — «Московский</w:t>
      </w:r>
      <w:r>
        <w:t xml:space="preserve"> листок», 1917, 11 февраля, № 34.</w:t>
      </w:r>
    </w:p>
    <w:p w:rsidR="00000000" w:rsidRDefault="00F23A3C">
      <w:pPr>
        <w:pStyle w:val="ae"/>
      </w:pPr>
      <w:r>
        <w:t>Глаголь Сергей. По выставкам. — «Рампа и жизнь», 1917, 12 февраля, № 7, с. 10.</w:t>
      </w:r>
    </w:p>
    <w:p w:rsidR="00000000" w:rsidRDefault="00F23A3C">
      <w:pPr>
        <w:pStyle w:val="ae"/>
      </w:pPr>
      <w:r>
        <w:t>Глаголь Сергей. Московские выставки. — «Искусство», 1917, № 2 – 3, с. 21.</w:t>
      </w:r>
    </w:p>
    <w:p w:rsidR="00000000" w:rsidRDefault="00F23A3C">
      <w:pPr>
        <w:pStyle w:val="4"/>
      </w:pPr>
      <w:r>
        <w:rPr>
          <w:rStyle w:val="a5"/>
          <w:b/>
          <w:bCs/>
          <w:lang w:eastAsia="ru-RU"/>
        </w:rPr>
        <w:t>{</w:t>
      </w:r>
      <w:bookmarkStart w:id="453" w:name="_page450"/>
      <w:r>
        <w:rPr>
          <w:rStyle w:val="a5"/>
          <w:b/>
          <w:bCs/>
          <w:lang w:eastAsia="ru-RU"/>
        </w:rPr>
        <w:t>450</w:t>
      </w:r>
      <w:bookmarkEnd w:id="453"/>
      <w:r>
        <w:rPr>
          <w:rStyle w:val="a5"/>
          <w:b/>
          <w:bCs/>
          <w:lang w:eastAsia="ru-RU"/>
        </w:rPr>
        <w:t xml:space="preserve">} </w:t>
      </w:r>
      <w:r>
        <w:t>Московское товарищество художников</w:t>
      </w:r>
      <w:r>
        <w:br/>
        <w:t>(Москва, 2 ф</w:t>
      </w:r>
      <w:r>
        <w:t>евраля – 1 марта 1917)</w:t>
      </w:r>
    </w:p>
    <w:p w:rsidR="00000000" w:rsidRDefault="00F23A3C">
      <w:pPr>
        <w:pStyle w:val="ae"/>
      </w:pPr>
      <w:r>
        <w:t>Каталог XXIII выставки картин и скульптуры Московского Товарищества художников. Петровка. Салтыковский пер., 8. Галерея Лемерсье, 2 февраля – 1 марта 1917. М., 1917. Выставка Московского товарищества художников. — «Русское слово», 19</w:t>
      </w:r>
      <w:r>
        <w:t>17, 2 февраля, № 27.</w:t>
      </w:r>
    </w:p>
    <w:p w:rsidR="00000000" w:rsidRDefault="00F23A3C">
      <w:pPr>
        <w:pStyle w:val="ae"/>
      </w:pPr>
      <w:r>
        <w:t xml:space="preserve">А. К. Московское товарищество художников. — «Русские ведомости», 1917, </w:t>
      </w:r>
      <w:r>
        <w:lastRenderedPageBreak/>
        <w:t>5 февраля, № 29.</w:t>
      </w:r>
    </w:p>
    <w:p w:rsidR="00000000" w:rsidRDefault="00F23A3C">
      <w:pPr>
        <w:pStyle w:val="ae"/>
      </w:pPr>
      <w:r>
        <w:t>Никольский В. Выставка московского товарищества. — «Русское слово», 1917, 7 февраля, № 30.</w:t>
      </w:r>
    </w:p>
    <w:p w:rsidR="00000000" w:rsidRDefault="00F23A3C">
      <w:pPr>
        <w:pStyle w:val="ae"/>
      </w:pPr>
      <w:r>
        <w:t>В. П. 23</w:t>
      </w:r>
      <w:r>
        <w:noBreakHyphen/>
        <w:t>я выставка картин Московского товарищества худо</w:t>
      </w:r>
      <w:r>
        <w:t>жников. — «Московский листок», 1917, 16 февраля, № 38.</w:t>
      </w:r>
    </w:p>
    <w:p w:rsidR="00000000" w:rsidRDefault="00F23A3C">
      <w:pPr>
        <w:pStyle w:val="ae"/>
      </w:pPr>
      <w:r>
        <w:t>Глаголь Сергей. По выставкам. — «Рампа и жизнь», 1917, 12 февраля, № 7, с. 10.</w:t>
      </w:r>
    </w:p>
    <w:p w:rsidR="00000000" w:rsidRDefault="00F23A3C">
      <w:pPr>
        <w:pStyle w:val="ae"/>
      </w:pPr>
      <w:r>
        <w:t>Арно. Выставка Московского товарищества художников. — «Московские ведомости», 1917, 18 февраля, № 40.</w:t>
      </w:r>
    </w:p>
    <w:p w:rsidR="00000000" w:rsidRDefault="00F23A3C">
      <w:pPr>
        <w:pStyle w:val="ae"/>
      </w:pPr>
      <w:r>
        <w:t>Глаголь Сергей. Моск</w:t>
      </w:r>
      <w:r>
        <w:t>овские выставки. — «Искусство», 1917, № 2 – 3, с. 21.</w:t>
      </w:r>
    </w:p>
    <w:p w:rsidR="00000000" w:rsidRDefault="00F23A3C">
      <w:pPr>
        <w:pStyle w:val="ae"/>
      </w:pPr>
      <w:r>
        <w:t>Тэдди. На весенних выставках. Московское товарищество художников. — «Петроградская газета», 1917, 6 апреля, № 79.</w:t>
      </w:r>
    </w:p>
    <w:p w:rsidR="00000000" w:rsidRDefault="00F23A3C">
      <w:pPr>
        <w:pStyle w:val="4"/>
      </w:pPr>
      <w:r>
        <w:t>Новое общество художников</w:t>
      </w:r>
      <w:r>
        <w:br/>
        <w:t>(Петроград, 5 января – 15 февраля 1917)</w:t>
      </w:r>
    </w:p>
    <w:p w:rsidR="00000000" w:rsidRDefault="00F23A3C">
      <w:pPr>
        <w:pStyle w:val="ae"/>
      </w:pPr>
      <w:r>
        <w:t>10</w:t>
      </w:r>
      <w:r>
        <w:noBreakHyphen/>
        <w:t>я выставка Нового о</w:t>
      </w:r>
      <w:r>
        <w:t>бщества художников. Каталог. Пг., 1917.</w:t>
      </w:r>
    </w:p>
    <w:p w:rsidR="00000000" w:rsidRDefault="00F23A3C">
      <w:pPr>
        <w:pStyle w:val="ae"/>
      </w:pPr>
      <w:r>
        <w:t>Меценат. Выставка Нового общества художников. — «Петроградская газета», 1917, 6 января, № 5.</w:t>
      </w:r>
    </w:p>
    <w:p w:rsidR="00000000" w:rsidRDefault="00F23A3C">
      <w:pPr>
        <w:pStyle w:val="ae"/>
      </w:pPr>
      <w:r>
        <w:t>Тэдди. На 10</w:t>
      </w:r>
      <w:r>
        <w:noBreakHyphen/>
        <w:t>й выставке Нового общества художников. — «Петроградская газета», 1917, 7 января, № 6.</w:t>
      </w:r>
    </w:p>
    <w:p w:rsidR="00000000" w:rsidRDefault="00F23A3C">
      <w:pPr>
        <w:pStyle w:val="ae"/>
      </w:pPr>
      <w:r>
        <w:t>Б.</w:t>
      </w:r>
      <w:r>
        <w:noBreakHyphen/>
        <w:t>Б. Н. Выставка Нового</w:t>
      </w:r>
      <w:r>
        <w:t xml:space="preserve"> общества художников. — «Петроградский листок», 1917, 7 января, № 6.</w:t>
      </w:r>
    </w:p>
    <w:p w:rsidR="00000000" w:rsidRDefault="00F23A3C">
      <w:pPr>
        <w:pStyle w:val="ae"/>
      </w:pPr>
      <w:r>
        <w:t>Б</w:t>
      </w:r>
      <w:r>
        <w:noBreakHyphen/>
        <w:t>р</w:t>
      </w:r>
      <w:r>
        <w:rPr>
          <w:lang w:val="en-US"/>
        </w:rPr>
        <w:t> </w:t>
      </w:r>
      <w:r>
        <w:t>О. Новое общество художников. — «Петроградские ведомости», 1917, 8 января, № 8.</w:t>
      </w:r>
    </w:p>
    <w:p w:rsidR="00000000" w:rsidRDefault="00F23A3C">
      <w:pPr>
        <w:pStyle w:val="ae"/>
      </w:pPr>
      <w:r>
        <w:t>Кравченко Н. Выставка Нового общества художников. — «Вечернее время», 1917, 9 января, № 1716.</w:t>
      </w:r>
    </w:p>
    <w:p w:rsidR="00000000" w:rsidRDefault="00F23A3C">
      <w:pPr>
        <w:pStyle w:val="ae"/>
      </w:pPr>
      <w:r>
        <w:t>Кравченко</w:t>
      </w:r>
      <w:r>
        <w:t> Н. 10</w:t>
      </w:r>
      <w:r>
        <w:noBreakHyphen/>
        <w:t>я выставка Нового общества художников. — «Новое время», 1917, 9 января, № 14672.</w:t>
      </w:r>
    </w:p>
    <w:p w:rsidR="00000000" w:rsidRDefault="00F23A3C">
      <w:pPr>
        <w:pStyle w:val="ae"/>
      </w:pPr>
      <w:r>
        <w:t>Ростиславов А. Десятая выставка Нового общества художников. — «Речь», 1917, 16 января, № 14.</w:t>
      </w:r>
    </w:p>
    <w:p w:rsidR="00000000" w:rsidRDefault="00F23A3C">
      <w:pPr>
        <w:pStyle w:val="ae"/>
      </w:pPr>
      <w:r>
        <w:t xml:space="preserve">Брюллова Ек. О двух выставках (Новое общество художников и Акварельная). — </w:t>
      </w:r>
      <w:r>
        <w:t>«Лукоморье», 1917, 21 января, № 4, с. 16.</w:t>
      </w:r>
    </w:p>
    <w:p w:rsidR="00000000" w:rsidRDefault="00F23A3C">
      <w:pPr>
        <w:pStyle w:val="ae"/>
      </w:pPr>
      <w:r>
        <w:rPr>
          <w:lang w:val="en-US"/>
        </w:rPr>
        <w:t>X</w:t>
      </w:r>
      <w:r>
        <w:t> выставка Нового общества художников в Петрограде. — «Огонек», 1917, 29 января, № 5, с. 74 – 75.</w:t>
      </w:r>
    </w:p>
    <w:p w:rsidR="00000000" w:rsidRDefault="00F23A3C">
      <w:pPr>
        <w:pStyle w:val="ae"/>
      </w:pPr>
      <w:r>
        <w:t>Дмитриев</w:t>
      </w:r>
      <w:r>
        <w:rPr>
          <w:lang w:val="en-US"/>
        </w:rPr>
        <w:t> </w:t>
      </w:r>
      <w:r>
        <w:t>Вс. Выставка Нового «Петроградского общества художников». — «Аполлон», 1917, январь, № 1, с. 64 – 66.</w:t>
      </w:r>
    </w:p>
    <w:p w:rsidR="00000000" w:rsidRDefault="00F23A3C">
      <w:pPr>
        <w:pStyle w:val="ae"/>
      </w:pPr>
      <w:r>
        <w:t>Конда</w:t>
      </w:r>
      <w:r>
        <w:t>ков С. По выставкам Нового общества художников. — «Столица и усадьба», 1917, 15 апреля, № 79, с. 15.</w:t>
      </w:r>
    </w:p>
    <w:p w:rsidR="00000000" w:rsidRDefault="00F23A3C">
      <w:pPr>
        <w:pStyle w:val="4"/>
      </w:pPr>
      <w:r>
        <w:t>Петроградское общество художников</w:t>
      </w:r>
      <w:r>
        <w:br/>
        <w:t>(Петроград, 22 января – 26 февраля 1917)</w:t>
      </w:r>
    </w:p>
    <w:p w:rsidR="00000000" w:rsidRDefault="00F23A3C">
      <w:pPr>
        <w:pStyle w:val="ae"/>
      </w:pPr>
      <w:r>
        <w:t>Петроградское общество художников. Каталог XXV выставки картин. Пг., 1917. К отк</w:t>
      </w:r>
      <w:r>
        <w:t>рытию выставки общества петроградских художников. — «Вечернее время», 1917, 17 января, № 1724.</w:t>
      </w:r>
    </w:p>
    <w:p w:rsidR="00000000" w:rsidRDefault="00F23A3C">
      <w:pPr>
        <w:pStyle w:val="ae"/>
      </w:pPr>
      <w:r>
        <w:rPr>
          <w:lang w:val="en-US"/>
        </w:rPr>
        <w:t>Spectator</w:t>
      </w:r>
      <w:r>
        <w:t xml:space="preserve">. Юбилей Петроградского общества художников. (Беседа с академиком </w:t>
      </w:r>
      <w:r>
        <w:lastRenderedPageBreak/>
        <w:t>Г. П. Кондратенко). — «Петроградская газета», 1917, 20 января, № 19.</w:t>
      </w:r>
    </w:p>
    <w:p w:rsidR="00000000" w:rsidRDefault="00F23A3C">
      <w:pPr>
        <w:pStyle w:val="ae"/>
      </w:pPr>
      <w:r>
        <w:t>Петроградский обо</w:t>
      </w:r>
      <w:r>
        <w:t>зреватель. Эскизы и кроки. — «Петроградская газета», 1917, 22 января, № 21.</w:t>
      </w:r>
    </w:p>
    <w:p w:rsidR="00000000" w:rsidRDefault="00F23A3C">
      <w:pPr>
        <w:pStyle w:val="ae"/>
      </w:pPr>
      <w:r>
        <w:t>Меценат. Выставка Петроградского общества художников. — «Петроградская газета», 1917, 24 января, № 23.</w:t>
      </w:r>
    </w:p>
    <w:p w:rsidR="00000000" w:rsidRDefault="00F23A3C">
      <w:pPr>
        <w:pStyle w:val="ae"/>
      </w:pPr>
      <w:r>
        <w:t>Тэдди. На выставке Петроградского общества художников. — «Петроградская газет</w:t>
      </w:r>
      <w:r>
        <w:t>а», 1917, 24 января, № 23 и 26 января, № 25.</w:t>
      </w:r>
    </w:p>
    <w:p w:rsidR="00000000" w:rsidRDefault="00F23A3C">
      <w:pPr>
        <w:pStyle w:val="ae"/>
      </w:pPr>
      <w:r>
        <w:t>Б.</w:t>
      </w:r>
      <w:r>
        <w:noBreakHyphen/>
        <w:t>Б. Н. Выставка петроградских художников. — «Петроградский листок», 1917, 24 января, № 23.</w:t>
      </w:r>
    </w:p>
    <w:p w:rsidR="00000000" w:rsidRDefault="00F23A3C">
      <w:pPr>
        <w:pStyle w:val="ae"/>
      </w:pPr>
      <w:r>
        <w:t>Любитель. Юбилейная выставка общества петроградских художников. — «Биржевые ведомости», веч. вып., 1917, 24 января, № </w:t>
      </w:r>
      <w:r>
        <w:t>16059.</w:t>
      </w:r>
    </w:p>
    <w:p w:rsidR="00000000" w:rsidRDefault="00F23A3C">
      <w:pPr>
        <w:pStyle w:val="ae"/>
      </w:pPr>
      <w:r>
        <w:t>Б</w:t>
      </w:r>
      <w:r>
        <w:noBreakHyphen/>
        <w:t>р О. У петроградцев. — «Речь», 1917, 25 января, № 17, 29 января, № 20.</w:t>
      </w:r>
    </w:p>
    <w:p w:rsidR="00000000" w:rsidRDefault="00F23A3C">
      <w:pPr>
        <w:pStyle w:val="ae"/>
      </w:pPr>
      <w:r>
        <w:rPr>
          <w:rStyle w:val="a5"/>
          <w:lang w:eastAsia="ru-RU"/>
        </w:rPr>
        <w:t>{</w:t>
      </w:r>
      <w:bookmarkStart w:id="454" w:name="_page451"/>
      <w:r>
        <w:rPr>
          <w:rStyle w:val="a5"/>
          <w:lang w:eastAsia="ru-RU"/>
        </w:rPr>
        <w:t>451</w:t>
      </w:r>
      <w:bookmarkEnd w:id="454"/>
      <w:r>
        <w:rPr>
          <w:rStyle w:val="a5"/>
          <w:lang w:eastAsia="ru-RU"/>
        </w:rPr>
        <w:t xml:space="preserve">} </w:t>
      </w:r>
      <w:r>
        <w:t>Дмитриев</w:t>
      </w:r>
      <w:r>
        <w:rPr>
          <w:lang w:val="en-US"/>
        </w:rPr>
        <w:t> </w:t>
      </w:r>
      <w:r>
        <w:t>Вс. На выставке Нового и Петроградского общества художников. — «Аполлон», 1917, январь, № 1, с. 64 – 66. XXV юбилейная выставка картин Петроградс</w:t>
      </w:r>
      <w:r>
        <w:t>кого общества художников. — «Огонек», 1917, 5 февраля, № 6, с. 91.</w:t>
      </w:r>
    </w:p>
    <w:p w:rsidR="00000000" w:rsidRDefault="00F23A3C">
      <w:pPr>
        <w:pStyle w:val="4"/>
      </w:pPr>
      <w:r>
        <w:t>«Свободное творчество»</w:t>
      </w:r>
      <w:r>
        <w:br/>
        <w:t>(Москва, 26 декабря 1916 – 12 января 1917)</w:t>
      </w:r>
    </w:p>
    <w:p w:rsidR="00000000" w:rsidRDefault="00F23A3C">
      <w:pPr>
        <w:pStyle w:val="ae"/>
      </w:pPr>
      <w:r>
        <w:t>Каталог VI выставки картин и скульптуры «Свободное творчество». М., 1916 – 1917.</w:t>
      </w:r>
    </w:p>
    <w:p w:rsidR="00000000" w:rsidRDefault="00F23A3C">
      <w:pPr>
        <w:pStyle w:val="ae"/>
      </w:pPr>
      <w:r>
        <w:t>В. П. VI выставка «Свободное творчество». </w:t>
      </w:r>
      <w:r>
        <w:t>— «Московский листок», 1916, 31 декабря, № 302.</w:t>
      </w:r>
    </w:p>
    <w:p w:rsidR="00000000" w:rsidRDefault="00F23A3C">
      <w:pPr>
        <w:pStyle w:val="ae"/>
      </w:pPr>
      <w:r>
        <w:t xml:space="preserve">В. Н. Выставки. </w:t>
      </w:r>
      <w:r>
        <w:rPr>
          <w:lang w:val="en-US"/>
        </w:rPr>
        <w:t>V</w:t>
      </w:r>
      <w:r>
        <w:t>. «Современная живопись» и «Свободное творчество». — «Русское слово», 1917, 3 января, № 2.</w:t>
      </w:r>
    </w:p>
    <w:p w:rsidR="00000000" w:rsidRDefault="00F23A3C">
      <w:pPr>
        <w:pStyle w:val="ae"/>
      </w:pPr>
      <w:r>
        <w:t>Россций. Младшие выставки. — «Русские ведомости», 1917, 10 января, № 7.</w:t>
      </w:r>
    </w:p>
    <w:p w:rsidR="00000000" w:rsidRDefault="00F23A3C">
      <w:pPr>
        <w:pStyle w:val="ae"/>
      </w:pPr>
      <w:r>
        <w:t>Закрытие выставки картин «Св</w:t>
      </w:r>
      <w:r>
        <w:t>ободное творчество». — «Утро России», 1917, 13 января, № 13.</w:t>
      </w:r>
    </w:p>
    <w:p w:rsidR="00000000" w:rsidRDefault="00F23A3C">
      <w:pPr>
        <w:pStyle w:val="4"/>
      </w:pPr>
      <w:r>
        <w:t>«Современная живопись»</w:t>
      </w:r>
      <w:r>
        <w:br/>
        <w:t>(Москва, 26 декабря 1916 – 8 января 1917)</w:t>
      </w:r>
    </w:p>
    <w:p w:rsidR="00000000" w:rsidRDefault="00F23A3C">
      <w:pPr>
        <w:pStyle w:val="ae"/>
      </w:pPr>
      <w:r>
        <w:t xml:space="preserve">Каталог </w:t>
      </w:r>
      <w:r>
        <w:rPr>
          <w:lang w:val="en-US"/>
        </w:rPr>
        <w:t>V</w:t>
      </w:r>
      <w:r>
        <w:t> выставки картин и скульптуры «Современная живопись». М., 1916 – 1917.</w:t>
      </w:r>
    </w:p>
    <w:p w:rsidR="00000000" w:rsidRDefault="00F23A3C">
      <w:pPr>
        <w:pStyle w:val="ae"/>
      </w:pPr>
      <w:r>
        <w:t xml:space="preserve">В. П. </w:t>
      </w:r>
      <w:r>
        <w:rPr>
          <w:lang w:val="en-US"/>
        </w:rPr>
        <w:t>V</w:t>
      </w:r>
      <w:r>
        <w:t xml:space="preserve"> выставка картин «Современная живопись». — </w:t>
      </w:r>
      <w:r>
        <w:t>«Московский листок», 1917, 3 января, № 2.</w:t>
      </w:r>
    </w:p>
    <w:p w:rsidR="00000000" w:rsidRDefault="00F23A3C">
      <w:pPr>
        <w:pStyle w:val="ae"/>
      </w:pPr>
      <w:r>
        <w:t xml:space="preserve">В. Н. Выставки. </w:t>
      </w:r>
      <w:r>
        <w:rPr>
          <w:lang w:val="en-US"/>
        </w:rPr>
        <w:t>V</w:t>
      </w:r>
      <w:r>
        <w:t>. «Современная живопись» и «Свободное творчество». — «Русское слово», 1917, 3 января, № 2.</w:t>
      </w:r>
    </w:p>
    <w:p w:rsidR="00000000" w:rsidRDefault="00F23A3C">
      <w:pPr>
        <w:pStyle w:val="ae"/>
      </w:pPr>
      <w:r>
        <w:t>Россций. Младшие выставки. — «Русские ведомости», 1917, 10 января, № 7.</w:t>
      </w:r>
    </w:p>
    <w:p w:rsidR="00000000" w:rsidRDefault="00F23A3C">
      <w:pPr>
        <w:pStyle w:val="ae"/>
      </w:pPr>
      <w:r>
        <w:t xml:space="preserve">Закрытие выставки картин. — «Утро </w:t>
      </w:r>
      <w:r>
        <w:t>России», 1917, 10 января, № 10.</w:t>
      </w:r>
    </w:p>
    <w:p w:rsidR="00000000" w:rsidRDefault="00F23A3C">
      <w:pPr>
        <w:pStyle w:val="4"/>
      </w:pPr>
      <w:r>
        <w:t>«Союз русских художников»</w:t>
      </w:r>
      <w:r>
        <w:br/>
        <w:t>(Москва, 18 декабря 1916 – 8 января 1917; Петроград, 10 февраля – 27 февраля 1917)</w:t>
      </w:r>
    </w:p>
    <w:p w:rsidR="00000000" w:rsidRDefault="00F23A3C">
      <w:pPr>
        <w:pStyle w:val="ae"/>
      </w:pPr>
      <w:r>
        <w:t>Каталог XIV выставки картин «Союз русских художников». Москва, 1916 – 1917, М., 1916.</w:t>
      </w:r>
    </w:p>
    <w:p w:rsidR="00000000" w:rsidRDefault="00F23A3C">
      <w:pPr>
        <w:pStyle w:val="ae"/>
      </w:pPr>
      <w:r>
        <w:lastRenderedPageBreak/>
        <w:t>Н. Л. Выставка картин «Союз р</w:t>
      </w:r>
      <w:r>
        <w:t>усских художников». — «Раннее утро», 1916, 19 декабря, № 292.</w:t>
      </w:r>
    </w:p>
    <w:p w:rsidR="00000000" w:rsidRDefault="00F23A3C">
      <w:pPr>
        <w:pStyle w:val="ae"/>
      </w:pPr>
      <w:r>
        <w:t>Койранский Александр. Союз русских художников. — «Утро России», 1916, 20 декабря, № 354.</w:t>
      </w:r>
    </w:p>
    <w:p w:rsidR="00000000" w:rsidRDefault="00F23A3C">
      <w:pPr>
        <w:pStyle w:val="ae"/>
      </w:pPr>
      <w:r>
        <w:t>Леблан М. XIV выставка «Союза русских художников». — «Вечерние известия», 1916, 20 декабря, № 295.</w:t>
      </w:r>
    </w:p>
    <w:p w:rsidR="00000000" w:rsidRDefault="00F23A3C">
      <w:pPr>
        <w:pStyle w:val="ae"/>
      </w:pPr>
      <w:r>
        <w:t>Николь</w:t>
      </w:r>
      <w:r>
        <w:t>ский В. Выставка Союза. — «Русское слово», 1916, 20 декабря, № 293.</w:t>
      </w:r>
    </w:p>
    <w:p w:rsidR="00000000" w:rsidRDefault="00F23A3C">
      <w:pPr>
        <w:pStyle w:val="ae"/>
      </w:pPr>
      <w:r>
        <w:t>Россций. Союз русских художников. — «Русские ведомости», 1916, 21 декабря, № 294.</w:t>
      </w:r>
    </w:p>
    <w:p w:rsidR="00000000" w:rsidRDefault="00F23A3C">
      <w:pPr>
        <w:pStyle w:val="ae"/>
      </w:pPr>
      <w:r>
        <w:t>В. П. XIV выставка «Союза русских художников». — «Московский листок», 1916, 22 декабря, № 295.</w:t>
      </w:r>
    </w:p>
    <w:p w:rsidR="00000000" w:rsidRDefault="00F23A3C">
      <w:pPr>
        <w:pStyle w:val="ae"/>
      </w:pPr>
      <w:r>
        <w:t xml:space="preserve">Глаголь С. </w:t>
      </w:r>
      <w:r>
        <w:t>Московские художества (картинные выставки). — «Русская воля», 1917, 5 января, № 4.</w:t>
      </w:r>
    </w:p>
    <w:p w:rsidR="00000000" w:rsidRDefault="00F23A3C">
      <w:pPr>
        <w:pStyle w:val="ae"/>
      </w:pPr>
      <w:r>
        <w:t>Три выставки «Союза». — «Русские ведомости», 1916, 9 января, № 6.</w:t>
      </w:r>
    </w:p>
    <w:p w:rsidR="00000000" w:rsidRDefault="00F23A3C">
      <w:pPr>
        <w:pStyle w:val="ae"/>
      </w:pPr>
      <w:r>
        <w:t>Каталог XIV выставки картин Союза русских художников. Петроград, 1917, Пг. 1917.</w:t>
      </w:r>
    </w:p>
    <w:p w:rsidR="00000000" w:rsidRDefault="00F23A3C">
      <w:pPr>
        <w:pStyle w:val="ae"/>
      </w:pPr>
      <w:r>
        <w:t xml:space="preserve">Магула Г. Выставка картин </w:t>
      </w:r>
      <w:r>
        <w:t>«Союза русских художников». — «Новое время», 1917, 11 февраля, № 14705.</w:t>
      </w:r>
    </w:p>
    <w:p w:rsidR="00000000" w:rsidRDefault="00F23A3C">
      <w:pPr>
        <w:pStyle w:val="ae"/>
      </w:pPr>
      <w:r>
        <w:t>Меценат. Выставка Союза русских художников. — «Петроградская газета», 1917, 11</w:t>
      </w:r>
      <w:r>
        <w:rPr>
          <w:lang w:val="en-US"/>
        </w:rPr>
        <w:t> </w:t>
      </w:r>
      <w:r>
        <w:t>февраля, № 41.</w:t>
      </w:r>
    </w:p>
    <w:p w:rsidR="00000000" w:rsidRDefault="00F23A3C">
      <w:pPr>
        <w:pStyle w:val="ae"/>
      </w:pPr>
      <w:r>
        <w:t>Брешко-Брешковский Ник. Вернисаж выставки союзников. — «Петроградский листок», 1917, 11 фе</w:t>
      </w:r>
      <w:r>
        <w:t>враля, № 41.</w:t>
      </w:r>
    </w:p>
    <w:p w:rsidR="00000000" w:rsidRDefault="00F23A3C">
      <w:pPr>
        <w:pStyle w:val="ae"/>
      </w:pPr>
      <w:r>
        <w:t>Тэдди. На выставке «Союза русских художников». — «Петроградская газета», 1917, 12 февраля, № 42.</w:t>
      </w:r>
    </w:p>
    <w:p w:rsidR="00000000" w:rsidRDefault="00F23A3C">
      <w:pPr>
        <w:pStyle w:val="ae"/>
      </w:pPr>
      <w:r>
        <w:t>Открытие выставки «Союза русских художников». — «Речь», 1917, 12 февраля, № 41.</w:t>
      </w:r>
    </w:p>
    <w:p w:rsidR="00000000" w:rsidRDefault="00F23A3C">
      <w:pPr>
        <w:pStyle w:val="ae"/>
      </w:pPr>
      <w:r>
        <w:t>Исаков С. Так нельзя! (К выставке «Союза русских художников»). — «</w:t>
      </w:r>
      <w:r>
        <w:t>Русская воля», 1917, 18 февраля, № 47.</w:t>
      </w:r>
    </w:p>
    <w:p w:rsidR="00000000" w:rsidRDefault="00F23A3C">
      <w:pPr>
        <w:pStyle w:val="ae"/>
      </w:pPr>
      <w:r>
        <w:t>Ростиславов А. Выставка «Союза русских художников». — «Речь», 1917, 18 февраля, № 46.</w:t>
      </w:r>
    </w:p>
    <w:p w:rsidR="00000000" w:rsidRDefault="00F23A3C">
      <w:pPr>
        <w:pStyle w:val="ae"/>
      </w:pPr>
      <w:r>
        <w:t>Любитель. На выставке «Союза». — «Биржевые ведомости», веч. вып., 1917, 19 февраля, № 16109.</w:t>
      </w:r>
    </w:p>
    <w:p w:rsidR="00000000" w:rsidRDefault="00F23A3C">
      <w:pPr>
        <w:pStyle w:val="ae"/>
      </w:pPr>
      <w:r>
        <w:t>Базанкур О. По выставкам. — «Московски</w:t>
      </w:r>
      <w:r>
        <w:t>е ведомости», 1917, 22 февраля, № 37.</w:t>
      </w:r>
    </w:p>
    <w:p w:rsidR="00000000" w:rsidRDefault="00F23A3C">
      <w:pPr>
        <w:pStyle w:val="ae"/>
      </w:pPr>
      <w:r>
        <w:t xml:space="preserve">Ростиславов А. Закрепление позиций за гранью реализма. (Выставки «Союз» и </w:t>
      </w:r>
      <w:r>
        <w:rPr>
          <w:rStyle w:val="a5"/>
          <w:lang w:eastAsia="ru-RU"/>
        </w:rPr>
        <w:t>{</w:t>
      </w:r>
      <w:bookmarkStart w:id="455" w:name="_page452"/>
      <w:r>
        <w:rPr>
          <w:rStyle w:val="a5"/>
          <w:lang w:eastAsia="ru-RU"/>
        </w:rPr>
        <w:t>452</w:t>
      </w:r>
      <w:bookmarkEnd w:id="455"/>
      <w:r>
        <w:rPr>
          <w:rStyle w:val="a5"/>
          <w:lang w:eastAsia="ru-RU"/>
        </w:rPr>
        <w:t xml:space="preserve">} </w:t>
      </w:r>
      <w:r>
        <w:t>«Мир искусства»). — «Аполлон», 1917, февраль – март, № 2 – 3, с. 80 – 81.</w:t>
      </w:r>
    </w:p>
    <w:p w:rsidR="00000000" w:rsidRDefault="00F23A3C">
      <w:pPr>
        <w:pStyle w:val="ae"/>
      </w:pPr>
      <w:r>
        <w:t>Кондаков С. В Союзе. — «Столица и усадьба», 1917</w:t>
      </w:r>
      <w:r>
        <w:t>, 30 марта, № 77 – 78, с. 16.</w:t>
      </w:r>
    </w:p>
    <w:p w:rsidR="00000000" w:rsidRDefault="00F23A3C">
      <w:pPr>
        <w:pStyle w:val="4"/>
      </w:pPr>
      <w:r>
        <w:t>Товарищество передвижных художественных выставок</w:t>
      </w:r>
      <w:r>
        <w:br/>
        <w:t>(Москва, 20 декабря 1916 – 10 января 1917;</w:t>
      </w:r>
      <w:r>
        <w:br/>
        <w:t>Петроград, 2 февраля – 19 марта 1917)</w:t>
      </w:r>
    </w:p>
    <w:p w:rsidR="00000000" w:rsidRDefault="00F23A3C">
      <w:pPr>
        <w:pStyle w:val="ae"/>
      </w:pPr>
      <w:r>
        <w:t>Передвижная выставка картин ТПХВ (Каталог). М., 1916 – 1917.</w:t>
      </w:r>
    </w:p>
    <w:p w:rsidR="00000000" w:rsidRDefault="00F23A3C">
      <w:pPr>
        <w:pStyle w:val="ae"/>
      </w:pPr>
      <w:r>
        <w:t>Россций. Сорок пятая передвижная. —</w:t>
      </w:r>
      <w:r>
        <w:t xml:space="preserve"> «Русские ведомости», 1916, 23 декабря, № 296.</w:t>
      </w:r>
    </w:p>
    <w:p w:rsidR="00000000" w:rsidRDefault="00F23A3C">
      <w:pPr>
        <w:pStyle w:val="ae"/>
      </w:pPr>
      <w:r>
        <w:t>В. П. 45</w:t>
      </w:r>
      <w:r>
        <w:noBreakHyphen/>
        <w:t xml:space="preserve">я передвижная выставка. — «Московский листок», 1916, 24 декабря, </w:t>
      </w:r>
      <w:r>
        <w:lastRenderedPageBreak/>
        <w:t>№ 297.</w:t>
      </w:r>
    </w:p>
    <w:p w:rsidR="00000000" w:rsidRDefault="00F23A3C">
      <w:pPr>
        <w:pStyle w:val="ae"/>
      </w:pPr>
      <w:r>
        <w:t>Закрытие передвижной выставки. — «Утро России», 1917, 12 января, № 12.</w:t>
      </w:r>
    </w:p>
    <w:p w:rsidR="00000000" w:rsidRDefault="00F23A3C">
      <w:pPr>
        <w:pStyle w:val="ae"/>
      </w:pPr>
      <w:r>
        <w:t>Глаголь Сергей. Московское художество. — «Искусство», 191</w:t>
      </w:r>
      <w:r>
        <w:t>7, № 1 – 2 (6 – 7), с. 21 – 22.</w:t>
      </w:r>
    </w:p>
    <w:p w:rsidR="00000000" w:rsidRDefault="00F23A3C">
      <w:pPr>
        <w:pStyle w:val="ae"/>
      </w:pPr>
      <w:r>
        <w:t>Передвижная выставка картин ТПХВ. (Каталог). Пг., 1917.</w:t>
      </w:r>
    </w:p>
    <w:p w:rsidR="00000000" w:rsidRDefault="00F23A3C">
      <w:pPr>
        <w:pStyle w:val="ae"/>
      </w:pPr>
      <w:r>
        <w:t>Брешко-Брешковский</w:t>
      </w:r>
      <w:r>
        <w:rPr>
          <w:lang w:val="en-US"/>
        </w:rPr>
        <w:t> </w:t>
      </w:r>
      <w:r>
        <w:t>Ник. Кулисы передвижной выставки. — «Петроградский листок», 1917, 1 февраля, № 31.</w:t>
      </w:r>
    </w:p>
    <w:p w:rsidR="00000000" w:rsidRDefault="00F23A3C">
      <w:pPr>
        <w:pStyle w:val="ae"/>
      </w:pPr>
      <w:r>
        <w:t>Меценат. Передвижная выставка. — «Петроградская газета», 1917, 12 </w:t>
      </w:r>
      <w:r>
        <w:t>февраля, № 42.</w:t>
      </w:r>
    </w:p>
    <w:p w:rsidR="00000000" w:rsidRDefault="00F23A3C">
      <w:pPr>
        <w:pStyle w:val="ae"/>
      </w:pPr>
      <w:r>
        <w:t>Любитель. На передвижной выставке. — «Биржевые ведомости», веч. вып., 1917, 13 февраля, № 16097 и 15 февраля, № 16101.</w:t>
      </w:r>
    </w:p>
    <w:p w:rsidR="00000000" w:rsidRDefault="00F23A3C">
      <w:pPr>
        <w:pStyle w:val="ae"/>
      </w:pPr>
      <w:r>
        <w:t>Тэдди. У передвижников. — «Петроградская газета», 1917, 14 февраля, № 43.</w:t>
      </w:r>
    </w:p>
    <w:p w:rsidR="00000000" w:rsidRDefault="00F23A3C">
      <w:pPr>
        <w:pStyle w:val="ae"/>
      </w:pPr>
      <w:r>
        <w:t>Кравченко Н. 45</w:t>
      </w:r>
      <w:r>
        <w:noBreakHyphen/>
        <w:t>я передвижная выставка картин. —</w:t>
      </w:r>
      <w:r>
        <w:t xml:space="preserve"> «Вечернее время», 1917, 14 февраля, № 1752.</w:t>
      </w:r>
    </w:p>
    <w:p w:rsidR="00000000" w:rsidRDefault="00F23A3C">
      <w:pPr>
        <w:pStyle w:val="ae"/>
      </w:pPr>
      <w:r>
        <w:t>Брешко-Брешковский Ник. У передвижников. — «Петроградский листок», 1917, 14 февраля, № 43.</w:t>
      </w:r>
    </w:p>
    <w:p w:rsidR="00000000" w:rsidRDefault="00F23A3C">
      <w:pPr>
        <w:pStyle w:val="ae"/>
      </w:pPr>
      <w:r>
        <w:t>Ясинский Иер. 45</w:t>
      </w:r>
      <w:r>
        <w:noBreakHyphen/>
        <w:t>я передвижная выставка. — «Биржевые ведомости», Веч. вып., 1917, 18 февраля, № 16106.</w:t>
      </w:r>
    </w:p>
    <w:p w:rsidR="00000000" w:rsidRDefault="00F23A3C">
      <w:pPr>
        <w:pStyle w:val="ae"/>
      </w:pPr>
      <w:r>
        <w:t>Райлян Фома. Пере</w:t>
      </w:r>
      <w:r>
        <w:t>движники. — «Петроградская газета», 1917, 20 февраля, № 49.</w:t>
      </w:r>
    </w:p>
    <w:p w:rsidR="00000000" w:rsidRDefault="00F23A3C">
      <w:pPr>
        <w:pStyle w:val="ae"/>
      </w:pPr>
      <w:r>
        <w:t>Ростиславов А. 45</w:t>
      </w:r>
      <w:r>
        <w:noBreakHyphen/>
        <w:t>я передвижная выставка. — «Речь», 1917, 21 февраля, № 49.</w:t>
      </w:r>
    </w:p>
    <w:p w:rsidR="00000000" w:rsidRDefault="00F23A3C">
      <w:pPr>
        <w:pStyle w:val="ae"/>
      </w:pPr>
      <w:r>
        <w:t>Базанкур</w:t>
      </w:r>
      <w:r>
        <w:rPr>
          <w:lang w:val="en-US"/>
        </w:rPr>
        <w:t> </w:t>
      </w:r>
      <w:r>
        <w:t>О. У передвижников. — «Петроградские ведомости», 1917, 25 февраля, № 37.</w:t>
      </w:r>
    </w:p>
    <w:p w:rsidR="00000000" w:rsidRDefault="00F23A3C">
      <w:pPr>
        <w:pStyle w:val="ae"/>
      </w:pPr>
      <w:r>
        <w:t>Передвижная выставка в Петрограде. — «</w:t>
      </w:r>
      <w:r>
        <w:t>Огонек», 1917, 26 февраля, № 9, с. 138 – 139.</w:t>
      </w:r>
    </w:p>
    <w:p w:rsidR="00000000" w:rsidRDefault="00F23A3C">
      <w:pPr>
        <w:pStyle w:val="ae"/>
      </w:pPr>
      <w:r>
        <w:t>Кондаков С. У передвижников. — «Столица и усадьба», 1917, 30 марта, № 77 – 78, с. 16.</w:t>
      </w:r>
    </w:p>
    <w:p w:rsidR="00000000" w:rsidRDefault="00F23A3C">
      <w:pPr>
        <w:pStyle w:val="ae"/>
      </w:pPr>
      <w:r>
        <w:t>Последние выставки. — «Столица и усадьба», 1917, 30 мая, № 81 – 82, с. 16 – 17.</w:t>
      </w:r>
    </w:p>
    <w:p w:rsidR="00000000" w:rsidRDefault="00F23A3C">
      <w:pPr>
        <w:pStyle w:val="4"/>
      </w:pPr>
      <w:r>
        <w:t>Выставка картин учеников Училища живописи, в</w:t>
      </w:r>
      <w:r>
        <w:t>аяния и зодчества</w:t>
      </w:r>
      <w:r>
        <w:br/>
        <w:t>(Москва, декабрь 1916 – 8 января 1917)</w:t>
      </w:r>
    </w:p>
    <w:p w:rsidR="00000000" w:rsidRDefault="00F23A3C">
      <w:pPr>
        <w:pStyle w:val="ae"/>
      </w:pPr>
      <w:r>
        <w:t>Каталог 38</w:t>
      </w:r>
      <w:r>
        <w:noBreakHyphen/>
        <w:t>й выставки картин учащихся ЖВиЗ. — «Московский листок», 1916, 27 декабря, № 298.</w:t>
      </w:r>
    </w:p>
    <w:p w:rsidR="00000000" w:rsidRDefault="00F23A3C">
      <w:pPr>
        <w:pStyle w:val="ae"/>
      </w:pPr>
      <w:r>
        <w:t>В. Н. Выставка VII. Учеников училища живописи. — «Русское слово», 1917, 3 января, № 3.</w:t>
      </w:r>
    </w:p>
    <w:p w:rsidR="00000000" w:rsidRDefault="00F23A3C">
      <w:pPr>
        <w:pStyle w:val="ae"/>
      </w:pPr>
      <w:r>
        <w:t>Закрытие выставки ка</w:t>
      </w:r>
      <w:r>
        <w:t>ртин. — «Утро России», 1917, 10 января, № 10.</w:t>
      </w:r>
    </w:p>
    <w:p w:rsidR="00000000" w:rsidRDefault="00F23A3C">
      <w:pPr>
        <w:pStyle w:val="ae"/>
      </w:pPr>
      <w:r>
        <w:t>Россций. 38 ученическая (Училище живописи, ваяния и зодчества). — «Русские ведомости», 1917, 14 января, № 11.</w:t>
      </w:r>
    </w:p>
    <w:p w:rsidR="00000000" w:rsidRDefault="00F23A3C">
      <w:pPr>
        <w:pStyle w:val="4"/>
      </w:pPr>
      <w:r>
        <w:t>Выставка картин учителей рисования городских школ</w:t>
      </w:r>
      <w:r>
        <w:br/>
        <w:t>(Москва, 27 декабря 1916 – 7 января 1917)</w:t>
      </w:r>
    </w:p>
    <w:p w:rsidR="00000000" w:rsidRDefault="00F23A3C">
      <w:pPr>
        <w:pStyle w:val="ae"/>
      </w:pPr>
      <w:r>
        <w:t>Выставки</w:t>
      </w:r>
      <w:r>
        <w:t>. — «Утро России», 1917, 3 января, № 3.</w:t>
      </w:r>
    </w:p>
    <w:p w:rsidR="00000000" w:rsidRDefault="00F23A3C">
      <w:pPr>
        <w:pStyle w:val="ae"/>
      </w:pPr>
      <w:r>
        <w:t xml:space="preserve">В. Н. Выставки. VI. Художников-учителей городских школ. — «Русское </w:t>
      </w:r>
      <w:r>
        <w:lastRenderedPageBreak/>
        <w:t>слово», 1917, 3 января, № 2.</w:t>
      </w:r>
    </w:p>
    <w:p w:rsidR="00000000" w:rsidRDefault="00F23A3C">
      <w:pPr>
        <w:pStyle w:val="ae"/>
      </w:pPr>
      <w:r>
        <w:t>В. П. Первая выставка картин художников-учителей. — «Московский листок», 1917, 6 января, № 5.</w:t>
      </w:r>
    </w:p>
    <w:p w:rsidR="00000000" w:rsidRDefault="00F23A3C">
      <w:pPr>
        <w:pStyle w:val="ae"/>
      </w:pPr>
      <w:r>
        <w:t>Россций. Младшие выставки.</w:t>
      </w:r>
      <w:r>
        <w:t> — «Русские ведомости», 1917, 10 января, № 7.</w:t>
      </w:r>
    </w:p>
    <w:p w:rsidR="00000000" w:rsidRDefault="00F23A3C">
      <w:pPr>
        <w:pStyle w:val="2"/>
        <w:rPr>
          <w:i w:val="0"/>
          <w:iCs w:val="0"/>
          <w:caps/>
        </w:rPr>
      </w:pPr>
      <w:r>
        <w:rPr>
          <w:rStyle w:val="a5"/>
          <w:b/>
          <w:bCs/>
          <w:i w:val="0"/>
          <w:iCs w:val="0"/>
          <w:lang w:eastAsia="ru-RU"/>
        </w:rPr>
        <w:t>{</w:t>
      </w:r>
      <w:bookmarkStart w:id="456" w:name="_page453"/>
      <w:r>
        <w:rPr>
          <w:rStyle w:val="a5"/>
          <w:b/>
          <w:bCs/>
          <w:i w:val="0"/>
          <w:iCs w:val="0"/>
          <w:lang w:eastAsia="ru-RU"/>
        </w:rPr>
        <w:t>453</w:t>
      </w:r>
      <w:bookmarkEnd w:id="456"/>
      <w:r>
        <w:rPr>
          <w:rStyle w:val="a5"/>
          <w:b/>
          <w:bCs/>
          <w:i w:val="0"/>
          <w:iCs w:val="0"/>
          <w:lang w:eastAsia="ru-RU"/>
        </w:rPr>
        <w:t xml:space="preserve">} </w:t>
      </w:r>
      <w:bookmarkStart w:id="457" w:name="_Toc315009239"/>
      <w:r>
        <w:rPr>
          <w:i w:val="0"/>
          <w:iCs w:val="0"/>
        </w:rPr>
        <w:t>Часть 2</w:t>
      </w:r>
      <w:r>
        <w:rPr>
          <w:i w:val="0"/>
          <w:iCs w:val="0"/>
        </w:rPr>
        <w:br/>
      </w:r>
      <w:r>
        <w:rPr>
          <w:i w:val="0"/>
          <w:iCs w:val="0"/>
          <w:caps/>
        </w:rPr>
        <w:t>«От Февраля К Октябрю»</w:t>
      </w:r>
      <w:bookmarkEnd w:id="457"/>
    </w:p>
    <w:p w:rsidR="00000000" w:rsidRDefault="00F23A3C">
      <w:pPr>
        <w:pStyle w:val="3"/>
      </w:pPr>
      <w:r>
        <w:t>Статьи и заметки, посвященные общим вопросам художественной жизни</w:t>
      </w:r>
    </w:p>
    <w:p w:rsidR="00000000" w:rsidRDefault="00F23A3C">
      <w:pPr>
        <w:pStyle w:val="ae"/>
      </w:pPr>
      <w:r>
        <w:t xml:space="preserve">Маковский С. Министерство искусств. — «Аполлон», 1917, февраль — </w:t>
      </w:r>
      <w:r>
        <w:t xml:space="preserve">март, № 2 – 3, с. </w:t>
      </w:r>
      <w:r>
        <w:rPr>
          <w:lang w:val="en-US"/>
        </w:rPr>
        <w:t>I</w:t>
      </w:r>
      <w:r>
        <w:t> – XVI.</w:t>
      </w:r>
    </w:p>
    <w:p w:rsidR="00000000" w:rsidRDefault="00F23A3C">
      <w:pPr>
        <w:pStyle w:val="ae"/>
      </w:pPr>
      <w:r>
        <w:t>Ростиславов А. Революция и искусство. — «Аполлон», 1917, февраль — март, № 2 – 3, с. 64 – 72.</w:t>
      </w:r>
    </w:p>
    <w:p w:rsidR="00000000" w:rsidRDefault="00F23A3C">
      <w:pPr>
        <w:pStyle w:val="ae"/>
      </w:pPr>
      <w:r>
        <w:t>Тепин Я. Письмо из Москвы. — «Аполлон», 1917, февраль — март, № 2 – 3, с. 82 – 87.</w:t>
      </w:r>
    </w:p>
    <w:p w:rsidR="00000000" w:rsidRDefault="00F23A3C">
      <w:pPr>
        <w:pStyle w:val="ae"/>
      </w:pPr>
      <w:r>
        <w:t>Совещание деятелей искусства. — «Раннее утро», 1917,</w:t>
      </w:r>
      <w:r>
        <w:t xml:space="preserve"> 6 марта, № 51.</w:t>
      </w:r>
    </w:p>
    <w:p w:rsidR="00000000" w:rsidRDefault="00F23A3C">
      <w:pPr>
        <w:pStyle w:val="ae"/>
      </w:pPr>
      <w:r>
        <w:t>Охрана художественных ценностей. — «Биржевые ведомости», веч. вып., 1917, 6 марта, № 16121.</w:t>
      </w:r>
    </w:p>
    <w:p w:rsidR="00000000" w:rsidRDefault="00F23A3C">
      <w:pPr>
        <w:pStyle w:val="ae"/>
      </w:pPr>
      <w:r>
        <w:t>Охрана художественных ценностей. — «Вечернее время», 1917, 6 марта, № 1763.</w:t>
      </w:r>
    </w:p>
    <w:p w:rsidR="00000000" w:rsidRDefault="00F23A3C">
      <w:pPr>
        <w:pStyle w:val="ae"/>
      </w:pPr>
      <w:r>
        <w:t>Наседкин С. Обращение к художникам. — «Биржевые ведомости», утр. вып., 1</w:t>
      </w:r>
      <w:r>
        <w:t>917, 7 марта, № 16122.</w:t>
      </w:r>
    </w:p>
    <w:p w:rsidR="00000000" w:rsidRDefault="00F23A3C">
      <w:pPr>
        <w:pStyle w:val="ae"/>
      </w:pPr>
      <w:r>
        <w:t>Художники в дни революции. — «Петроградская газета», 1917, 8 марта, № 57.</w:t>
      </w:r>
    </w:p>
    <w:p w:rsidR="00000000" w:rsidRDefault="00F23A3C">
      <w:pPr>
        <w:pStyle w:val="ae"/>
      </w:pPr>
      <w:r>
        <w:t>Свободное искусство. В Эрмитаже. — «Вечернее время», 1917, 8 марта, № 1765.</w:t>
      </w:r>
    </w:p>
    <w:p w:rsidR="00000000" w:rsidRDefault="00F23A3C">
      <w:pPr>
        <w:pStyle w:val="ae"/>
      </w:pPr>
      <w:r>
        <w:t>Министерство изящных искусств. — «Биржевые ведомости», утр. вып., 1917, 9 марта, № </w:t>
      </w:r>
      <w:r>
        <w:t>16126.</w:t>
      </w:r>
    </w:p>
    <w:p w:rsidR="00000000" w:rsidRDefault="00F23A3C">
      <w:pPr>
        <w:pStyle w:val="ae"/>
      </w:pPr>
      <w:r>
        <w:t>Приемка памятников. — «Раннее утро», 1917, 11 марта, № 56.</w:t>
      </w:r>
    </w:p>
    <w:p w:rsidR="00000000" w:rsidRDefault="00F23A3C">
      <w:pPr>
        <w:pStyle w:val="ae"/>
      </w:pPr>
      <w:r>
        <w:t>Постановление сходки учащихся Академии художеств. — «Вечернее время», 1917, 10 марта, № 1767.</w:t>
      </w:r>
    </w:p>
    <w:p w:rsidR="00000000" w:rsidRDefault="00F23A3C">
      <w:pPr>
        <w:pStyle w:val="ae"/>
      </w:pPr>
      <w:r>
        <w:t>Митинги и собрания. — «Биржевые ведомости», веч. вып., 1917, 10 марта, № 16129.</w:t>
      </w:r>
    </w:p>
    <w:p w:rsidR="00000000" w:rsidRDefault="00F23A3C">
      <w:pPr>
        <w:pStyle w:val="ae"/>
      </w:pPr>
      <w:r>
        <w:t>Заем свободы или</w:t>
      </w:r>
      <w:r>
        <w:t xml:space="preserve"> заем порабощения. — «Правда», 1917, 10 марта, № 5.</w:t>
      </w:r>
    </w:p>
    <w:p w:rsidR="00000000" w:rsidRDefault="00F23A3C">
      <w:pPr>
        <w:pStyle w:val="ae"/>
      </w:pPr>
      <w:r>
        <w:t>К художникам. — «Время», 1917, 10 марта, № 888.</w:t>
      </w:r>
    </w:p>
    <w:p w:rsidR="00000000" w:rsidRDefault="00F23A3C">
      <w:pPr>
        <w:pStyle w:val="ae"/>
      </w:pPr>
      <w:r>
        <w:t>Экстренное собрание в Академии художеств. — «Речь», 1917, 10 марта, № 59.</w:t>
      </w:r>
    </w:p>
    <w:p w:rsidR="00000000" w:rsidRDefault="00F23A3C">
      <w:pPr>
        <w:pStyle w:val="ae"/>
      </w:pPr>
      <w:r>
        <w:t>Экстренное заседание в Академии художеств. — «Вечернее время», 1917, 11 марта, № 1</w:t>
      </w:r>
      <w:r>
        <w:t>768.</w:t>
      </w:r>
    </w:p>
    <w:p w:rsidR="00000000" w:rsidRDefault="00F23A3C">
      <w:pPr>
        <w:pStyle w:val="ae"/>
      </w:pPr>
      <w:r>
        <w:t>Деятелям искусств, художникам, поэтам, писателям, музыкантам, артистам, архитекторам, скульпторам, критикам, археологам, историкам искусств. Воззвание. — «Русская воля», 1917, 11 марта, № 10.</w:t>
      </w:r>
    </w:p>
    <w:p w:rsidR="00000000" w:rsidRDefault="00F23A3C">
      <w:pPr>
        <w:pStyle w:val="ae"/>
      </w:pPr>
      <w:r>
        <w:t>Пирам. Художники и революция. — «Рампа и жизнь», 1917, 12 м</w:t>
      </w:r>
      <w:r>
        <w:t>арта, № 10 – 11, с. 4.</w:t>
      </w:r>
    </w:p>
    <w:p w:rsidR="00000000" w:rsidRDefault="00F23A3C">
      <w:pPr>
        <w:pStyle w:val="ae"/>
      </w:pPr>
      <w:r>
        <w:t xml:space="preserve">Созыв деятелей искусств. — «Биржевые ведомости», утр. вып., 1917, 12 марта, </w:t>
      </w:r>
      <w:r>
        <w:lastRenderedPageBreak/>
        <w:t>№ 16132.</w:t>
      </w:r>
    </w:p>
    <w:p w:rsidR="00000000" w:rsidRDefault="00F23A3C">
      <w:pPr>
        <w:pStyle w:val="ae"/>
      </w:pPr>
      <w:r>
        <w:t>Собрание деятелей искусств. — «Речь», 1917, 14 марта, № 62.</w:t>
      </w:r>
    </w:p>
    <w:p w:rsidR="00000000" w:rsidRDefault="00F23A3C">
      <w:pPr>
        <w:pStyle w:val="ae"/>
      </w:pPr>
      <w:r>
        <w:t>Комиссар Ф. А. Головин в Академии художеств. — «Биржевые ведомости», утр. вып., 1917, 16</w:t>
      </w:r>
      <w:r>
        <w:t> марта, № 16138.</w:t>
      </w:r>
    </w:p>
    <w:p w:rsidR="00000000" w:rsidRDefault="00F23A3C">
      <w:pPr>
        <w:pStyle w:val="ae"/>
      </w:pPr>
      <w:r>
        <w:t>Зелинский Ф. Изящные искусства и революция. — «Русская воля», 1917, 16 марта, № 18.</w:t>
      </w:r>
    </w:p>
    <w:p w:rsidR="00000000" w:rsidRDefault="00F23A3C">
      <w:pPr>
        <w:pStyle w:val="ae"/>
      </w:pPr>
      <w:r>
        <w:t>Арно. Художественная жизнь. Кинематограф. — «Московские ведомости», 1917, 16 марта, № 53.</w:t>
      </w:r>
    </w:p>
    <w:p w:rsidR="00000000" w:rsidRDefault="00F23A3C">
      <w:pPr>
        <w:pStyle w:val="ae"/>
      </w:pPr>
      <w:r>
        <w:t>Бенуа Александр. Привет финляндцам. — «Речь», 1917, 17 марта, № 6</w:t>
      </w:r>
      <w:r>
        <w:t>5.</w:t>
      </w:r>
    </w:p>
    <w:p w:rsidR="00000000" w:rsidRDefault="00F23A3C">
      <w:pPr>
        <w:pStyle w:val="ae"/>
      </w:pPr>
      <w:r>
        <w:t>Кравченко Н. Освобожденная Академия художеств. — «Новое время», 1917, 17 марта, № 14729.</w:t>
      </w:r>
    </w:p>
    <w:p w:rsidR="00000000" w:rsidRDefault="00F23A3C">
      <w:pPr>
        <w:pStyle w:val="ae"/>
      </w:pPr>
      <w:r>
        <w:t>Грандиозный художественный аукцион в пользу жертв революции. — «Русская воля», 1917, 18 марта, № 22.</w:t>
      </w:r>
    </w:p>
    <w:p w:rsidR="00000000" w:rsidRDefault="00F23A3C">
      <w:pPr>
        <w:pStyle w:val="ae"/>
      </w:pPr>
      <w:r>
        <w:t>Митинг художников. — «Русское слово», 1917, 18 марта, № 63.</w:t>
      </w:r>
    </w:p>
    <w:p w:rsidR="00000000" w:rsidRDefault="00F23A3C">
      <w:pPr>
        <w:pStyle w:val="ae"/>
      </w:pPr>
      <w:r>
        <w:t>В х</w:t>
      </w:r>
      <w:r>
        <w:t>удожественно-промышленном обществе. — «Биржевые ведомости», утр. вып., 1917, 18 марта, № 16142.</w:t>
      </w:r>
    </w:p>
    <w:p w:rsidR="00000000" w:rsidRDefault="00F23A3C">
      <w:pPr>
        <w:pStyle w:val="ae"/>
      </w:pPr>
      <w:r>
        <w:rPr>
          <w:lang w:val="en-US"/>
        </w:rPr>
        <w:t>Spectator</w:t>
      </w:r>
      <w:r>
        <w:t>. В чьих руках находилось русское искусство. — «Петроградская газета», 1917, 19 марта, № 67.</w:t>
      </w:r>
    </w:p>
    <w:p w:rsidR="00000000" w:rsidRDefault="00F23A3C">
      <w:pPr>
        <w:pStyle w:val="ae"/>
      </w:pPr>
      <w:r>
        <w:t>Собрание художников, скульпторов и архитекторов. — «Раннее</w:t>
      </w:r>
      <w:r>
        <w:t xml:space="preserve"> утро», 1917, 19 марта, № 63.</w:t>
      </w:r>
    </w:p>
    <w:p w:rsidR="00000000" w:rsidRDefault="00F23A3C">
      <w:pPr>
        <w:pStyle w:val="ae"/>
      </w:pPr>
      <w:r>
        <w:t>Митинг художников. — «Русские ведомости», 1917, 19 марта, № 63.</w:t>
      </w:r>
    </w:p>
    <w:p w:rsidR="00000000" w:rsidRDefault="00F23A3C">
      <w:pPr>
        <w:pStyle w:val="ae"/>
      </w:pPr>
      <w:r>
        <w:t>Зданевич Илья, Мейерхольд Вс., Пунин Н. По поводу собрания в Михайловском театре. — «Биржевые ведомости», утр. вып., 1917, 19 марта, № 16144.</w:t>
      </w:r>
    </w:p>
    <w:p w:rsidR="00000000" w:rsidRDefault="00F23A3C">
      <w:pPr>
        <w:pStyle w:val="ae"/>
      </w:pPr>
      <w:r>
        <w:t>Ведомство изящных ис</w:t>
      </w:r>
      <w:r>
        <w:t>кусств. — Там же.</w:t>
      </w:r>
    </w:p>
    <w:p w:rsidR="00000000" w:rsidRDefault="00F23A3C">
      <w:pPr>
        <w:pStyle w:val="ae"/>
      </w:pPr>
      <w:r>
        <w:t>Искусство и самодержавие. (К отставке президента Академии художеств б. в. кн. Марии Николаевны). — «Петроградский листок», 1917, 20 марта, № 68.</w:t>
      </w:r>
    </w:p>
    <w:p w:rsidR="00000000" w:rsidRDefault="00F23A3C">
      <w:pPr>
        <w:pStyle w:val="ae"/>
      </w:pPr>
      <w:r>
        <w:rPr>
          <w:rStyle w:val="a5"/>
          <w:lang w:eastAsia="ru-RU"/>
        </w:rPr>
        <w:t>{</w:t>
      </w:r>
      <w:bookmarkStart w:id="458" w:name="_page454"/>
      <w:r>
        <w:rPr>
          <w:rStyle w:val="a5"/>
          <w:lang w:eastAsia="ru-RU"/>
        </w:rPr>
        <w:t>454</w:t>
      </w:r>
      <w:bookmarkEnd w:id="458"/>
      <w:r>
        <w:rPr>
          <w:rStyle w:val="a5"/>
          <w:lang w:eastAsia="ru-RU"/>
        </w:rPr>
        <w:t xml:space="preserve">} </w:t>
      </w:r>
      <w:r>
        <w:t>Художественная анкета. Возобновление художественных аукционов. — «Вечер</w:t>
      </w:r>
      <w:r>
        <w:t>нее время», 1917, 20 марта, № 1775.</w:t>
      </w:r>
    </w:p>
    <w:p w:rsidR="00000000" w:rsidRDefault="00F23A3C">
      <w:pPr>
        <w:pStyle w:val="ae"/>
      </w:pPr>
      <w:r>
        <w:t>Московская академия. — «Московский листок», 1917, 21 марта, № 64.</w:t>
      </w:r>
    </w:p>
    <w:p w:rsidR="00000000" w:rsidRDefault="00F23A3C">
      <w:pPr>
        <w:pStyle w:val="ae"/>
      </w:pPr>
      <w:r>
        <w:t>Особое художественное совещание. — «Речь», 1917, 21 марта, № 68.</w:t>
      </w:r>
    </w:p>
    <w:p w:rsidR="00000000" w:rsidRDefault="00F23A3C">
      <w:pPr>
        <w:pStyle w:val="ae"/>
      </w:pPr>
      <w:r>
        <w:t>Собрание художников. — «Речь», 1917, 21 марта, № 68.</w:t>
      </w:r>
    </w:p>
    <w:p w:rsidR="00000000" w:rsidRDefault="00F23A3C">
      <w:pPr>
        <w:pStyle w:val="ae"/>
      </w:pPr>
      <w:r>
        <w:t>Художественная жизнь. — «Вечернее вр</w:t>
      </w:r>
      <w:r>
        <w:t>емя», 1917, 21 марта, № 1776.</w:t>
      </w:r>
    </w:p>
    <w:p w:rsidR="00000000" w:rsidRDefault="00F23A3C">
      <w:pPr>
        <w:pStyle w:val="ae"/>
      </w:pPr>
      <w:r>
        <w:t>«Свобода искусству». — «Русская воля», 1917, 22 марта, № 29.</w:t>
      </w:r>
    </w:p>
    <w:p w:rsidR="00000000" w:rsidRDefault="00F23A3C">
      <w:pPr>
        <w:pStyle w:val="ae"/>
      </w:pPr>
      <w:r>
        <w:t>Тепин Я. Митинг художников в Москве. — «Биржевые ведомости», утр. вып., 1917, 22 марта, № 16148.</w:t>
      </w:r>
    </w:p>
    <w:p w:rsidR="00000000" w:rsidRDefault="00F23A3C">
      <w:pPr>
        <w:pStyle w:val="ae"/>
      </w:pPr>
      <w:r>
        <w:t>Арно. Митинг художников в Москве. — «Московские ведомости», 1917, 22</w:t>
      </w:r>
      <w:r>
        <w:t> марта, № 58.</w:t>
      </w:r>
    </w:p>
    <w:p w:rsidR="00000000" w:rsidRDefault="00F23A3C">
      <w:pPr>
        <w:pStyle w:val="ae"/>
      </w:pPr>
      <w:r>
        <w:t>Собрание деятелей пластических искусств в Петрограде. — «Биржевые ведомости», утр. вып., 1917, 22 марта, № 16148.</w:t>
      </w:r>
    </w:p>
    <w:p w:rsidR="00000000" w:rsidRDefault="00F23A3C">
      <w:pPr>
        <w:pStyle w:val="ae"/>
      </w:pPr>
      <w:r>
        <w:t>Райлян Фома. Освобожденные искусства. — «Петроградская газета», 1917, 23 марта, № 70.</w:t>
      </w:r>
    </w:p>
    <w:p w:rsidR="00000000" w:rsidRDefault="00F23A3C">
      <w:pPr>
        <w:pStyle w:val="ae"/>
      </w:pPr>
      <w:r>
        <w:t>Ростиславов А. Демагоги в художестве. — «Р</w:t>
      </w:r>
      <w:r>
        <w:t>ечь», 1917, 23 марта, № 70.</w:t>
      </w:r>
    </w:p>
    <w:p w:rsidR="00000000" w:rsidRDefault="00F23A3C">
      <w:pPr>
        <w:pStyle w:val="ae"/>
      </w:pPr>
      <w:r>
        <w:t>Бенуа Александр. Петербург или Петроград. — «Речь», 1917, 25 марта, № 71.</w:t>
      </w:r>
    </w:p>
    <w:p w:rsidR="00000000" w:rsidRDefault="00F23A3C">
      <w:pPr>
        <w:pStyle w:val="ae"/>
      </w:pPr>
      <w:r>
        <w:lastRenderedPageBreak/>
        <w:t>Ростовцев М. Ведомство изобразительного искусства. — «Речь», 1917, 26 марта, № 73.</w:t>
      </w:r>
    </w:p>
    <w:p w:rsidR="00000000" w:rsidRDefault="00F23A3C">
      <w:pPr>
        <w:pStyle w:val="ae"/>
      </w:pPr>
      <w:r>
        <w:t>Собрание деятелей искусств. — «Речь», 1917, 26 марта, № 73.</w:t>
      </w:r>
    </w:p>
    <w:p w:rsidR="00000000" w:rsidRDefault="00F23A3C">
      <w:pPr>
        <w:pStyle w:val="ae"/>
      </w:pPr>
      <w:r>
        <w:t>Митинг худо</w:t>
      </w:r>
      <w:r>
        <w:t>жников. — «Рампа и жизнь», 1917, 26 марта, № 13, с. 5.</w:t>
      </w:r>
    </w:p>
    <w:p w:rsidR="00000000" w:rsidRDefault="00F23A3C">
      <w:pPr>
        <w:pStyle w:val="ae"/>
      </w:pPr>
      <w:r>
        <w:t>Министерство изящных искусств. — «Раннее утро», 1917, 28 марта, № 69.</w:t>
      </w:r>
    </w:p>
    <w:p w:rsidR="00000000" w:rsidRDefault="00F23A3C">
      <w:pPr>
        <w:pStyle w:val="ae"/>
      </w:pPr>
      <w:r>
        <w:t>Среди художников. — «Петроградская газета», 1917, 28 марта, № 69.</w:t>
      </w:r>
    </w:p>
    <w:p w:rsidR="00000000" w:rsidRDefault="00F23A3C">
      <w:pPr>
        <w:pStyle w:val="ae"/>
      </w:pPr>
      <w:r>
        <w:t>Среди художников. — «Петроградская газета», 1917, 28 марта, № 73.</w:t>
      </w:r>
    </w:p>
    <w:p w:rsidR="00000000" w:rsidRDefault="00F23A3C">
      <w:pPr>
        <w:pStyle w:val="ae"/>
      </w:pPr>
      <w:r>
        <w:t>Союз художников. — «Раннее утро», 1917, 29 марта, № 70.</w:t>
      </w:r>
    </w:p>
    <w:p w:rsidR="00000000" w:rsidRDefault="00F23A3C">
      <w:pPr>
        <w:pStyle w:val="ae"/>
      </w:pPr>
      <w:r>
        <w:t>Союз художников. — «Речь», 1917, 30 марта, № 75.</w:t>
      </w:r>
    </w:p>
    <w:p w:rsidR="00000000" w:rsidRDefault="00F23A3C">
      <w:pPr>
        <w:pStyle w:val="ae"/>
      </w:pPr>
      <w:r>
        <w:t>Особое совещание по делам искусства. — «Биржевые ведомости», утр. вып., 1917, 30 марта, № 16160.</w:t>
      </w:r>
    </w:p>
    <w:p w:rsidR="00000000" w:rsidRDefault="00F23A3C">
      <w:pPr>
        <w:pStyle w:val="ae"/>
      </w:pPr>
      <w:r>
        <w:t>Дмитриев Всеволод. Раздумья художника. — «Биржевые ве</w:t>
      </w:r>
      <w:r>
        <w:t>домости», утр. вып., 1917, 30 марта, № 16160.</w:t>
      </w:r>
    </w:p>
    <w:p w:rsidR="00000000" w:rsidRDefault="00F23A3C">
      <w:pPr>
        <w:pStyle w:val="ae"/>
      </w:pPr>
      <w:r>
        <w:t>Р. Реорганизация Академии художеств. — «Петроградская газета», 1917, 31 марта, № 76.</w:t>
      </w:r>
    </w:p>
    <w:p w:rsidR="00000000" w:rsidRDefault="00F23A3C">
      <w:pPr>
        <w:pStyle w:val="ae"/>
      </w:pPr>
      <w:r>
        <w:t>Охрана старины. — «Речь», 1917, 31 марта, № 76.</w:t>
      </w:r>
    </w:p>
    <w:p w:rsidR="00000000" w:rsidRDefault="00F23A3C">
      <w:pPr>
        <w:pStyle w:val="ae"/>
      </w:pPr>
      <w:r>
        <w:t>Боголюбов Николай. Министерство изящных искусств. — «Искусство», № 3 – 4 (8 –</w:t>
      </w:r>
      <w:r>
        <w:t xml:space="preserve"> 9), с. 10 – 11.</w:t>
      </w:r>
    </w:p>
    <w:p w:rsidR="00000000" w:rsidRDefault="00F23A3C">
      <w:pPr>
        <w:pStyle w:val="ae"/>
      </w:pPr>
      <w:r>
        <w:t>Арабажин К. И. Искусство и демократия. — «Искусство», 1917, № 3 – 4 (8 – 9), с. 8 – 9.</w:t>
      </w:r>
    </w:p>
    <w:p w:rsidR="00000000" w:rsidRDefault="00F23A3C">
      <w:pPr>
        <w:pStyle w:val="ae"/>
      </w:pPr>
      <w:r>
        <w:t>Бенуа Александр. Чудеса и благоразумие. — «Речь», 1917, 1 апреля, № 77.</w:t>
      </w:r>
    </w:p>
    <w:p w:rsidR="00000000" w:rsidRDefault="00F23A3C">
      <w:pPr>
        <w:pStyle w:val="ae"/>
      </w:pPr>
      <w:r>
        <w:t>Арно. Охрана художественного прошлого. Выставка петроградского общества художник</w:t>
      </w:r>
      <w:r>
        <w:t>ов. — «Московские ведомости», 1917, 8 апреля, № 70.</w:t>
      </w:r>
    </w:p>
    <w:p w:rsidR="00000000" w:rsidRDefault="00F23A3C">
      <w:pPr>
        <w:pStyle w:val="ae"/>
      </w:pPr>
      <w:r>
        <w:t>Художественная жизнь. — «Вечернее время», 1917, 8 апреля, № 1790.</w:t>
      </w:r>
    </w:p>
    <w:p w:rsidR="00000000" w:rsidRDefault="00F23A3C">
      <w:pPr>
        <w:pStyle w:val="ae"/>
      </w:pPr>
      <w:r>
        <w:t>В мире искусства. — «Русская воля», 1917, 8 апреля, № 53.</w:t>
      </w:r>
    </w:p>
    <w:p w:rsidR="00000000" w:rsidRDefault="00F23A3C">
      <w:pPr>
        <w:pStyle w:val="ae"/>
      </w:pPr>
      <w:r>
        <w:t>Художественно-образовательная комиссия Совета рабочих депутатов. — «Раннее утро»</w:t>
      </w:r>
      <w:r>
        <w:t>, 1917, 11 апреля, № 79.</w:t>
      </w:r>
    </w:p>
    <w:p w:rsidR="00000000" w:rsidRDefault="00F23A3C">
      <w:pPr>
        <w:pStyle w:val="ae"/>
      </w:pPr>
      <w:r>
        <w:t>Охранение предметов искусства. — «Биржевые ведомости», утр. вып., 1917, 11 апреля, № 16182.</w:t>
      </w:r>
    </w:p>
    <w:p w:rsidR="00000000" w:rsidRDefault="00F23A3C">
      <w:pPr>
        <w:pStyle w:val="ae"/>
      </w:pPr>
      <w:r>
        <w:t>Художественная жизнь России. — «Речь», 11 апреля, № 83.</w:t>
      </w:r>
    </w:p>
    <w:p w:rsidR="00000000" w:rsidRDefault="00F23A3C">
      <w:pPr>
        <w:pStyle w:val="ae"/>
      </w:pPr>
      <w:r>
        <w:t>Г. В Академии художеств. — «Архитектурно-художественный еженедельник», 1917, 12 апр</w:t>
      </w:r>
      <w:r>
        <w:t>еля, № 10 – 14, с. 76 – 78.</w:t>
      </w:r>
    </w:p>
    <w:p w:rsidR="00000000" w:rsidRDefault="00F23A3C">
      <w:pPr>
        <w:pStyle w:val="ae"/>
      </w:pPr>
      <w:r>
        <w:t>Об учреждении Всероссийского союза деятелей искусств. — «Архитектурно-художественный еженедельник», 1917, 12 апреля, № 10 – 14, с. 78 – 81.</w:t>
      </w:r>
    </w:p>
    <w:p w:rsidR="00000000" w:rsidRDefault="00F23A3C">
      <w:pPr>
        <w:pStyle w:val="ae"/>
      </w:pPr>
      <w:r>
        <w:t>Художникам. — «Правда», 1917, 12 апреля, № 30.</w:t>
      </w:r>
    </w:p>
    <w:p w:rsidR="00000000" w:rsidRDefault="00F23A3C">
      <w:pPr>
        <w:pStyle w:val="ae"/>
      </w:pPr>
      <w:r>
        <w:t>Собрание от 150 организаций деятелей иску</w:t>
      </w:r>
      <w:r>
        <w:t>сства. — «Вечернее время», 1917, 12 апреля, № 1793.</w:t>
      </w:r>
    </w:p>
    <w:p w:rsidR="00000000" w:rsidRDefault="00F23A3C">
      <w:pPr>
        <w:pStyle w:val="ae"/>
      </w:pPr>
      <w:r>
        <w:rPr>
          <w:rStyle w:val="a5"/>
          <w:lang w:eastAsia="ru-RU"/>
        </w:rPr>
        <w:t>{</w:t>
      </w:r>
      <w:bookmarkStart w:id="459" w:name="_page455"/>
      <w:r>
        <w:rPr>
          <w:rStyle w:val="a5"/>
          <w:lang w:eastAsia="ru-RU"/>
        </w:rPr>
        <w:t>455</w:t>
      </w:r>
      <w:bookmarkEnd w:id="459"/>
      <w:r>
        <w:rPr>
          <w:rStyle w:val="a5"/>
          <w:lang w:eastAsia="ru-RU"/>
        </w:rPr>
        <w:t xml:space="preserve">} </w:t>
      </w:r>
      <w:r>
        <w:t>Арно. Ведомство по делам искусства. Некоторые художественные итоги. — «Московские ведомости», 1917, 13 апреля, № 74.</w:t>
      </w:r>
    </w:p>
    <w:p w:rsidR="00000000" w:rsidRDefault="00F23A3C">
      <w:pPr>
        <w:pStyle w:val="ae"/>
      </w:pPr>
      <w:r>
        <w:t>Р</w:t>
      </w:r>
      <w:r>
        <w:noBreakHyphen/>
        <w:t xml:space="preserve">в А. Замыслы Академии художеств. О памятниках. — «Речь», 1917, </w:t>
      </w:r>
      <w:r>
        <w:t>14 апреля, № 86.</w:t>
      </w:r>
    </w:p>
    <w:p w:rsidR="00000000" w:rsidRDefault="00F23A3C">
      <w:pPr>
        <w:pStyle w:val="ae"/>
      </w:pPr>
      <w:r>
        <w:t>К художникам. — «Русские ведомости», 1917, 15 апреля, № 83.</w:t>
      </w:r>
    </w:p>
    <w:p w:rsidR="00000000" w:rsidRDefault="00F23A3C">
      <w:pPr>
        <w:pStyle w:val="ae"/>
      </w:pPr>
      <w:r>
        <w:t>Авгур. Кисть на войне. — «Биржевые ведомости», веч. вып., 1917, 16 апреля, № 16185.</w:t>
      </w:r>
    </w:p>
    <w:p w:rsidR="00000000" w:rsidRDefault="00F23A3C">
      <w:pPr>
        <w:pStyle w:val="ae"/>
      </w:pPr>
      <w:r>
        <w:t>Письмо в редакцию. — «Речь», 1917, 16 апреля, № 88.</w:t>
      </w:r>
    </w:p>
    <w:p w:rsidR="00000000" w:rsidRDefault="00F23A3C">
      <w:pPr>
        <w:pStyle w:val="ae"/>
      </w:pPr>
      <w:r>
        <w:lastRenderedPageBreak/>
        <w:t>Памятник борцам 1905 г. в Москве. — «Утро Р</w:t>
      </w:r>
      <w:r>
        <w:t>оссии», 1917, 16 апреля, № 96.</w:t>
      </w:r>
    </w:p>
    <w:p w:rsidR="00000000" w:rsidRDefault="00F23A3C">
      <w:pPr>
        <w:pStyle w:val="ae"/>
      </w:pPr>
      <w:r>
        <w:t>Сологуб Федор. Охрана искусств. — «Театр и искусство», 1917, 16 апреля, № 16.</w:t>
      </w:r>
    </w:p>
    <w:p w:rsidR="00000000" w:rsidRDefault="00F23A3C">
      <w:pPr>
        <w:pStyle w:val="ae"/>
      </w:pPr>
      <w:r>
        <w:rPr>
          <w:lang w:val="en-US"/>
        </w:rPr>
        <w:t>Spectator</w:t>
      </w:r>
      <w:r>
        <w:t>. Ссора академиков из-за покупки картин. (Беседа с академиком Е. Е. Лансере). — «Петроградская газета», 1917, 16 апреля, № 114.</w:t>
      </w:r>
    </w:p>
    <w:p w:rsidR="00000000" w:rsidRDefault="00F23A3C">
      <w:pPr>
        <w:pStyle w:val="ae"/>
      </w:pPr>
      <w:r>
        <w:t>Тепин Я. И</w:t>
      </w:r>
      <w:r>
        <w:t>скусство и революция. — «Биржевые ведомости», утр. вып., 1917, 16 апреля, № 16186.</w:t>
      </w:r>
    </w:p>
    <w:p w:rsidR="00000000" w:rsidRDefault="00F23A3C">
      <w:pPr>
        <w:pStyle w:val="ae"/>
      </w:pPr>
      <w:r>
        <w:t>Ф. Памятники — «Московский листок», 1917, 16 апреля, № 84.</w:t>
      </w:r>
    </w:p>
    <w:p w:rsidR="00000000" w:rsidRDefault="00F23A3C">
      <w:pPr>
        <w:pStyle w:val="ae"/>
      </w:pPr>
      <w:r>
        <w:t>Догорающий сезон. Выборы президента Академии художеств. — «Вечернее время», 1917, 16 апреля, № 1797.</w:t>
      </w:r>
    </w:p>
    <w:p w:rsidR="00000000" w:rsidRDefault="00F23A3C">
      <w:pPr>
        <w:pStyle w:val="ae"/>
      </w:pPr>
      <w:r>
        <w:t>Русская худож</w:t>
      </w:r>
      <w:r>
        <w:t>ественная промышленность в связи с переживаемым моментом. — «Вечернее время», 1917, 19 апреля, № 1799.</w:t>
      </w:r>
    </w:p>
    <w:p w:rsidR="00000000" w:rsidRDefault="00F23A3C">
      <w:pPr>
        <w:pStyle w:val="ae"/>
      </w:pPr>
      <w:r>
        <w:t>Кустодиев Б. Письмо в редакцию. — «Речь», 1917, 20 апреля, № 91.</w:t>
      </w:r>
    </w:p>
    <w:p w:rsidR="00000000" w:rsidRDefault="00F23A3C">
      <w:pPr>
        <w:pStyle w:val="ae"/>
      </w:pPr>
      <w:r>
        <w:t>Чрезвычайное собрание членов Академии художеств. — «Вечернее время», 1917, 21 апреля, № </w:t>
      </w:r>
      <w:r>
        <w:t>1801.</w:t>
      </w:r>
    </w:p>
    <w:p w:rsidR="00000000" w:rsidRDefault="00F23A3C">
      <w:pPr>
        <w:pStyle w:val="ae"/>
      </w:pPr>
      <w:r>
        <w:t>Арно. Художественная жизнь. — «Московские ведомости», 1917, 21 апреля, № 81.</w:t>
      </w:r>
    </w:p>
    <w:p w:rsidR="00000000" w:rsidRDefault="00F23A3C">
      <w:pPr>
        <w:pStyle w:val="ae"/>
      </w:pPr>
      <w:r>
        <w:t>Р</w:t>
      </w:r>
      <w:r>
        <w:noBreakHyphen/>
        <w:t>в А. Тревоги о художестве. — «Речь», 1917, 21 апреля, № 68.</w:t>
      </w:r>
    </w:p>
    <w:p w:rsidR="00000000" w:rsidRDefault="00F23A3C">
      <w:pPr>
        <w:pStyle w:val="ae"/>
      </w:pPr>
      <w:r>
        <w:t>Р</w:t>
      </w:r>
      <w:r>
        <w:noBreakHyphen/>
        <w:t>в А. К академическому опровергателю. — «Речь», 1917, 21 апреля, № 68.</w:t>
      </w:r>
    </w:p>
    <w:p w:rsidR="00000000" w:rsidRDefault="00F23A3C">
      <w:pPr>
        <w:pStyle w:val="ae"/>
      </w:pPr>
      <w:r>
        <w:t>Увековечивание памяти гр. И. И. Толстог</w:t>
      </w:r>
      <w:r>
        <w:t>о. — «Вечернее время», 1917, 22 апреля, № 1802.</w:t>
      </w:r>
    </w:p>
    <w:p w:rsidR="00000000" w:rsidRDefault="00F23A3C">
      <w:pPr>
        <w:pStyle w:val="ae"/>
      </w:pPr>
      <w:r>
        <w:t>Аукцион картин в пользу политических освобожденных. — «Русские ведомости», 1917, 23 апреля, № 90.</w:t>
      </w:r>
    </w:p>
    <w:p w:rsidR="00000000" w:rsidRDefault="00F23A3C">
      <w:pPr>
        <w:pStyle w:val="ae"/>
      </w:pPr>
      <w:r>
        <w:t>Тепин Я. Московская школа живописи. — «Биржевые ведомости», утр. вып., 1917, 23 апреля, № 16198.</w:t>
      </w:r>
    </w:p>
    <w:p w:rsidR="00000000" w:rsidRDefault="00F23A3C">
      <w:pPr>
        <w:pStyle w:val="ae"/>
      </w:pPr>
      <w:r>
        <w:t>Отказ от зван</w:t>
      </w:r>
      <w:r>
        <w:t>ия почетного члена Академии. — «Вечернее время», 1917, 25 апреля, № 1804.</w:t>
      </w:r>
    </w:p>
    <w:p w:rsidR="00000000" w:rsidRDefault="00F23A3C">
      <w:pPr>
        <w:pStyle w:val="ae"/>
      </w:pPr>
      <w:r>
        <w:t>Ростиславов А. Буржуазное и демократическое искусство. — «Речь», 1917, 25 апреля, № 95.</w:t>
      </w:r>
    </w:p>
    <w:p w:rsidR="00000000" w:rsidRDefault="00F23A3C">
      <w:pPr>
        <w:pStyle w:val="ae"/>
      </w:pPr>
      <w:r>
        <w:t>О. Ч. Искусство и революция. — «Дело народа», 1917, 26 апреля, № 33.</w:t>
      </w:r>
    </w:p>
    <w:p w:rsidR="00000000" w:rsidRDefault="00F23A3C">
      <w:pPr>
        <w:pStyle w:val="ae"/>
      </w:pPr>
      <w:r>
        <w:t>Арно. Народ и искусство. </w:t>
      </w:r>
      <w:r>
        <w:t>— «Московские ведомости», 1917, 26 апреля, № 85.</w:t>
      </w:r>
    </w:p>
    <w:p w:rsidR="00000000" w:rsidRDefault="00F23A3C">
      <w:pPr>
        <w:pStyle w:val="ae"/>
      </w:pPr>
      <w:r>
        <w:t>Союз деятелей прикладного искусства. — «Раннее утро», 1917, 28 апреля, № 94.</w:t>
      </w:r>
    </w:p>
    <w:p w:rsidR="00000000" w:rsidRDefault="00F23A3C">
      <w:pPr>
        <w:pStyle w:val="ae"/>
      </w:pPr>
      <w:r>
        <w:t>Художественная жизнь. — «Вечернее время», 1917, 29 апреля, № 1808; 1 мая, № 1809.</w:t>
      </w:r>
    </w:p>
    <w:p w:rsidR="00000000" w:rsidRDefault="00F23A3C">
      <w:pPr>
        <w:pStyle w:val="ae"/>
      </w:pPr>
      <w:r>
        <w:t>Бенуа Александр. Апологии. — «Новая жизнь», 1917</w:t>
      </w:r>
      <w:r>
        <w:t>, 30 апреля, № 11.</w:t>
      </w:r>
    </w:p>
    <w:p w:rsidR="00000000" w:rsidRDefault="00F23A3C">
      <w:pPr>
        <w:pStyle w:val="ae"/>
      </w:pPr>
      <w:r>
        <w:t>Р</w:t>
      </w:r>
      <w:r>
        <w:noBreakHyphen/>
        <w:t>в А. Выставки и художественные дела. — «Аполлон», 1917, апрель — май, № 4 – 5, с. 70 – 73.</w:t>
      </w:r>
    </w:p>
    <w:p w:rsidR="00000000" w:rsidRDefault="00F23A3C">
      <w:pPr>
        <w:pStyle w:val="ae"/>
      </w:pPr>
      <w:r>
        <w:t>Р</w:t>
      </w:r>
      <w:r>
        <w:noBreakHyphen/>
        <w:t>в А. Революция и художественная жизнь. — «Московские ведомости», 1917, 3 мая, № 91.</w:t>
      </w:r>
    </w:p>
    <w:p w:rsidR="00000000" w:rsidRDefault="00F23A3C">
      <w:pPr>
        <w:pStyle w:val="ae"/>
      </w:pPr>
      <w:r>
        <w:t>Достройка «Дворца искусств». Окончание художественного сез</w:t>
      </w:r>
      <w:r>
        <w:t>она. — «Вечернее время», 1917, 4 мая, № 1812.</w:t>
      </w:r>
    </w:p>
    <w:p w:rsidR="00000000" w:rsidRDefault="00F23A3C">
      <w:pPr>
        <w:pStyle w:val="ae"/>
      </w:pPr>
      <w:r>
        <w:t>Бенуа Александр. Почему мы воюем. (Беседы на разные темы). — «Новая жизнь», 1917, 6 мая.</w:t>
      </w:r>
    </w:p>
    <w:p w:rsidR="00000000" w:rsidRDefault="00F23A3C">
      <w:pPr>
        <w:pStyle w:val="ae"/>
      </w:pPr>
      <w:r>
        <w:t xml:space="preserve">Заем свободы союза деятелей искусств и художников. — «Биржевые </w:t>
      </w:r>
      <w:r>
        <w:lastRenderedPageBreak/>
        <w:t>ведомости», веч. вып., 1917, 6 мая, № 16221.</w:t>
      </w:r>
    </w:p>
    <w:p w:rsidR="00000000" w:rsidRDefault="00F23A3C">
      <w:pPr>
        <w:pStyle w:val="ae"/>
      </w:pPr>
      <w:r>
        <w:t>К поэтам, бел</w:t>
      </w:r>
      <w:r>
        <w:t>летристам и художникам. — «Правда», 1917, 7 мая, № 51.</w:t>
      </w:r>
    </w:p>
    <w:p w:rsidR="00000000" w:rsidRDefault="00F23A3C">
      <w:pPr>
        <w:pStyle w:val="ae"/>
      </w:pPr>
      <w:r>
        <w:t>Тепин Я. Совет художественных организаций Москвы. — «Биржевые ведомости», утр. вып., 1917, 7 мая, № 16222.</w:t>
      </w:r>
    </w:p>
    <w:p w:rsidR="00000000" w:rsidRDefault="00F23A3C">
      <w:pPr>
        <w:pStyle w:val="ae"/>
      </w:pPr>
      <w:r>
        <w:t>Закрытие очередных собраний в Академии художеств и полная автономия художественного училища. —</w:t>
      </w:r>
      <w:r>
        <w:t xml:space="preserve"> «Вечернее время», 1917, 8 мая, № 1815.</w:t>
      </w:r>
    </w:p>
    <w:p w:rsidR="00000000" w:rsidRDefault="00F23A3C">
      <w:pPr>
        <w:pStyle w:val="ae"/>
      </w:pPr>
      <w:r>
        <w:t>О свободной художественной школе. — «Новая жизнь», 1917, 9 мая, № 7.</w:t>
      </w:r>
    </w:p>
    <w:p w:rsidR="00000000" w:rsidRDefault="00F23A3C">
      <w:pPr>
        <w:pStyle w:val="ae"/>
      </w:pPr>
      <w:r>
        <w:t>Арно. Наши музеи. Живопись и театр. — «Московские ведомости», 1917, 10 мая, № 97.</w:t>
      </w:r>
    </w:p>
    <w:p w:rsidR="00000000" w:rsidRDefault="00F23A3C">
      <w:pPr>
        <w:pStyle w:val="ae"/>
      </w:pPr>
      <w:r>
        <w:t>Академия художеств. — «Биржевые ведомости», утр. вып., 1917, 10 м</w:t>
      </w:r>
      <w:r>
        <w:t>ая, № 16226.</w:t>
      </w:r>
    </w:p>
    <w:p w:rsidR="00000000" w:rsidRDefault="00F23A3C">
      <w:pPr>
        <w:pStyle w:val="ae"/>
      </w:pPr>
      <w:r>
        <w:rPr>
          <w:rStyle w:val="a5"/>
          <w:lang w:eastAsia="ru-RU"/>
        </w:rPr>
        <w:t>{</w:t>
      </w:r>
      <w:bookmarkStart w:id="460" w:name="_page456"/>
      <w:r>
        <w:rPr>
          <w:rStyle w:val="a5"/>
          <w:lang w:eastAsia="ru-RU"/>
        </w:rPr>
        <w:t>456</w:t>
      </w:r>
      <w:bookmarkEnd w:id="460"/>
      <w:r>
        <w:rPr>
          <w:rStyle w:val="a5"/>
          <w:lang w:eastAsia="ru-RU"/>
        </w:rPr>
        <w:t xml:space="preserve">} </w:t>
      </w:r>
      <w:r>
        <w:t>Товарищам поэтам, беллетристам и художникам. — «Правда», 1917, 11 мая, № 54.</w:t>
      </w:r>
    </w:p>
    <w:p w:rsidR="00000000" w:rsidRDefault="00F23A3C">
      <w:pPr>
        <w:pStyle w:val="ae"/>
      </w:pPr>
      <w:r>
        <w:t>Постановление последнего академического собрания. Среди архитекторов. — «Вечернее время», 1917, 11 мая, № 1818.</w:t>
      </w:r>
    </w:p>
    <w:p w:rsidR="00000000" w:rsidRDefault="00F23A3C">
      <w:pPr>
        <w:pStyle w:val="ae"/>
      </w:pPr>
      <w:r>
        <w:t>В Академии художеств. — «Новая ж</w:t>
      </w:r>
      <w:r>
        <w:t>изнь», 1917, 11 мая, № 20.</w:t>
      </w:r>
    </w:p>
    <w:p w:rsidR="00000000" w:rsidRDefault="00F23A3C">
      <w:pPr>
        <w:pStyle w:val="ae"/>
      </w:pPr>
      <w:r>
        <w:t>Союз деятелей искусств. — «Новая жизнь», 1917, 13 мая, № 22.</w:t>
      </w:r>
    </w:p>
    <w:p w:rsidR="00000000" w:rsidRDefault="00F23A3C">
      <w:pPr>
        <w:pStyle w:val="ae"/>
      </w:pPr>
      <w:r>
        <w:t>Михайлов Пав. В союзе деятелей искусства. — «Биржевые ведомости», утр. вып. 1917, 13 мая, № 16230.</w:t>
      </w:r>
    </w:p>
    <w:p w:rsidR="00000000" w:rsidRDefault="00F23A3C">
      <w:pPr>
        <w:pStyle w:val="ae"/>
      </w:pPr>
      <w:r>
        <w:t>Бенуа Александр. Революция в художественном мире. — «Новая жизнь»</w:t>
      </w:r>
      <w:r>
        <w:t>, 1917, 14 мая, № 23.</w:t>
      </w:r>
    </w:p>
    <w:p w:rsidR="00000000" w:rsidRDefault="00F23A3C">
      <w:pPr>
        <w:pStyle w:val="ae"/>
      </w:pPr>
      <w:r>
        <w:t>Авраамов Арсений. Искусство в свете революции. (1. Дело или забава; 2. То, чего не было; 3. На улице; 4. Обновление снизу). — «Дело народа», 1917, 14 мая, № 49; 26 мая, № 58; 28 мая, № 60; 4 июня, № 66.</w:t>
      </w:r>
    </w:p>
    <w:p w:rsidR="00000000" w:rsidRDefault="00F23A3C">
      <w:pPr>
        <w:pStyle w:val="ae"/>
      </w:pPr>
      <w:r>
        <w:rPr>
          <w:lang w:val="en-US"/>
        </w:rPr>
        <w:t>A</w:t>
      </w:r>
      <w:r>
        <w:t>. </w:t>
      </w:r>
      <w:r>
        <w:rPr>
          <w:lang w:val="en-US"/>
        </w:rPr>
        <w:t>R</w:t>
      </w:r>
      <w:r>
        <w:t>. </w:t>
      </w:r>
      <w:r>
        <w:rPr>
          <w:lang w:val="en-US"/>
        </w:rPr>
        <w:t>S</w:t>
      </w:r>
      <w:r>
        <w:t>. Большевики и искусство</w:t>
      </w:r>
      <w:r>
        <w:t>. — «Дело народа», 1917, 16 мая, № 51.</w:t>
      </w:r>
    </w:p>
    <w:p w:rsidR="00000000" w:rsidRDefault="00F23A3C">
      <w:pPr>
        <w:pStyle w:val="ae"/>
      </w:pPr>
      <w:r>
        <w:t>Арно. Намеки на будущее. — «Московские ведомости», 1917, 17 мая, № 102.</w:t>
      </w:r>
    </w:p>
    <w:p w:rsidR="00000000" w:rsidRDefault="00F23A3C">
      <w:pPr>
        <w:pStyle w:val="ae"/>
      </w:pPr>
      <w:r>
        <w:t>Пав. Мих. Союз скульпторов. — «Биржевые ведомости», утр. вып., 1917, 17 мая, № 16236.</w:t>
      </w:r>
    </w:p>
    <w:p w:rsidR="00000000" w:rsidRDefault="00F23A3C">
      <w:pPr>
        <w:pStyle w:val="ae"/>
      </w:pPr>
      <w:r>
        <w:t>Тепин Я. Румянцевский музей. — Там же. Присуждение премий н</w:t>
      </w:r>
      <w:r>
        <w:t>а архитектурном конкурсе. — «Вечернее время», 1917, 18 мая, № 1824.</w:t>
      </w:r>
    </w:p>
    <w:p w:rsidR="00000000" w:rsidRDefault="00F23A3C">
      <w:pPr>
        <w:pStyle w:val="ae"/>
      </w:pPr>
      <w:r>
        <w:t>Н. Великая ценность. — «Русское слово», 1917, 18 мая, № 10.</w:t>
      </w:r>
    </w:p>
    <w:p w:rsidR="00000000" w:rsidRDefault="00F23A3C">
      <w:pPr>
        <w:pStyle w:val="ae"/>
      </w:pPr>
      <w:r>
        <w:t>Пав. Мих. Убранство братской могилы. — «Биржевые ведомости», утр. вып., 1917, 18 мая, № 16238.</w:t>
      </w:r>
    </w:p>
    <w:p w:rsidR="00000000" w:rsidRDefault="00F23A3C">
      <w:pPr>
        <w:pStyle w:val="ae"/>
      </w:pPr>
      <w:r>
        <w:t>От Союза деятелей искусств. — «Пе</w:t>
      </w:r>
      <w:r>
        <w:t>троградский листок», 1917, 19 мая, № 121.</w:t>
      </w:r>
    </w:p>
    <w:p w:rsidR="00000000" w:rsidRDefault="00F23A3C">
      <w:pPr>
        <w:pStyle w:val="ae"/>
      </w:pPr>
      <w:r>
        <w:t>Петров-Водкин К. На рубеже искусства. (1, 2, 3, 4. О науке видеть). — «Дело народа», 1917, 20 мая, № 54; 28 мая, № 60; 4 июня, № 66; 28 июня, № 86.</w:t>
      </w:r>
    </w:p>
    <w:p w:rsidR="00000000" w:rsidRDefault="00F23A3C">
      <w:pPr>
        <w:pStyle w:val="ae"/>
      </w:pPr>
      <w:r>
        <w:t>Маяковский В. Революция. (Хроника). — «Новая жизнь», 1917, 21 мая,</w:t>
      </w:r>
      <w:r>
        <w:t xml:space="preserve"> № 55.</w:t>
      </w:r>
    </w:p>
    <w:p w:rsidR="00000000" w:rsidRDefault="00F23A3C">
      <w:pPr>
        <w:pStyle w:val="ae"/>
      </w:pPr>
      <w:r>
        <w:t>Бенуа Александр. Желательный оборот. — «Новая жизнь», 1917, 21 мая, № 29.</w:t>
      </w:r>
    </w:p>
    <w:p w:rsidR="00000000" w:rsidRDefault="00F23A3C">
      <w:pPr>
        <w:pStyle w:val="ae"/>
      </w:pPr>
      <w:r>
        <w:t>Лазаревский Ив. Новые издания. — «Вечернее время», 1917, 23 мая, № 1827.</w:t>
      </w:r>
    </w:p>
    <w:p w:rsidR="00000000" w:rsidRDefault="00F23A3C">
      <w:pPr>
        <w:pStyle w:val="ae"/>
      </w:pPr>
      <w:r>
        <w:t>Арно. На повороте. — «Московские ведомости», 1917, 24 мая, № 108.</w:t>
      </w:r>
    </w:p>
    <w:p w:rsidR="00000000" w:rsidRDefault="00F23A3C">
      <w:pPr>
        <w:pStyle w:val="ae"/>
      </w:pPr>
      <w:r>
        <w:rPr>
          <w:lang w:val="en-US"/>
        </w:rPr>
        <w:t>Observator</w:t>
      </w:r>
      <w:r>
        <w:t>. Шествие свободного искус</w:t>
      </w:r>
      <w:r>
        <w:t>ства. — «Биржевые ведомости», утр. вып., 1917, 26 мая, № 16250.</w:t>
      </w:r>
    </w:p>
    <w:p w:rsidR="00000000" w:rsidRDefault="00F23A3C">
      <w:pPr>
        <w:pStyle w:val="ae"/>
      </w:pPr>
      <w:r>
        <w:t>Среди художников-живописцев. — «Раннее утро», 1917, 26 мая, № 117.</w:t>
      </w:r>
    </w:p>
    <w:p w:rsidR="00000000" w:rsidRDefault="00F23A3C">
      <w:pPr>
        <w:pStyle w:val="ae"/>
      </w:pPr>
      <w:r>
        <w:t>Заем свободы. Манифестация деятелей искусств. — «Русское слово», 1917, 26 мая, № 117.</w:t>
      </w:r>
    </w:p>
    <w:p w:rsidR="00000000" w:rsidRDefault="00F23A3C">
      <w:pPr>
        <w:pStyle w:val="ae"/>
      </w:pPr>
      <w:r>
        <w:lastRenderedPageBreak/>
        <w:t>Грандиозная процессия для займа свободы</w:t>
      </w:r>
      <w:r>
        <w:t>. — «Петроградский листок», 1917, 26 мая, № 126.</w:t>
      </w:r>
    </w:p>
    <w:p w:rsidR="00000000" w:rsidRDefault="00F23A3C">
      <w:pPr>
        <w:pStyle w:val="ae"/>
      </w:pPr>
      <w:r>
        <w:t>Совет по делам искусств. — «Петроградский листок», 1917, 28 мая, № 128. Задачи народного театра (Анкета). (Ответы А. Н. Бенуа, А. В. Луначарского и др.). — «Новая жизнь», 1917, 28 мая, № 34.</w:t>
      </w:r>
    </w:p>
    <w:p w:rsidR="00000000" w:rsidRDefault="00F23A3C">
      <w:pPr>
        <w:pStyle w:val="ae"/>
      </w:pPr>
      <w:r>
        <w:t xml:space="preserve">Г. Г. Искусство </w:t>
      </w:r>
      <w:r>
        <w:t>для народа. — «Новая жизнь», 1917, 28 мая, № 34.</w:t>
      </w:r>
    </w:p>
    <w:p w:rsidR="00000000" w:rsidRDefault="00F23A3C">
      <w:pPr>
        <w:pStyle w:val="ae"/>
      </w:pPr>
      <w:r>
        <w:t>Охрана памятников окрестностей Петрограда. Судьба «Дворца искусств». — «Вечернее время», 1917, 28 мая, № 1832.</w:t>
      </w:r>
    </w:p>
    <w:p w:rsidR="00000000" w:rsidRDefault="00F23A3C">
      <w:pPr>
        <w:pStyle w:val="ae"/>
      </w:pPr>
      <w:r>
        <w:rPr>
          <w:lang w:val="en-US"/>
        </w:rPr>
        <w:t>Observator</w:t>
      </w:r>
      <w:r>
        <w:t>. В защиту от вандализмов. — «Биржевые ведомости», утр. вып., 1917, 30 мая, № 16256.</w:t>
      </w:r>
    </w:p>
    <w:p w:rsidR="00000000" w:rsidRDefault="00F23A3C">
      <w:pPr>
        <w:pStyle w:val="ae"/>
      </w:pPr>
      <w:r>
        <w:t>А</w:t>
      </w:r>
      <w:r>
        <w:t>рно. Художественная жизнь. — «Московские ведомости», 31 мая, № 114.</w:t>
      </w:r>
    </w:p>
    <w:p w:rsidR="00000000" w:rsidRDefault="00F23A3C">
      <w:pPr>
        <w:pStyle w:val="ae"/>
      </w:pPr>
      <w:r>
        <w:t>В «Обществе пролетарских искусств». — «Новая жизнь», 1917, 31 мая, № 36.</w:t>
      </w:r>
    </w:p>
    <w:p w:rsidR="00000000" w:rsidRDefault="00F23A3C">
      <w:pPr>
        <w:pStyle w:val="ae"/>
      </w:pPr>
      <w:r>
        <w:t>Витвицкая Божена. Революция, искусство, война. — «Театр и искусство», 1917, май, № 18.</w:t>
      </w:r>
    </w:p>
    <w:p w:rsidR="00000000" w:rsidRDefault="00F23A3C">
      <w:pPr>
        <w:pStyle w:val="ae"/>
      </w:pPr>
      <w:r>
        <w:t>Райлян Фома. Искусство и жиз</w:t>
      </w:r>
      <w:r>
        <w:t>нь — враги. — «Петроградская газета», 1917, 1 июня, № 125.</w:t>
      </w:r>
    </w:p>
    <w:p w:rsidR="00000000" w:rsidRDefault="00F23A3C">
      <w:pPr>
        <w:pStyle w:val="ae"/>
      </w:pPr>
      <w:r>
        <w:t>Союз художников-скульпторов. — «Вечернее время», 1917, 1 июня, № 1835.</w:t>
      </w:r>
    </w:p>
    <w:p w:rsidR="00000000" w:rsidRDefault="00F23A3C">
      <w:pPr>
        <w:pStyle w:val="ae"/>
      </w:pPr>
      <w:r>
        <w:t>Скульптурная группа на Казанской площади. — «Вечернее время», 1917, 1 июня, № 1835.</w:t>
      </w:r>
    </w:p>
    <w:p w:rsidR="00000000" w:rsidRDefault="00F23A3C">
      <w:pPr>
        <w:pStyle w:val="ae"/>
      </w:pPr>
      <w:r>
        <w:t>Охрана памятников старины. — «Биржевые вед</w:t>
      </w:r>
      <w:r>
        <w:t>омости», утр. вып., 1917, 1 июня, № 16260.</w:t>
      </w:r>
    </w:p>
    <w:p w:rsidR="00000000" w:rsidRDefault="00F23A3C">
      <w:pPr>
        <w:pStyle w:val="ae"/>
      </w:pPr>
      <w:r>
        <w:t>Защита культуры. — «Новая жизнь», 1917, 2 июня, № 38.</w:t>
      </w:r>
    </w:p>
    <w:p w:rsidR="00000000" w:rsidRDefault="00F23A3C">
      <w:pPr>
        <w:pStyle w:val="ae"/>
      </w:pPr>
      <w:r>
        <w:t>Тепин Я. Московский союз художников. — «Биржевые ведомости», утр. вып., 1917, 3 июня, № 16264.</w:t>
      </w:r>
    </w:p>
    <w:p w:rsidR="00000000" w:rsidRDefault="00F23A3C">
      <w:pPr>
        <w:pStyle w:val="ae"/>
      </w:pPr>
      <w:r>
        <w:rPr>
          <w:rStyle w:val="a5"/>
          <w:lang w:eastAsia="ru-RU"/>
        </w:rPr>
        <w:t>{</w:t>
      </w:r>
      <w:bookmarkStart w:id="461" w:name="_page457"/>
      <w:r>
        <w:rPr>
          <w:rStyle w:val="a5"/>
          <w:lang w:eastAsia="ru-RU"/>
        </w:rPr>
        <w:t>457</w:t>
      </w:r>
      <w:bookmarkEnd w:id="461"/>
      <w:r>
        <w:rPr>
          <w:rStyle w:val="a5"/>
          <w:lang w:eastAsia="ru-RU"/>
        </w:rPr>
        <w:t xml:space="preserve">} </w:t>
      </w:r>
      <w:r>
        <w:t>Туманский А. Проблемы искусства и социализ</w:t>
      </w:r>
      <w:r>
        <w:t>ма. — «Театр и искусство», 1917, 4 июня, № 23, с. 394 – 395.</w:t>
      </w:r>
    </w:p>
    <w:p w:rsidR="00000000" w:rsidRDefault="00F23A3C">
      <w:pPr>
        <w:pStyle w:val="ae"/>
      </w:pPr>
      <w:r>
        <w:t>Пав. Мих. В союзе деятелей искусства. — «Биржевые ведомости», утр. вып., 1917, 6 июня, № 16268.</w:t>
      </w:r>
    </w:p>
    <w:p w:rsidR="00000000" w:rsidRDefault="00F23A3C">
      <w:pPr>
        <w:pStyle w:val="ae"/>
      </w:pPr>
      <w:r>
        <w:t>Музеи на летнем положении. — «Вечернее время», 1917, 7 июня, № 1840.</w:t>
      </w:r>
    </w:p>
    <w:p w:rsidR="00000000" w:rsidRDefault="00F23A3C">
      <w:pPr>
        <w:pStyle w:val="ae"/>
      </w:pPr>
      <w:r>
        <w:t>Горький М. Американские миллио</w:t>
      </w:r>
      <w:r>
        <w:t>ны. — «Новая жизнь», 1917, 8 июня, № 43.</w:t>
      </w:r>
    </w:p>
    <w:p w:rsidR="00000000" w:rsidRDefault="00F23A3C">
      <w:pPr>
        <w:pStyle w:val="ae"/>
      </w:pPr>
      <w:r>
        <w:t>Памятник «свободы» на берегу Волги. Новая школа живописи и ваяния. — «Вечернее время», 1917, 9 июня, № 1842.</w:t>
      </w:r>
    </w:p>
    <w:p w:rsidR="00000000" w:rsidRDefault="00F23A3C">
      <w:pPr>
        <w:pStyle w:val="ae"/>
      </w:pPr>
      <w:r>
        <w:t>Стремление реализовать художественные ценности. — «Речь», 1917, 10 июня, № 134.</w:t>
      </w:r>
    </w:p>
    <w:p w:rsidR="00000000" w:rsidRDefault="00F23A3C">
      <w:pPr>
        <w:pStyle w:val="ae"/>
      </w:pPr>
      <w:r>
        <w:t>В Академии художеств. — «В</w:t>
      </w:r>
      <w:r>
        <w:t>ечернее время», 1917, 10 июня, № 1843.</w:t>
      </w:r>
    </w:p>
    <w:p w:rsidR="00000000" w:rsidRDefault="00F23A3C">
      <w:pPr>
        <w:pStyle w:val="ae"/>
      </w:pPr>
      <w:r>
        <w:t>Луначарский А. Культурные задачи рабочего класса. — «Новая жизнь», 1917, 11 июня, № 46.</w:t>
      </w:r>
    </w:p>
    <w:p w:rsidR="00000000" w:rsidRDefault="00F23A3C">
      <w:pPr>
        <w:pStyle w:val="ae"/>
      </w:pPr>
      <w:r>
        <w:t>Тепин Я. Ярославское художественное общество. — «Биржевые ведомости», утр. вып., 1917, 11 июня, № 16278.</w:t>
      </w:r>
    </w:p>
    <w:p w:rsidR="00000000" w:rsidRDefault="00F23A3C">
      <w:pPr>
        <w:pStyle w:val="ae"/>
      </w:pPr>
      <w:r>
        <w:t>Свобода России. — «Вечер</w:t>
      </w:r>
      <w:r>
        <w:t>ние новости», 1917, 12 июня, № 65.</w:t>
      </w:r>
    </w:p>
    <w:p w:rsidR="00000000" w:rsidRDefault="00F23A3C">
      <w:pPr>
        <w:pStyle w:val="ae"/>
      </w:pPr>
      <w:r>
        <w:t>Общее собрание Союза деятелей искусств. — «Вечернее время», 1917, 12 июня, № 1844.</w:t>
      </w:r>
    </w:p>
    <w:p w:rsidR="00000000" w:rsidRDefault="00F23A3C">
      <w:pPr>
        <w:pStyle w:val="ae"/>
      </w:pPr>
      <w:r>
        <w:t>Эрберг Конст. Письмо о творчестве. О художественном мериле. — «Дело народа», 1917, 13 июня, № 73.</w:t>
      </w:r>
    </w:p>
    <w:p w:rsidR="00000000" w:rsidRDefault="00F23A3C">
      <w:pPr>
        <w:pStyle w:val="ae"/>
      </w:pPr>
      <w:r>
        <w:rPr>
          <w:lang w:val="en-US"/>
        </w:rPr>
        <w:t>Spectator</w:t>
      </w:r>
      <w:r>
        <w:t>. Распродажа дворцов и коллекци</w:t>
      </w:r>
      <w:r>
        <w:t xml:space="preserve">й. — «Петроградская газета», 1917, </w:t>
      </w:r>
      <w:r>
        <w:lastRenderedPageBreak/>
        <w:t>14 июня, № 136.</w:t>
      </w:r>
    </w:p>
    <w:p w:rsidR="00000000" w:rsidRDefault="00F23A3C">
      <w:pPr>
        <w:pStyle w:val="ae"/>
      </w:pPr>
      <w:r>
        <w:t>Бенуа Александр. Закрепощение художественных сокровищ. — «Новая жизнь», 1917, 16 июня, № 50.</w:t>
      </w:r>
    </w:p>
    <w:p w:rsidR="00000000" w:rsidRDefault="00F23A3C">
      <w:pPr>
        <w:pStyle w:val="ae"/>
      </w:pPr>
      <w:r>
        <w:rPr>
          <w:lang w:val="en-US"/>
        </w:rPr>
        <w:t>Spectator</w:t>
      </w:r>
      <w:r>
        <w:t>. Особое совещание по делам искусств. — «Петроградская газета», 1917, 18 июня, № 140.</w:t>
      </w:r>
    </w:p>
    <w:p w:rsidR="00000000" w:rsidRDefault="00F23A3C">
      <w:pPr>
        <w:pStyle w:val="ae"/>
      </w:pPr>
      <w:r>
        <w:t>Луначарский А. Ку</w:t>
      </w:r>
      <w:r>
        <w:t>льтура социализма торжествующего и социализма борющегося. — «Новая жизнь», 1917, 21 июня, № 54.</w:t>
      </w:r>
    </w:p>
    <w:p w:rsidR="00000000" w:rsidRDefault="00F23A3C">
      <w:pPr>
        <w:pStyle w:val="ae"/>
      </w:pPr>
      <w:r>
        <w:t>Вывоз предметов старины и искусства. — «Вечернее время», 1917, 21 июня, № 1852.</w:t>
      </w:r>
    </w:p>
    <w:p w:rsidR="00000000" w:rsidRDefault="00F23A3C">
      <w:pPr>
        <w:pStyle w:val="ae"/>
      </w:pPr>
      <w:r>
        <w:t>От общества Леонардо да Винчи. — «Новая жизнь», 1917, 22 июня, № 55.</w:t>
      </w:r>
    </w:p>
    <w:p w:rsidR="00000000" w:rsidRDefault="00F23A3C">
      <w:pPr>
        <w:pStyle w:val="ae"/>
      </w:pPr>
      <w:r>
        <w:t>Задачи соци</w:t>
      </w:r>
      <w:r>
        <w:t>алистического театра. — «Новая жизнь», 1917, 22 июня, № 55.</w:t>
      </w:r>
    </w:p>
    <w:p w:rsidR="00000000" w:rsidRDefault="00F23A3C">
      <w:pPr>
        <w:pStyle w:val="ae"/>
      </w:pPr>
      <w:r>
        <w:t>Новая Академия художеств. — «Вечернее время», 1917, 22 июня, № 1858.</w:t>
      </w:r>
    </w:p>
    <w:p w:rsidR="00000000" w:rsidRDefault="00F23A3C">
      <w:pPr>
        <w:pStyle w:val="ae"/>
      </w:pPr>
      <w:r>
        <w:t>Художественная разруха. — «Вечернее время», 1917, 24 июня, № 1860.</w:t>
      </w:r>
    </w:p>
    <w:p w:rsidR="00000000" w:rsidRDefault="00F23A3C">
      <w:pPr>
        <w:pStyle w:val="ae"/>
      </w:pPr>
      <w:r>
        <w:rPr>
          <w:lang w:val="en-US"/>
        </w:rPr>
        <w:t>Observator</w:t>
      </w:r>
      <w:r>
        <w:t>. Судьба русских художественных коллекций. — «Бирж</w:t>
      </w:r>
      <w:r>
        <w:t>евые ведомости», утр. вып., 1917, 24 июня, № 16300.</w:t>
      </w:r>
    </w:p>
    <w:p w:rsidR="00000000" w:rsidRDefault="00F23A3C">
      <w:pPr>
        <w:pStyle w:val="ae"/>
      </w:pPr>
      <w:r>
        <w:rPr>
          <w:lang w:val="en-US"/>
        </w:rPr>
        <w:t>Observator</w:t>
      </w:r>
      <w:r>
        <w:t>. Отделение церкви от государства и охрана художественных памятников. — «Биржевые ведомости», утр. вып., 1917, 25 июня, № 16302.</w:t>
      </w:r>
    </w:p>
    <w:p w:rsidR="00000000" w:rsidRDefault="00F23A3C">
      <w:pPr>
        <w:pStyle w:val="ae"/>
      </w:pPr>
      <w:r>
        <w:t>Брик О. М. Купля-продажа и художественные сокровища. (По поводу с</w:t>
      </w:r>
      <w:r>
        <w:t>татьи А. Н. Бенуа «Закрепощение художественных сокровищ»). — «Новая жизнь», 1917, 25 июня, № 58.</w:t>
      </w:r>
    </w:p>
    <w:p w:rsidR="00000000" w:rsidRDefault="00F23A3C">
      <w:pPr>
        <w:pStyle w:val="ae"/>
      </w:pPr>
      <w:r>
        <w:t>Судьба аракчеевского поместья «Грузино». — «Биржевые ведомости», утр. вып., 1917, 27 июня, № 16304.</w:t>
      </w:r>
    </w:p>
    <w:p w:rsidR="00000000" w:rsidRDefault="00F23A3C">
      <w:pPr>
        <w:pStyle w:val="ae"/>
      </w:pPr>
      <w:r>
        <w:t>Съезд профессиональных союзов и художники. — «Биржевые ведо</w:t>
      </w:r>
      <w:r>
        <w:t>мости», утр. вып., 1917, 29 июня, № 16308.</w:t>
      </w:r>
    </w:p>
    <w:p w:rsidR="00000000" w:rsidRDefault="00F23A3C">
      <w:pPr>
        <w:pStyle w:val="ae"/>
      </w:pPr>
      <w:r>
        <w:t>Общество им. Леонардо да Винчи. — «Биржевые ведомости», утр. вып., 1917, 29 июня, № 16308.</w:t>
      </w:r>
    </w:p>
    <w:p w:rsidR="00000000" w:rsidRDefault="00F23A3C">
      <w:pPr>
        <w:pStyle w:val="ae"/>
      </w:pPr>
      <w:r>
        <w:t>Академия художеств. — «Биржевые ведомости», утр. вып., 1917, 30 июня, № 16310.</w:t>
      </w:r>
    </w:p>
    <w:p w:rsidR="00000000" w:rsidRDefault="00F23A3C">
      <w:pPr>
        <w:pStyle w:val="ae"/>
      </w:pPr>
      <w:r>
        <w:t>Луначарский А. Чем может быть народный двор</w:t>
      </w:r>
      <w:r>
        <w:t>ец. 1. Народные дома в действительности; 2. (Без названия). — «Новая жизнь», 1917, 30 июня, № 62; 14 сентября, № 127.</w:t>
      </w:r>
    </w:p>
    <w:p w:rsidR="00000000" w:rsidRDefault="00F23A3C">
      <w:pPr>
        <w:pStyle w:val="ae"/>
      </w:pPr>
      <w:r>
        <w:t>Бенуа Александр. О памятниках. — «Новая жизнь», 1917, 2 июля, № 64.</w:t>
      </w:r>
    </w:p>
    <w:p w:rsidR="00000000" w:rsidRDefault="00F23A3C">
      <w:pPr>
        <w:pStyle w:val="ae"/>
      </w:pPr>
      <w:r>
        <w:t xml:space="preserve">Тепин Я. Профессиональный союз художников-живописцев Москвы. — «Рампа </w:t>
      </w:r>
      <w:r>
        <w:t>и жизнь», 1917, 2 июля, № 26/27.</w:t>
      </w:r>
    </w:p>
    <w:p w:rsidR="00000000" w:rsidRDefault="00F23A3C">
      <w:pPr>
        <w:pStyle w:val="ae"/>
      </w:pPr>
      <w:r>
        <w:t>Шадр. Умирающее искусство. — «Свободное слово», 1917, 3 июля.</w:t>
      </w:r>
    </w:p>
    <w:p w:rsidR="00000000" w:rsidRDefault="00F23A3C">
      <w:pPr>
        <w:pStyle w:val="ae"/>
      </w:pPr>
      <w:r>
        <w:t>Бенуа Александр. Выход искусства на улицу. — «Новая жизнь», 1917, 4 июля.</w:t>
      </w:r>
    </w:p>
    <w:p w:rsidR="00000000" w:rsidRDefault="00F23A3C">
      <w:pPr>
        <w:pStyle w:val="ae"/>
      </w:pPr>
      <w:r>
        <w:t>Государственный Эрмитаж. — «Биржевые ведомости», утр. вып., 1917, 5 июля, № 16318.</w:t>
      </w:r>
    </w:p>
    <w:p w:rsidR="00000000" w:rsidRDefault="00F23A3C">
      <w:pPr>
        <w:pStyle w:val="ae"/>
      </w:pPr>
      <w:r>
        <w:t>Тепи</w:t>
      </w:r>
      <w:r>
        <w:t>н Я. Художественное воспитание. — «Биржевые ведомости», утр. вып., 5 июля, № 16318.</w:t>
      </w:r>
    </w:p>
    <w:p w:rsidR="00000000" w:rsidRDefault="00F23A3C">
      <w:pPr>
        <w:pStyle w:val="ae"/>
      </w:pPr>
      <w:r>
        <w:t>Реформа художественного образования. — «Вечернее время», 1917, 6 июля, № 1864.</w:t>
      </w:r>
    </w:p>
    <w:p w:rsidR="00000000" w:rsidRDefault="00F23A3C">
      <w:pPr>
        <w:pStyle w:val="ae"/>
      </w:pPr>
      <w:r>
        <w:rPr>
          <w:rStyle w:val="a5"/>
          <w:lang w:eastAsia="ru-RU"/>
        </w:rPr>
        <w:t>{</w:t>
      </w:r>
      <w:bookmarkStart w:id="462" w:name="_page458"/>
      <w:r>
        <w:rPr>
          <w:rStyle w:val="a5"/>
          <w:lang w:eastAsia="ru-RU"/>
        </w:rPr>
        <w:t>458</w:t>
      </w:r>
      <w:bookmarkEnd w:id="462"/>
      <w:r>
        <w:rPr>
          <w:rStyle w:val="a5"/>
          <w:lang w:eastAsia="ru-RU"/>
        </w:rPr>
        <w:t xml:space="preserve">} </w:t>
      </w:r>
      <w:r>
        <w:t>Обилие художественных произведений на рынках. Разъезд художников на этю</w:t>
      </w:r>
      <w:r>
        <w:t>ды. — «Вечернее время», 1917, 7 июля, № 1865.</w:t>
      </w:r>
    </w:p>
    <w:p w:rsidR="00000000" w:rsidRDefault="00F23A3C">
      <w:pPr>
        <w:pStyle w:val="ae"/>
      </w:pPr>
      <w:r>
        <w:t xml:space="preserve">К предстоящему выставочному сезону. — «Вечернее время», 1917, 8 июля, </w:t>
      </w:r>
      <w:r>
        <w:lastRenderedPageBreak/>
        <w:t>№ 1866.</w:t>
      </w:r>
    </w:p>
    <w:p w:rsidR="00000000" w:rsidRDefault="00F23A3C">
      <w:pPr>
        <w:pStyle w:val="ae"/>
      </w:pPr>
      <w:r>
        <w:t>Тепин Я. Союз граверов. — «Биржевые ведомости», утр. вып., 1917, 8 июля, № 16324.</w:t>
      </w:r>
    </w:p>
    <w:p w:rsidR="00000000" w:rsidRDefault="00F23A3C">
      <w:pPr>
        <w:pStyle w:val="ae"/>
      </w:pPr>
      <w:r>
        <w:t xml:space="preserve">Грабарь Игорь. Русская народная живопись. — «Путь </w:t>
      </w:r>
      <w:r>
        <w:t>освобождения», 1917, 15 июля, № 1, с. 16 – 19.</w:t>
      </w:r>
    </w:p>
    <w:p w:rsidR="00000000" w:rsidRDefault="00F23A3C">
      <w:pPr>
        <w:pStyle w:val="ae"/>
      </w:pPr>
      <w:r>
        <w:t>Досекин Н. Что такое демократическое искусство. — «Путь освобождения», 1917, 15 июля, № 1, с. 20 – 22; 1 августа, № 2, с. 10 – 12.</w:t>
      </w:r>
    </w:p>
    <w:p w:rsidR="00000000" w:rsidRDefault="00F23A3C">
      <w:pPr>
        <w:pStyle w:val="ae"/>
      </w:pPr>
      <w:r>
        <w:t>Сологуб Федор. Вольность искусства. — «Биржевые ведомости», утр. вып., 1917, 1</w:t>
      </w:r>
      <w:r>
        <w:t>6 июля, № 16338.</w:t>
      </w:r>
    </w:p>
    <w:p w:rsidR="00000000" w:rsidRDefault="00F23A3C">
      <w:pPr>
        <w:pStyle w:val="ae"/>
      </w:pPr>
      <w:r>
        <w:t>Бенуа Александр. Церковь на французском фронте. — «Новая жизнь», 1917, 16 июля, № 76.</w:t>
      </w:r>
    </w:p>
    <w:p w:rsidR="00000000" w:rsidRDefault="00F23A3C">
      <w:pPr>
        <w:pStyle w:val="ae"/>
      </w:pPr>
      <w:r>
        <w:rPr>
          <w:lang w:val="en-US"/>
        </w:rPr>
        <w:t>Observator</w:t>
      </w:r>
      <w:r>
        <w:t>. Собрание деятелей искусств. — «Биржевые ведомости», утр. вып., 1917, 21 июля, № 16346.</w:t>
      </w:r>
    </w:p>
    <w:p w:rsidR="00000000" w:rsidRDefault="00F23A3C">
      <w:pPr>
        <w:pStyle w:val="ae"/>
      </w:pPr>
      <w:r>
        <w:t>Музеи-дворцы. — «Биржевые ведомости», утр. вып., 1917,</w:t>
      </w:r>
      <w:r>
        <w:t xml:space="preserve"> 23 июля, № 16350.</w:t>
      </w:r>
    </w:p>
    <w:p w:rsidR="00000000" w:rsidRDefault="00F23A3C">
      <w:pPr>
        <w:pStyle w:val="ae"/>
      </w:pPr>
      <w:r>
        <w:rPr>
          <w:lang w:val="en-US"/>
        </w:rPr>
        <w:t>Observator</w:t>
      </w:r>
      <w:r>
        <w:t>. Городские управы и охранение памятников искусств. — «Биржевые ведомости», утр. вып., 1917, 23 июля, № 16338.</w:t>
      </w:r>
    </w:p>
    <w:p w:rsidR="00000000" w:rsidRDefault="00F23A3C">
      <w:pPr>
        <w:pStyle w:val="ae"/>
      </w:pPr>
      <w:r>
        <w:t>Программа будущей деятельности Академии художеств — «Вечернее время», 1917, 27 июля, № 1882.</w:t>
      </w:r>
    </w:p>
    <w:p w:rsidR="00000000" w:rsidRDefault="00F23A3C">
      <w:pPr>
        <w:pStyle w:val="ae"/>
      </w:pPr>
      <w:r>
        <w:t>Продажа дворцов. — «Бир</w:t>
      </w:r>
      <w:r>
        <w:t>жевые ведомости», утр. вып., 1917, 27 июля, № 16356.</w:t>
      </w:r>
    </w:p>
    <w:p w:rsidR="00000000" w:rsidRDefault="00F23A3C">
      <w:pPr>
        <w:pStyle w:val="ae"/>
      </w:pPr>
      <w:r>
        <w:t>Московский Кремль. — «Биржевые ведомости», утр. вып., 1917, 27 июля, № 16356.</w:t>
      </w:r>
    </w:p>
    <w:p w:rsidR="00000000" w:rsidRDefault="00F23A3C">
      <w:pPr>
        <w:pStyle w:val="ae"/>
      </w:pPr>
      <w:r>
        <w:t>Охрана памятников церковной старины на случай отделения церкви от государства. — «Вечернее время», 1917, 28 июля, № 1883.</w:t>
      </w:r>
    </w:p>
    <w:p w:rsidR="00000000" w:rsidRDefault="00F23A3C">
      <w:pPr>
        <w:pStyle w:val="ae"/>
      </w:pPr>
      <w:r>
        <w:t>Рус</w:t>
      </w:r>
      <w:r>
        <w:t>ский музей Александра III. — «Биржевые ведомости», утр. вып. 1917, 28 июля, № 16358.</w:t>
      </w:r>
    </w:p>
    <w:p w:rsidR="00000000" w:rsidRDefault="00F23A3C">
      <w:pPr>
        <w:pStyle w:val="ae"/>
      </w:pPr>
      <w:r>
        <w:t>Бенуа Александр. Комментарии к Толстому. — «Новая жизнь», 1917, 29 июля, № 87.</w:t>
      </w:r>
    </w:p>
    <w:p w:rsidR="00000000" w:rsidRDefault="00F23A3C">
      <w:pPr>
        <w:pStyle w:val="ae"/>
      </w:pPr>
      <w:r>
        <w:t>Будущие академики в неопределенном положении — «Вечернее время», 1917, 29 июля, № 1884.</w:t>
      </w:r>
    </w:p>
    <w:p w:rsidR="00000000" w:rsidRDefault="00F23A3C">
      <w:pPr>
        <w:pStyle w:val="ae"/>
      </w:pPr>
      <w:r>
        <w:t>Новы</w:t>
      </w:r>
      <w:r>
        <w:t>й устав Академии художеств. — «Биржевые ведомости», утр. вып., 1917, 29 июля, № 16360.</w:t>
      </w:r>
    </w:p>
    <w:p w:rsidR="00000000" w:rsidRDefault="00F23A3C">
      <w:pPr>
        <w:pStyle w:val="ae"/>
      </w:pPr>
      <w:r>
        <w:t>Луначарский А. Политика и культура. — «Новая жизнь», 1917, 30 июля, № 88.</w:t>
      </w:r>
    </w:p>
    <w:p w:rsidR="00000000" w:rsidRDefault="00F23A3C">
      <w:pPr>
        <w:pStyle w:val="ae"/>
      </w:pPr>
      <w:r>
        <w:t>Новая Академия художеств в Москве. — «Вечернее время», 1917, 31 июля, № 1885.</w:t>
      </w:r>
    </w:p>
    <w:p w:rsidR="00000000" w:rsidRDefault="00F23A3C">
      <w:pPr>
        <w:pStyle w:val="ae"/>
      </w:pPr>
      <w:r>
        <w:t>Театрал. Союз мас</w:t>
      </w:r>
      <w:r>
        <w:t>теров сценических постановок. (Беседа с Н. Н. Евреиновым). — «Петроградская газета», 1917, 1 августа, № 177.</w:t>
      </w:r>
    </w:p>
    <w:p w:rsidR="00000000" w:rsidRDefault="00F23A3C">
      <w:pPr>
        <w:pStyle w:val="ae"/>
      </w:pPr>
      <w:r>
        <w:t>Московский Кремль. — «Биржевые ведомости», утр. вып., 1917, 1 августа, № 16364.</w:t>
      </w:r>
    </w:p>
    <w:p w:rsidR="00000000" w:rsidRDefault="00F23A3C">
      <w:pPr>
        <w:pStyle w:val="ae"/>
      </w:pPr>
      <w:r>
        <w:t>Файнбрун Р. И. О деятельности культурно-просветительного отдела мос</w:t>
      </w:r>
      <w:r>
        <w:t>ковского С[овета] С[олдатских] Д[епутатов]. — «Путь освобождения», 1917, 1 августа, № 2, с. 19 – 20.</w:t>
      </w:r>
    </w:p>
    <w:p w:rsidR="00000000" w:rsidRDefault="00F23A3C">
      <w:pPr>
        <w:pStyle w:val="ae"/>
      </w:pPr>
      <w:r>
        <w:t>Грищенко А. Можно ли вывозить искусство за границу. — «Путь освобождения», 1917, 1 октября, № 4, с. 20.</w:t>
      </w:r>
    </w:p>
    <w:p w:rsidR="00000000" w:rsidRDefault="00F23A3C">
      <w:pPr>
        <w:pStyle w:val="ae"/>
      </w:pPr>
      <w:r>
        <w:t xml:space="preserve">Ермаков Ив. Музейные экскурсии для солдат. — «Путь </w:t>
      </w:r>
      <w:r>
        <w:t xml:space="preserve">освобождения», 1917, </w:t>
      </w:r>
      <w:r>
        <w:lastRenderedPageBreak/>
        <w:t>1 августа, № 2, с. 20 – 22.</w:t>
      </w:r>
    </w:p>
    <w:p w:rsidR="00000000" w:rsidRDefault="00F23A3C">
      <w:pPr>
        <w:pStyle w:val="ae"/>
      </w:pPr>
      <w:r>
        <w:t>Тепин Я. Путь освобождения. — «Биржевые ведомости», утр. вып., 1917, 2 августа, № 16366.</w:t>
      </w:r>
    </w:p>
    <w:p w:rsidR="00000000" w:rsidRDefault="00F23A3C">
      <w:pPr>
        <w:pStyle w:val="ae"/>
      </w:pPr>
      <w:r>
        <w:t>Гнедич П. Письмо. — «Петроградская газета», 1917, 3 августа, № 179.</w:t>
      </w:r>
    </w:p>
    <w:p w:rsidR="00000000" w:rsidRDefault="00F23A3C">
      <w:pPr>
        <w:pStyle w:val="ae"/>
      </w:pPr>
      <w:r>
        <w:t>Русское искусство к началу нового сезона. — «Вечер</w:t>
      </w:r>
      <w:r>
        <w:t>нее время», 1917, 3 августа, № 1888.</w:t>
      </w:r>
    </w:p>
    <w:p w:rsidR="00000000" w:rsidRDefault="00F23A3C">
      <w:pPr>
        <w:pStyle w:val="ae"/>
      </w:pPr>
      <w:r>
        <w:t>Фальсификация художественных произведений. — «Вечернее время», 1917, 5 августа, № 1890.</w:t>
      </w:r>
    </w:p>
    <w:p w:rsidR="00000000" w:rsidRDefault="00F23A3C">
      <w:pPr>
        <w:pStyle w:val="ae"/>
      </w:pPr>
      <w:r>
        <w:t>Лекция К. К. Романова. — «Биржевые ведомости», утр. вып., 1917, 5 августа, № 16372.</w:t>
      </w:r>
    </w:p>
    <w:p w:rsidR="00000000" w:rsidRDefault="00F23A3C">
      <w:pPr>
        <w:pStyle w:val="ae"/>
      </w:pPr>
      <w:r>
        <w:t>Выставка гравюр. — «Биржевые ведомости», утр. в</w:t>
      </w:r>
      <w:r>
        <w:t>ып., 1917, 12 августа, № 16384.</w:t>
      </w:r>
    </w:p>
    <w:p w:rsidR="00000000" w:rsidRDefault="00F23A3C">
      <w:pPr>
        <w:pStyle w:val="ae"/>
      </w:pPr>
      <w:r>
        <w:t>Реформа художественного образования в России. Съезд художников. — «Вечернее время», 1917, 13 августа, № 1896.</w:t>
      </w:r>
    </w:p>
    <w:p w:rsidR="00000000" w:rsidRDefault="00F23A3C">
      <w:pPr>
        <w:pStyle w:val="ae"/>
      </w:pPr>
      <w:r>
        <w:t>Необычная дороговизна художественных принадлежностей. — «Вечернее время», 1917, 14 августа, № 1897.</w:t>
      </w:r>
    </w:p>
    <w:p w:rsidR="00000000" w:rsidRDefault="00F23A3C">
      <w:pPr>
        <w:pStyle w:val="ae"/>
      </w:pPr>
      <w:r>
        <w:t xml:space="preserve">В. Д. Разгром </w:t>
      </w:r>
      <w:r>
        <w:t>Исторического музея. — «Биржевые ведомости», веч. вып., 1917, 14 августа, № 16387.</w:t>
      </w:r>
    </w:p>
    <w:p w:rsidR="00000000" w:rsidRDefault="00F23A3C">
      <w:pPr>
        <w:pStyle w:val="ae"/>
      </w:pPr>
      <w:r>
        <w:t>Разгром Исторического музея. — «Биржевые ведомости», утр. вып., 1917, 15 августа, № 16388.</w:t>
      </w:r>
    </w:p>
    <w:p w:rsidR="00000000" w:rsidRDefault="00F23A3C">
      <w:pPr>
        <w:pStyle w:val="ae"/>
      </w:pPr>
      <w:r>
        <w:rPr>
          <w:rStyle w:val="a5"/>
          <w:lang w:eastAsia="ru-RU"/>
        </w:rPr>
        <w:t>{</w:t>
      </w:r>
      <w:bookmarkStart w:id="463" w:name="_page459"/>
      <w:r>
        <w:rPr>
          <w:rStyle w:val="a5"/>
          <w:lang w:eastAsia="ru-RU"/>
        </w:rPr>
        <w:t>459</w:t>
      </w:r>
      <w:bookmarkEnd w:id="463"/>
      <w:r>
        <w:rPr>
          <w:rStyle w:val="a5"/>
          <w:lang w:eastAsia="ru-RU"/>
        </w:rPr>
        <w:t xml:space="preserve">} </w:t>
      </w:r>
      <w:r>
        <w:t xml:space="preserve">Художественный фарфор и хрусталь. — «Вечернее время», 1917, </w:t>
      </w:r>
      <w:r>
        <w:t>17 августа, № 1900.</w:t>
      </w:r>
    </w:p>
    <w:p w:rsidR="00000000" w:rsidRDefault="00F23A3C">
      <w:pPr>
        <w:pStyle w:val="ae"/>
      </w:pPr>
      <w:r>
        <w:t>Грищенко А. Народная картина-лубок. — «Путь освобождения», 1917, 20 августа, № 3, с. 15 – 19.</w:t>
      </w:r>
    </w:p>
    <w:p w:rsidR="00000000" w:rsidRDefault="00F23A3C">
      <w:pPr>
        <w:pStyle w:val="ae"/>
      </w:pPr>
      <w:r>
        <w:t>Новые почтовые марки. — «Петроградская газета», 1917, 20 августа, № 194.</w:t>
      </w:r>
    </w:p>
    <w:p w:rsidR="00000000" w:rsidRDefault="00F23A3C">
      <w:pPr>
        <w:pStyle w:val="ae"/>
      </w:pPr>
      <w:r>
        <w:t>Реорганизация художественно-промышленного образования. — «Вечернее вр</w:t>
      </w:r>
      <w:r>
        <w:t>емя», 1917, 22 августа, № 1904.</w:t>
      </w:r>
    </w:p>
    <w:p w:rsidR="00000000" w:rsidRDefault="00F23A3C">
      <w:pPr>
        <w:pStyle w:val="ae"/>
      </w:pPr>
      <w:r>
        <w:t>Совет по делам искусства. — «Русское слово», 1917, 24 августа.</w:t>
      </w:r>
    </w:p>
    <w:p w:rsidR="00000000" w:rsidRDefault="00F23A3C">
      <w:pPr>
        <w:pStyle w:val="ae"/>
      </w:pPr>
      <w:r>
        <w:t>Мастер сцены. — «Вечерние новости», 1917, 26 августа, № 128.</w:t>
      </w:r>
    </w:p>
    <w:p w:rsidR="00000000" w:rsidRDefault="00F23A3C">
      <w:pPr>
        <w:pStyle w:val="ae"/>
      </w:pPr>
      <w:r>
        <w:t>Сокровища кн. Юсуповых. — «Московский листок», 1917, 27 августа, № 196.</w:t>
      </w:r>
    </w:p>
    <w:p w:rsidR="00000000" w:rsidRDefault="00F23A3C">
      <w:pPr>
        <w:pStyle w:val="ae"/>
      </w:pPr>
      <w:r>
        <w:rPr>
          <w:lang w:val="en-US"/>
        </w:rPr>
        <w:t>Observator</w:t>
      </w:r>
      <w:r>
        <w:t>. Художественное н</w:t>
      </w:r>
      <w:r>
        <w:t>аследие Романовых. (К открытию загородных дворцов). — «Биржевые ведомости», утр. вып., 1917, 27 августа, № 16410.</w:t>
      </w:r>
    </w:p>
    <w:p w:rsidR="00000000" w:rsidRDefault="00F23A3C">
      <w:pPr>
        <w:pStyle w:val="ae"/>
      </w:pPr>
      <w:r>
        <w:t>Дворцы-музеи. — «Вечернее время», 1917, 29 августа, № 1910.</w:t>
      </w:r>
    </w:p>
    <w:p w:rsidR="00000000" w:rsidRDefault="00F23A3C">
      <w:pPr>
        <w:pStyle w:val="ae"/>
      </w:pPr>
      <w:r>
        <w:t xml:space="preserve">Памятник жертвам революции в Гельсингфорсе. — «Вечернее время», 1917, 30 августа, </w:t>
      </w:r>
      <w:r>
        <w:t>№ 1911.</w:t>
      </w:r>
    </w:p>
    <w:p w:rsidR="00000000" w:rsidRDefault="00F23A3C">
      <w:pPr>
        <w:pStyle w:val="ae"/>
      </w:pPr>
      <w:r>
        <w:t>Кризис художественных изданий. — «Биржевые ведомости», утр. вып., 1917, 31 августа, № 16417.</w:t>
      </w:r>
    </w:p>
    <w:p w:rsidR="00000000" w:rsidRDefault="00F23A3C">
      <w:pPr>
        <w:pStyle w:val="ae"/>
      </w:pPr>
      <w:r>
        <w:t>Тепин Я. Письмо из Москвы. — «Аполлон», 1917, август – сентябрь, № 6 – 7, с. 93 – 95.</w:t>
      </w:r>
    </w:p>
    <w:p w:rsidR="00000000" w:rsidRDefault="00F23A3C">
      <w:pPr>
        <w:pStyle w:val="ae"/>
      </w:pPr>
      <w:r>
        <w:t>Р</w:t>
      </w:r>
      <w:r>
        <w:noBreakHyphen/>
        <w:t>в А. Выставки и художественные дела. — «Аполлон», 1917, август – се</w:t>
      </w:r>
      <w:r>
        <w:t>нтябрь, № 6 – 7, с. 87 – 89.</w:t>
      </w:r>
    </w:p>
    <w:p w:rsidR="00000000" w:rsidRDefault="00F23A3C">
      <w:pPr>
        <w:pStyle w:val="ae"/>
      </w:pPr>
      <w:r>
        <w:t>Ростиславов А. Революция и искусство. — «Аполлон», 1917, август – сентябрь, № 6 – 7, с. 70 – 79.</w:t>
      </w:r>
    </w:p>
    <w:p w:rsidR="00000000" w:rsidRDefault="00F23A3C">
      <w:pPr>
        <w:pStyle w:val="ae"/>
      </w:pPr>
      <w:r>
        <w:t>Брик О. Демонстрация искусства. — «Летопись», 1917, август, № 7 – 8.</w:t>
      </w:r>
    </w:p>
    <w:p w:rsidR="00000000" w:rsidRDefault="00F23A3C">
      <w:pPr>
        <w:pStyle w:val="ae"/>
      </w:pPr>
      <w:r>
        <w:t>Кризис художественных изданий. — «Вечерние новости», 1917, 2 </w:t>
      </w:r>
      <w:r>
        <w:t xml:space="preserve">сентября, </w:t>
      </w:r>
      <w:r>
        <w:lastRenderedPageBreak/>
        <w:t>№ 134.</w:t>
      </w:r>
    </w:p>
    <w:p w:rsidR="00000000" w:rsidRDefault="00F23A3C">
      <w:pPr>
        <w:pStyle w:val="ae"/>
      </w:pPr>
      <w:r>
        <w:t>Московский совет по делам искусств. — «Русское слово», 1917, 2 сентября, № 201.</w:t>
      </w:r>
    </w:p>
    <w:p w:rsidR="00000000" w:rsidRDefault="00F23A3C">
      <w:pPr>
        <w:pStyle w:val="ae"/>
      </w:pPr>
      <w:r>
        <w:t>Преобразование Академии художеств — «Вечернее время», 1917, 4 сентября, № 1915.</w:t>
      </w:r>
    </w:p>
    <w:p w:rsidR="00000000" w:rsidRDefault="00F23A3C">
      <w:pPr>
        <w:pStyle w:val="ae"/>
      </w:pPr>
      <w:r>
        <w:t xml:space="preserve">Глубоковский Борис. Ненужные гримасы. (О профессиональном союзе живописцев). — </w:t>
      </w:r>
      <w:r>
        <w:t>«Свободное слово», 1917, 4 сентября, № 23.</w:t>
      </w:r>
    </w:p>
    <w:p w:rsidR="00000000" w:rsidRDefault="00F23A3C">
      <w:pPr>
        <w:pStyle w:val="ae"/>
      </w:pPr>
      <w:r>
        <w:t>Гнедич П. Наше лихолетье. — «Петроградская газета», 1917, 5 сентября, № 208.</w:t>
      </w:r>
    </w:p>
    <w:p w:rsidR="00000000" w:rsidRDefault="00F23A3C">
      <w:pPr>
        <w:pStyle w:val="ae"/>
      </w:pPr>
      <w:r>
        <w:rPr>
          <w:lang w:val="en-US"/>
        </w:rPr>
        <w:t>Spectator</w:t>
      </w:r>
      <w:r>
        <w:t>. Реорганизация Академии художеств. (Беседа с А. И. Тамановым). — «Петроградская газета», 1917, 7 сентября, № 210.</w:t>
      </w:r>
    </w:p>
    <w:p w:rsidR="00000000" w:rsidRDefault="00F23A3C">
      <w:pPr>
        <w:pStyle w:val="ae"/>
      </w:pPr>
      <w:r>
        <w:t>Совет при Ф.</w:t>
      </w:r>
      <w:r>
        <w:t> А. Головине. — «Биржевые ведомости», веч. вып., 1917, 7 сентября, № 16429.</w:t>
      </w:r>
    </w:p>
    <w:p w:rsidR="00000000" w:rsidRDefault="00F23A3C">
      <w:pPr>
        <w:pStyle w:val="ae"/>
      </w:pPr>
      <w:r>
        <w:t>Художественная жизнь. — «Вечернее время», 1917, 9 сентября, № 1920; 25 сентября, № 1933.</w:t>
      </w:r>
    </w:p>
    <w:p w:rsidR="00000000" w:rsidRDefault="00F23A3C">
      <w:pPr>
        <w:pStyle w:val="ae"/>
      </w:pPr>
      <w:r>
        <w:t>Эрберг Конст. Письма о творчестве. — «Дело народа», 1917, 10 сентября, № 151.</w:t>
      </w:r>
    </w:p>
    <w:p w:rsidR="00000000" w:rsidRDefault="00F23A3C">
      <w:pPr>
        <w:pStyle w:val="ae"/>
      </w:pPr>
      <w:r>
        <w:t xml:space="preserve">Искусство. — </w:t>
      </w:r>
      <w:r>
        <w:t>«Свободное слово», 1917, 11 сентября, № 24.</w:t>
      </w:r>
    </w:p>
    <w:p w:rsidR="00000000" w:rsidRDefault="00F23A3C">
      <w:pPr>
        <w:pStyle w:val="ae"/>
      </w:pPr>
      <w:r>
        <w:t>В. Д. Разгром музея бывшего придворного конюшенного ведомства. — «Биржевые ведомости», утр. вып., 1917, 12 сентября, № 16438.</w:t>
      </w:r>
    </w:p>
    <w:p w:rsidR="00000000" w:rsidRDefault="00F23A3C">
      <w:pPr>
        <w:pStyle w:val="ae"/>
      </w:pPr>
      <w:r>
        <w:rPr>
          <w:lang w:val="en-US"/>
        </w:rPr>
        <w:t>Spectator</w:t>
      </w:r>
      <w:r>
        <w:t>. Как эвакуируются художественные музеи. (Беседа с хранителем музея Александр</w:t>
      </w:r>
      <w:r>
        <w:t>а III П. И. Нерадовским). — «Петроградская газета», 1917, 12 сентября, № 214.</w:t>
      </w:r>
    </w:p>
    <w:p w:rsidR="00000000" w:rsidRDefault="00F23A3C">
      <w:pPr>
        <w:pStyle w:val="ae"/>
      </w:pPr>
      <w:r>
        <w:t>Эвакуация Эрмитажа. — «Петроградская газета», 1917, 13 сентября, № 215.</w:t>
      </w:r>
    </w:p>
    <w:p w:rsidR="00000000" w:rsidRDefault="00F23A3C">
      <w:pPr>
        <w:pStyle w:val="ae"/>
      </w:pPr>
      <w:r>
        <w:t>Третьяковская галерея. — «Русское слово», 1917, 14 сентября, № 210; 16 сентября, № 211.</w:t>
      </w:r>
    </w:p>
    <w:p w:rsidR="00000000" w:rsidRDefault="00F23A3C">
      <w:pPr>
        <w:pStyle w:val="ae"/>
      </w:pPr>
      <w:r>
        <w:t xml:space="preserve">О закрытии высших </w:t>
      </w:r>
      <w:r>
        <w:t>художественных школ. — «Биржевые ведомости», веч. вып., 1917, 14 сентября, № 16441.</w:t>
      </w:r>
    </w:p>
    <w:p w:rsidR="00000000" w:rsidRDefault="00F23A3C">
      <w:pPr>
        <w:pStyle w:val="ae"/>
      </w:pPr>
      <w:r>
        <w:t>В совете по делам искусств. — «Русская воля»., 1917, 15 сентября, № 219; 4 октября, № 234.</w:t>
      </w:r>
    </w:p>
    <w:p w:rsidR="00000000" w:rsidRDefault="00F23A3C">
      <w:pPr>
        <w:pStyle w:val="ae"/>
      </w:pPr>
      <w:r>
        <w:t>Тепин Я. Выставка славянского народного искусства. — «Биржевые ведомости», веч. в</w:t>
      </w:r>
      <w:r>
        <w:t>ып., 1917, 16 сентября, № 16445.</w:t>
      </w:r>
    </w:p>
    <w:p w:rsidR="00000000" w:rsidRDefault="00F23A3C">
      <w:pPr>
        <w:pStyle w:val="ae"/>
      </w:pPr>
      <w:r>
        <w:rPr>
          <w:lang w:val="en-US"/>
        </w:rPr>
        <w:t>Observator</w:t>
      </w:r>
      <w:r>
        <w:t>. Ходатайство русского музея. (Бывш. Александра III). — «Биржевые ведомости», веч. вып., 1917, 17 сентября, № 16447.</w:t>
      </w:r>
    </w:p>
    <w:p w:rsidR="00000000" w:rsidRDefault="00F23A3C">
      <w:pPr>
        <w:pStyle w:val="ae"/>
      </w:pPr>
      <w:r>
        <w:t>Художественные вести. — «Речь», 1917, 20 сентября, № 221; 27 сентября, № 227; 30 сентября, № 230</w:t>
      </w:r>
      <w:r>
        <w:t>.</w:t>
      </w:r>
    </w:p>
    <w:p w:rsidR="00000000" w:rsidRDefault="00F23A3C">
      <w:pPr>
        <w:pStyle w:val="ae"/>
      </w:pPr>
      <w:r>
        <w:t>Тепин Я. Опера Московского Совета рабочих депутатов. — «Биржевые ведомости», веч. вып., 1917, 21 сентября, № 16453.</w:t>
      </w:r>
    </w:p>
    <w:p w:rsidR="00000000" w:rsidRDefault="00F23A3C">
      <w:pPr>
        <w:pStyle w:val="ae"/>
      </w:pPr>
      <w:r>
        <w:t>Н. К. Художественная жизнь. — «Вечернее время», 1917, 21 сентября, № 1930.</w:t>
      </w:r>
    </w:p>
    <w:p w:rsidR="00000000" w:rsidRDefault="00F23A3C">
      <w:pPr>
        <w:pStyle w:val="ae"/>
      </w:pPr>
      <w:r>
        <w:rPr>
          <w:lang w:val="en-US"/>
        </w:rPr>
        <w:t>Spectator</w:t>
      </w:r>
      <w:r>
        <w:t>. Открывается «Дворец искусств». (Беседа с архитекторо</w:t>
      </w:r>
      <w:r>
        <w:t xml:space="preserve">м С. И. Овсянниковым). — </w:t>
      </w:r>
      <w:r>
        <w:rPr>
          <w:rStyle w:val="a5"/>
          <w:lang w:eastAsia="ru-RU"/>
        </w:rPr>
        <w:t>{</w:t>
      </w:r>
      <w:bookmarkStart w:id="464" w:name="_page460"/>
      <w:r>
        <w:rPr>
          <w:rStyle w:val="a5"/>
          <w:lang w:eastAsia="ru-RU"/>
        </w:rPr>
        <w:t>460</w:t>
      </w:r>
      <w:bookmarkEnd w:id="464"/>
      <w:r>
        <w:rPr>
          <w:rStyle w:val="a5"/>
          <w:lang w:eastAsia="ru-RU"/>
        </w:rPr>
        <w:t xml:space="preserve">} </w:t>
      </w:r>
      <w:r>
        <w:t>«Петроградская газета», 1917, 21 сентября, № 222.</w:t>
      </w:r>
    </w:p>
    <w:p w:rsidR="00000000" w:rsidRDefault="00F23A3C">
      <w:pPr>
        <w:pStyle w:val="ae"/>
      </w:pPr>
      <w:r>
        <w:t>Тепин Я. Румянцевский музей. — «Биржевые ведомости», веч. вып. 1917, 23 сентября, № 16457.</w:t>
      </w:r>
    </w:p>
    <w:p w:rsidR="00000000" w:rsidRDefault="00F23A3C">
      <w:pPr>
        <w:pStyle w:val="ae"/>
      </w:pPr>
      <w:r>
        <w:t>Эвакуация Академии художеств. — «Биржевые ведомости», веч. вып., 191</w:t>
      </w:r>
      <w:r>
        <w:t>7, 24 сентября, № 16459.</w:t>
      </w:r>
    </w:p>
    <w:p w:rsidR="00000000" w:rsidRDefault="00F23A3C">
      <w:pPr>
        <w:pStyle w:val="ae"/>
      </w:pPr>
      <w:r>
        <w:t xml:space="preserve">Как происходит эвакуация. — «Петроградская газета», 1917, 24 сентября, </w:t>
      </w:r>
      <w:r>
        <w:lastRenderedPageBreak/>
        <w:t>№ 225.</w:t>
      </w:r>
    </w:p>
    <w:p w:rsidR="00000000" w:rsidRDefault="00F23A3C">
      <w:pPr>
        <w:pStyle w:val="ae"/>
      </w:pPr>
      <w:r>
        <w:t>В Академии художеств. В школе народного искусства. — «Вечернее время», 1917, 27 сентября, № 1935.</w:t>
      </w:r>
    </w:p>
    <w:p w:rsidR="00000000" w:rsidRDefault="00F23A3C">
      <w:pPr>
        <w:pStyle w:val="ae"/>
      </w:pPr>
      <w:r>
        <w:t xml:space="preserve">Петроградский Совет по делам искусств. — «Речь», 1917, </w:t>
      </w:r>
      <w:r>
        <w:t>27 сентября, № 227.</w:t>
      </w:r>
    </w:p>
    <w:p w:rsidR="00000000" w:rsidRDefault="00F23A3C">
      <w:pPr>
        <w:pStyle w:val="ae"/>
      </w:pPr>
      <w:r>
        <w:t>Тепин Я. Союз живописцев. — «Биржевые ведомости», веч. вып. 1917, 28 сентября, № 16465.</w:t>
      </w:r>
    </w:p>
    <w:p w:rsidR="00000000" w:rsidRDefault="00F23A3C">
      <w:pPr>
        <w:pStyle w:val="ae"/>
      </w:pPr>
      <w:r>
        <w:t>Эвакуация музеев Академии художеств. — «Вечернее время», 1917, 30 сентября, № 1938.</w:t>
      </w:r>
    </w:p>
    <w:p w:rsidR="00000000" w:rsidRDefault="00F23A3C">
      <w:pPr>
        <w:pStyle w:val="ae"/>
      </w:pPr>
      <w:r>
        <w:rPr>
          <w:lang w:val="en-US"/>
        </w:rPr>
        <w:t>Spectator</w:t>
      </w:r>
      <w:r>
        <w:t xml:space="preserve">. Почему публика скупает картины. (Беседа с академиком </w:t>
      </w:r>
      <w:r>
        <w:t>Г. П. Кондратенко). — «Петроградская газета», 1917, 30 сентября, № 230.</w:t>
      </w:r>
    </w:p>
    <w:p w:rsidR="00000000" w:rsidRDefault="00F23A3C">
      <w:pPr>
        <w:pStyle w:val="ae"/>
      </w:pPr>
      <w:r>
        <w:t>Гузиков С. Обещания выставочного сезона. — «Свободное слово», 1917, 2 октября, № 28.</w:t>
      </w:r>
    </w:p>
    <w:p w:rsidR="00000000" w:rsidRDefault="00F23A3C">
      <w:pPr>
        <w:pStyle w:val="ae"/>
      </w:pPr>
      <w:r>
        <w:t>Эвакуация петроградских музеев. — «Русские ведомости», 1917, 5 октября, № 227.</w:t>
      </w:r>
    </w:p>
    <w:p w:rsidR="00000000" w:rsidRDefault="00F23A3C">
      <w:pPr>
        <w:pStyle w:val="ae"/>
      </w:pPr>
      <w:r>
        <w:t xml:space="preserve">Московско-Казанский </w:t>
      </w:r>
      <w:r>
        <w:t>вокзал. — «Вечерние новости», 1917, 5 октября, № 161.</w:t>
      </w:r>
    </w:p>
    <w:p w:rsidR="00000000" w:rsidRDefault="00F23A3C">
      <w:pPr>
        <w:pStyle w:val="ae"/>
      </w:pPr>
      <w:r>
        <w:t>Разгром дворца великого князя Андрея Владимировича. — «Речь», 1917, 8 октября, № 237.</w:t>
      </w:r>
    </w:p>
    <w:p w:rsidR="00000000" w:rsidRDefault="00F23A3C">
      <w:pPr>
        <w:pStyle w:val="ae"/>
      </w:pPr>
      <w:r>
        <w:t>Эвакуация Петрограда. — Там же. Глубоковский Борис. Дом искусств. — «Свободное слово», 1917, 9 октября, № 29.</w:t>
      </w:r>
    </w:p>
    <w:p w:rsidR="00000000" w:rsidRDefault="00F23A3C">
      <w:pPr>
        <w:pStyle w:val="ae"/>
      </w:pPr>
      <w:r>
        <w:t>Культу</w:t>
      </w:r>
      <w:r>
        <w:t>рная работа С[овета] С[олдатских] Д[епутатов]. — «Свободное слово», 1917, 9 октября, № 29.</w:t>
      </w:r>
    </w:p>
    <w:p w:rsidR="00000000" w:rsidRDefault="00F23A3C">
      <w:pPr>
        <w:pStyle w:val="ae"/>
      </w:pPr>
      <w:r>
        <w:t>Союз деятелей прикладного искусства. — «Вечерние новости». 1917, 10 октября, № 164.</w:t>
      </w:r>
    </w:p>
    <w:p w:rsidR="00000000" w:rsidRDefault="00F23A3C">
      <w:pPr>
        <w:pStyle w:val="ae"/>
      </w:pPr>
      <w:r>
        <w:rPr>
          <w:lang w:val="en-US"/>
        </w:rPr>
        <w:t>Spectator</w:t>
      </w:r>
      <w:r>
        <w:t>. Охрана и эвакуация царскосельских дворцов. (Беседа с архитектором Г. К</w:t>
      </w:r>
      <w:r>
        <w:t>. Лукомским). — «Петроградская газета», 1917, 11 октября, № 239.</w:t>
      </w:r>
    </w:p>
    <w:p w:rsidR="00000000" w:rsidRDefault="00F23A3C">
      <w:pPr>
        <w:pStyle w:val="ae"/>
      </w:pPr>
      <w:r>
        <w:t>Союз художников-граверов. — «Вечерние новости», 1917, 12 октября, № 166.</w:t>
      </w:r>
    </w:p>
    <w:p w:rsidR="00000000" w:rsidRDefault="00F23A3C">
      <w:pPr>
        <w:pStyle w:val="ae"/>
      </w:pPr>
      <w:r>
        <w:t>Народная академия. — «Московский листок», 1917, 13 октября, № 207.</w:t>
      </w:r>
    </w:p>
    <w:p w:rsidR="00000000" w:rsidRDefault="00F23A3C">
      <w:pPr>
        <w:pStyle w:val="ae"/>
      </w:pPr>
      <w:r>
        <w:t>Результаты приемных экзаменов в Академии художеств.</w:t>
      </w:r>
      <w:r>
        <w:t> — «Петроградская газета», 1917, 13 октября, № 241.</w:t>
      </w:r>
    </w:p>
    <w:p w:rsidR="00000000" w:rsidRDefault="00F23A3C">
      <w:pPr>
        <w:pStyle w:val="ae"/>
      </w:pPr>
      <w:r>
        <w:t>Галерея Лемерсье. — «Вечерние новости», 1917, 13 октября, № 167.</w:t>
      </w:r>
    </w:p>
    <w:p w:rsidR="00000000" w:rsidRDefault="00F23A3C">
      <w:pPr>
        <w:pStyle w:val="ae"/>
      </w:pPr>
      <w:r>
        <w:t>Брусянин В. Сатира в дни революции. — «Русская воля», 1917, 14 октября, № 244.</w:t>
      </w:r>
    </w:p>
    <w:p w:rsidR="00000000" w:rsidRDefault="00F23A3C">
      <w:pPr>
        <w:pStyle w:val="ae"/>
      </w:pPr>
      <w:r>
        <w:t>Самойлова К. Пролетариат и культурно-просветительная работа.</w:t>
      </w:r>
      <w:r>
        <w:t xml:space="preserve"> (К предстоящей конференции пролетарских и культурно-просветительных организаций). — «Рабочий путь», 1917, 15 октября, № 37.</w:t>
      </w:r>
    </w:p>
    <w:p w:rsidR="00000000" w:rsidRDefault="00F23A3C">
      <w:pPr>
        <w:pStyle w:val="ae"/>
      </w:pPr>
      <w:r>
        <w:t>Художественно-просветительный отдел М[осковского] С[овета] Р[абочих] Д[епутатов], — «Новая жизнь», 1917, 15 октября, № 154.</w:t>
      </w:r>
    </w:p>
    <w:p w:rsidR="00000000" w:rsidRDefault="00F23A3C">
      <w:pPr>
        <w:pStyle w:val="ae"/>
      </w:pPr>
      <w:r>
        <w:t>Союз ск</w:t>
      </w:r>
      <w:r>
        <w:t>ульпторов. — «Вечерние новости», 1917, 17 октября, № 170.</w:t>
      </w:r>
    </w:p>
    <w:p w:rsidR="00000000" w:rsidRDefault="00F23A3C">
      <w:pPr>
        <w:pStyle w:val="ae"/>
      </w:pPr>
      <w:r>
        <w:t>Конференция культурно-просветительных обществ. — «Рабочий путь», 1917, 17 октября, № 38.</w:t>
      </w:r>
    </w:p>
    <w:p w:rsidR="00000000" w:rsidRDefault="00F23A3C">
      <w:pPr>
        <w:pStyle w:val="ae"/>
      </w:pPr>
      <w:r>
        <w:t>Рейснер Лариса. Первая конференция пролетарских культурно-просветительных обществ. — «Новая жизнь», 1917, 17 </w:t>
      </w:r>
      <w:r>
        <w:t>октября, № 155.</w:t>
      </w:r>
    </w:p>
    <w:p w:rsidR="00000000" w:rsidRDefault="00F23A3C">
      <w:pPr>
        <w:pStyle w:val="ae"/>
      </w:pPr>
      <w:r>
        <w:t>Судьба дворцового имущества. (Беседа с Ф. А. Головиным). — «Раннее утро», 1917, 18 октября, № 238.</w:t>
      </w:r>
    </w:p>
    <w:p w:rsidR="00000000" w:rsidRDefault="00F23A3C">
      <w:pPr>
        <w:pStyle w:val="ae"/>
      </w:pPr>
      <w:r>
        <w:t>Учителя рисования. — «Вечерние новости», 1917, 18 октября, № 171.</w:t>
      </w:r>
    </w:p>
    <w:p w:rsidR="00000000" w:rsidRDefault="00F23A3C">
      <w:pPr>
        <w:pStyle w:val="ae"/>
      </w:pPr>
      <w:r>
        <w:lastRenderedPageBreak/>
        <w:t>«Синдетикон». — «Вечерние новости», 1917, 19 октября, № 172.</w:t>
      </w:r>
    </w:p>
    <w:p w:rsidR="00000000" w:rsidRDefault="00F23A3C">
      <w:pPr>
        <w:pStyle w:val="ae"/>
      </w:pPr>
      <w:r>
        <w:t>Военная защитн</w:t>
      </w:r>
      <w:r>
        <w:t>ая академия. — «Вечерние новости», 1917, 20 октября, № 173.</w:t>
      </w:r>
    </w:p>
    <w:p w:rsidR="00000000" w:rsidRDefault="00F23A3C">
      <w:pPr>
        <w:pStyle w:val="ae"/>
      </w:pPr>
      <w:r>
        <w:t>Эвакуация Академии художеств. — «Вечерние новости», 1917, 21 октября, № 174.</w:t>
      </w:r>
    </w:p>
    <w:p w:rsidR="00000000" w:rsidRDefault="00F23A3C">
      <w:pPr>
        <w:pStyle w:val="ae"/>
      </w:pPr>
      <w:r>
        <w:t>Общество пролетарских искусств. — «Новая жизнь», 1917, 21 октября, № 159.</w:t>
      </w:r>
    </w:p>
    <w:p w:rsidR="00000000" w:rsidRDefault="00F23A3C">
      <w:pPr>
        <w:pStyle w:val="ae"/>
      </w:pPr>
      <w:r>
        <w:t>Художественный аукцион. — «Речь», 1917, 22 ок</w:t>
      </w:r>
      <w:r>
        <w:t>тября, № 249.</w:t>
      </w:r>
    </w:p>
    <w:p w:rsidR="00000000" w:rsidRDefault="00F23A3C">
      <w:pPr>
        <w:pStyle w:val="ae"/>
      </w:pPr>
      <w:r>
        <w:t>«Алэтр». — «Вечерние новости», 1917, 24 октября, № 176.</w:t>
      </w:r>
    </w:p>
    <w:p w:rsidR="00000000" w:rsidRDefault="00F23A3C">
      <w:pPr>
        <w:pStyle w:val="3"/>
      </w:pPr>
      <w:r>
        <w:rPr>
          <w:rStyle w:val="a5"/>
          <w:b/>
          <w:bCs/>
          <w:lang w:eastAsia="ru-RU"/>
        </w:rPr>
        <w:t>{</w:t>
      </w:r>
      <w:bookmarkStart w:id="465" w:name="_page461"/>
      <w:r>
        <w:rPr>
          <w:rStyle w:val="a5"/>
          <w:b/>
          <w:bCs/>
          <w:lang w:eastAsia="ru-RU"/>
        </w:rPr>
        <w:t>461</w:t>
      </w:r>
      <w:bookmarkEnd w:id="465"/>
      <w:r>
        <w:rPr>
          <w:rStyle w:val="a5"/>
          <w:b/>
          <w:bCs/>
          <w:lang w:eastAsia="ru-RU"/>
        </w:rPr>
        <w:t xml:space="preserve">} </w:t>
      </w:r>
      <w:r>
        <w:t>Статьи об отдельных художниках и деятелях искусства</w:t>
      </w:r>
    </w:p>
    <w:p w:rsidR="00000000" w:rsidRDefault="00F23A3C">
      <w:pPr>
        <w:pStyle w:val="4"/>
      </w:pPr>
      <w:r>
        <w:t>Айвазовский И. К.</w:t>
      </w:r>
    </w:p>
    <w:p w:rsidR="00000000" w:rsidRDefault="00F23A3C">
      <w:pPr>
        <w:pStyle w:val="ae"/>
      </w:pPr>
      <w:r>
        <w:t>Айвазовский И. К. — «Вечерние новости», 1917, 17 июля, № 94.</w:t>
      </w:r>
    </w:p>
    <w:p w:rsidR="00000000" w:rsidRDefault="00F23A3C">
      <w:pPr>
        <w:pStyle w:val="4"/>
      </w:pPr>
      <w:r>
        <w:t>Аронсон Н. Л.</w:t>
      </w:r>
    </w:p>
    <w:p w:rsidR="00000000" w:rsidRDefault="00F23A3C">
      <w:pPr>
        <w:pStyle w:val="ae"/>
      </w:pPr>
      <w:r>
        <w:t>Скульптор Н. Л. Аро</w:t>
      </w:r>
      <w:r>
        <w:t>нсон. — «Биржевые ведомости», веч. вып., 1917, 13 марта, № 16133.</w:t>
      </w:r>
    </w:p>
    <w:p w:rsidR="00000000" w:rsidRDefault="00F23A3C">
      <w:pPr>
        <w:pStyle w:val="4"/>
      </w:pPr>
      <w:r>
        <w:t>Билибин И. Я.</w:t>
      </w:r>
    </w:p>
    <w:p w:rsidR="00000000" w:rsidRDefault="00F23A3C">
      <w:pPr>
        <w:pStyle w:val="ae"/>
      </w:pPr>
      <w:r>
        <w:rPr>
          <w:lang w:val="en-US"/>
        </w:rPr>
        <w:t>Spectator</w:t>
      </w:r>
      <w:r>
        <w:t>. Новые почтовые марки. Из бесед с художниками. — «Петроградская газета», 1917, 23 июня, № 144.</w:t>
      </w:r>
    </w:p>
    <w:p w:rsidR="00000000" w:rsidRDefault="00F23A3C">
      <w:pPr>
        <w:pStyle w:val="4"/>
      </w:pPr>
      <w:r>
        <w:t>Борисов-Мусатов В. Э.</w:t>
      </w:r>
    </w:p>
    <w:p w:rsidR="00000000" w:rsidRDefault="00F23A3C">
      <w:pPr>
        <w:pStyle w:val="ae"/>
      </w:pPr>
      <w:r>
        <w:t xml:space="preserve">См. раздел </w:t>
      </w:r>
      <w:hyperlink w:anchor="_Tosh0005205" w:history="1">
        <w:r>
          <w:rPr>
            <w:rStyle w:val="af1"/>
          </w:rPr>
          <w:t>«Статьи о выставках»</w:t>
        </w:r>
      </w:hyperlink>
      <w:r>
        <w:t>.</w:t>
      </w:r>
    </w:p>
    <w:p w:rsidR="00000000" w:rsidRDefault="00F23A3C">
      <w:pPr>
        <w:pStyle w:val="4"/>
      </w:pPr>
      <w:r>
        <w:t>Верхотуров-Сибиряк Н. И.</w:t>
      </w:r>
    </w:p>
    <w:p w:rsidR="00000000" w:rsidRDefault="00F23A3C">
      <w:pPr>
        <w:pStyle w:val="ae"/>
      </w:pPr>
      <w:r>
        <w:t xml:space="preserve">См. раздел </w:t>
      </w:r>
      <w:hyperlink w:anchor="_Tosh0005206" w:history="1">
        <w:r>
          <w:rPr>
            <w:rStyle w:val="af1"/>
          </w:rPr>
          <w:t>«Статьи о выставках»</w:t>
        </w:r>
      </w:hyperlink>
      <w:r>
        <w:t>.</w:t>
      </w:r>
    </w:p>
    <w:p w:rsidR="00000000" w:rsidRDefault="00F23A3C">
      <w:pPr>
        <w:pStyle w:val="4"/>
      </w:pPr>
      <w:r>
        <w:t>Головин А. Я.</w:t>
      </w:r>
    </w:p>
    <w:p w:rsidR="00000000" w:rsidRDefault="00F23A3C">
      <w:pPr>
        <w:pStyle w:val="ae"/>
      </w:pPr>
      <w:r>
        <w:t>Амаде</w:t>
      </w:r>
      <w:r>
        <w:t>е Ненужная красота. Об оформлении «Маскарада». — «Речь», 1917, 20 марта, № 67.</w:t>
      </w:r>
    </w:p>
    <w:p w:rsidR="00000000" w:rsidRDefault="00F23A3C">
      <w:pPr>
        <w:pStyle w:val="ae"/>
      </w:pPr>
      <w:r>
        <w:t>Выход в «отставку» художника А. Я. Головина. — «Петроградская газета», 1917, 3 июня, № 127.</w:t>
      </w:r>
    </w:p>
    <w:p w:rsidR="00000000" w:rsidRDefault="00F23A3C">
      <w:pPr>
        <w:pStyle w:val="ae"/>
      </w:pPr>
      <w:r>
        <w:t>Возвращение художника А. Я. Головина к деятельности в государственных театрах. — «Пет</w:t>
      </w:r>
      <w:r>
        <w:t>роградская газета», 1917, 20 июля, № 167.</w:t>
      </w:r>
    </w:p>
    <w:p w:rsidR="00000000" w:rsidRDefault="00F23A3C">
      <w:pPr>
        <w:pStyle w:val="ae"/>
      </w:pPr>
      <w:r>
        <w:t>Двинский. О конце «Маскарада». — «Биржевые ведомости», веч. вып., 1917, 20 июля, № 16345.</w:t>
      </w:r>
    </w:p>
    <w:p w:rsidR="00000000" w:rsidRDefault="00F23A3C">
      <w:pPr>
        <w:pStyle w:val="ae"/>
      </w:pPr>
      <w:r>
        <w:t>К возвращению А. Я. Головина. — «Вечерние новости», 1917, 3 августа, № 109.</w:t>
      </w:r>
    </w:p>
    <w:p w:rsidR="00000000" w:rsidRDefault="00F23A3C">
      <w:pPr>
        <w:pStyle w:val="4"/>
      </w:pPr>
      <w:r>
        <w:t>Дерюжинский Г. В.</w:t>
      </w:r>
    </w:p>
    <w:p w:rsidR="00000000" w:rsidRDefault="00F23A3C">
      <w:pPr>
        <w:pStyle w:val="ae"/>
      </w:pPr>
      <w:r>
        <w:t>Кондаков С. Скульптор Г. В. Де</w:t>
      </w:r>
      <w:r>
        <w:t>рюжинский. — «Столица и усадьба», 1917, 30 мая, № 81 – 82, с. 14 – 15.</w:t>
      </w:r>
    </w:p>
    <w:p w:rsidR="00000000" w:rsidRDefault="00F23A3C">
      <w:pPr>
        <w:pStyle w:val="4"/>
      </w:pPr>
      <w:r>
        <w:t>Добужинский М. В.</w:t>
      </w:r>
    </w:p>
    <w:p w:rsidR="00000000" w:rsidRDefault="00F23A3C">
      <w:pPr>
        <w:pStyle w:val="ae"/>
      </w:pPr>
      <w:r>
        <w:t>К новой постановке «Горе от ума». — «Петроградская газета», 1917, 16 июня, № 138.</w:t>
      </w:r>
    </w:p>
    <w:p w:rsidR="00000000" w:rsidRDefault="00F23A3C">
      <w:pPr>
        <w:pStyle w:val="4"/>
      </w:pPr>
      <w:r>
        <w:lastRenderedPageBreak/>
        <w:t>Житнев Е. П.</w:t>
      </w:r>
    </w:p>
    <w:p w:rsidR="00000000" w:rsidRDefault="00F23A3C">
      <w:pPr>
        <w:pStyle w:val="ae"/>
      </w:pPr>
      <w:r>
        <w:t>Базанкур О. Е. П. Житнев. — «Столица и усадьба», 1917, 30 сентября, № 89</w:t>
      </w:r>
      <w:r>
        <w:t> – 90, с. 10 – 11.</w:t>
      </w:r>
    </w:p>
    <w:p w:rsidR="00000000" w:rsidRDefault="00F23A3C">
      <w:pPr>
        <w:pStyle w:val="4"/>
      </w:pPr>
      <w:r>
        <w:t>Иванов А. А.</w:t>
      </w:r>
    </w:p>
    <w:p w:rsidR="00000000" w:rsidRDefault="00F23A3C">
      <w:pPr>
        <w:pStyle w:val="ae"/>
      </w:pPr>
      <w:r>
        <w:t>Этюды Александра Иванова. — «Вечерние новости», 1917, 7 октября, № 162.</w:t>
      </w:r>
    </w:p>
    <w:p w:rsidR="00000000" w:rsidRDefault="00F23A3C">
      <w:pPr>
        <w:pStyle w:val="4"/>
      </w:pPr>
      <w:r>
        <w:t>Коргус-Смоленский В. Р.</w:t>
      </w:r>
    </w:p>
    <w:p w:rsidR="00000000" w:rsidRDefault="00F23A3C">
      <w:pPr>
        <w:pStyle w:val="ae"/>
      </w:pPr>
      <w:r>
        <w:t>Уманов-Каплуновский В. Художник В. Р. Коргус-Смоленский. — «Столица и усадьба», 1917, 30 августа, № 83 – 88, с. 17.</w:t>
      </w:r>
    </w:p>
    <w:p w:rsidR="00000000" w:rsidRDefault="00F23A3C">
      <w:pPr>
        <w:pStyle w:val="4"/>
      </w:pPr>
      <w:r>
        <w:t>Коровин А. А</w:t>
      </w:r>
      <w:r>
        <w:t>.</w:t>
      </w:r>
    </w:p>
    <w:p w:rsidR="00000000" w:rsidRDefault="00F23A3C">
      <w:pPr>
        <w:pStyle w:val="ae"/>
      </w:pPr>
      <w:r>
        <w:t>Воинов Всеволод. Собрание А. А. Коровина. — «Аполлон», 1917, февраль – март, № 2 – 3, с. 1 – 27.</w:t>
      </w:r>
    </w:p>
    <w:p w:rsidR="00000000" w:rsidRDefault="00F23A3C">
      <w:pPr>
        <w:pStyle w:val="ae"/>
      </w:pPr>
      <w:r>
        <w:t>Кондаков С. Художественное собрание А. А. Коровина. — «Столица и усадьба», 1917, 30 апреля, № 80, с. 5 – 12.</w:t>
      </w:r>
    </w:p>
    <w:p w:rsidR="00000000" w:rsidRDefault="00F23A3C">
      <w:pPr>
        <w:pStyle w:val="4"/>
      </w:pPr>
      <w:r>
        <w:t>Коровин К. А.</w:t>
      </w:r>
    </w:p>
    <w:p w:rsidR="00000000" w:rsidRDefault="00F23A3C">
      <w:pPr>
        <w:pStyle w:val="ae"/>
      </w:pPr>
      <w:r>
        <w:t>Коровин К. — «Вечерние новости»</w:t>
      </w:r>
      <w:r>
        <w:t>, 1917, 26 июля, № 102.</w:t>
      </w:r>
    </w:p>
    <w:p w:rsidR="00000000" w:rsidRDefault="00F23A3C">
      <w:pPr>
        <w:pStyle w:val="4"/>
      </w:pPr>
      <w:r>
        <w:t>Кузнецов П. В.</w:t>
      </w:r>
    </w:p>
    <w:p w:rsidR="00000000" w:rsidRDefault="00F23A3C">
      <w:pPr>
        <w:pStyle w:val="ae"/>
      </w:pPr>
      <w:r>
        <w:t>Эфрос Абрам. Искусство Павла Кузнецова. — «Аполлон», 1917, август — сентябрь, № 6 – 7, с. 1 – 16.</w:t>
      </w:r>
    </w:p>
    <w:p w:rsidR="00000000" w:rsidRDefault="00F23A3C">
      <w:pPr>
        <w:pStyle w:val="4"/>
      </w:pPr>
      <w:r>
        <w:t>Кульбин Н. И.</w:t>
      </w:r>
    </w:p>
    <w:p w:rsidR="00000000" w:rsidRDefault="00F23A3C">
      <w:pPr>
        <w:pStyle w:val="ae"/>
      </w:pPr>
      <w:r>
        <w:t>Кончина революционера в живописи. — «Петроградская газета», 1917, 8 марта, № 57.</w:t>
      </w:r>
    </w:p>
    <w:p w:rsidR="00000000" w:rsidRDefault="00F23A3C">
      <w:pPr>
        <w:pStyle w:val="ae"/>
      </w:pPr>
      <w:r>
        <w:t>Судейкин С. Смерть худож</w:t>
      </w:r>
      <w:r>
        <w:t>ника. — «Русская воля», 1917, 9 марта, № 6.</w:t>
      </w:r>
    </w:p>
    <w:p w:rsidR="00000000" w:rsidRDefault="00F23A3C">
      <w:pPr>
        <w:pStyle w:val="ae"/>
      </w:pPr>
      <w:r>
        <w:t>Ростиславов А. Памяти Кульбина. — «Речь», 1917, 9 марта, № 58. Кульбин Н. И. — «Биржевые ведомости», утр. вып., 1917, 10 марта, № 16128.</w:t>
      </w:r>
    </w:p>
    <w:p w:rsidR="00000000" w:rsidRDefault="00F23A3C">
      <w:pPr>
        <w:pStyle w:val="4"/>
      </w:pPr>
      <w:r>
        <w:t>Латур М. К.</w:t>
      </w:r>
    </w:p>
    <w:p w:rsidR="00000000" w:rsidRDefault="00F23A3C">
      <w:pPr>
        <w:pStyle w:val="ae"/>
      </w:pPr>
      <w:r>
        <w:t>Левинсон Андрей. Морис Кантен Латур (страница из истории францу</w:t>
      </w:r>
      <w:r>
        <w:t>зской живописи). — «Столица и усадьба», 1917, 30 августа, № 83 – 88, с. 12 – 14.</w:t>
      </w:r>
    </w:p>
    <w:p w:rsidR="00000000" w:rsidRDefault="00F23A3C">
      <w:pPr>
        <w:pStyle w:val="4"/>
      </w:pPr>
      <w:r>
        <w:rPr>
          <w:rStyle w:val="a5"/>
          <w:b/>
          <w:bCs/>
          <w:lang w:eastAsia="ru-RU"/>
        </w:rPr>
        <w:t>{</w:t>
      </w:r>
      <w:bookmarkStart w:id="466" w:name="_page462"/>
      <w:r>
        <w:rPr>
          <w:rStyle w:val="a5"/>
          <w:b/>
          <w:bCs/>
          <w:lang w:eastAsia="ru-RU"/>
        </w:rPr>
        <w:t>462</w:t>
      </w:r>
      <w:bookmarkEnd w:id="466"/>
      <w:r>
        <w:rPr>
          <w:rStyle w:val="a5"/>
          <w:b/>
          <w:bCs/>
          <w:lang w:eastAsia="ru-RU"/>
        </w:rPr>
        <w:t xml:space="preserve">} </w:t>
      </w:r>
      <w:r>
        <w:t>Легран Л.</w:t>
      </w:r>
    </w:p>
    <w:p w:rsidR="00000000" w:rsidRDefault="00F23A3C">
      <w:pPr>
        <w:pStyle w:val="ae"/>
      </w:pPr>
      <w:r>
        <w:t>Латернер Ф. Луи Легран. — «Столица и усадьба», 1917, 30 августа, № 83 – 88, с. 18 – 19.</w:t>
      </w:r>
    </w:p>
    <w:p w:rsidR="00000000" w:rsidRDefault="00F23A3C">
      <w:pPr>
        <w:pStyle w:val="4"/>
      </w:pPr>
      <w:r>
        <w:t>Малютин И. А.</w:t>
      </w:r>
    </w:p>
    <w:p w:rsidR="00000000" w:rsidRDefault="00F23A3C">
      <w:pPr>
        <w:pStyle w:val="ae"/>
      </w:pPr>
      <w:r>
        <w:t xml:space="preserve">Сохновский Юрий. Опера Советов депутатов </w:t>
      </w:r>
      <w:r>
        <w:t>трудящихся. — «Русское слово», 1917, 7 сентября, № 205.</w:t>
      </w:r>
    </w:p>
    <w:p w:rsidR="00000000" w:rsidRDefault="00F23A3C">
      <w:pPr>
        <w:pStyle w:val="4"/>
      </w:pPr>
      <w:r>
        <w:lastRenderedPageBreak/>
        <w:t>Матэ В. В.</w:t>
      </w:r>
    </w:p>
    <w:p w:rsidR="00000000" w:rsidRDefault="00F23A3C">
      <w:pPr>
        <w:pStyle w:val="ae"/>
      </w:pPr>
      <w:r>
        <w:t>Матэ Василий Васильевич. — «Биржевые ведомости», 1917, 12 марта, № 16178.</w:t>
      </w:r>
    </w:p>
    <w:p w:rsidR="00000000" w:rsidRDefault="00F23A3C">
      <w:pPr>
        <w:pStyle w:val="ae"/>
      </w:pPr>
      <w:r>
        <w:t>Матэ В. В. — «Речь», 1917, 12 апреля, № 84.</w:t>
      </w:r>
    </w:p>
    <w:p w:rsidR="00000000" w:rsidRDefault="00F23A3C">
      <w:pPr>
        <w:pStyle w:val="ae"/>
      </w:pPr>
      <w:r>
        <w:t>Матэ В. В. — «Архитектурно-художественный еженедельник», 1917, 12 апрел</w:t>
      </w:r>
      <w:r>
        <w:t>я, № 10 – 14.</w:t>
      </w:r>
    </w:p>
    <w:p w:rsidR="00000000" w:rsidRDefault="00F23A3C">
      <w:pPr>
        <w:pStyle w:val="ae"/>
      </w:pPr>
      <w:r>
        <w:t>Посмертная выставка. — «Вечернее время», 1917, 12 июня, № 1844.</w:t>
      </w:r>
    </w:p>
    <w:p w:rsidR="00000000" w:rsidRDefault="00F23A3C">
      <w:pPr>
        <w:pStyle w:val="4"/>
      </w:pPr>
      <w:r>
        <w:t>Обер А. Л.</w:t>
      </w:r>
    </w:p>
    <w:p w:rsidR="00000000" w:rsidRDefault="00F23A3C">
      <w:pPr>
        <w:pStyle w:val="ae"/>
      </w:pPr>
      <w:r>
        <w:t>Кравченко Н. А. Л. Обер. — «Вечернее время», 1917, 6 октября, № 1943.</w:t>
      </w:r>
    </w:p>
    <w:p w:rsidR="00000000" w:rsidRDefault="00F23A3C">
      <w:pPr>
        <w:pStyle w:val="ae"/>
      </w:pPr>
      <w:r>
        <w:t>Бенуа Александр. Обер. — «Новая жизнь», 1917, 15 октября, № 154.</w:t>
      </w:r>
    </w:p>
    <w:p w:rsidR="00000000" w:rsidRDefault="00F23A3C">
      <w:pPr>
        <w:pStyle w:val="ae"/>
      </w:pPr>
      <w:r>
        <w:t>Обозреватель. Отголоски. — «Петр</w:t>
      </w:r>
      <w:r>
        <w:t>оградская газета», 1917, 21 октября, № 247.</w:t>
      </w:r>
    </w:p>
    <w:p w:rsidR="00000000" w:rsidRDefault="00F23A3C">
      <w:pPr>
        <w:pStyle w:val="4"/>
      </w:pPr>
      <w:r>
        <w:t>Первухин К. К.</w:t>
      </w:r>
    </w:p>
    <w:p w:rsidR="00000000" w:rsidRDefault="00F23A3C">
      <w:pPr>
        <w:pStyle w:val="ae"/>
      </w:pPr>
      <w:r>
        <w:t>Из воспоминаний о К. К. Первухине (С. В. Ноаковский. Первухин — педагог; А. Васнецов. Черемлесские гусли; Алекс. Чикин. К. К. Первухин). — «Известия московского литературно-художественного кружка»,</w:t>
      </w:r>
      <w:r>
        <w:t xml:space="preserve"> 1917, вып. 17 – 18, февраль – сентябрь, с. 13 – 19.</w:t>
      </w:r>
    </w:p>
    <w:p w:rsidR="00000000" w:rsidRDefault="00F23A3C">
      <w:pPr>
        <w:pStyle w:val="4"/>
      </w:pPr>
      <w:r>
        <w:t>Петровичев П. И.</w:t>
      </w:r>
    </w:p>
    <w:p w:rsidR="00000000" w:rsidRDefault="00F23A3C">
      <w:pPr>
        <w:pStyle w:val="ae"/>
      </w:pPr>
      <w:r>
        <w:t xml:space="preserve">См. раздел </w:t>
      </w:r>
      <w:hyperlink w:anchor="_Tosh0005207" w:history="1">
        <w:r>
          <w:rPr>
            <w:rStyle w:val="af1"/>
          </w:rPr>
          <w:t>«Статьи о выставках»</w:t>
        </w:r>
      </w:hyperlink>
      <w:r>
        <w:t>.</w:t>
      </w:r>
    </w:p>
    <w:p w:rsidR="00000000" w:rsidRDefault="00F23A3C">
      <w:pPr>
        <w:pStyle w:val="4"/>
      </w:pPr>
      <w:r>
        <w:t>Поленов В. Д.</w:t>
      </w:r>
    </w:p>
    <w:p w:rsidR="00000000" w:rsidRDefault="00F23A3C">
      <w:pPr>
        <w:pStyle w:val="ae"/>
      </w:pPr>
      <w:r>
        <w:t>Поленов В. Д. — Театру. — «Раннее утро»</w:t>
      </w:r>
      <w:r>
        <w:t>, 1917, 18 октября, № 238.</w:t>
      </w:r>
    </w:p>
    <w:p w:rsidR="00000000" w:rsidRDefault="00F23A3C">
      <w:pPr>
        <w:pStyle w:val="4"/>
      </w:pPr>
      <w:r>
        <w:t>Рерих Н. К.</w:t>
      </w:r>
    </w:p>
    <w:p w:rsidR="00000000" w:rsidRDefault="00F23A3C">
      <w:pPr>
        <w:pStyle w:val="ae"/>
      </w:pPr>
      <w:r>
        <w:t>С. Предчувствие войны в творчестве Н. К. Рериха. — «Нива», 1917, 4 марта, № 9, с. 129 – 131.</w:t>
      </w:r>
    </w:p>
    <w:p w:rsidR="00000000" w:rsidRDefault="00F23A3C">
      <w:pPr>
        <w:pStyle w:val="4"/>
      </w:pPr>
      <w:r>
        <w:t>Савицкий Г. К.</w:t>
      </w:r>
    </w:p>
    <w:p w:rsidR="00000000" w:rsidRDefault="00F23A3C">
      <w:pPr>
        <w:pStyle w:val="ae"/>
      </w:pPr>
      <w:r>
        <w:t>Плафоны старого Петербурга. — «Вечернее время», 1917, 29 августа, № 1910.</w:t>
      </w:r>
    </w:p>
    <w:p w:rsidR="00000000" w:rsidRDefault="00F23A3C">
      <w:pPr>
        <w:pStyle w:val="4"/>
      </w:pPr>
      <w:r>
        <w:t>Саврасов А. К.</w:t>
      </w:r>
    </w:p>
    <w:p w:rsidR="00000000" w:rsidRDefault="00F23A3C">
      <w:r>
        <w:t>Ермаков Ив. «Грачи п</w:t>
      </w:r>
      <w:r>
        <w:t>рилетели». — «Путь освобождения», 1917, 1 августа, № 2, с. 17 – 18.</w:t>
      </w:r>
    </w:p>
    <w:p w:rsidR="00000000" w:rsidRDefault="00F23A3C">
      <w:pPr>
        <w:pStyle w:val="4"/>
      </w:pPr>
      <w:r>
        <w:t>Сапожников М. И.</w:t>
      </w:r>
    </w:p>
    <w:p w:rsidR="00000000" w:rsidRDefault="00F23A3C">
      <w:pPr>
        <w:pStyle w:val="ae"/>
      </w:pPr>
      <w:r>
        <w:t xml:space="preserve">См. раздел </w:t>
      </w:r>
      <w:hyperlink w:anchor="_Tosh0005208" w:history="1">
        <w:r>
          <w:rPr>
            <w:rStyle w:val="af1"/>
          </w:rPr>
          <w:t>«Статьи о выставках»</w:t>
        </w:r>
      </w:hyperlink>
      <w:r>
        <w:t>.</w:t>
      </w:r>
    </w:p>
    <w:p w:rsidR="00000000" w:rsidRDefault="00F23A3C">
      <w:pPr>
        <w:pStyle w:val="4"/>
      </w:pPr>
      <w:r>
        <w:t>Серов В. А.</w:t>
      </w:r>
    </w:p>
    <w:p w:rsidR="00000000" w:rsidRDefault="00F23A3C">
      <w:pPr>
        <w:pStyle w:val="ae"/>
      </w:pPr>
      <w:r>
        <w:t>Тепин Я. Новое о Серове. — «Б</w:t>
      </w:r>
      <w:r>
        <w:t>иржевые ведомости», утр. вып., 1917, 25 мая, № 16248.</w:t>
      </w:r>
    </w:p>
    <w:p w:rsidR="00000000" w:rsidRDefault="00F23A3C">
      <w:pPr>
        <w:pStyle w:val="4"/>
      </w:pPr>
      <w:r>
        <w:t>Симонович-Ефимова Н. Я.</w:t>
      </w:r>
    </w:p>
    <w:p w:rsidR="00000000" w:rsidRDefault="00F23A3C">
      <w:pPr>
        <w:pStyle w:val="ae"/>
      </w:pPr>
      <w:r>
        <w:t>Эттингер П. Силуэты Н. Я. Симонович-Ефимовой. — «Столица и усадьба», 1917, 30 апреля, № 80, с. 20.</w:t>
      </w:r>
    </w:p>
    <w:p w:rsidR="00000000" w:rsidRDefault="00F23A3C">
      <w:pPr>
        <w:pStyle w:val="4"/>
      </w:pPr>
      <w:r>
        <w:lastRenderedPageBreak/>
        <w:t>Уваров С.</w:t>
      </w:r>
    </w:p>
    <w:p w:rsidR="00000000" w:rsidRDefault="00F23A3C">
      <w:pPr>
        <w:pStyle w:val="ae"/>
      </w:pPr>
      <w:r>
        <w:t>Любитель. Художник-скиталец. — «Биржевые ведомости», 1917, 12 мая, № </w:t>
      </w:r>
      <w:r>
        <w:t>16229.</w:t>
      </w:r>
    </w:p>
    <w:p w:rsidR="00000000" w:rsidRDefault="00F23A3C">
      <w:pPr>
        <w:pStyle w:val="4"/>
      </w:pPr>
      <w:r>
        <w:t>Федоровский Ф. Ф.</w:t>
      </w:r>
    </w:p>
    <w:p w:rsidR="00000000" w:rsidRDefault="00F23A3C">
      <w:pPr>
        <w:pStyle w:val="ae"/>
      </w:pPr>
      <w:r>
        <w:t>Сахновский Юрий. «Орестея» С. И. Танеева. — «Русское слово», 1917, 28 сентября, № 221.</w:t>
      </w:r>
    </w:p>
    <w:p w:rsidR="00000000" w:rsidRDefault="00F23A3C">
      <w:pPr>
        <w:pStyle w:val="4"/>
      </w:pPr>
      <w:r>
        <w:t>Харитонов Н. В.</w:t>
      </w:r>
    </w:p>
    <w:p w:rsidR="00000000" w:rsidRDefault="00F23A3C">
      <w:pPr>
        <w:pStyle w:val="ae"/>
      </w:pPr>
      <w:r>
        <w:t>С. К. Художник Н. В. Харитонов. — «Столица и усадьба», 1917, 15 апреля, № 79, с. 10 – 11.</w:t>
      </w:r>
    </w:p>
    <w:p w:rsidR="00000000" w:rsidRDefault="00F23A3C">
      <w:pPr>
        <w:pStyle w:val="4"/>
      </w:pPr>
      <w:r>
        <w:t>Цветков И. Е.</w:t>
      </w:r>
    </w:p>
    <w:p w:rsidR="00000000" w:rsidRDefault="00F23A3C">
      <w:pPr>
        <w:pStyle w:val="ae"/>
      </w:pPr>
      <w:r>
        <w:t>Собрание картин И. Е. Цв</w:t>
      </w:r>
      <w:r>
        <w:t>еткова. — «Вечерние новости», 1917, 11 октября, № 165.</w:t>
      </w:r>
    </w:p>
    <w:p w:rsidR="00000000" w:rsidRDefault="00F23A3C">
      <w:pPr>
        <w:pStyle w:val="4"/>
      </w:pPr>
      <w:r>
        <w:t>Шадр</w:t>
      </w:r>
    </w:p>
    <w:p w:rsidR="00000000" w:rsidRDefault="00F23A3C">
      <w:pPr>
        <w:pStyle w:val="ae"/>
      </w:pPr>
      <w:r>
        <w:t>Иванов И. Д. (Шадр) — автор проекта памятника «Мировому страданию». — «Свободное слово», 1917, 15 мая, № 15.</w:t>
      </w:r>
    </w:p>
    <w:p w:rsidR="00000000" w:rsidRDefault="00F23A3C">
      <w:pPr>
        <w:pStyle w:val="4"/>
      </w:pPr>
      <w:r>
        <w:t>Щукин С. И.</w:t>
      </w:r>
    </w:p>
    <w:p w:rsidR="00000000" w:rsidRDefault="00F23A3C">
      <w:pPr>
        <w:pStyle w:val="ae"/>
      </w:pPr>
      <w:r>
        <w:t>Галерея С. И. Щукина. — «Вечерние новости», 1917, 7 октября, № 162.</w:t>
      </w:r>
    </w:p>
    <w:p w:rsidR="00000000" w:rsidRDefault="00F23A3C">
      <w:pPr>
        <w:pStyle w:val="4"/>
      </w:pPr>
      <w:r>
        <w:rPr>
          <w:rStyle w:val="a5"/>
          <w:b/>
          <w:bCs/>
          <w:lang w:eastAsia="ru-RU"/>
        </w:rPr>
        <w:t>{</w:t>
      </w:r>
      <w:bookmarkStart w:id="467" w:name="_page463"/>
      <w:r>
        <w:rPr>
          <w:rStyle w:val="a5"/>
          <w:b/>
          <w:bCs/>
          <w:lang w:eastAsia="ru-RU"/>
        </w:rPr>
        <w:t>463</w:t>
      </w:r>
      <w:bookmarkEnd w:id="467"/>
      <w:r>
        <w:rPr>
          <w:rStyle w:val="a5"/>
          <w:b/>
          <w:bCs/>
          <w:lang w:eastAsia="ru-RU"/>
        </w:rPr>
        <w:t xml:space="preserve">} </w:t>
      </w:r>
      <w:r>
        <w:t>Элле П.</w:t>
      </w:r>
    </w:p>
    <w:p w:rsidR="00000000" w:rsidRDefault="00F23A3C">
      <w:pPr>
        <w:pStyle w:val="ae"/>
      </w:pPr>
      <w:r>
        <w:t>Латернер Ф. Поль Элле. — «Столица и усадьба», 1917, 30 апреля, № 80, с. 21 – 22.</w:t>
      </w:r>
    </w:p>
    <w:p w:rsidR="00000000" w:rsidRDefault="00F23A3C">
      <w:pPr>
        <w:pStyle w:val="4"/>
      </w:pPr>
      <w:r>
        <w:t>Ярошенко Н. А.</w:t>
      </w:r>
    </w:p>
    <w:p w:rsidR="00000000" w:rsidRDefault="00F23A3C">
      <w:pPr>
        <w:pStyle w:val="ae"/>
      </w:pPr>
      <w:r>
        <w:t>Неведомский. Художник-интеллигент Н. А. Ярошенко. — «Нива», 1917, 22 июля, № 79, с. 437 – 442.</w:t>
      </w:r>
    </w:p>
    <w:p w:rsidR="00000000" w:rsidRDefault="00F23A3C">
      <w:pPr>
        <w:pStyle w:val="3"/>
      </w:pPr>
      <w:bookmarkStart w:id="468" w:name="_Tosh0005208"/>
      <w:r>
        <w:t>Статьи о выставках</w:t>
      </w:r>
      <w:bookmarkEnd w:id="468"/>
    </w:p>
    <w:p w:rsidR="00000000" w:rsidRDefault="00F23A3C">
      <w:pPr>
        <w:pStyle w:val="4"/>
      </w:pPr>
      <w:bookmarkStart w:id="469" w:name="_Tosh0005205"/>
      <w:r>
        <w:t>Борисов-Мусатов В. Э.</w:t>
      </w:r>
      <w:bookmarkEnd w:id="469"/>
      <w:r>
        <w:br/>
        <w:t>(Москва, 7 марта 1917)</w:t>
      </w:r>
    </w:p>
    <w:p w:rsidR="00000000" w:rsidRDefault="00F23A3C">
      <w:pPr>
        <w:pStyle w:val="ae"/>
      </w:pPr>
      <w:r>
        <w:t>Вторая выставка Общества друзей Румянцевского музея. Творчество В. Э. Борисова-Мусатова. Москва, Галерея Лемерсье, 1917. Каталог. М., 1917.</w:t>
      </w:r>
    </w:p>
    <w:p w:rsidR="00000000" w:rsidRDefault="00F23A3C">
      <w:pPr>
        <w:pStyle w:val="ae"/>
      </w:pPr>
      <w:r>
        <w:t>Королевич Влад. Выставка картин В. Э. Борисова</w:t>
      </w:r>
      <w:r>
        <w:t>-Мусатова. — «Рампа и жизнь», 1917, 19 марта, № 12 с. 12.</w:t>
      </w:r>
    </w:p>
    <w:p w:rsidR="00000000" w:rsidRDefault="00F23A3C">
      <w:pPr>
        <w:pStyle w:val="ae"/>
      </w:pPr>
      <w:r>
        <w:t>Россций. Жизнь искусства. — «Русские ведомости», 1917, март, № 84.</w:t>
      </w:r>
    </w:p>
    <w:p w:rsidR="00000000" w:rsidRDefault="00F23A3C">
      <w:pPr>
        <w:pStyle w:val="4"/>
      </w:pPr>
      <w:bookmarkStart w:id="470" w:name="_Tosh0005206"/>
      <w:r>
        <w:t>Верхотуров-Сибиряк Н. И.</w:t>
      </w:r>
      <w:bookmarkEnd w:id="470"/>
      <w:r>
        <w:br/>
        <w:t>(Петроград, 3 апреля 1917)</w:t>
      </w:r>
    </w:p>
    <w:p w:rsidR="00000000" w:rsidRDefault="00F23A3C">
      <w:pPr>
        <w:pStyle w:val="ae"/>
      </w:pPr>
      <w:r>
        <w:t>Р</w:t>
      </w:r>
      <w:r>
        <w:noBreakHyphen/>
        <w:t>в А. Выставка портретов. — «Речь», 1917, 11 апреля, №</w:t>
      </w:r>
      <w:r>
        <w:t> 83.</w:t>
      </w:r>
    </w:p>
    <w:p w:rsidR="00000000" w:rsidRDefault="00F23A3C">
      <w:pPr>
        <w:pStyle w:val="ae"/>
      </w:pPr>
      <w:r>
        <w:lastRenderedPageBreak/>
        <w:t>Р</w:t>
      </w:r>
      <w:r>
        <w:noBreakHyphen/>
        <w:t>в А. Выставка и художественные дела. — «Аполлон», 1917, апрель — май, № 4 – 5, с. 71.</w:t>
      </w:r>
    </w:p>
    <w:p w:rsidR="00000000" w:rsidRDefault="00F23A3C">
      <w:pPr>
        <w:pStyle w:val="4"/>
      </w:pPr>
      <w:r>
        <w:t>Выставка графических искусств</w:t>
      </w:r>
      <w:r>
        <w:br/>
        <w:t>(Москва, 15 – 31 октября 1917)</w:t>
      </w:r>
    </w:p>
    <w:p w:rsidR="00000000" w:rsidRDefault="00F23A3C">
      <w:pPr>
        <w:pStyle w:val="ae"/>
      </w:pPr>
      <w:r>
        <w:t>VIII выставка графических искусств русских и иностранных художников. 15 – 31 октября 1917. Галерея Лем</w:t>
      </w:r>
      <w:r>
        <w:t>ерсье. Салтыковский пер., 8. М., 1917. (Каталог).</w:t>
      </w:r>
    </w:p>
    <w:p w:rsidR="00000000" w:rsidRDefault="00F23A3C">
      <w:pPr>
        <w:pStyle w:val="ae"/>
      </w:pPr>
      <w:r>
        <w:t>Выставка графиков. — «Вечерние новости», 1917, 13 октября, № 167.</w:t>
      </w:r>
    </w:p>
    <w:p w:rsidR="00000000" w:rsidRDefault="00F23A3C">
      <w:pPr>
        <w:pStyle w:val="ae"/>
      </w:pPr>
      <w:r>
        <w:t>Л</w:t>
      </w:r>
      <w:r>
        <w:noBreakHyphen/>
        <w:t>ий Н. Выставка графических искусств. — «Вечерние новости», 1917, 16 октября, № 169.</w:t>
      </w:r>
    </w:p>
    <w:p w:rsidR="00000000" w:rsidRDefault="00F23A3C">
      <w:pPr>
        <w:pStyle w:val="ae"/>
      </w:pPr>
      <w:r>
        <w:t>Россций. Две выставки. — «Русские ведомости», 1917, 25</w:t>
      </w:r>
      <w:r>
        <w:t> октября, № 244.</w:t>
      </w:r>
    </w:p>
    <w:p w:rsidR="00000000" w:rsidRDefault="00F23A3C">
      <w:pPr>
        <w:pStyle w:val="4"/>
      </w:pPr>
      <w:r>
        <w:t>Выставка финского искусства</w:t>
      </w:r>
      <w:r>
        <w:br/>
        <w:t>(Петроград, 3 апреля – 14 мая 1917)</w:t>
      </w:r>
    </w:p>
    <w:p w:rsidR="00000000" w:rsidRDefault="00F23A3C">
      <w:pPr>
        <w:pStyle w:val="ae"/>
      </w:pPr>
      <w:r>
        <w:t>Каталог выставки финского искусства. СПБ. Художественное бюро Н. Е. Добычиной. 1917.</w:t>
      </w:r>
    </w:p>
    <w:p w:rsidR="00000000" w:rsidRDefault="00F23A3C">
      <w:pPr>
        <w:pStyle w:val="ae"/>
      </w:pPr>
      <w:r>
        <w:t>Бенуа Александр. Финляндцы и мы. Вступительная статья к каталогу выставки финского искусст</w:t>
      </w:r>
      <w:r>
        <w:t>ва. — СПБ. Художественное бюро Н. Е. Добычиной, 1917.</w:t>
      </w:r>
    </w:p>
    <w:p w:rsidR="00000000" w:rsidRDefault="00F23A3C">
      <w:pPr>
        <w:pStyle w:val="ae"/>
      </w:pPr>
      <w:r>
        <w:t>Выставка финского искусства. — «Речь», 1917, 31 марта, № 76.</w:t>
      </w:r>
    </w:p>
    <w:p w:rsidR="00000000" w:rsidRDefault="00F23A3C">
      <w:pPr>
        <w:pStyle w:val="ae"/>
      </w:pPr>
      <w:r>
        <w:t>Торжественное открытие выставки финского искусства. — «Речь», 1917, 5 апреля, № 78.</w:t>
      </w:r>
    </w:p>
    <w:p w:rsidR="00000000" w:rsidRDefault="00F23A3C">
      <w:pPr>
        <w:pStyle w:val="ae"/>
      </w:pPr>
      <w:r>
        <w:t>Выставка финских художников. — «Вечернее время», 1917, 5 </w:t>
      </w:r>
      <w:r>
        <w:t>апреля, № 1787.</w:t>
      </w:r>
    </w:p>
    <w:p w:rsidR="00000000" w:rsidRDefault="00F23A3C">
      <w:pPr>
        <w:pStyle w:val="ae"/>
      </w:pPr>
      <w:r>
        <w:t>А. Б. Финская выставка. — «Новая жизнь», 1917, 30 апреля, № 11.</w:t>
      </w:r>
    </w:p>
    <w:p w:rsidR="00000000" w:rsidRDefault="00F23A3C">
      <w:pPr>
        <w:pStyle w:val="ae"/>
      </w:pPr>
      <w:r>
        <w:t>Пумпянский Л. Современное финское искусство. (Выставка в бюро Добычиной). — «Аполлон», 1917, апрель – май, № 4 – 5, с. 75 – 84.</w:t>
      </w:r>
    </w:p>
    <w:p w:rsidR="00000000" w:rsidRDefault="00F23A3C">
      <w:pPr>
        <w:pStyle w:val="ae"/>
      </w:pPr>
      <w:r>
        <w:t>Левинсон А. Пути финского искусства. — «Летопись</w:t>
      </w:r>
      <w:r>
        <w:t>», 1917, февраль — апрель, с. 364 – 371.</w:t>
      </w:r>
    </w:p>
    <w:p w:rsidR="00000000" w:rsidRDefault="00F23A3C">
      <w:pPr>
        <w:pStyle w:val="ae"/>
      </w:pPr>
      <w:r>
        <w:t>С. К. Петроградская выставка финских художников. — «Столица и усадьба», 1917, 30 апреля, № 80, с. 15 – 16.</w:t>
      </w:r>
    </w:p>
    <w:p w:rsidR="00000000" w:rsidRDefault="00F23A3C">
      <w:pPr>
        <w:pStyle w:val="ae"/>
      </w:pPr>
      <w:r>
        <w:rPr>
          <w:lang w:val="en-US"/>
        </w:rPr>
        <w:t>Observator</w:t>
      </w:r>
      <w:r>
        <w:t>. На выставке финского искусства. — «Биржевые ведомости», утр. вып. 1917, 30 апреля, № 16210.</w:t>
      </w:r>
    </w:p>
    <w:p w:rsidR="00000000" w:rsidRDefault="00F23A3C">
      <w:pPr>
        <w:pStyle w:val="4"/>
      </w:pPr>
      <w:r>
        <w:t>«Жем</w:t>
      </w:r>
      <w:r>
        <w:t>чужное солнце»</w:t>
      </w:r>
      <w:r>
        <w:br/>
        <w:t>(Москва, 3 сентября – 23 октября 1917)</w:t>
      </w:r>
    </w:p>
    <w:p w:rsidR="00000000" w:rsidRDefault="00F23A3C">
      <w:pPr>
        <w:pStyle w:val="ae"/>
      </w:pPr>
      <w:r>
        <w:t>«Жемчужное солнце». — «Вечерние новости», 1917, 26 августа, № 128, с. 3; 23 октября, № 175, с. 1.</w:t>
      </w:r>
    </w:p>
    <w:p w:rsidR="00000000" w:rsidRDefault="00F23A3C">
      <w:pPr>
        <w:pStyle w:val="ae"/>
      </w:pPr>
      <w:r>
        <w:t>Жемчужное солнце. — «Новости сезона», 1917, 22 – 23 сентября, № 3444, с. 4.</w:t>
      </w:r>
    </w:p>
    <w:p w:rsidR="00000000" w:rsidRDefault="00F23A3C">
      <w:pPr>
        <w:pStyle w:val="4"/>
      </w:pPr>
      <w:r>
        <w:t>«Звено»</w:t>
      </w:r>
      <w:r>
        <w:br/>
        <w:t>(Москва, 22 октября </w:t>
      </w:r>
      <w:r>
        <w:t>1917)</w:t>
      </w:r>
    </w:p>
    <w:p w:rsidR="00000000" w:rsidRDefault="00F23A3C">
      <w:pPr>
        <w:pStyle w:val="ae"/>
      </w:pPr>
      <w:r>
        <w:t>Каталог 1</w:t>
      </w:r>
      <w:r>
        <w:noBreakHyphen/>
        <w:t>й выставки картин московского общества художников «Звено», Москва, октябрь – декабрь 1917.</w:t>
      </w:r>
    </w:p>
    <w:p w:rsidR="00000000" w:rsidRDefault="00F23A3C">
      <w:pPr>
        <w:pStyle w:val="ae"/>
      </w:pPr>
      <w:r>
        <w:t xml:space="preserve">Выставка картин «Звено». — «Вечерние новости», 1917, 17 октября, № 170; </w:t>
      </w:r>
      <w:r>
        <w:lastRenderedPageBreak/>
        <w:t>23 октября, № 175.</w:t>
      </w:r>
    </w:p>
    <w:p w:rsidR="00000000" w:rsidRDefault="00F23A3C">
      <w:pPr>
        <w:pStyle w:val="4"/>
      </w:pPr>
      <w:r>
        <w:rPr>
          <w:rStyle w:val="a5"/>
          <w:b/>
          <w:bCs/>
          <w:lang w:eastAsia="ru-RU"/>
        </w:rPr>
        <w:t>{</w:t>
      </w:r>
      <w:bookmarkStart w:id="471" w:name="_page464"/>
      <w:r>
        <w:rPr>
          <w:rStyle w:val="a5"/>
          <w:b/>
          <w:bCs/>
          <w:lang w:eastAsia="ru-RU"/>
        </w:rPr>
        <w:t>464</w:t>
      </w:r>
      <w:bookmarkEnd w:id="471"/>
      <w:r>
        <w:rPr>
          <w:rStyle w:val="a5"/>
          <w:b/>
          <w:bCs/>
          <w:lang w:eastAsia="ru-RU"/>
        </w:rPr>
        <w:t xml:space="preserve">} </w:t>
      </w:r>
      <w:r>
        <w:t>Общество художников московской школы</w:t>
      </w:r>
      <w:r>
        <w:br/>
        <w:t>(Москва, 29 августа – 1 октября 1917)</w:t>
      </w:r>
    </w:p>
    <w:p w:rsidR="00000000" w:rsidRDefault="00F23A3C">
      <w:pPr>
        <w:pStyle w:val="ae"/>
      </w:pPr>
      <w:r>
        <w:t>1</w:t>
      </w:r>
      <w:r>
        <w:noBreakHyphen/>
        <w:t>я выставка общества художников московской школы. Москва. Каталог. М., 1917.</w:t>
      </w:r>
    </w:p>
    <w:p w:rsidR="00000000" w:rsidRDefault="00F23A3C">
      <w:pPr>
        <w:pStyle w:val="ae"/>
      </w:pPr>
      <w:r>
        <w:t>В. Н. Выставка московской школы. — «Русское слово», 1917, 14 сентября.</w:t>
      </w:r>
    </w:p>
    <w:p w:rsidR="00000000" w:rsidRDefault="00F23A3C">
      <w:pPr>
        <w:pStyle w:val="ae"/>
      </w:pPr>
      <w:r>
        <w:t>Тепин Я. Художники московской школы. — «Биржевые ведомости», утр. вы</w:t>
      </w:r>
      <w:r>
        <w:t>п., 1917, 20 сентября, № 16451.</w:t>
      </w:r>
    </w:p>
    <w:p w:rsidR="00000000" w:rsidRDefault="00F23A3C">
      <w:pPr>
        <w:pStyle w:val="ae"/>
      </w:pPr>
      <w:r>
        <w:t>Московская школа. — «Вечерние новости», 1917, 14 октября, № 168.</w:t>
      </w:r>
    </w:p>
    <w:p w:rsidR="00000000" w:rsidRDefault="00F23A3C">
      <w:pPr>
        <w:pStyle w:val="ae"/>
      </w:pPr>
      <w:r>
        <w:t>Обещания выставочного сезона. — «Свободное слово», 1917, 15 октября, с. 4.</w:t>
      </w:r>
    </w:p>
    <w:p w:rsidR="00000000" w:rsidRDefault="00F23A3C">
      <w:pPr>
        <w:pStyle w:val="ae"/>
      </w:pPr>
      <w:r>
        <w:t>Миганаджиан Ав. Выставка московской школы. — «Свобода и жизнь», 1917, № 9.</w:t>
      </w:r>
    </w:p>
    <w:p w:rsidR="00000000" w:rsidRDefault="00F23A3C">
      <w:pPr>
        <w:pStyle w:val="4"/>
      </w:pPr>
      <w:bookmarkStart w:id="472" w:name="_Tosh0005207"/>
      <w:r>
        <w:t>Петровичев П. И.</w:t>
      </w:r>
      <w:bookmarkEnd w:id="472"/>
      <w:r>
        <w:br/>
        <w:t>(Москва, 7 октября – 7 ноября 1917)</w:t>
      </w:r>
    </w:p>
    <w:p w:rsidR="00000000" w:rsidRDefault="00F23A3C">
      <w:pPr>
        <w:pStyle w:val="ae"/>
      </w:pPr>
      <w:r>
        <w:t>Каталог выставки художника Петра Ивановича Петровичева. М., 1917.</w:t>
      </w:r>
    </w:p>
    <w:p w:rsidR="00000000" w:rsidRDefault="00F23A3C">
      <w:pPr>
        <w:pStyle w:val="ae"/>
      </w:pPr>
      <w:r>
        <w:t>Н. Л. Выставка картин Петровичева. — «Вечерние новости», 1917, 8 октября, № 163.</w:t>
      </w:r>
    </w:p>
    <w:p w:rsidR="00000000" w:rsidRDefault="00F23A3C">
      <w:pPr>
        <w:pStyle w:val="ae"/>
      </w:pPr>
      <w:r>
        <w:t>Выставка П. И. Петровичева. — «Вечерние н</w:t>
      </w:r>
      <w:r>
        <w:t>овости», 1917, 9 октября, № 163.</w:t>
      </w:r>
    </w:p>
    <w:p w:rsidR="00000000" w:rsidRDefault="00F23A3C">
      <w:pPr>
        <w:pStyle w:val="ae"/>
      </w:pPr>
      <w:r>
        <w:t>Глаголь Сергей. Выставка картин художника Петровичева. — «Утро России», 1917, 11 октября, № 24.</w:t>
      </w:r>
    </w:p>
    <w:p w:rsidR="00000000" w:rsidRDefault="00F23A3C">
      <w:pPr>
        <w:pStyle w:val="ae"/>
      </w:pPr>
      <w:r>
        <w:t>Л</w:t>
      </w:r>
      <w:r>
        <w:noBreakHyphen/>
        <w:t>ий Н. Выставка картин П. И. Петровичева. — «Раннее утро», 1917, 11 октября, № 232.</w:t>
      </w:r>
    </w:p>
    <w:p w:rsidR="00000000" w:rsidRDefault="00F23A3C">
      <w:pPr>
        <w:pStyle w:val="ae"/>
      </w:pPr>
      <w:r>
        <w:t>Липкин Б. Выставка картин П. Петровичева. </w:t>
      </w:r>
      <w:r>
        <w:t>— «Свобода», 1917, 23 октября, № 25.</w:t>
      </w:r>
    </w:p>
    <w:p w:rsidR="00000000" w:rsidRDefault="00F23A3C">
      <w:pPr>
        <w:pStyle w:val="ae"/>
      </w:pPr>
      <w:r>
        <w:t>Россций. Две выставки. — «Русские ведомости», 1917, 25 октября, № 244.</w:t>
      </w:r>
    </w:p>
    <w:p w:rsidR="00000000" w:rsidRDefault="00F23A3C">
      <w:pPr>
        <w:pStyle w:val="4"/>
      </w:pPr>
      <w:r>
        <w:t>1</w:t>
      </w:r>
      <w:r>
        <w:noBreakHyphen/>
        <w:t>я летняя выставка картин</w:t>
      </w:r>
      <w:r>
        <w:br/>
        <w:t>(Москва, 22 июня 1917)</w:t>
      </w:r>
    </w:p>
    <w:p w:rsidR="00000000" w:rsidRDefault="00F23A3C">
      <w:pPr>
        <w:pStyle w:val="ae"/>
      </w:pPr>
      <w:r>
        <w:t>1</w:t>
      </w:r>
      <w:r>
        <w:noBreakHyphen/>
        <w:t>я летняя выставка картин. — «Раннее утро», 1917, 22 июня, № 141.</w:t>
      </w:r>
    </w:p>
    <w:p w:rsidR="00000000" w:rsidRDefault="00F23A3C">
      <w:pPr>
        <w:pStyle w:val="4"/>
      </w:pPr>
      <w:r>
        <w:t>Петроградское товарищество худо</w:t>
      </w:r>
      <w:r>
        <w:t>жников</w:t>
      </w:r>
      <w:r>
        <w:br/>
        <w:t>(Петроград, 3 – 30 апреля; 24 сентября 1917)</w:t>
      </w:r>
    </w:p>
    <w:p w:rsidR="00000000" w:rsidRDefault="00F23A3C">
      <w:pPr>
        <w:pStyle w:val="ae"/>
      </w:pPr>
      <w:r>
        <w:t>Кравченко Н. XIV весенняя выставка «Товариществ художников». — «Вечернее время», 1917, 5 апреля, № 1787; 7 апреля, № 1789.</w:t>
      </w:r>
    </w:p>
    <w:p w:rsidR="00000000" w:rsidRDefault="00F23A3C">
      <w:pPr>
        <w:pStyle w:val="ae"/>
      </w:pPr>
      <w:r>
        <w:t>Любитель. На выставке «Товарищества художников». — «Биржевые ведомости», веч. вып</w:t>
      </w:r>
      <w:r>
        <w:t>., 1917, 13 апреля, № 16181.</w:t>
      </w:r>
    </w:p>
    <w:p w:rsidR="00000000" w:rsidRDefault="00F23A3C">
      <w:pPr>
        <w:pStyle w:val="ae"/>
      </w:pPr>
      <w:r>
        <w:t>Р</w:t>
      </w:r>
      <w:r>
        <w:noBreakHyphen/>
        <w:t>в А. Выставки и художественные дела. — «Аполлон», 1917, апрель — май, № 4 – 5, с. 71.</w:t>
      </w:r>
    </w:p>
    <w:p w:rsidR="00000000" w:rsidRDefault="00F23A3C">
      <w:pPr>
        <w:pStyle w:val="ae"/>
      </w:pPr>
      <w:r>
        <w:t>Кравченко Н. Осенняя выставка товарищества художников. — «Вечернее время», 1917, 23 сентября, № 1932.</w:t>
      </w:r>
    </w:p>
    <w:p w:rsidR="00000000" w:rsidRDefault="00F23A3C">
      <w:pPr>
        <w:pStyle w:val="ae"/>
      </w:pPr>
      <w:r>
        <w:t>Любитель. Выставка в поощрении художе</w:t>
      </w:r>
      <w:r>
        <w:t>ств. — «Биржевые ведомости», веч. вып., 1917, 23 сентября, № 16458; 26 сентября, № 16462.</w:t>
      </w:r>
    </w:p>
    <w:p w:rsidR="00000000" w:rsidRDefault="00F23A3C">
      <w:pPr>
        <w:pStyle w:val="ae"/>
      </w:pPr>
      <w:r>
        <w:t xml:space="preserve">Ясинский Иер. Открытие товарищеской выставки. — «Биржевые ведомости», </w:t>
      </w:r>
      <w:r>
        <w:lastRenderedPageBreak/>
        <w:t>утр. вып., 1917, 24 сентября, № 16459.</w:t>
      </w:r>
    </w:p>
    <w:p w:rsidR="00000000" w:rsidRDefault="00F23A3C">
      <w:pPr>
        <w:pStyle w:val="ae"/>
      </w:pPr>
      <w:r>
        <w:t>Тэдди. На осенней выставке. — «Петроградская газета», 191</w:t>
      </w:r>
      <w:r>
        <w:t>7, 27 сентября, № 227.</w:t>
      </w:r>
    </w:p>
    <w:p w:rsidR="00000000" w:rsidRDefault="00F23A3C">
      <w:pPr>
        <w:pStyle w:val="ae"/>
      </w:pPr>
      <w:r>
        <w:t>Меценат. Осенняя выставка картин. — «Петроградская газета», 1917, 27 сентября, № 227.</w:t>
      </w:r>
    </w:p>
    <w:p w:rsidR="00000000" w:rsidRDefault="00F23A3C">
      <w:pPr>
        <w:pStyle w:val="ae"/>
      </w:pPr>
      <w:r>
        <w:t>Кондаков С. Товарищество художников. Осенняя выставка. — «Столица и усадьба», 1917, 30 сентября, № 89 – 90, с. 18.</w:t>
      </w:r>
    </w:p>
    <w:p w:rsidR="00000000" w:rsidRDefault="00F23A3C">
      <w:pPr>
        <w:pStyle w:val="4"/>
      </w:pPr>
      <w:r>
        <w:t>«Свободное искусство»</w:t>
      </w:r>
      <w:r>
        <w:br/>
        <w:t>(Москва, 1</w:t>
      </w:r>
      <w:r>
        <w:t> июня 1917)</w:t>
      </w:r>
    </w:p>
    <w:p w:rsidR="00000000" w:rsidRDefault="00F23A3C">
      <w:pPr>
        <w:pStyle w:val="ae"/>
      </w:pPr>
      <w:r>
        <w:t>1</w:t>
      </w:r>
      <w:r>
        <w:noBreakHyphen/>
        <w:t>я в Замоскворечье выставка картин и скульптуры и прикладного искусства. «Свободное искусство». Каталог. Б. м., 1917.</w:t>
      </w:r>
    </w:p>
    <w:p w:rsidR="00000000" w:rsidRDefault="00F23A3C">
      <w:pPr>
        <w:pStyle w:val="ae"/>
      </w:pPr>
      <w:r>
        <w:t>«Свободное искусство». — «Раннее утро», 1917, 1 июня, № 122.</w:t>
      </w:r>
    </w:p>
    <w:p w:rsidR="00000000" w:rsidRDefault="00F23A3C">
      <w:pPr>
        <w:pStyle w:val="4"/>
      </w:pPr>
      <w:r>
        <w:t>«Творчество»</w:t>
      </w:r>
      <w:r>
        <w:br/>
        <w:t>(Москва, 30 июля 1917)</w:t>
      </w:r>
    </w:p>
    <w:p w:rsidR="00000000" w:rsidRDefault="00F23A3C">
      <w:pPr>
        <w:pStyle w:val="ae"/>
      </w:pPr>
      <w:r>
        <w:t>2</w:t>
      </w:r>
      <w:r>
        <w:noBreakHyphen/>
        <w:t xml:space="preserve">я Замоскворецкая выставка </w:t>
      </w:r>
      <w:r>
        <w:t>картин. — «Вечерние новости», 1917, 14 июля, № 92.</w:t>
      </w:r>
    </w:p>
    <w:p w:rsidR="00000000" w:rsidRDefault="00F23A3C">
      <w:pPr>
        <w:pStyle w:val="ae"/>
      </w:pPr>
      <w:r>
        <w:t>Выставка картин «Творчество». — «Вечерние новости», 1917, 31 июля, № 106.</w:t>
      </w:r>
    </w:p>
    <w:p w:rsidR="00000000" w:rsidRDefault="00F23A3C">
      <w:pPr>
        <w:pStyle w:val="2"/>
        <w:rPr>
          <w:i w:val="0"/>
          <w:iCs w:val="0"/>
          <w:caps/>
        </w:rPr>
      </w:pPr>
      <w:bookmarkStart w:id="473" w:name="_Toc315009240"/>
      <w:r>
        <w:rPr>
          <w:i w:val="0"/>
          <w:iCs w:val="0"/>
        </w:rPr>
        <w:t>Часть 3</w:t>
      </w:r>
      <w:r>
        <w:rPr>
          <w:i w:val="0"/>
          <w:iCs w:val="0"/>
        </w:rPr>
        <w:br/>
      </w:r>
      <w:r>
        <w:rPr>
          <w:i w:val="0"/>
          <w:iCs w:val="0"/>
          <w:caps/>
        </w:rPr>
        <w:t>«Начало новой полосы в истории России»</w:t>
      </w:r>
      <w:bookmarkEnd w:id="473"/>
    </w:p>
    <w:p w:rsidR="00000000" w:rsidRDefault="00F23A3C">
      <w:pPr>
        <w:pStyle w:val="3"/>
      </w:pPr>
      <w:r>
        <w:t>Статьи, посвященные общим вопросам художественной жизни</w:t>
      </w:r>
    </w:p>
    <w:p w:rsidR="00000000" w:rsidRDefault="00F23A3C">
      <w:pPr>
        <w:pStyle w:val="ae"/>
      </w:pPr>
      <w:r>
        <w:t>Ро</w:t>
      </w:r>
      <w:r>
        <w:t>стиславов А. Октябрьские события. — «Аполлон», 1917, август — сентябрь</w:t>
      </w:r>
      <w:r>
        <w:rPr>
          <w:rStyle w:val="a4"/>
        </w:rPr>
        <w:footnoteReference w:id="4"/>
      </w:r>
      <w:r>
        <w:t>, № 6 – 7, с. 79 – 84.</w:t>
      </w:r>
    </w:p>
    <w:p w:rsidR="00000000" w:rsidRDefault="00F23A3C">
      <w:pPr>
        <w:pStyle w:val="ae"/>
      </w:pPr>
      <w:r>
        <w:rPr>
          <w:rStyle w:val="a5"/>
          <w:lang w:eastAsia="ru-RU"/>
        </w:rPr>
        <w:t>{</w:t>
      </w:r>
      <w:bookmarkStart w:id="474" w:name="_page465"/>
      <w:r>
        <w:rPr>
          <w:rStyle w:val="a5"/>
          <w:lang w:eastAsia="ru-RU"/>
        </w:rPr>
        <w:t>465</w:t>
      </w:r>
      <w:bookmarkEnd w:id="474"/>
      <w:r>
        <w:rPr>
          <w:rStyle w:val="a5"/>
          <w:lang w:eastAsia="ru-RU"/>
        </w:rPr>
        <w:t xml:space="preserve">} </w:t>
      </w:r>
      <w:r>
        <w:t>В Зимнем дворце. 26 окт</w:t>
      </w:r>
      <w:r>
        <w:t>ября. — «Русские ведомости», 1917, 26 октября, № 245.</w:t>
      </w:r>
    </w:p>
    <w:p w:rsidR="00000000" w:rsidRDefault="00F23A3C">
      <w:pPr>
        <w:pStyle w:val="ae"/>
      </w:pPr>
      <w:r>
        <w:t>Нейтральный. Еще о московских событиях. — «Правда», 1917, 29 октября, № 191.</w:t>
      </w:r>
    </w:p>
    <w:p w:rsidR="00000000" w:rsidRDefault="00F23A3C">
      <w:pPr>
        <w:pStyle w:val="ae"/>
      </w:pPr>
      <w:r>
        <w:t>Луначарский А. Речь на первой конференции пролетарских культурно-просветительных обществ. — «Рабочий путь», 1917, 30 октября,</w:t>
      </w:r>
      <w:r>
        <w:t xml:space="preserve"> № 42.</w:t>
      </w:r>
    </w:p>
    <w:p w:rsidR="00000000" w:rsidRDefault="00F23A3C">
      <w:pPr>
        <w:pStyle w:val="ae"/>
      </w:pPr>
      <w:r>
        <w:t>Дмитриев В. Художницы. — «Аполлон», октябрь – декабрь, № 8 – 10, с. 4 – 7.</w:t>
      </w:r>
    </w:p>
    <w:p w:rsidR="00000000" w:rsidRDefault="00F23A3C">
      <w:pPr>
        <w:pStyle w:val="ae"/>
      </w:pPr>
      <w:r>
        <w:t>Радлов Н. Цех святого Луки. — «Аполлон», 1917, октябрь – декабрь, № 8 – 10, с. 61 – 79.</w:t>
      </w:r>
    </w:p>
    <w:p w:rsidR="00000000" w:rsidRDefault="00F23A3C">
      <w:pPr>
        <w:pStyle w:val="ae"/>
      </w:pPr>
      <w:r>
        <w:t xml:space="preserve">Ростиславов А. Революция и искусство. — «Аполлон», 1917, октябрь – декабрь, № 8 – 10, </w:t>
      </w:r>
      <w:r>
        <w:t>с. 80 – 87.</w:t>
      </w:r>
    </w:p>
    <w:p w:rsidR="00000000" w:rsidRDefault="00F23A3C">
      <w:pPr>
        <w:pStyle w:val="ae"/>
      </w:pPr>
      <w:r>
        <w:t>Р</w:t>
      </w:r>
      <w:r>
        <w:noBreakHyphen/>
        <w:t>в А. Выставки и художественные дела. — «Аполлон», 1917, октябрь – декабрь, № 8 – 10, с. 87 – 93.</w:t>
      </w:r>
    </w:p>
    <w:p w:rsidR="00000000" w:rsidRDefault="00F23A3C">
      <w:pPr>
        <w:pStyle w:val="ae"/>
      </w:pPr>
      <w:r>
        <w:t>А. Э. Письмо из Москвы. — «Аполлон», 1917, октябрь – декабрь, № 8 – 10, с. 102 – 115.</w:t>
      </w:r>
    </w:p>
    <w:p w:rsidR="00000000" w:rsidRDefault="00F23A3C">
      <w:pPr>
        <w:pStyle w:val="ae"/>
      </w:pPr>
      <w:r>
        <w:lastRenderedPageBreak/>
        <w:t>Обращение комиссаров по защите музеев. — «Новая жизнь», 191</w:t>
      </w:r>
      <w:r>
        <w:t>7, 2 ноября, № 170.</w:t>
      </w:r>
    </w:p>
    <w:p w:rsidR="00000000" w:rsidRDefault="00F23A3C">
      <w:pPr>
        <w:pStyle w:val="ae"/>
      </w:pPr>
      <w:r>
        <w:t>Отставка А. В. Луначарского. — «Новая жизнь», 1917, 3 ноября, № 171.</w:t>
      </w:r>
    </w:p>
    <w:p w:rsidR="00000000" w:rsidRDefault="00F23A3C">
      <w:pPr>
        <w:pStyle w:val="ae"/>
      </w:pPr>
      <w:r>
        <w:t>Воззвание Наркомпроса «К рабочим, крестьянам, солдатам, матросам, всем гражданам». — «Известия ЦИК», 1917, 4 ноября, № 216.</w:t>
      </w:r>
    </w:p>
    <w:p w:rsidR="00000000" w:rsidRDefault="00F23A3C">
      <w:pPr>
        <w:pStyle w:val="ae"/>
      </w:pPr>
      <w:r>
        <w:t>От Союза деятелей искусства. — «Новая жизнь</w:t>
      </w:r>
      <w:r>
        <w:t>», 1917, 7 (20) ноября, № 174.</w:t>
      </w:r>
    </w:p>
    <w:p w:rsidR="00000000" w:rsidRDefault="00F23A3C">
      <w:pPr>
        <w:pStyle w:val="ae"/>
      </w:pPr>
      <w:r>
        <w:t>Постановление Военно-революционного комитета. — «Известия СР и СД», 1917, 13 ноября, № 206.</w:t>
      </w:r>
    </w:p>
    <w:p w:rsidR="00000000" w:rsidRDefault="00F23A3C">
      <w:pPr>
        <w:pStyle w:val="ae"/>
      </w:pPr>
      <w:r>
        <w:t>В защиту художественных памятников. — «Раннее утро», 1917, 15 ноября, № 250.</w:t>
      </w:r>
    </w:p>
    <w:p w:rsidR="00000000" w:rsidRDefault="00F23A3C">
      <w:pPr>
        <w:pStyle w:val="ae"/>
      </w:pPr>
      <w:r>
        <w:t>Совет Академии художеств. В защиту русского искусства. —</w:t>
      </w:r>
      <w:r>
        <w:t xml:space="preserve"> «Наша речь», 1917, 16 ноября, № 1.</w:t>
      </w:r>
    </w:p>
    <w:p w:rsidR="00000000" w:rsidRDefault="00F23A3C">
      <w:pPr>
        <w:pStyle w:val="ae"/>
      </w:pPr>
      <w:r>
        <w:t>Отчуждение дворцов. — «Новая жизнь», 1917, 16 ноября, № 182, с. 2.</w:t>
      </w:r>
    </w:p>
    <w:p w:rsidR="00000000" w:rsidRDefault="00F23A3C">
      <w:pPr>
        <w:pStyle w:val="ae"/>
      </w:pPr>
      <w:r>
        <w:t>Ростиславов А. Трагедия Кремля и Зимнего дворца. — «Современное дело», 1917, 16 ноября, № 1.</w:t>
      </w:r>
    </w:p>
    <w:p w:rsidR="00000000" w:rsidRDefault="00F23A3C">
      <w:pPr>
        <w:pStyle w:val="ae"/>
      </w:pPr>
      <w:r>
        <w:t xml:space="preserve">Искусство и жизнь. — «Утренние ведомости», 1917, 17 ноября, </w:t>
      </w:r>
      <w:r>
        <w:t>№ 2.</w:t>
      </w:r>
    </w:p>
    <w:p w:rsidR="00000000" w:rsidRDefault="00F23A3C">
      <w:pPr>
        <w:pStyle w:val="ae"/>
      </w:pPr>
      <w:r>
        <w:t>Бенуа Александр. Письмо в редакцию. — «Новая жизнь», 1917, 18 ноября, № 184.</w:t>
      </w:r>
    </w:p>
    <w:p w:rsidR="00000000" w:rsidRDefault="00F23A3C">
      <w:pPr>
        <w:pStyle w:val="ae"/>
      </w:pPr>
      <w:r>
        <w:t>Отдел искусств при комиссаре по народному просвещению. — «Правда», 1917, 18 ноября, № 193.</w:t>
      </w:r>
    </w:p>
    <w:p w:rsidR="00000000" w:rsidRDefault="00F23A3C">
      <w:pPr>
        <w:pStyle w:val="ae"/>
      </w:pPr>
      <w:r>
        <w:t>Гинцбург И. Дом мира. — «Жизнь», 1917, 19 ноября.</w:t>
      </w:r>
    </w:p>
    <w:p w:rsidR="00000000" w:rsidRDefault="00F23A3C">
      <w:pPr>
        <w:pStyle w:val="ae"/>
      </w:pPr>
      <w:r>
        <w:t>Добужинский М. Расстрелянное иску</w:t>
      </w:r>
      <w:r>
        <w:t>сство. (Мысли художника). — «Русские ведомости», 1917, 21 ноября, № 255.</w:t>
      </w:r>
    </w:p>
    <w:p w:rsidR="00000000" w:rsidRDefault="00F23A3C">
      <w:pPr>
        <w:pStyle w:val="ae"/>
      </w:pPr>
      <w:r>
        <w:t>Воззвание художников. — «Русское слово», 1917, 21 ноября, № 255.</w:t>
      </w:r>
    </w:p>
    <w:p w:rsidR="00000000" w:rsidRDefault="00F23A3C">
      <w:pPr>
        <w:pStyle w:val="ae"/>
      </w:pPr>
      <w:r>
        <w:t>Московское товарищество художников. Московское общество любителей художеств. Письмо в редакцию. — «Русские ведомости»,</w:t>
      </w:r>
      <w:r>
        <w:t xml:space="preserve"> 1917, 22 ноября, № 255.</w:t>
      </w:r>
    </w:p>
    <w:p w:rsidR="00000000" w:rsidRDefault="00F23A3C">
      <w:pPr>
        <w:pStyle w:val="ae"/>
      </w:pPr>
      <w:r>
        <w:t>Декрет об учреждении Государственной комиссии по просвещению. — «Газета Временного рабочего и крестьянского правительства». 1917, 28 ноября, № 20.</w:t>
      </w:r>
    </w:p>
    <w:p w:rsidR="00000000" w:rsidRDefault="00F23A3C">
      <w:pPr>
        <w:pStyle w:val="ae"/>
      </w:pPr>
      <w:r>
        <w:t xml:space="preserve">Глаголь Сергей. Король Арлекин. (Камерный театр). — «Утро России», 1917, 30 ноября, </w:t>
      </w:r>
      <w:r>
        <w:t>№ 274.</w:t>
      </w:r>
    </w:p>
    <w:p w:rsidR="00000000" w:rsidRDefault="00F23A3C">
      <w:pPr>
        <w:pStyle w:val="ae"/>
      </w:pPr>
      <w:r>
        <w:t>Москва без музеев. — «Московский листок», 1917, 30 ноября, № 260.</w:t>
      </w:r>
    </w:p>
    <w:p w:rsidR="00000000" w:rsidRDefault="00F23A3C">
      <w:pPr>
        <w:pStyle w:val="ae"/>
      </w:pPr>
      <w:r>
        <w:t>Эвакуация художественных ценностей. — «Газета Временного рабочего и крестьянского правительства», 1917, 1 декабря, № 22.</w:t>
      </w:r>
    </w:p>
    <w:p w:rsidR="00000000" w:rsidRDefault="00F23A3C">
      <w:pPr>
        <w:pStyle w:val="ae"/>
      </w:pPr>
      <w:r>
        <w:t>В художественно-просветительном отделе Совета рабочих депутато</w:t>
      </w:r>
      <w:r>
        <w:t>в. — «Новая жизнь», 1917, 3 декабря, № 192.</w:t>
      </w:r>
    </w:p>
    <w:p w:rsidR="00000000" w:rsidRDefault="00F23A3C">
      <w:pPr>
        <w:pStyle w:val="ae"/>
      </w:pPr>
      <w:r>
        <w:t>Р. Художники и революция. — «Новая петроградская газета», 1917, 5 декабря, № 2.</w:t>
      </w:r>
    </w:p>
    <w:p w:rsidR="00000000" w:rsidRDefault="00F23A3C">
      <w:pPr>
        <w:pStyle w:val="ae"/>
      </w:pPr>
      <w:r>
        <w:rPr>
          <w:lang w:val="en-US"/>
        </w:rPr>
        <w:t>Spectator</w:t>
      </w:r>
      <w:r>
        <w:t>. Угроза захвата Академии художеств. — «Новая петроградская газета», 1917, 5 декабря, № 2.</w:t>
      </w:r>
    </w:p>
    <w:p w:rsidR="00000000" w:rsidRDefault="00F23A3C">
      <w:pPr>
        <w:pStyle w:val="ae"/>
      </w:pPr>
      <w:r>
        <w:t>Райлян Фома. Слезы у алтарей иск</w:t>
      </w:r>
      <w:r>
        <w:t>усства. — «Новая петроградская газета», 1917, 7 декабря, № 4.</w:t>
      </w:r>
    </w:p>
    <w:p w:rsidR="00000000" w:rsidRDefault="00F23A3C">
      <w:pPr>
        <w:pStyle w:val="ae"/>
      </w:pPr>
      <w:r>
        <w:t>Обозреватель. В мире художников. — «Новая петроградская газета», 1917, 8 декабря, № 8.</w:t>
      </w:r>
    </w:p>
    <w:p w:rsidR="00000000" w:rsidRDefault="00F23A3C">
      <w:pPr>
        <w:pStyle w:val="ae"/>
      </w:pPr>
      <w:r>
        <w:lastRenderedPageBreak/>
        <w:t>Реставрация Кремля. — «Раннее утро», 1917, 8 декабря, № 269.</w:t>
      </w:r>
    </w:p>
    <w:p w:rsidR="00000000" w:rsidRDefault="00F23A3C">
      <w:pPr>
        <w:pStyle w:val="ae"/>
      </w:pPr>
      <w:r>
        <w:t>Райлян Фома. Тревога за жизнь, за завтрашний д</w:t>
      </w:r>
      <w:r>
        <w:t>ень. — «Новая петроградская газета», 1917, 10 декабря, № 7.</w:t>
      </w:r>
    </w:p>
    <w:p w:rsidR="00000000" w:rsidRDefault="00F23A3C">
      <w:pPr>
        <w:pStyle w:val="ae"/>
      </w:pPr>
      <w:r>
        <w:t>Художественная хроника. (Присуждение заграничных командировок архитекторам). — «День», 1917, 10 декабря, № 223.</w:t>
      </w:r>
    </w:p>
    <w:p w:rsidR="00000000" w:rsidRDefault="00F23A3C">
      <w:pPr>
        <w:pStyle w:val="ae"/>
      </w:pPr>
      <w:r>
        <w:rPr>
          <w:rStyle w:val="a5"/>
          <w:lang w:eastAsia="ru-RU"/>
        </w:rPr>
        <w:t>{</w:t>
      </w:r>
      <w:bookmarkStart w:id="475" w:name="_page466"/>
      <w:r>
        <w:rPr>
          <w:rStyle w:val="a5"/>
          <w:lang w:eastAsia="ru-RU"/>
        </w:rPr>
        <w:t>466</w:t>
      </w:r>
      <w:bookmarkEnd w:id="475"/>
      <w:r>
        <w:rPr>
          <w:rStyle w:val="a5"/>
          <w:lang w:eastAsia="ru-RU"/>
        </w:rPr>
        <w:t xml:space="preserve">} </w:t>
      </w:r>
      <w:r>
        <w:t>Реформа Академии художеств. — «Наш век», 1917, 10 декабря, № 1</w:t>
      </w:r>
      <w:r>
        <w:t>0.</w:t>
      </w:r>
    </w:p>
    <w:p w:rsidR="00000000" w:rsidRDefault="00F23A3C">
      <w:pPr>
        <w:pStyle w:val="ae"/>
      </w:pPr>
      <w:r>
        <w:t>От отдела искусств при Комиссаре по народному просвещению. — «Известия ЦИК», 1917, 10 декабря, № 248.</w:t>
      </w:r>
    </w:p>
    <w:p w:rsidR="00000000" w:rsidRDefault="00F23A3C">
      <w:pPr>
        <w:pStyle w:val="ae"/>
      </w:pPr>
      <w:r>
        <w:t>Реформа в Академии художеств. — «Вечерний звон», 1917, 13 декабря, № 7.</w:t>
      </w:r>
    </w:p>
    <w:p w:rsidR="00000000" w:rsidRDefault="00F23A3C">
      <w:pPr>
        <w:pStyle w:val="ae"/>
      </w:pPr>
      <w:r>
        <w:t>К вопросу о демократизации искусства. — «Известия ЦИК», 1917, 13 декабря, № 253</w:t>
      </w:r>
      <w:r>
        <w:t>.</w:t>
      </w:r>
    </w:p>
    <w:p w:rsidR="00000000" w:rsidRDefault="00F23A3C">
      <w:pPr>
        <w:pStyle w:val="ae"/>
      </w:pPr>
      <w:r>
        <w:t>Художественная молодежь и пролетариат. — «Новая жизнь», 1917, 13 декабря, № 200.</w:t>
      </w:r>
    </w:p>
    <w:p w:rsidR="00000000" w:rsidRDefault="00F23A3C">
      <w:pPr>
        <w:pStyle w:val="ae"/>
      </w:pPr>
      <w:r>
        <w:t>Собрание Академии художеств. — «День», 1917, 20 декабря, № 226.</w:t>
      </w:r>
    </w:p>
    <w:p w:rsidR="00000000" w:rsidRDefault="00F23A3C">
      <w:pPr>
        <w:pStyle w:val="ae"/>
      </w:pPr>
      <w:r>
        <w:t>Интеллигенция и пролетариат. — «Известия ЦИК», 1917, 28 декабря, № 261.</w:t>
      </w:r>
    </w:p>
    <w:p w:rsidR="00000000" w:rsidRDefault="00F23A3C">
      <w:pPr>
        <w:pStyle w:val="ae"/>
      </w:pPr>
      <w:r>
        <w:t>К. Залевский. К вопросу о новом искус</w:t>
      </w:r>
      <w:r>
        <w:t>стве. — «Известия ЦИК», 1917, 29 декабря, № 262.</w:t>
      </w:r>
    </w:p>
    <w:p w:rsidR="00000000" w:rsidRDefault="00F23A3C">
      <w:pPr>
        <w:pStyle w:val="ae"/>
      </w:pPr>
      <w:r>
        <w:t>И. Е. Репин о пролетарском искусстве. — «Новая петроградская газета», 1917, 31 декабря, № 23.</w:t>
      </w:r>
    </w:p>
    <w:p w:rsidR="00000000" w:rsidRDefault="00F23A3C">
      <w:pPr>
        <w:pStyle w:val="ae"/>
      </w:pPr>
      <w:r>
        <w:t>Очередное сретение. — «Дело народа», 1917, 31 декабря, № 245.</w:t>
      </w:r>
    </w:p>
    <w:p w:rsidR="00000000" w:rsidRDefault="00F23A3C">
      <w:pPr>
        <w:pStyle w:val="3"/>
      </w:pPr>
      <w:r>
        <w:t>Статьи об отдельных художниках</w:t>
      </w:r>
    </w:p>
    <w:p w:rsidR="00000000" w:rsidRDefault="00F23A3C">
      <w:pPr>
        <w:pStyle w:val="4"/>
      </w:pPr>
      <w:r>
        <w:t>Дега Э.</w:t>
      </w:r>
    </w:p>
    <w:p w:rsidR="00000000" w:rsidRDefault="00F23A3C">
      <w:pPr>
        <w:pStyle w:val="ae"/>
      </w:pPr>
      <w:r>
        <w:t>Россций. Эдг</w:t>
      </w:r>
      <w:r>
        <w:t>ар Дега. — «Русские ведомости», 1917, 1 (14) октября, № 224.</w:t>
      </w:r>
    </w:p>
    <w:p w:rsidR="00000000" w:rsidRDefault="00F23A3C">
      <w:pPr>
        <w:pStyle w:val="ae"/>
      </w:pPr>
      <w:r>
        <w:t>Тугендхольд Я. Памяти Дега. — «Аполлон», 1917, октябрь – декабрь, № 8 – 10, с. 51 – 60.</w:t>
      </w:r>
    </w:p>
    <w:p w:rsidR="00000000" w:rsidRDefault="00F23A3C">
      <w:pPr>
        <w:pStyle w:val="ae"/>
      </w:pPr>
      <w:r>
        <w:t>Радлов Н. Дега. — «Аргус», 1917, № 11 – 12.</w:t>
      </w:r>
    </w:p>
    <w:p w:rsidR="00000000" w:rsidRDefault="00F23A3C">
      <w:pPr>
        <w:pStyle w:val="4"/>
      </w:pPr>
      <w:r>
        <w:t>Коненков С. Т.</w:t>
      </w:r>
    </w:p>
    <w:p w:rsidR="00000000" w:rsidRDefault="00F23A3C">
      <w:pPr>
        <w:pStyle w:val="ae"/>
      </w:pPr>
      <w:r>
        <w:t xml:space="preserve">См. раздел </w:t>
      </w:r>
      <w:hyperlink w:anchor="_Tosh0005209" w:history="1">
        <w:r>
          <w:rPr>
            <w:rStyle w:val="af1"/>
          </w:rPr>
          <w:t>«Статьи о выставках»</w:t>
        </w:r>
      </w:hyperlink>
      <w:r>
        <w:t>.</w:t>
      </w:r>
    </w:p>
    <w:p w:rsidR="00000000" w:rsidRDefault="00F23A3C">
      <w:pPr>
        <w:pStyle w:val="4"/>
      </w:pPr>
      <w:r>
        <w:t>Малявин Ф. А.</w:t>
      </w:r>
    </w:p>
    <w:p w:rsidR="00000000" w:rsidRDefault="00F23A3C">
      <w:pPr>
        <w:pStyle w:val="ae"/>
      </w:pPr>
      <w:r>
        <w:t>Б</w:t>
      </w:r>
      <w:r>
        <w:noBreakHyphen/>
        <w:t>в М. О Малявине. — «Аполлон», 1917, октябрь – декабрь, № 8 – 10, с. 1 – 3.</w:t>
      </w:r>
    </w:p>
    <w:p w:rsidR="00000000" w:rsidRDefault="00F23A3C">
      <w:pPr>
        <w:pStyle w:val="4"/>
      </w:pPr>
      <w:r>
        <w:t>Пастернак Л. О.</w:t>
      </w:r>
    </w:p>
    <w:p w:rsidR="00000000" w:rsidRDefault="00F23A3C">
      <w:pPr>
        <w:pStyle w:val="ae"/>
      </w:pPr>
      <w:r>
        <w:t>Тарасов Н. Л. О. Пастернак. — «Нива», 1917, 2 декабря, № 48, с. 73</w:t>
      </w:r>
      <w:r>
        <w:t>1 – 732.</w:t>
      </w:r>
    </w:p>
    <w:p w:rsidR="00000000" w:rsidRDefault="00F23A3C">
      <w:pPr>
        <w:pStyle w:val="4"/>
      </w:pPr>
      <w:r>
        <w:t>Репин И. Е.</w:t>
      </w:r>
    </w:p>
    <w:p w:rsidR="00000000" w:rsidRDefault="00F23A3C">
      <w:pPr>
        <w:pStyle w:val="ae"/>
      </w:pPr>
      <w:r>
        <w:t>Юбилей И. Е. Репина. — «День», 1917, 26 ноября.</w:t>
      </w:r>
    </w:p>
    <w:p w:rsidR="00000000" w:rsidRDefault="00F23A3C">
      <w:pPr>
        <w:pStyle w:val="ae"/>
      </w:pPr>
      <w:r>
        <w:t>Юбилей И. Е. Репина. — «Вечерние новости», 1917, 27 ноября, № 193.</w:t>
      </w:r>
    </w:p>
    <w:p w:rsidR="00000000" w:rsidRDefault="00F23A3C">
      <w:pPr>
        <w:pStyle w:val="ae"/>
      </w:pPr>
      <w:r>
        <w:t>Р. Беседа с И. Е. Репиным. — «Новая петроградская газета», 1917, 3 декабря, № 1.</w:t>
      </w:r>
    </w:p>
    <w:p w:rsidR="00000000" w:rsidRDefault="00F23A3C">
      <w:pPr>
        <w:pStyle w:val="ae"/>
      </w:pPr>
      <w:r>
        <w:rPr>
          <w:lang w:val="en-US"/>
        </w:rPr>
        <w:t xml:space="preserve">Spectator. </w:t>
      </w:r>
      <w:r>
        <w:t>Луч</w:t>
      </w:r>
      <w:r>
        <w:rPr>
          <w:lang w:val="en-US"/>
        </w:rPr>
        <w:t xml:space="preserve"> </w:t>
      </w:r>
      <w:r>
        <w:t>света</w:t>
      </w:r>
      <w:r>
        <w:rPr>
          <w:lang w:val="en-US"/>
        </w:rPr>
        <w:t xml:space="preserve">. </w:t>
      </w:r>
      <w:r>
        <w:t>Чествование И. Е.</w:t>
      </w:r>
      <w:r>
        <w:t> Репина во «Дворце искусств». — «Новая пролетарская газета», 1917, 3 декабря, № 1.</w:t>
      </w:r>
    </w:p>
    <w:p w:rsidR="00000000" w:rsidRDefault="00F23A3C">
      <w:pPr>
        <w:pStyle w:val="ae"/>
      </w:pPr>
      <w:r>
        <w:lastRenderedPageBreak/>
        <w:t>Гнедич П. Юбилей. Репин. — «Новая пролетарская газета», 1917, 23 декабря, № 18.</w:t>
      </w:r>
    </w:p>
    <w:p w:rsidR="00000000" w:rsidRDefault="00F23A3C">
      <w:pPr>
        <w:pStyle w:val="4"/>
      </w:pPr>
      <w:r>
        <w:t>Роден О.</w:t>
      </w:r>
    </w:p>
    <w:p w:rsidR="00000000" w:rsidRDefault="00F23A3C">
      <w:pPr>
        <w:pStyle w:val="ae"/>
      </w:pPr>
      <w:r>
        <w:t>М. Н. О. Роден. — «День», 1917, 8 ноября, № 202.</w:t>
      </w:r>
    </w:p>
    <w:p w:rsidR="00000000" w:rsidRDefault="00F23A3C">
      <w:pPr>
        <w:pStyle w:val="ae"/>
      </w:pPr>
      <w:r>
        <w:t>Никольский В. Огюст Роден. — «Русск</w:t>
      </w:r>
      <w:r>
        <w:t>ое слово», 1917, 9 ноября, № 246. Роден Огюст. — «Известия ЦИК», 1917, 9 ноября, № 228.</w:t>
      </w:r>
    </w:p>
    <w:p w:rsidR="00000000" w:rsidRDefault="00F23A3C">
      <w:pPr>
        <w:pStyle w:val="ae"/>
      </w:pPr>
      <w:r>
        <w:t>Роден Огюст. — «Московский листок», 1917, 10 ноября, № 245.</w:t>
      </w:r>
    </w:p>
    <w:p w:rsidR="00000000" w:rsidRDefault="00F23A3C">
      <w:pPr>
        <w:pStyle w:val="ae"/>
      </w:pPr>
      <w:r>
        <w:t>Россций. Роден. — «Русские ведомости», 1917, 13 ноября, № 249.</w:t>
      </w:r>
    </w:p>
    <w:p w:rsidR="00000000" w:rsidRDefault="00F23A3C">
      <w:pPr>
        <w:pStyle w:val="ae"/>
      </w:pPr>
      <w:r>
        <w:t>Левинсон Андрей. Памяти Огюста Родена. — «Наш</w:t>
      </w:r>
      <w:r>
        <w:t xml:space="preserve"> век», 1917, 23 ноября, № 1.</w:t>
      </w:r>
    </w:p>
    <w:p w:rsidR="00000000" w:rsidRDefault="00F23A3C">
      <w:pPr>
        <w:pStyle w:val="ae"/>
      </w:pPr>
      <w:r>
        <w:t>Гинцбург И. Я. О Родене. — «Аргус», 1917, № 11 – 12, с. 5 – 8.</w:t>
      </w:r>
    </w:p>
    <w:p w:rsidR="00000000" w:rsidRDefault="00F23A3C">
      <w:pPr>
        <w:pStyle w:val="ae"/>
      </w:pPr>
      <w:r>
        <w:t>А. К. Руки. (Памяти Родена). — «Воля народа», 1917, 31 ноября, № 206.</w:t>
      </w:r>
    </w:p>
    <w:p w:rsidR="00000000" w:rsidRDefault="00F23A3C">
      <w:pPr>
        <w:pStyle w:val="ae"/>
      </w:pPr>
      <w:r>
        <w:t>Дудин С. М. Огюст Роден. — «Нива», 1917, 16 декабря, № 49 – 50, с. 743 – 746.</w:t>
      </w:r>
    </w:p>
    <w:p w:rsidR="00000000" w:rsidRDefault="00F23A3C">
      <w:pPr>
        <w:pStyle w:val="4"/>
      </w:pPr>
      <w:r>
        <w:t>Судейкин С. Ю.</w:t>
      </w:r>
    </w:p>
    <w:p w:rsidR="00000000" w:rsidRDefault="00F23A3C">
      <w:pPr>
        <w:pStyle w:val="ae"/>
      </w:pPr>
      <w:r>
        <w:t>С</w:t>
      </w:r>
      <w:r>
        <w:t>оловьев В. Н. Судейкин. — «Аполлон», 1917, октябрь — декабре, № 8 – 10, с. 15 – 29.</w:t>
      </w:r>
    </w:p>
    <w:p w:rsidR="00000000" w:rsidRDefault="00F23A3C">
      <w:pPr>
        <w:pStyle w:val="3"/>
      </w:pPr>
      <w:r>
        <w:t>Статьи о выставках</w:t>
      </w:r>
    </w:p>
    <w:p w:rsidR="00000000" w:rsidRDefault="00F23A3C">
      <w:pPr>
        <w:pStyle w:val="4"/>
      </w:pPr>
      <w:r>
        <w:t>«Бубновый валет»</w:t>
      </w:r>
      <w:r>
        <w:br/>
        <w:t>(Москва, 21 ноября – 3 декабря 1917)</w:t>
      </w:r>
    </w:p>
    <w:p w:rsidR="00000000" w:rsidRDefault="00F23A3C">
      <w:pPr>
        <w:pStyle w:val="ae"/>
      </w:pPr>
      <w:r>
        <w:t>Каталог выставки картин Общества художников «Бубновый валет». М., 1917.</w:t>
      </w:r>
    </w:p>
    <w:p w:rsidR="00000000" w:rsidRDefault="00F23A3C">
      <w:pPr>
        <w:pStyle w:val="ae"/>
      </w:pPr>
      <w:r>
        <w:t>«Бубновый валет». — «Вечерн</w:t>
      </w:r>
      <w:r>
        <w:t>ие новости», 1917, 14 октября, № 168; 19 октября, № 172.</w:t>
      </w:r>
    </w:p>
    <w:p w:rsidR="00000000" w:rsidRDefault="00F23A3C">
      <w:pPr>
        <w:pStyle w:val="ae"/>
      </w:pPr>
      <w:r>
        <w:rPr>
          <w:rStyle w:val="a5"/>
          <w:lang w:eastAsia="ru-RU"/>
        </w:rPr>
        <w:t>{</w:t>
      </w:r>
      <w:bookmarkStart w:id="476" w:name="_page467"/>
      <w:r>
        <w:rPr>
          <w:rStyle w:val="a5"/>
          <w:lang w:eastAsia="ru-RU"/>
        </w:rPr>
        <w:t>467</w:t>
      </w:r>
      <w:bookmarkEnd w:id="476"/>
      <w:r>
        <w:rPr>
          <w:rStyle w:val="a5"/>
          <w:lang w:eastAsia="ru-RU"/>
        </w:rPr>
        <w:t xml:space="preserve">} </w:t>
      </w:r>
      <w:r>
        <w:t>Глаголь Сергей. Выставка Бубнового валета. — «Утро России», 1917, 21 ноября, № 267.</w:t>
      </w:r>
    </w:p>
    <w:p w:rsidR="00000000" w:rsidRDefault="00F23A3C">
      <w:pPr>
        <w:pStyle w:val="ae"/>
      </w:pPr>
      <w:r>
        <w:t>Гузиков С. По выставкам. — «Свободное слово», 1917, 27 ноября, № 34.</w:t>
      </w:r>
    </w:p>
    <w:p w:rsidR="00000000" w:rsidRDefault="00F23A3C">
      <w:pPr>
        <w:pStyle w:val="ae"/>
      </w:pPr>
      <w:r>
        <w:t xml:space="preserve">Лаврский Н. Н. Бубновый </w:t>
      </w:r>
      <w:r>
        <w:t>валет. — «Раннее утро», 1917, 1 декабря, № 263.</w:t>
      </w:r>
    </w:p>
    <w:p w:rsidR="00000000" w:rsidRDefault="00F23A3C">
      <w:pPr>
        <w:pStyle w:val="4"/>
      </w:pPr>
      <w:r>
        <w:t>Выставка этюдов</w:t>
      </w:r>
      <w:r>
        <w:br/>
        <w:t>(Петроград, 11 ноября – 10 декабря 1917)</w:t>
      </w:r>
    </w:p>
    <w:p w:rsidR="00000000" w:rsidRDefault="00F23A3C">
      <w:pPr>
        <w:pStyle w:val="ae"/>
      </w:pPr>
      <w:r>
        <w:t>Ростиславов А. Выставки и художественные дела. — «Аполлон», 1917, октябрь – декабрь, № 8 – 10, с. 67 – 68.</w:t>
      </w:r>
    </w:p>
    <w:p w:rsidR="00000000" w:rsidRDefault="00F23A3C">
      <w:pPr>
        <w:pStyle w:val="ae"/>
      </w:pPr>
      <w:r>
        <w:t>Открытие выставки. — «Наша речь», 1917, 16 н</w:t>
      </w:r>
      <w:r>
        <w:t>оября, № 1.</w:t>
      </w:r>
    </w:p>
    <w:p w:rsidR="00000000" w:rsidRDefault="00F23A3C">
      <w:pPr>
        <w:pStyle w:val="4"/>
      </w:pPr>
      <w:r>
        <w:t>«Декоративно-индустриальная»</w:t>
      </w:r>
      <w:r>
        <w:br/>
        <w:t>(Москва, 27 декабря 1917 – 28 января 1918)</w:t>
      </w:r>
    </w:p>
    <w:p w:rsidR="00000000" w:rsidRDefault="00F23A3C">
      <w:pPr>
        <w:pStyle w:val="ae"/>
      </w:pPr>
      <w:r>
        <w:t>Декоративная выставка. — «Вечерние новости», 1917, 27 декабря, № 211.</w:t>
      </w:r>
    </w:p>
    <w:p w:rsidR="00000000" w:rsidRDefault="00F23A3C">
      <w:pPr>
        <w:pStyle w:val="ae"/>
      </w:pPr>
      <w:r>
        <w:t>Лаврский Н. Декоративно-индустриальная. — «Раннее утро», 1917, 28 декабря, № 245.</w:t>
      </w:r>
    </w:p>
    <w:p w:rsidR="00000000" w:rsidRDefault="00F23A3C">
      <w:pPr>
        <w:pStyle w:val="ae"/>
      </w:pPr>
      <w:r>
        <w:t>Кандид. Художественн</w:t>
      </w:r>
      <w:r>
        <w:t>ые выставки. 2</w:t>
      </w:r>
      <w:r>
        <w:noBreakHyphen/>
        <w:t>я выставка современного декоративного искусства. — «Мысль», 1918, 15 января.</w:t>
      </w:r>
    </w:p>
    <w:p w:rsidR="00000000" w:rsidRDefault="00F23A3C">
      <w:pPr>
        <w:pStyle w:val="4"/>
      </w:pPr>
      <w:r>
        <w:lastRenderedPageBreak/>
        <w:t>«Звено»</w:t>
      </w:r>
      <w:r>
        <w:br/>
        <w:t>(Москва, 21 ноября – 3 декабря 1917)</w:t>
      </w:r>
    </w:p>
    <w:p w:rsidR="00000000" w:rsidRDefault="00F23A3C">
      <w:pPr>
        <w:pStyle w:val="ae"/>
      </w:pPr>
      <w:r>
        <w:t>Выставка картин «Звено». — «Раннее утро», 1917, 10 ноября, № 247.</w:t>
      </w:r>
    </w:p>
    <w:p w:rsidR="00000000" w:rsidRDefault="00F23A3C">
      <w:pPr>
        <w:pStyle w:val="ae"/>
      </w:pPr>
      <w:r>
        <w:t>Глаголь Сергей. Выставка этюдная передвижная и «Звено</w:t>
      </w:r>
      <w:r>
        <w:t>». — «Утро России», 1917, 23 ноября, № 268.</w:t>
      </w:r>
    </w:p>
    <w:p w:rsidR="00000000" w:rsidRDefault="00F23A3C">
      <w:pPr>
        <w:pStyle w:val="4"/>
      </w:pPr>
      <w:bookmarkStart w:id="477" w:name="_Tosh0005209"/>
      <w:r>
        <w:t>Коненков С. Т.</w:t>
      </w:r>
      <w:bookmarkEnd w:id="477"/>
      <w:r>
        <w:br/>
        <w:t>(Москва, 26 декабря 1917)</w:t>
      </w:r>
    </w:p>
    <w:p w:rsidR="00000000" w:rsidRDefault="00F23A3C">
      <w:pPr>
        <w:pStyle w:val="ae"/>
      </w:pPr>
      <w:r>
        <w:t>Каталог 3</w:t>
      </w:r>
      <w:r>
        <w:noBreakHyphen/>
        <w:t>й выставки скульптур С. Т. Коненкова, 1917 – 1918. Москва, Б. Пресня, 9. Б. м.; б. г.</w:t>
      </w:r>
    </w:p>
    <w:p w:rsidR="00000000" w:rsidRDefault="00F23A3C">
      <w:pPr>
        <w:pStyle w:val="ae"/>
      </w:pPr>
      <w:r>
        <w:t>А. К. Выставка С. Т. Коненкова. — «Утро России», 19</w:t>
      </w:r>
      <w:r>
        <w:t>17, 29 декабря, № 362.</w:t>
      </w:r>
    </w:p>
    <w:p w:rsidR="00000000" w:rsidRDefault="00F23A3C">
      <w:pPr>
        <w:pStyle w:val="ae"/>
      </w:pPr>
      <w:r>
        <w:t>Русов Н. Н. У Коненкова. — «Утро России», 1918, №№ января, № 6.</w:t>
      </w:r>
    </w:p>
    <w:p w:rsidR="00000000" w:rsidRDefault="00F23A3C">
      <w:pPr>
        <w:pStyle w:val="ae"/>
      </w:pPr>
      <w:r>
        <w:t>Россций. Два художника (Выставка Коненкова и Фалилеева). — «Русские ведомости», 1918, 4 февраля, № 24.</w:t>
      </w:r>
    </w:p>
    <w:p w:rsidR="00000000" w:rsidRDefault="00F23A3C">
      <w:pPr>
        <w:pStyle w:val="4"/>
      </w:pPr>
      <w:r>
        <w:t>«Мир искусства»</w:t>
      </w:r>
      <w:r>
        <w:br/>
        <w:t>(Москва, 27 декабря 1917 – 2 февраля 1918)</w:t>
      </w:r>
    </w:p>
    <w:p w:rsidR="00000000" w:rsidRDefault="00F23A3C">
      <w:pPr>
        <w:pStyle w:val="ae"/>
      </w:pPr>
      <w:r>
        <w:t>Каталог</w:t>
      </w:r>
      <w:r>
        <w:t xml:space="preserve"> выставки картин «Мир искусства», 1</w:t>
      </w:r>
      <w:r>
        <w:noBreakHyphen/>
        <w:t>е и 2</w:t>
      </w:r>
      <w:r>
        <w:noBreakHyphen/>
        <w:t>е изд. М., 1917.</w:t>
      </w:r>
    </w:p>
    <w:p w:rsidR="00000000" w:rsidRDefault="00F23A3C">
      <w:pPr>
        <w:pStyle w:val="ae"/>
      </w:pPr>
      <w:r>
        <w:t>Вернисажи. — «Русские ведомости», 1917, 24 декабря, № 276.</w:t>
      </w:r>
    </w:p>
    <w:p w:rsidR="00000000" w:rsidRDefault="00F23A3C">
      <w:pPr>
        <w:pStyle w:val="ae"/>
      </w:pPr>
      <w:r>
        <w:t>Койранский Александр. Мир искусства. — «Утро России», 1917, 28 декабря, № 361.</w:t>
      </w:r>
    </w:p>
    <w:p w:rsidR="00000000" w:rsidRDefault="00F23A3C">
      <w:pPr>
        <w:pStyle w:val="ae"/>
      </w:pPr>
      <w:r>
        <w:t>Лаврский Н. Мир искусства. — «Раннее утро», 1917, 30 декабр</w:t>
      </w:r>
      <w:r>
        <w:t>я, № 277.</w:t>
      </w:r>
    </w:p>
    <w:p w:rsidR="00000000" w:rsidRDefault="00F23A3C">
      <w:pPr>
        <w:pStyle w:val="ae"/>
      </w:pPr>
      <w:r>
        <w:t>Лазаревский Ив. Выставки П. Мир искусства. — «Наше время», 1917, 30 декабря, № 5.</w:t>
      </w:r>
    </w:p>
    <w:p w:rsidR="00000000" w:rsidRDefault="00F23A3C">
      <w:pPr>
        <w:pStyle w:val="ae"/>
      </w:pPr>
      <w:r>
        <w:t>Кандид. Художественные выставки. Мир искусства. — «Мысль», 1918, 15 января.</w:t>
      </w:r>
    </w:p>
    <w:p w:rsidR="00000000" w:rsidRDefault="00F23A3C">
      <w:pPr>
        <w:pStyle w:val="ae"/>
      </w:pPr>
      <w:r>
        <w:t>Россций. Жизнь искусства. По выставкам. — «Русские ведомости», 1918, 21 января, № 13.</w:t>
      </w:r>
    </w:p>
    <w:p w:rsidR="00000000" w:rsidRDefault="00F23A3C">
      <w:pPr>
        <w:pStyle w:val="4"/>
      </w:pPr>
      <w:r>
        <w:t>Мо</w:t>
      </w:r>
      <w:r>
        <w:t>сковский салон</w:t>
      </w:r>
      <w:r>
        <w:br/>
        <w:t>(Москва, 26 ноября 1917)</w:t>
      </w:r>
    </w:p>
    <w:p w:rsidR="00000000" w:rsidRDefault="00F23A3C">
      <w:pPr>
        <w:pStyle w:val="ae"/>
      </w:pPr>
      <w:r>
        <w:t>Каталог VII очередной выставки общества художников «Московский салон». М., 1917. Московский салон. — «Вечерние новости», 1917, 12 октября, № 166.</w:t>
      </w:r>
    </w:p>
    <w:p w:rsidR="00000000" w:rsidRDefault="00F23A3C">
      <w:pPr>
        <w:pStyle w:val="ae"/>
      </w:pPr>
      <w:r>
        <w:t>Лаврский Н. Московский салон. — «Раннее утро», 1917, 2 декабря, № 264.</w:t>
      </w:r>
    </w:p>
    <w:p w:rsidR="00000000" w:rsidRDefault="00F23A3C">
      <w:pPr>
        <w:pStyle w:val="4"/>
      </w:pPr>
      <w:r>
        <w:t>Община художников (Петроград, 24 ноября 1917)</w:t>
      </w:r>
    </w:p>
    <w:p w:rsidR="00000000" w:rsidRDefault="00F23A3C">
      <w:pPr>
        <w:pStyle w:val="ae"/>
      </w:pPr>
      <w:r>
        <w:t>1</w:t>
      </w:r>
      <w:r>
        <w:noBreakHyphen/>
        <w:t>я выставка картин «Община художников» во дворце искусств (Инженерная, 2). Каталог. Пг., 1917.</w:t>
      </w:r>
    </w:p>
    <w:p w:rsidR="00000000" w:rsidRDefault="00F23A3C">
      <w:pPr>
        <w:pStyle w:val="ae"/>
      </w:pPr>
      <w:r>
        <w:t>Любитель. Первая выставка Общины. — «Биржевые ведомости», веч. вып., 1917, 23 октября, № 16508; 24 октября, № 165</w:t>
      </w:r>
      <w:r>
        <w:t>10.</w:t>
      </w:r>
    </w:p>
    <w:p w:rsidR="00000000" w:rsidRDefault="00F23A3C">
      <w:pPr>
        <w:pStyle w:val="4"/>
      </w:pPr>
      <w:r>
        <w:t>Общество им. А. И. Куинджи</w:t>
      </w:r>
      <w:r>
        <w:br/>
        <w:t>(Петроград, 28 октября – 26 ноября 1917)</w:t>
      </w:r>
    </w:p>
    <w:p w:rsidR="00000000" w:rsidRDefault="00F23A3C">
      <w:pPr>
        <w:pStyle w:val="ae"/>
      </w:pPr>
      <w:r>
        <w:t xml:space="preserve">Первая выставка картин, этюдов и эскизов. Каталог. (Общество </w:t>
      </w:r>
      <w:r>
        <w:lastRenderedPageBreak/>
        <w:t>им. А. И. Куинджи). Пг., ноябрь, 1917.</w:t>
      </w:r>
    </w:p>
    <w:p w:rsidR="00000000" w:rsidRDefault="00F23A3C">
      <w:pPr>
        <w:pStyle w:val="ae"/>
      </w:pPr>
      <w:r>
        <w:t>Райлян Фома. Выставка работ куинджистов. — «Петроградская жизнь», 1917, 22 ноября, №</w:t>
      </w:r>
      <w:r>
        <w:t> 1.</w:t>
      </w:r>
    </w:p>
    <w:p w:rsidR="00000000" w:rsidRDefault="00F23A3C">
      <w:pPr>
        <w:pStyle w:val="4"/>
      </w:pPr>
      <w:r>
        <w:rPr>
          <w:rStyle w:val="a5"/>
          <w:b/>
          <w:bCs/>
          <w:lang w:eastAsia="ru-RU"/>
        </w:rPr>
        <w:t>{</w:t>
      </w:r>
      <w:bookmarkStart w:id="478" w:name="_page468"/>
      <w:r>
        <w:rPr>
          <w:rStyle w:val="a5"/>
          <w:b/>
          <w:bCs/>
          <w:lang w:eastAsia="ru-RU"/>
        </w:rPr>
        <w:t>468</w:t>
      </w:r>
      <w:bookmarkEnd w:id="478"/>
      <w:r>
        <w:rPr>
          <w:rStyle w:val="a5"/>
          <w:b/>
          <w:bCs/>
          <w:lang w:eastAsia="ru-RU"/>
        </w:rPr>
        <w:t xml:space="preserve">} </w:t>
      </w:r>
      <w:r>
        <w:t>Союз русских художников</w:t>
      </w:r>
      <w:r>
        <w:br/>
        <w:t>(Москва, 26 декабря 1917 – 28 января 1918)</w:t>
      </w:r>
    </w:p>
    <w:p w:rsidR="00000000" w:rsidRDefault="00F23A3C">
      <w:pPr>
        <w:pStyle w:val="ae"/>
      </w:pPr>
      <w:r>
        <w:t>Каталог XV выставки картин Союза русских художников. М., 1917 – 1918.</w:t>
      </w:r>
    </w:p>
    <w:p w:rsidR="00000000" w:rsidRDefault="00F23A3C">
      <w:pPr>
        <w:pStyle w:val="ae"/>
      </w:pPr>
      <w:r>
        <w:t>Койранский Александр. Союз русских художников. — «Утро России», 1917, 20 декабря, № 354.</w:t>
      </w:r>
    </w:p>
    <w:p w:rsidR="00000000" w:rsidRDefault="00F23A3C">
      <w:pPr>
        <w:pStyle w:val="ae"/>
      </w:pPr>
      <w:r>
        <w:t>Верн</w:t>
      </w:r>
      <w:r>
        <w:t>исажи. — «Русские ведомости», 1917, 28 декабря, № 276.</w:t>
      </w:r>
    </w:p>
    <w:p w:rsidR="00000000" w:rsidRDefault="00F23A3C">
      <w:pPr>
        <w:pStyle w:val="ae"/>
      </w:pPr>
      <w:r>
        <w:t xml:space="preserve">Лазаревский Ив. Выставки. </w:t>
      </w:r>
      <w:r>
        <w:rPr>
          <w:lang w:val="en-US"/>
        </w:rPr>
        <w:t>I</w:t>
      </w:r>
      <w:r>
        <w:t>. Союз русских художников. — «Наше время», 1917, 29 декабря, № 4.</w:t>
      </w:r>
    </w:p>
    <w:p w:rsidR="00000000" w:rsidRDefault="00F23A3C">
      <w:pPr>
        <w:pStyle w:val="ae"/>
      </w:pPr>
      <w:r>
        <w:t>Лаврский Н. Союз русских художников. — «Раннее утро», 1917, 31 декабря, № 278.</w:t>
      </w:r>
    </w:p>
    <w:p w:rsidR="00000000" w:rsidRDefault="00F23A3C">
      <w:pPr>
        <w:pStyle w:val="ae"/>
      </w:pPr>
      <w:r>
        <w:t>Россций. По выставкам. — «Рус</w:t>
      </w:r>
      <w:r>
        <w:t>ские ведомости», 1918, 28 января, № 19.</w:t>
      </w:r>
    </w:p>
    <w:p w:rsidR="00000000" w:rsidRDefault="00F23A3C">
      <w:pPr>
        <w:pStyle w:val="ae"/>
      </w:pPr>
      <w:r>
        <w:t>Никольский В. Художественные выставки… учителей. — «Новое слово», 1918, 19 января, № 4.</w:t>
      </w:r>
    </w:p>
    <w:p w:rsidR="00000000" w:rsidRDefault="00F23A3C">
      <w:pPr>
        <w:pStyle w:val="ae"/>
      </w:pPr>
      <w:r>
        <w:t>С. Я. На выставке «Союза». — «Утро России», 1917, 29 декабря, № 297.</w:t>
      </w:r>
    </w:p>
    <w:p w:rsidR="00000000" w:rsidRDefault="00F23A3C">
      <w:pPr>
        <w:pStyle w:val="4"/>
      </w:pPr>
      <w:r>
        <w:t>Выставка работ учащихся Академии художеств</w:t>
      </w:r>
      <w:r>
        <w:br/>
        <w:t>(Петроград, 16 д</w:t>
      </w:r>
      <w:r>
        <w:t>екабря 1917)</w:t>
      </w:r>
    </w:p>
    <w:p w:rsidR="00000000" w:rsidRDefault="00F23A3C">
      <w:pPr>
        <w:pStyle w:val="ae"/>
      </w:pPr>
      <w:r>
        <w:t>Отчетная выставка учащихся Академии художеств. Каталог. 1917, Пг., 1917.</w:t>
      </w:r>
    </w:p>
    <w:p w:rsidR="00000000" w:rsidRDefault="00F23A3C">
      <w:pPr>
        <w:pStyle w:val="ae"/>
      </w:pPr>
      <w:r>
        <w:t>Выставка учащихся Академии художеств. — «Вечерний час», 1917, 18 декабря, № 18.</w:t>
      </w:r>
    </w:p>
    <w:p w:rsidR="00000000" w:rsidRDefault="00F23A3C">
      <w:pPr>
        <w:pStyle w:val="ae"/>
      </w:pPr>
      <w:r>
        <w:t xml:space="preserve">Ростиславов А. Последние художники — отчетная выставка учащихся. — «Вечерний звон», 1917, </w:t>
      </w:r>
      <w:r>
        <w:t>20 декабря, № 13.</w:t>
      </w:r>
    </w:p>
    <w:p w:rsidR="00000000" w:rsidRDefault="00F23A3C">
      <w:pPr>
        <w:pStyle w:val="ae"/>
      </w:pPr>
      <w:r>
        <w:t>Жилин П. По поводу одной выставки. (Впечатления и мысли). — «Лукоморье», 1917, № 8.</w:t>
      </w:r>
    </w:p>
    <w:p w:rsidR="00000000" w:rsidRDefault="00F23A3C">
      <w:pPr>
        <w:pStyle w:val="ae"/>
      </w:pPr>
      <w:r>
        <w:t>Лауреаты на конкурсе в Академии художеств. — «Нива», 1918, 23 марта, № 18.</w:t>
      </w:r>
    </w:p>
    <w:p w:rsidR="00000000" w:rsidRDefault="00F23A3C">
      <w:pPr>
        <w:pStyle w:val="4"/>
      </w:pPr>
      <w:r>
        <w:t>Выставка картин учеников Училища живописи, ваяния</w:t>
      </w:r>
      <w:r>
        <w:br/>
        <w:t>и зодчества (Москва, 25 декаб</w:t>
      </w:r>
      <w:r>
        <w:t>ря 1917)</w:t>
      </w:r>
    </w:p>
    <w:p w:rsidR="00000000" w:rsidRDefault="00F23A3C">
      <w:pPr>
        <w:pStyle w:val="ae"/>
      </w:pPr>
      <w:r>
        <w:t>Никольский В. Художественные выставки… учеников. — «Новое слово», 1918, 19 января, № 4.</w:t>
      </w:r>
    </w:p>
    <w:p w:rsidR="00000000" w:rsidRDefault="00F23A3C">
      <w:pPr>
        <w:pStyle w:val="ae"/>
      </w:pPr>
      <w:r>
        <w:t>Кандид. Художественные выставки. «Союз русских художников». — «Мысль», 1918, 15 января.</w:t>
      </w:r>
    </w:p>
    <w:p w:rsidR="00000000" w:rsidRDefault="00F23A3C">
      <w:pPr>
        <w:pStyle w:val="ae"/>
      </w:pPr>
      <w:r>
        <w:t>Дилетант. Сумерки искусства. — «Свободное слово», 1918, 20 января, № 2.</w:t>
      </w:r>
    </w:p>
    <w:p w:rsidR="00000000" w:rsidRDefault="00F23A3C">
      <w:pPr>
        <w:pStyle w:val="4"/>
      </w:pPr>
      <w:r>
        <w:t>Товарищество передвижных художественных выставок</w:t>
      </w:r>
      <w:r>
        <w:br/>
        <w:t>(Москва, 21 ноября – 7 декабря 1917; Петроград, 6 декабря)</w:t>
      </w:r>
    </w:p>
    <w:p w:rsidR="00000000" w:rsidRDefault="00F23A3C">
      <w:pPr>
        <w:pStyle w:val="ae"/>
      </w:pPr>
      <w:r>
        <w:t>Глаголь Сергей. Выставка этюдная — передвижная и «Звено». — «Утро России», 1917, 23 ноября, № 268.</w:t>
      </w:r>
    </w:p>
    <w:p w:rsidR="00000000" w:rsidRDefault="00F23A3C">
      <w:pPr>
        <w:pStyle w:val="ae"/>
      </w:pPr>
      <w:r>
        <w:t>Меценат. Передвижная выставка. — «Новая петрогра</w:t>
      </w:r>
      <w:r>
        <w:t>дская газета», 1917, 5 декабря, № 2.</w:t>
      </w:r>
    </w:p>
    <w:p w:rsidR="00000000" w:rsidRDefault="00F23A3C">
      <w:pPr>
        <w:pStyle w:val="ae"/>
      </w:pPr>
      <w:r>
        <w:t xml:space="preserve">Тэдди. У передвижников. — «Новая петроградская газета», 1917, 6 декабря, </w:t>
      </w:r>
      <w:r>
        <w:lastRenderedPageBreak/>
        <w:t>№ 3.</w:t>
      </w:r>
    </w:p>
    <w:p w:rsidR="00000000" w:rsidRDefault="00F23A3C">
      <w:pPr>
        <w:pStyle w:val="ae"/>
      </w:pPr>
      <w:r>
        <w:t>Райлян Фома. Бурлаки. Гражданская скорбь передвижников. — «Новая петроградская газета», 1917, 8 декабря, № 8.</w:t>
      </w:r>
    </w:p>
    <w:p w:rsidR="00000000" w:rsidRDefault="00F23A3C">
      <w:pPr>
        <w:pStyle w:val="2"/>
        <w:rPr>
          <w:i w:val="0"/>
          <w:iCs w:val="0"/>
        </w:rPr>
      </w:pPr>
      <w:r>
        <w:rPr>
          <w:rStyle w:val="a5"/>
          <w:b/>
          <w:bCs/>
          <w:i w:val="0"/>
          <w:iCs w:val="0"/>
          <w:lang w:eastAsia="ru-RU"/>
        </w:rPr>
        <w:t>{</w:t>
      </w:r>
      <w:bookmarkStart w:id="479" w:name="_page469"/>
      <w:r>
        <w:rPr>
          <w:rStyle w:val="a5"/>
          <w:b/>
          <w:bCs/>
          <w:i w:val="0"/>
          <w:iCs w:val="0"/>
          <w:lang w:eastAsia="ru-RU"/>
        </w:rPr>
        <w:t>469</w:t>
      </w:r>
      <w:bookmarkEnd w:id="479"/>
      <w:r>
        <w:rPr>
          <w:rStyle w:val="a5"/>
          <w:b/>
          <w:bCs/>
          <w:i w:val="0"/>
          <w:iCs w:val="0"/>
          <w:lang w:eastAsia="ru-RU"/>
        </w:rPr>
        <w:t xml:space="preserve">} </w:t>
      </w:r>
      <w:bookmarkStart w:id="480" w:name="_Toc315009241"/>
      <w:r>
        <w:t>Краткий справочный указатель основных творческих объединений художников, а также периодических выставок, на которых были демонстрированы произведения искусства в Москве и Петрограде в 1917 году</w:t>
      </w:r>
      <w:bookmarkEnd w:id="480"/>
    </w:p>
    <w:p w:rsidR="00000000" w:rsidRDefault="00F23A3C">
      <w:r>
        <w:rPr>
          <w:b/>
          <w:bCs/>
        </w:rPr>
        <w:t xml:space="preserve">«Бубновый валет» </w:t>
      </w:r>
      <w:r>
        <w:t>(Общество художнико</w:t>
      </w:r>
      <w:r>
        <w:t>в «Бубновый валет») — объединение московских живописцев (1910 – 1917), возникшее по инициативе П. П. Кончаловского, А. В. Куприна, А. В. Лентулова, И. И. Машкова. В 1916 году основатели объединения влились в «Мир искусства».</w:t>
      </w:r>
    </w:p>
    <w:p w:rsidR="00000000" w:rsidRDefault="00F23A3C">
      <w:r>
        <w:t>В 1917 году под знаком объедине</w:t>
      </w:r>
      <w:r>
        <w:t>ния показывали свои работы: А. А. Барышников, Д. Д. Бурлюк, А. М. Гумилина, Н. М. Давыдова, В. В. Каменский, И. В. Клюн (Клюнков), М. В. Леблан, К. С. Малевич, И. И. Машков, Д. В. Петровский, О. В. Розанова, В. М. Ходасевич, А. А. Экстер и др.</w:t>
      </w:r>
    </w:p>
    <w:p w:rsidR="00000000" w:rsidRDefault="00F23A3C">
      <w:r>
        <w:t>В том же, 19</w:t>
      </w:r>
      <w:r>
        <w:t>17 году состоялась последняя выставка объединения, показанная в Москве (16 ноября – 4 декабря).</w:t>
      </w:r>
    </w:p>
    <w:p w:rsidR="00000000" w:rsidRDefault="00F23A3C"/>
    <w:p w:rsidR="00000000" w:rsidRDefault="00F23A3C">
      <w:r>
        <w:rPr>
          <w:b/>
          <w:bCs/>
        </w:rPr>
        <w:t>Весенняя выставка</w:t>
      </w:r>
      <w:r>
        <w:t xml:space="preserve"> (Петербургская весенняя выставка при императорской Академии художеств) — ежегодная выставка (1897 – 1918), организованная по инициативе руков</w:t>
      </w:r>
      <w:r>
        <w:t>одителя пейзажной мастерской Академии А. И. Куинджи, на которой молодые художники, окончившие это учебное заведение и не состоявшие еще ни в каких творческих объединениях, демонстрировали свои работы. На протяжении многих лет «ядро» этой выставки составлял</w:t>
      </w:r>
      <w:r>
        <w:t>и художники, учившиеся в мастерской А. И. Куинджи: К. Ф. Богаевский, А. А. Борисов, Я. И. Бровар, П. Н. Вагнер, К. К. Вроблевский, В. И. Зарубин, М. П. Латри, А. А. Рылов, В. Е. Пурвит, Н. К. Рерих, Е. И. Столица, Н. П. Химона.</w:t>
      </w:r>
    </w:p>
    <w:p w:rsidR="00000000" w:rsidRDefault="00F23A3C">
      <w:r>
        <w:t xml:space="preserve">Комитет Весенней выставки в </w:t>
      </w:r>
      <w:r>
        <w:t>1917 году составляли: Е. И. Малышев (председатель), М. И. Авилов, Г. Н. Горелов, В. А. Зверев, П. И. Котов, А. И. Попов, А. В. Скалой, С. Т. Шелковый (члены комитета), Т. И. Катуркин (заведующий выставкой). В 1917 году Весенняя выставка была показана в Пет</w:t>
      </w:r>
      <w:r>
        <w:t>рограде (12 февраля – 26 марта).</w:t>
      </w:r>
    </w:p>
    <w:p w:rsidR="00000000" w:rsidRDefault="00F23A3C"/>
    <w:p w:rsidR="00000000" w:rsidRDefault="00F23A3C">
      <w:r>
        <w:rPr>
          <w:b/>
          <w:bCs/>
        </w:rPr>
        <w:t>Выставка картин учеников Училища живописи, ваяния и зодчества — ежегодная московская выставка</w:t>
      </w:r>
      <w:r>
        <w:t xml:space="preserve"> (1879 – 1917), организованная по инициативе преподавателей Училища В. Г. Перова и А. К. Саврасова. Задача выставки заключалась в</w:t>
      </w:r>
      <w:r>
        <w:t xml:space="preserve"> том, чтобы «поддерживать в учениках увлечение своим делом и доставить им хоть некоторый заработок, без которого многие становятся прямо в безвыходное положение» (Н. А. Дмитриева. Московское училище живописи, ваяния и зодчества. М., 1951, с. 116). Выставки</w:t>
      </w:r>
      <w:r>
        <w:t xml:space="preserve"> — на них </w:t>
      </w:r>
      <w:r>
        <w:lastRenderedPageBreak/>
        <w:t>демонстрировали свои работы только учащиеся Училища — «поставили Училище на большую высоту. Эти выставки наглядно доказали, что Училище всегда шло в первых рядах русского искусства». (Каталог 25</w:t>
      </w:r>
      <w:r>
        <w:noBreakHyphen/>
        <w:t>й ученической выставки 1902/1903 гг. М., 1902). В 1</w:t>
      </w:r>
      <w:r>
        <w:t>917 году в Москве были показаны две последние выставки учеников Училища: 38</w:t>
      </w:r>
      <w:r>
        <w:noBreakHyphen/>
        <w:t>я (26 декабря 1916 – 8 января 1917) и 39</w:t>
      </w:r>
      <w:r>
        <w:noBreakHyphen/>
        <w:t>я (с 25 декабря 1917 года).</w:t>
      </w:r>
    </w:p>
    <w:p w:rsidR="00000000" w:rsidRDefault="00F23A3C"/>
    <w:p w:rsidR="00000000" w:rsidRDefault="00F23A3C">
      <w:r>
        <w:rPr>
          <w:b/>
          <w:bCs/>
        </w:rPr>
        <w:t xml:space="preserve">«Звено» </w:t>
      </w:r>
      <w:r>
        <w:t>(Московское общество художников «Звено») — объединение московских мастеров изобразительного искусства,</w:t>
      </w:r>
      <w:r>
        <w:t xml:space="preserve"> возникшее в 1917 году.</w:t>
      </w:r>
    </w:p>
    <w:p w:rsidR="00000000" w:rsidRDefault="00F23A3C">
      <w:r>
        <w:t>В обществе насчитывалось 36 членов и среди них: В. В. Евреинов, И. Д. Дмитриев-Лютич, К. Ю. Клевер (Московский), В. Н. Костяницкий, П. П. Кузнецов, Б. М. Музалевский, В. К. Татищев и др.</w:t>
      </w:r>
    </w:p>
    <w:p w:rsidR="00000000" w:rsidRDefault="00F23A3C">
      <w:r>
        <w:t>«В этом обществе объединились художники, тяго</w:t>
      </w:r>
      <w:r>
        <w:t>теющие по своим живописным приемам к “передвижникам”, “академической” и обществу петроградских художников» («Вечерние новости», 1917, 23 октября).</w:t>
      </w:r>
    </w:p>
    <w:p w:rsidR="00000000" w:rsidRDefault="00F23A3C">
      <w:r>
        <w:t>В 1917 году объединение показало первую (и последнюю) выставку картин в Москве (22 октября, 21 ноября – 3 дек</w:t>
      </w:r>
      <w:r>
        <w:t>абря).</w:t>
      </w:r>
    </w:p>
    <w:p w:rsidR="00000000" w:rsidRDefault="00F23A3C"/>
    <w:p w:rsidR="00000000" w:rsidRDefault="00F23A3C">
      <w:r>
        <w:rPr>
          <w:b/>
          <w:bCs/>
        </w:rPr>
        <w:t>«Мир искусства» </w:t>
      </w:r>
      <w:r>
        <w:t xml:space="preserve">— объединение художников, первоначально показывавшее выставки (в 1899 – 1903 годах) при петербургском художественном иллюстрированном журнале </w:t>
      </w:r>
      <w:r>
        <w:rPr>
          <w:rStyle w:val="a5"/>
          <w:lang w:eastAsia="ru-RU"/>
        </w:rPr>
        <w:t>{</w:t>
      </w:r>
      <w:bookmarkStart w:id="481" w:name="_page470"/>
      <w:r>
        <w:rPr>
          <w:rStyle w:val="a5"/>
          <w:lang w:eastAsia="ru-RU"/>
        </w:rPr>
        <w:t>470</w:t>
      </w:r>
      <w:bookmarkEnd w:id="481"/>
      <w:r>
        <w:rPr>
          <w:rStyle w:val="a5"/>
          <w:lang w:eastAsia="ru-RU"/>
        </w:rPr>
        <w:t xml:space="preserve">} </w:t>
      </w:r>
      <w:r>
        <w:t xml:space="preserve">того же названия, а затем воссозданное в 1910 году в Петербурге под </w:t>
      </w:r>
      <w:r>
        <w:t>председательством Н. К. Рериха. Устраивало периодические выставки в Москве и Петрограде. Последняя выставка группы художников «Мир искусства» была показана в Ленинграде в 1924 году.</w:t>
      </w:r>
    </w:p>
    <w:p w:rsidR="00000000" w:rsidRDefault="00F23A3C">
      <w:r>
        <w:t>«Общество имеет целью способствовать развитию русского искусства и облегчи</w:t>
      </w:r>
      <w:r>
        <w:t>ть своим членам продажу их художественных произведений» (Устав общества «Мир искусства», Пг., 1914, с. 3).</w:t>
      </w:r>
    </w:p>
    <w:p w:rsidR="00000000" w:rsidRDefault="00F23A3C">
      <w:r>
        <w:t>В 1917 году Общество насчитывало около 50 членов (по данным выставки, открытой в феврале 1917 года в Петрограде): Б. И. Анисфельд, Л. С. Бакст, Алекс</w:t>
      </w:r>
      <w:r>
        <w:t>андр Н. Бенуа, И. Я. Билибин, К. Ф. Богаевский, О. Э. Браз, А. Ф. Гауш, А. Я. Головин, Н. С. Гончарова, М. В. Добужинский, И. В. Жолтовский, В. Д. Замирайло, П. П. Кончаловский, Е. С. Кругликова, Б. М. Кустодиев, В. В. Кузнецов, П. В. Кузнецов, Е. Е. Лансе</w:t>
      </w:r>
      <w:r>
        <w:t>ре, Н. Е. Лансере, Е. К. Лукш-Маковская, А. Т. Матвеев, И. И. Машков, Н. Д. Милиоти, Д. И. Митрохин, Е. И. Нарбут, А. Л. Обер, А. П. Остроумова-Лебедева, К. С. Петров-Водкин, В. Е. Пурвит, В. А. Покровский, Н. К. Рерих, М. С. Сарьян, З. Е. Серебрякова, К. </w:t>
      </w:r>
      <w:r>
        <w:t>А. Сомов, Д. С. Стеллецкий, С. Ю. Судейкин, А. И. Таманов, Н. А. Тархов, Н. П. Ульянов, П. С. Уткин, В. Д. Фомичев, И. А. Фомин, С. В. Чехонин, А. К. Шервашидзе, В. А. Щуко, А. В. Щусев, А. Е. Яковлев, С. П. Яремич, Н. П. Феофилактов.</w:t>
      </w:r>
    </w:p>
    <w:p w:rsidR="00000000" w:rsidRDefault="00F23A3C">
      <w:r>
        <w:t>Комитет общества «Мир</w:t>
      </w:r>
      <w:r>
        <w:t xml:space="preserve"> искусства» в 1917 году составляли: И. Я. Билибин (председатель); члены комитета: Н. Е. Лансере (казначей), И. И. Машков, Е. И. Нарбут (секретарь), К. С. Петров-Водкин. Кандидаты в члены комитета: М. В. Добужинский, Б. М. Кустодиев, Е. Е. Лансере.</w:t>
      </w:r>
    </w:p>
    <w:p w:rsidR="00000000" w:rsidRDefault="00F23A3C">
      <w:r>
        <w:t>В 1917 г</w:t>
      </w:r>
      <w:r>
        <w:t>оду «Мир искусства» показал две выставки картин в Москве (26 декабря 1916 – 2 февраля 1917 и 27 декабря 1917 – 2 февраля 1918) и одну в Петрограде (19 февраля – 26 марта).</w:t>
      </w:r>
    </w:p>
    <w:p w:rsidR="00000000" w:rsidRDefault="00F23A3C"/>
    <w:p w:rsidR="00000000" w:rsidRDefault="00F23A3C">
      <w:r>
        <w:rPr>
          <w:b/>
          <w:bCs/>
        </w:rPr>
        <w:t xml:space="preserve">«Московский салон» </w:t>
      </w:r>
      <w:r>
        <w:t>(Общество художников «Московский салон») — объединение московски</w:t>
      </w:r>
      <w:r>
        <w:t>х мастеров искусства, возникшее в 1910 году. На протяжении 1911 – 1917 годов объединение устраивало систематические выставки живописи, скульптуры и архитектуры. Последняя выставка группы художников «Московского салона» была показана в 1920 году в Москве ка</w:t>
      </w:r>
      <w:r>
        <w:t>к «XX</w:t>
      </w:r>
      <w:r>
        <w:rPr>
          <w:lang w:val="en-US"/>
        </w:rPr>
        <w:t> </w:t>
      </w:r>
      <w:r>
        <w:t>выставка отдела Изо Наркомпроса».</w:t>
      </w:r>
    </w:p>
    <w:p w:rsidR="00000000" w:rsidRDefault="00F23A3C">
      <w:r>
        <w:t>«Терпимость всех верований в искусстве &lt;…&gt; Соединение различных направлений в живописи на одной выставке, их систематическое группирование выяснит вдохновляющие их принципы и идеи» (Введение к каталогу 1</w:t>
      </w:r>
      <w:r>
        <w:noBreakHyphen/>
        <w:t>й выставки к</w:t>
      </w:r>
      <w:r>
        <w:t>артин «Московский салон». М., 1911, с. 1).</w:t>
      </w:r>
    </w:p>
    <w:p w:rsidR="00000000" w:rsidRDefault="00F23A3C">
      <w:r>
        <w:t>Участниками выставок объединения в разное время были: Н. С. Гончарова, А. С. Голубкина, П. П. Кончаловский, В. В. Крайнев, П. В. Кузнецов, М. Ф. Ларионов, А. В. Лентулов, К. С. Малевич, И. И. Машков, Д. И. Митрохи</w:t>
      </w:r>
      <w:r>
        <w:t>н, М. С. Сарьян, П. С. Уткин, А. В. Фонвизин, А. В. Шевченко, Г. Б. Якулов и др. В 1916 году опубликован список членов Общества: Н. Н. Агапьева, И. Н. Бохан, С. В. Герасимов, Н. М. Григорьев, М. А. Доброе, К. П. Ершов, И. И. Захаров, Е. А. Зернова, П. М. К</w:t>
      </w:r>
      <w:r>
        <w:t>алинин, Е. И. Камзолкин, А. В. Келлер, В. А. Климов, В. И. Ковальциг, А. Э. Миганаджиан, А. Н. Михайловский, И. А. Менделевич, Е. Д. Никифорова, В. Д. Олейник, А. А. Пупарев, А. С. Рыбаков, Н. Р. Саввин, В. Ф. Фишер, В. Ф. Франкетти, М. Е. Харламов, Н. М. </w:t>
      </w:r>
      <w:r>
        <w:t>Чернышев, Н. В. Шперлинг, В. А. Яковлев и др.</w:t>
      </w:r>
    </w:p>
    <w:p w:rsidR="00000000" w:rsidRDefault="00F23A3C">
      <w:r>
        <w:t>Правление Общества в 1917 году составляли художники: Е. И. Камзолкин (председатель), М. А. Добров (казначей), Н. М. Григорьев (секретарь), А. В. Келлер, Д. Э. Миганаджиан, А. С. Рыбаков, В. Ф. Франкетти, В. А. </w:t>
      </w:r>
      <w:r>
        <w:t>Яковлев. В 1917 году объединение показало две выставки в Москве: 6</w:t>
      </w:r>
      <w:r>
        <w:noBreakHyphen/>
        <w:t>ю (15 февраля – 19 марта) и 7</w:t>
      </w:r>
      <w:r>
        <w:noBreakHyphen/>
        <w:t>ю (с 26 ноября 1917 г.).</w:t>
      </w:r>
    </w:p>
    <w:p w:rsidR="00000000" w:rsidRDefault="00F23A3C"/>
    <w:p w:rsidR="00000000" w:rsidRDefault="00F23A3C">
      <w:r>
        <w:rPr>
          <w:b/>
          <w:bCs/>
        </w:rPr>
        <w:t>Московское товарищество художников</w:t>
      </w:r>
      <w:r>
        <w:t> — объединение московских мастеров, устраивавшее с 1893 года «Выставки картин московских художников</w:t>
      </w:r>
      <w:r>
        <w:t>», а с 1896 года — после принятия устава — «Выставки картин Московского товарищества художников». Объединение существовало до 1924 года и устроило 26 выставок в Москве, Петербурге, а также в других городах: Орле, Саратове, Твери, Ярославле.</w:t>
      </w:r>
    </w:p>
    <w:p w:rsidR="00000000" w:rsidRDefault="00F23A3C">
      <w:r>
        <w:t>«Товарищество и</w:t>
      </w:r>
      <w:r>
        <w:t>меет целью способствовать успеху и развитию искусств в России, а также заботиться об интересах своих членов» (Устав Московского Товарищества художников. М., 1896, с. 3).</w:t>
      </w:r>
    </w:p>
    <w:p w:rsidR="00000000" w:rsidRDefault="00F23A3C">
      <w:r>
        <w:rPr>
          <w:rStyle w:val="a5"/>
          <w:lang w:eastAsia="ru-RU"/>
        </w:rPr>
        <w:t>{</w:t>
      </w:r>
      <w:bookmarkStart w:id="482" w:name="_page471"/>
      <w:r>
        <w:rPr>
          <w:rStyle w:val="a5"/>
          <w:lang w:eastAsia="ru-RU"/>
        </w:rPr>
        <w:t>471</w:t>
      </w:r>
      <w:bookmarkEnd w:id="482"/>
      <w:r>
        <w:rPr>
          <w:rStyle w:val="a5"/>
          <w:lang w:eastAsia="ru-RU"/>
        </w:rPr>
        <w:t xml:space="preserve">} </w:t>
      </w:r>
      <w:r>
        <w:t>В 1917 году объединение насчитывало 35 членов Товарищества: С. В</w:t>
      </w:r>
      <w:r>
        <w:t>. Беклемишев, Л. М. Браиловский, В. А. Ватагин, В. В. Владимиров, А. С. Глаголева, А. С. Голубкина, Е. В. Гольдингер, И. Г. Гугунава, В. Н. Домогацкий, И. С. Ефимов, Б. М. Каменский, В. Д. Замирайло, Ф. И. Захаров, А. Г. Иванов, Я. Я. Калиниченко, Е. И. Ка</w:t>
      </w:r>
      <w:r>
        <w:t>менцева, В. И. Комаров, А. И. Кравченко, П. М. Миронович, И. И. Нивинский, С. В. Ноаковский, М. М. Огранович, П. Я. Павлинов, В. Д. Поленов, Ф. И. Рерберг, Н. Я. Симонович-Ефимова, А. П. Токарев, Н. П. Ульянов, В. А. Фаворский, Я. Ф. Шапшал, В. Д. Шитиков,</w:t>
      </w:r>
      <w:r>
        <w:t xml:space="preserve"> А. И. Штурман, О. В. Энгельс, А. Г. Якимченко, А. А. Ясинский.</w:t>
      </w:r>
    </w:p>
    <w:p w:rsidR="00000000" w:rsidRDefault="00F23A3C">
      <w:r>
        <w:t>Правление Товарищества в 1917 году составляли художники: Ф. И. Рерберг (старшина), В. Н. Домогацкий (секретарь), П. Я. Павлинов (казначей), Е. В. Гольдингер, И. Г. Гугунава. В 1917 году Товари</w:t>
      </w:r>
      <w:r>
        <w:t>щество показало 23</w:t>
      </w:r>
      <w:r>
        <w:noBreakHyphen/>
        <w:t>ю выставку картин и скульптуры в Москве (2 февраля – 1 марта).</w:t>
      </w:r>
    </w:p>
    <w:p w:rsidR="00000000" w:rsidRDefault="00F23A3C"/>
    <w:p w:rsidR="00000000" w:rsidRDefault="00F23A3C">
      <w:r>
        <w:rPr>
          <w:b/>
          <w:bCs/>
        </w:rPr>
        <w:t>«Новое общество художников» </w:t>
      </w:r>
      <w:r>
        <w:t>— объединение петербургских (преимущественно) художников, существовавшее с 1903 по 1917 годы и устроившее 10 выставок. Одним из организаторов Общ</w:t>
      </w:r>
      <w:r>
        <w:t>ества был Д. Н. Кардовский. Учредители общества: К Ф. Богаевский, А. Ф. Гауш, Д. Н. Кардовский, М. П. Латри, А. А. Мурашко, Н. А. Околович, Н. Ф. Петров, Н. В. Пирогов, А. А. Теснер, Н. М. Фокин, А. И. Штурман, А. В. Щусев. Бессменным председателем обществ</w:t>
      </w:r>
      <w:r>
        <w:t>а являлся Кардовский, секретарями (последовательно): А. Ф. Гауш, В. П. Тиморев, П. И. Нерадовский.</w:t>
      </w:r>
    </w:p>
    <w:p w:rsidR="00000000" w:rsidRDefault="00F23A3C">
      <w:r>
        <w:t xml:space="preserve">«&lt;…&gt; Главная цель общества — как нравственная, так и материальная поддержка окончивших и оканчивающих Академию художников» (Дмитрий Николаевич Кардовский об </w:t>
      </w:r>
      <w:r>
        <w:t>искусстве. Воспоминания, статьи, письма. М., 1960, с. 139). Задача общества: «Устраивать художественные выставки в С.</w:t>
      </w:r>
      <w:r>
        <w:noBreakHyphen/>
        <w:t>Петербурге и других городах Российской империи» (Устав Нового Общества художников. СПб., 1904, с. 1).</w:t>
      </w:r>
    </w:p>
    <w:p w:rsidR="00000000" w:rsidRDefault="00F23A3C">
      <w:r>
        <w:t>В разные годы на выставках принимали</w:t>
      </w:r>
      <w:r>
        <w:t xml:space="preserve"> участие А. Н. Бенуа, И. И. Бродский, М. А. Врубель, А. Я. Головин, О. Л. Делла-Вос-Кардовская, С. Т. Коненков, Б. М. Кустодиев, Е. Е. Лансере, В. В. Кандинский, П. П. Кончаловский, И. И. Машков, А. А. Рылов, Д. С. Стеллецкий, А. В. Средин, А. В. Щусев, А.</w:t>
      </w:r>
      <w:r>
        <w:t> Г. Явленский и др.</w:t>
      </w:r>
    </w:p>
    <w:p w:rsidR="00000000" w:rsidRDefault="00F23A3C">
      <w:r>
        <w:t>В 1917 году Общество показало в Петрограде последнюю 10</w:t>
      </w:r>
      <w:r>
        <w:noBreakHyphen/>
        <w:t>ю выставку (5 января – 15 февраля).</w:t>
      </w:r>
    </w:p>
    <w:p w:rsidR="00000000" w:rsidRDefault="00F23A3C"/>
    <w:p w:rsidR="00000000" w:rsidRDefault="00F23A3C">
      <w:r>
        <w:rPr>
          <w:b/>
          <w:bCs/>
        </w:rPr>
        <w:t>Общество архитекторов-художников</w:t>
      </w:r>
      <w:r>
        <w:t> — основано в 1903 году в Петербурге по инициативе профессоров Академии художеств и художников-архитекторов, ок</w:t>
      </w:r>
      <w:r>
        <w:t>ончивших Академию. Членами Общества были Л. Н. Бенуа, Л. В. Руднев, И. А. Фомин, В. А. Щуко, А. В. Щусев и др. По инициативе Общества был создан Музей старого Петербурга (1905), издавался «Архитектурно-художественный еженедельник» (1914 – 1917) и др., пров</w:t>
      </w:r>
      <w:r>
        <w:t>одились конкурсы.</w:t>
      </w:r>
    </w:p>
    <w:p w:rsidR="00000000" w:rsidRDefault="00F23A3C">
      <w:r>
        <w:t>В 1917 году Общество обсуждало вопросы художественного образования в России, реорганизации Академии художеств, участвовало в проведении конкурса на оформление могил на Марсовом поле и др. Общество прекратило деятельность в 1932 году.</w:t>
      </w:r>
    </w:p>
    <w:p w:rsidR="00000000" w:rsidRDefault="00F23A3C"/>
    <w:p w:rsidR="00000000" w:rsidRDefault="00F23A3C">
      <w:r>
        <w:rPr>
          <w:b/>
          <w:bCs/>
        </w:rPr>
        <w:t>Общ</w:t>
      </w:r>
      <w:r>
        <w:rPr>
          <w:b/>
          <w:bCs/>
        </w:rPr>
        <w:t>ество имени А. И. Куинджи</w:t>
      </w:r>
      <w:r>
        <w:t xml:space="preserve"> (Общество художников им. А. И. Куинджи) — объединение петербургских живописцев (преимущественно), возникшее в 1909 году по инициативе и на средства А. И. Куинджи, который являлся почетным председателем Общества.</w:t>
      </w:r>
    </w:p>
    <w:p w:rsidR="00000000" w:rsidRDefault="00F23A3C">
      <w:r>
        <w:t>Учредителями Общес</w:t>
      </w:r>
      <w:r>
        <w:t>тва являлись бывшие ученики мастерской А. И. Куинджи: А. А. Борисов, П. Н. Вагнер, К. К. Вроблевский, В. И. Зарубин, Н. К. Рерих, А. А. Рылов, Е. И. Столица, а также художники В. А. Беклемишев, Р. А. Берггольц, Ф. Ф. Бухгольц, К. Я. Крыжицкий, В. Е. Маковс</w:t>
      </w:r>
      <w:r>
        <w:t>кий, А. В. Щусев и др. Правление Общества последовательно возглавляли: К. Я. Крыжицкий, Н. Д. Ермаков, Н. П. Богданов-Бельский, А. А. Рылов, А. И. Кудрявцев, И. И. Бродский. Свое существование Общество прекратило в 1930 году.</w:t>
      </w:r>
    </w:p>
    <w:p w:rsidR="00000000" w:rsidRDefault="00F23A3C">
      <w:r>
        <w:t>Задачи общества: «Оказывать ка</w:t>
      </w:r>
      <w:r>
        <w:t>к материальную, так и нравственную поддержку всем художественным Обществам, кружкам и отдельным художникам; учредить для выдающихся художников конкурс им. А. И. Куинджи; построить выставочное помещение, как для отдельных, так и совместных выставок всех худ</w:t>
      </w:r>
      <w:r>
        <w:t xml:space="preserve">ожественных обществ. Этим путем Общество надеется объединить художников </w:t>
      </w:r>
      <w:r>
        <w:rPr>
          <w:rStyle w:val="a5"/>
          <w:lang w:eastAsia="ru-RU"/>
        </w:rPr>
        <w:t>{</w:t>
      </w:r>
      <w:bookmarkStart w:id="483" w:name="_page472"/>
      <w:r>
        <w:rPr>
          <w:rStyle w:val="a5"/>
          <w:lang w:eastAsia="ru-RU"/>
        </w:rPr>
        <w:t>472</w:t>
      </w:r>
      <w:bookmarkEnd w:id="483"/>
      <w:r>
        <w:rPr>
          <w:rStyle w:val="a5"/>
          <w:lang w:eastAsia="ru-RU"/>
        </w:rPr>
        <w:t xml:space="preserve">} </w:t>
      </w:r>
      <w:r>
        <w:t>на пользу развития и распространения искусства в России» (Устав Общества им. А. И. Куинджи. — ЦГИА, ф. 791, оп.</w:t>
      </w:r>
      <w:r>
        <w:rPr>
          <w:lang w:val="en-US"/>
        </w:rPr>
        <w:t> </w:t>
      </w:r>
      <w:r>
        <w:t>1, ед. хр. 4, л. 23). Общество присуждало ежегодны</w:t>
      </w:r>
      <w:r>
        <w:t>е премии, приобретало произведения, устраивало выставки, а также «куинджевские пятницы» — еженедельные концертные вечера. В 1917 году (председатель правления: К. К. Вроблевский). Общество устроило в Петрограде 1</w:t>
      </w:r>
      <w:r>
        <w:noBreakHyphen/>
        <w:t>ю выставку картин, этюдов и эскизов (28 октя</w:t>
      </w:r>
      <w:r>
        <w:t>бря – 26 ноября 1917).</w:t>
      </w:r>
    </w:p>
    <w:p w:rsidR="00000000" w:rsidRDefault="00F23A3C"/>
    <w:p w:rsidR="00000000" w:rsidRDefault="00F23A3C">
      <w:r>
        <w:rPr>
          <w:b/>
          <w:bCs/>
        </w:rPr>
        <w:t>Общество поощрения художеств</w:t>
      </w:r>
      <w:r>
        <w:t xml:space="preserve"> было основано в Петербурге в 1821 году (до 1875 — Общество поощрения художников) группой меценатов — И. А. Гагариным, П. А. Кикиным, А. И. Дмитриевым-Мамонтовым и др. с целью оказания помощи художникам и</w:t>
      </w:r>
      <w:r>
        <w:t xml:space="preserve"> поощрения развития искусств. Общество устраивало выставки, организовывало конкурсы, субсидировало художников во время их поездок за границу и т. д.</w:t>
      </w:r>
    </w:p>
    <w:p w:rsidR="00000000" w:rsidRDefault="00F23A3C">
      <w:r>
        <w:t>При Обществе имелась рисовальная школа для вольноприходящих (с 1906 — директор Н. К. Рерих), музей (с 1914 </w:t>
      </w:r>
      <w:r>
        <w:t>— директор П. П. Гнедич). Общество издавало журналы «Искусство и художественная промышленность» (1898 – 1902), «Художественные сокровища России» (1901 – 1907).</w:t>
      </w:r>
    </w:p>
    <w:p w:rsidR="00000000" w:rsidRDefault="00F23A3C">
      <w:r>
        <w:t>В 1917 году Общество демонстрировало в своих стенах крупнейшие выставки многих объединений (45</w:t>
      </w:r>
      <w:r>
        <w:noBreakHyphen/>
        <w:t>я</w:t>
      </w:r>
      <w:r>
        <w:t> ТПХВ, 36</w:t>
      </w:r>
      <w:r>
        <w:noBreakHyphen/>
        <w:t>я Общества русских акварелистов и др.), устраивало систематически аукционы произведений русских и иностранных художников; показывало выставку акварелей, рисунков старых и новых мастеров, присуждало премии на ежегодно проводимом конкурсе и т. д.</w:t>
      </w:r>
    </w:p>
    <w:p w:rsidR="00000000" w:rsidRDefault="00F23A3C"/>
    <w:p w:rsidR="00000000" w:rsidRDefault="00F23A3C">
      <w:r>
        <w:rPr>
          <w:b/>
          <w:bCs/>
        </w:rPr>
        <w:t>Общество русских акварелистов</w:t>
      </w:r>
      <w:r>
        <w:t xml:space="preserve"> (Императорское акварельное общество) — объединение художников, возникшее в Петербурге по инициативе кружка акварелистов во главе с преподавателем акварельной живописи в Рисовальной школе Общества поощрения художеств Э. С. Виль</w:t>
      </w:r>
      <w:r>
        <w:t>е де Лиль-Аданом. Организовывало ежегодные (с 1880 года) выставки акварельной живописи в Петербурге, Москве, а также Риге, Гельсингфорсе, Мюнхене, на которых в разные годы принимали участие А. К. Беггров, Альберт Н. Бенуа, С. И. Васильковский, К. А. Вещило</w:t>
      </w:r>
      <w:r>
        <w:t>в, В. И. Зарубин, Н. Н. Каразин, Л. О. Премацци, А. П. Соколов и др. Общество существовало до 1918 года, когда была демонстрирована в Петрограде последняя 38</w:t>
      </w:r>
      <w:r>
        <w:noBreakHyphen/>
        <w:t>я выставка.</w:t>
      </w:r>
    </w:p>
    <w:p w:rsidR="00000000" w:rsidRDefault="00F23A3C">
      <w:r>
        <w:t>В 1917 году Общество показало в Петрограде 36</w:t>
      </w:r>
      <w:r>
        <w:noBreakHyphen/>
        <w:t>ю выставку (6 января – 5 февраля).</w:t>
      </w:r>
    </w:p>
    <w:p w:rsidR="00000000" w:rsidRDefault="00F23A3C"/>
    <w:p w:rsidR="00000000" w:rsidRDefault="00F23A3C">
      <w:r>
        <w:rPr>
          <w:b/>
          <w:bCs/>
        </w:rPr>
        <w:t>Обще</w:t>
      </w:r>
      <w:r>
        <w:rPr>
          <w:b/>
          <w:bCs/>
        </w:rPr>
        <w:t>ство художников московской школы</w:t>
      </w:r>
      <w:r>
        <w:t> — объединение, возникшее в 1917 году по инициативе художников, окончивших Училище живописи, ваяния и зодчества: А. А. Андреева, Я. А. Башилова, Н. С. Шулпинова и др. (до создания объединения ими была устроена в Москве в 191</w:t>
      </w:r>
      <w:r>
        <w:t>6 году выставка картин «Молодых художников»). Общество просуществовало до 1924 года, устроив три выставки. Цель общества: «Предоставить широкую возможность каждому лицу по окончании школы развивать свободно свои художественные силы», «&lt;…&gt; проявить себя как</w:t>
      </w:r>
      <w:r>
        <w:t xml:space="preserve"> художника вне направлений и кружковщины возможно ярче и полнее, а также объединить бывших учеников Училища на почве искусства &lt;…&gt;» (Устав Общества. — ЦГАЛИ, ф. 668, оп.</w:t>
      </w:r>
      <w:r>
        <w:rPr>
          <w:lang w:val="en-US"/>
        </w:rPr>
        <w:t> </w:t>
      </w:r>
      <w:r>
        <w:t>1, ед. хр. 10, л. 21; Приглашение на 1</w:t>
      </w:r>
      <w:r>
        <w:noBreakHyphen/>
        <w:t>ю выставку картин Общества. — ЦГАЛИ, ф. 668, оп</w:t>
      </w:r>
      <w:r>
        <w:t>.</w:t>
      </w:r>
      <w:r>
        <w:rPr>
          <w:lang w:val="en-US"/>
        </w:rPr>
        <w:t> </w:t>
      </w:r>
      <w:r>
        <w:t>1, ед. хр. 9, л. 34).</w:t>
      </w:r>
    </w:p>
    <w:p w:rsidR="00000000" w:rsidRDefault="00F23A3C">
      <w:r>
        <w:t>В 1917 году в объединение входило более 60 художников и среди них: И. Г. Антропов, А. Н. Арженников, С. А. Аракелян, Я. А. Башилов, А. М. Герасимов, Н. М. Гущин, Е. А. Кацман, Н. Г. Котов, В. В. Крайнев, Е. А. Львов, К. И. Максимов,</w:t>
      </w:r>
      <w:r>
        <w:t xml:space="preserve"> Д. И. Мельников, А. В. Моравов, О. К. Татевосян, Н. Б. Терпсихоров, М. М. Черемных и др.</w:t>
      </w:r>
    </w:p>
    <w:p w:rsidR="00000000" w:rsidRDefault="00F23A3C">
      <w:r>
        <w:t>Правление Общества в 1917 году составляли: Я. А. Башилов (председатель), А. Н. Арженников (казначей), О. С. Топалова (секретарь). Члены правления: В. В. Попатенко, В.</w:t>
      </w:r>
      <w:r>
        <w:t> В. Крайнев, Я. А. Фабианов, Н. С. Шулпинов. Кандидаты в члены: А. А. Андреев, В. И. Кельцев, Г. С. Фурсей.</w:t>
      </w:r>
    </w:p>
    <w:p w:rsidR="00000000" w:rsidRDefault="00F23A3C">
      <w:r>
        <w:t>В 1917 году «Общество художников московской школы» устроило 1</w:t>
      </w:r>
      <w:r>
        <w:noBreakHyphen/>
        <w:t>ю выставку в Москве (29 августа – 1 октября).</w:t>
      </w:r>
    </w:p>
    <w:p w:rsidR="00000000" w:rsidRDefault="00F23A3C"/>
    <w:p w:rsidR="00000000" w:rsidRDefault="00F23A3C">
      <w:r>
        <w:rPr>
          <w:b/>
          <w:bCs/>
        </w:rPr>
        <w:t>«Община художников» </w:t>
      </w:r>
      <w:r>
        <w:t>— объединение групп</w:t>
      </w:r>
      <w:r>
        <w:t xml:space="preserve">ы художников, состоявшееся в 1908 году при участии И. Е. Репина, который с 1915 года являлся почетным председателем Общины. Объединение устраивало выставки за рубежом (Лондон, Амстердам, Гаага), в России (Сибирь, Кавказ). Последняя VII выставка состоялась </w:t>
      </w:r>
      <w:r>
        <w:t xml:space="preserve">в 1928 году в Ленинграде. </w:t>
      </w:r>
      <w:r>
        <w:rPr>
          <w:rStyle w:val="a5"/>
          <w:lang w:eastAsia="ru-RU"/>
        </w:rPr>
        <w:t>{</w:t>
      </w:r>
      <w:bookmarkStart w:id="484" w:name="_page473"/>
      <w:r>
        <w:rPr>
          <w:rStyle w:val="a5"/>
          <w:lang w:eastAsia="ru-RU"/>
        </w:rPr>
        <w:t>473</w:t>
      </w:r>
      <w:bookmarkEnd w:id="484"/>
      <w:r>
        <w:rPr>
          <w:rStyle w:val="a5"/>
          <w:lang w:eastAsia="ru-RU"/>
        </w:rPr>
        <w:t xml:space="preserve">} </w:t>
      </w:r>
      <w:r>
        <w:t>В 1932 году Общество было расформировано.</w:t>
      </w:r>
    </w:p>
    <w:p w:rsidR="00000000" w:rsidRDefault="00F23A3C">
      <w:r>
        <w:t>«Одна из задач, стоящих перед Общиной до революции, было объединить и оказать всяческое содействие молодым художникам, только что окончившим Академию художеств» (ЦГАЛ</w:t>
      </w:r>
      <w:r>
        <w:t>И, ф. 2020, оп.</w:t>
      </w:r>
      <w:r>
        <w:rPr>
          <w:lang w:val="en-US"/>
        </w:rPr>
        <w:t> </w:t>
      </w:r>
      <w:r>
        <w:t xml:space="preserve">1, ед. хр. 16, л. 6). «Община художников, ценя особенности творчества каждого отдельного художника, старалась не замыкаться в узких рамках одного какого-то течения и объединяла художников различных направлений. Главной своей задачей Община </w:t>
      </w:r>
      <w:r>
        <w:t>ставит работу над повышением художественной культуры» (Из предисловия к каталогу VII выставки Общины художников. Л., 1928).</w:t>
      </w:r>
    </w:p>
    <w:p w:rsidR="00000000" w:rsidRDefault="00F23A3C">
      <w:r>
        <w:t>В 1917 году в объединение входили художники И. И. Бродский, Н. И. Верхотуров, Г. Н. Горелов, П. И. Котов, Г. К. Савицкий, В. Л. Симо</w:t>
      </w:r>
      <w:r>
        <w:t>нов, М. Г. Манизер, В. В. Лишев и др.</w:t>
      </w:r>
    </w:p>
    <w:p w:rsidR="00000000" w:rsidRDefault="00F23A3C">
      <w:r>
        <w:t>Объединение в 1917 году возглавляли: М. А. Керзин (председатель), В. В. Степанов (товарищ председателя), Е. Малышев (казначей), Т. И. Катуркин (секретарь общины).</w:t>
      </w:r>
    </w:p>
    <w:p w:rsidR="00000000" w:rsidRDefault="00F23A3C">
      <w:r>
        <w:t>В связи с 45</w:t>
      </w:r>
      <w:r>
        <w:noBreakHyphen/>
        <w:t>летием художественной деятельности И. Е. Р</w:t>
      </w:r>
      <w:r>
        <w:t>епина «Община» в 1917 году показала выставку картин в Петрограде (с 24 ноября).</w:t>
      </w:r>
    </w:p>
    <w:p w:rsidR="00000000" w:rsidRDefault="00F23A3C"/>
    <w:p w:rsidR="00000000" w:rsidRDefault="00F23A3C">
      <w:r>
        <w:rPr>
          <w:b/>
          <w:bCs/>
        </w:rPr>
        <w:t>Петроградское общество художников</w:t>
      </w:r>
      <w:r>
        <w:t xml:space="preserve"> (Санкт-Петербургское общество художников) возникло в 1890 году, объединяло художников академического направления и устраивало ежегодные выста</w:t>
      </w:r>
      <w:r>
        <w:t>вки в Петербурге и Москве. Существовало до 1918 года и устроило 26 выставок.</w:t>
      </w:r>
    </w:p>
    <w:p w:rsidR="00000000" w:rsidRDefault="00F23A3C">
      <w:r>
        <w:t>«С.</w:t>
      </w:r>
      <w:r>
        <w:noBreakHyphen/>
        <w:t>Петербургское Общество имеет целью: &lt;…&gt; содействовать успеху и развитию искусства в России и тем упрочить положение своих членов, как в нравственном, так и в материальном отно</w:t>
      </w:r>
      <w:r>
        <w:t>шении &lt;…&gt; Устраивать художественные вечера» (Устав С.</w:t>
      </w:r>
      <w:r>
        <w:noBreakHyphen/>
        <w:t>Петербургского общества художников. — СПб., 1890, с. 1 – 2).</w:t>
      </w:r>
    </w:p>
    <w:p w:rsidR="00000000" w:rsidRDefault="00F23A3C">
      <w:r>
        <w:t>В 1917 году объединяло более 30 членов: С. В. Бакалович, Г. К. Бакмансон, В. П. Батурин, Г. З. Башинджагиан, Н. Д. Благовещенский, Ф. Ф. Бухг</w:t>
      </w:r>
      <w:r>
        <w:t>ольц, В. В. Беляев, И. А. Вельц, П. К. Вениг, Д. М. Гаврильцев, П. И. Геллер, А. П. Гирв, И. Л. Горохов, С. С. Егорнов, М. И. Игнатьев, В. М. Измаилович, Г. А. Кемминг, Г. О. Калмыков, Г. П. Кондратенко, Н. А. Кошелев, П. О. Кюфферле, К. П. Левин, С. Е. Ле</w:t>
      </w:r>
      <w:r>
        <w:t>днев-Щукин, В. В. Мазуровский, М. Л. Маймон, Н. С. Матвеев, П. Р. Медем, В. И. Навозов, М. И. Пален, И. А. Пасс, С. К. Пиотрович, Р. И. Рашевский, О. О. Фрейвирт-Лютцов, Н. И. Шатилов, С. И. Юнкер. В 1917 году Общество показало XXV выставку картин в Петрог</w:t>
      </w:r>
      <w:r>
        <w:t>раде (22 января – 26 февраля) и Москве (с 25 марта).</w:t>
      </w:r>
    </w:p>
    <w:p w:rsidR="00000000" w:rsidRDefault="00F23A3C"/>
    <w:p w:rsidR="00000000" w:rsidRDefault="00F23A3C">
      <w:r>
        <w:rPr>
          <w:b/>
          <w:bCs/>
        </w:rPr>
        <w:t>Петроградское товарищество художников</w:t>
      </w:r>
      <w:r>
        <w:t> — объединение петроградских художников, существовавшее до 1924 года и устроившее 16 выставок (1922), последняя «весенняя выставка картин Товарищества художников» бы</w:t>
      </w:r>
      <w:r>
        <w:t>ла показана в Ленинграде в 1924 году.</w:t>
      </w:r>
    </w:p>
    <w:p w:rsidR="00000000" w:rsidRDefault="00F23A3C">
      <w:r>
        <w:t>В разные годы на выставках объединения участвовали: М. И. Авилов, Альберт Н. Бенуа, Я. И. Бровар, Ф. Ф. Бухгольц, П. Д. Бучкин, И. А. Владимиров, К. А. Вещилов, К. К. Вроблевский, И. М. Грабовский, М. М. Далькевич, А. </w:t>
      </w:r>
      <w:r>
        <w:t>В. Маковский, П. С. Наумов, Г. К. Савицкий, В. С. Сварог и другие художники.</w:t>
      </w:r>
    </w:p>
    <w:p w:rsidR="00000000" w:rsidRDefault="00F23A3C">
      <w:r>
        <w:t>В 1917 году Товарищество показало в Петрограде XVI выставку картин (3 – 30 апреля) и «осеннюю» (с 24 сентября).</w:t>
      </w:r>
    </w:p>
    <w:p w:rsidR="00000000" w:rsidRDefault="00F23A3C"/>
    <w:p w:rsidR="00000000" w:rsidRDefault="00F23A3C">
      <w:r>
        <w:rPr>
          <w:b/>
          <w:bCs/>
        </w:rPr>
        <w:t>«Свободное творчество» </w:t>
      </w:r>
      <w:r>
        <w:t>— объединение московских художников (1911 –</w:t>
      </w:r>
      <w:r>
        <w:t xml:space="preserve"> 1918), устроившее семь выставок картин и скульптуры.</w:t>
      </w:r>
    </w:p>
    <w:p w:rsidR="00000000" w:rsidRDefault="00F23A3C">
      <w:r>
        <w:t>В разные годы на выставках этого объединения участвовали: Д. Д. Бурлюк, А. М. Васнецов, К. А. Коровин, А. И. Кравченко, В. К. Бялыницкий-Бируля, С. Ю. Жуковский, М. В. Нестеров, С. В. Ноаковский, П. И. </w:t>
      </w:r>
      <w:r>
        <w:t>Петровичев, А. В. Шевченко и др.</w:t>
      </w:r>
    </w:p>
    <w:p w:rsidR="00000000" w:rsidRDefault="00F23A3C">
      <w:r>
        <w:t>В 1917 году «Свободное творчество» показало в Москве 6</w:t>
      </w:r>
      <w:r>
        <w:noBreakHyphen/>
        <w:t>ю выставку (с 26 декабря 1916 – 12 января 1917).</w:t>
      </w:r>
    </w:p>
    <w:p w:rsidR="00000000" w:rsidRDefault="00F23A3C"/>
    <w:p w:rsidR="00000000" w:rsidRDefault="00F23A3C">
      <w:r>
        <w:rPr>
          <w:b/>
          <w:bCs/>
        </w:rPr>
        <w:t>«Свободное искусство» </w:t>
      </w:r>
      <w:r>
        <w:t>— объединение московских художников (1912 – 1922), устроившее девять выставок картин, графики, и</w:t>
      </w:r>
      <w:r>
        <w:t>ндустрии под названием «Современная живопись».</w:t>
      </w:r>
    </w:p>
    <w:p w:rsidR="00000000" w:rsidRDefault="00F23A3C">
      <w:r>
        <w:t>«Общество художников “Свободное искусство” имеет целью распространение современных понятий по вопросам изобразительных искусств. Район деятельности — город Москва.</w:t>
      </w:r>
    </w:p>
    <w:p w:rsidR="00000000" w:rsidRDefault="00F23A3C">
      <w:r>
        <w:t xml:space="preserve">Для достижения указанной цели Общество имеет </w:t>
      </w:r>
      <w:r>
        <w:t>право устраивать в Москве: а) художественные выставки и б) лекции, рефераты, курсы, музеи и т. п.» (Устав Общества «Свободное искусство». М., 1912, с. 1 – 2).</w:t>
      </w:r>
    </w:p>
    <w:p w:rsidR="00000000" w:rsidRDefault="00F23A3C">
      <w:r>
        <w:rPr>
          <w:rStyle w:val="a5"/>
          <w:lang w:eastAsia="ru-RU"/>
        </w:rPr>
        <w:t>{</w:t>
      </w:r>
      <w:bookmarkStart w:id="485" w:name="_page474"/>
      <w:r>
        <w:rPr>
          <w:rStyle w:val="a5"/>
          <w:lang w:eastAsia="ru-RU"/>
        </w:rPr>
        <w:t>474</w:t>
      </w:r>
      <w:bookmarkEnd w:id="485"/>
      <w:r>
        <w:rPr>
          <w:rStyle w:val="a5"/>
          <w:lang w:eastAsia="ru-RU"/>
        </w:rPr>
        <w:t xml:space="preserve">} </w:t>
      </w:r>
      <w:r>
        <w:t>В разные годы на выставках участвовали: А. И. Кравченко, В. В. Крайнев, М. </w:t>
      </w:r>
      <w:r>
        <w:t>В. Леблан, К. С. Малевич, И. А. Малютин, А. В. Манганари, С. Д. Меркуров, С. В. Ноаковский, О. Н. Натальина, И. Н. Павлов, Н. И. Пискарев, М. Д. Рындзюнская, В. Е. Татлин и др.</w:t>
      </w:r>
    </w:p>
    <w:p w:rsidR="00000000" w:rsidRDefault="00F23A3C">
      <w:r>
        <w:t>Постоянный выставочный комитет: П. А. Бакланов, М. В. Леблан, С. Р. Орлов, Н. Н</w:t>
      </w:r>
      <w:r>
        <w:t>. Поманский, А. П. Фаберже.</w:t>
      </w:r>
    </w:p>
    <w:p w:rsidR="00000000" w:rsidRDefault="00F23A3C">
      <w:r>
        <w:t>В 1917 году это общество устроило две выставки «Современная живопись» в Москве — 5</w:t>
      </w:r>
      <w:r>
        <w:noBreakHyphen/>
        <w:t>ю (26 декабря 1916 – 8 января 1917) и 6</w:t>
      </w:r>
      <w:r>
        <w:noBreakHyphen/>
        <w:t>ю (25 декабря 1917 – 7 января 1918).</w:t>
      </w:r>
    </w:p>
    <w:p w:rsidR="00000000" w:rsidRDefault="00F23A3C"/>
    <w:p w:rsidR="00000000" w:rsidRDefault="00F23A3C">
      <w:r>
        <w:rPr>
          <w:b/>
          <w:bCs/>
        </w:rPr>
        <w:t>«Союз русских художников» </w:t>
      </w:r>
      <w:r>
        <w:t xml:space="preserve">— объединение петербургских и московских </w:t>
      </w:r>
      <w:r>
        <w:t>художников (с 1910 года преимущественно только московских мастеров), существовавшее с 1903 по 1923 год и осуществившее 18 выставок в Москве, Петербурге, Казани и Киеве.</w:t>
      </w:r>
    </w:p>
    <w:p w:rsidR="00000000" w:rsidRDefault="00F23A3C">
      <w:r>
        <w:t>Последняя выставка — Весенняя выставка «Союза русских художников» была организована в М</w:t>
      </w:r>
      <w:r>
        <w:t>оскве в 1923 году.</w:t>
      </w:r>
    </w:p>
    <w:p w:rsidR="00000000" w:rsidRDefault="00F23A3C">
      <w:r>
        <w:t>Задача объединения: «Содействовать распространению произведений русского искусства и облегчить членам “Союза” сбыт их художественных произведений» (Устав «Союза русских художников» в Москве. — О. р. ГТГ 94/1 – 2, л. 1).</w:t>
      </w:r>
    </w:p>
    <w:p w:rsidR="00000000" w:rsidRDefault="00F23A3C">
      <w:r>
        <w:t>В 1917 году объед</w:t>
      </w:r>
      <w:r>
        <w:t>инение насчитывало более 30 членов «Союза»: М. Х. Аладжалов, А. Е. Архипов, Г. М. Бобровский, И. И. Бродский, В. П. Бычков, А. М. Васнецов, С. А. Виноградов, А. Я. Головин, М. А. Дурнов, С. Ю. Жуковский, Н. С. Зайцев, Н. А. Клодт, К. А. Коровин, Н. П. Крым</w:t>
      </w:r>
      <w:r>
        <w:t xml:space="preserve">ов, А. В. Лысенко, М. А. Мамонтов, С. В. Малютин, Ф. А. Малявин, В. Н. Масютин, Л. О. Пастернак, В. В. Переплетчиков, П. И. Петровичев, М. С. Пырин, А. А. Рылов, Д. С. Стеллецкий, А. С. Степанов, А. В. Средин, С. Н. Судьбинин, Л. В. Туржанский, К. Ф. Юон, </w:t>
      </w:r>
      <w:r>
        <w:t>П. Е. Щербов, А. Е. Яковлев, М. Н. Яковлев.</w:t>
      </w:r>
    </w:p>
    <w:p w:rsidR="00000000" w:rsidRDefault="00F23A3C">
      <w:r>
        <w:t>Комитет «Союза русских художников» в 1917 году составляли художники: А. Е. Архипов, А. М. Васнецов, С. А. Виноградов, С. Ю. Жуковский, Н. А. Клодт, К. А. Коровин, В. В. Переплетчиков.</w:t>
      </w:r>
    </w:p>
    <w:p w:rsidR="00000000" w:rsidRDefault="00F23A3C">
      <w:r>
        <w:t>В 1917 году «Союз» показал д</w:t>
      </w:r>
      <w:r>
        <w:t>ве выставки картин: 14</w:t>
      </w:r>
      <w:r>
        <w:noBreakHyphen/>
        <w:t>ю — в Москве (18 декабря 1916 – 8 января 1917) и Петрограде (10 февраля – 27 февраля 1917) и 15</w:t>
      </w:r>
      <w:r>
        <w:noBreakHyphen/>
        <w:t>ю — в Москве (26 декабря 1917 – 29 января 1918).</w:t>
      </w:r>
    </w:p>
    <w:p w:rsidR="00000000" w:rsidRDefault="00F23A3C"/>
    <w:p w:rsidR="00000000" w:rsidRDefault="00F23A3C">
      <w:r>
        <w:rPr>
          <w:b/>
          <w:bCs/>
        </w:rPr>
        <w:t>«Среда» </w:t>
      </w:r>
      <w:r>
        <w:t>— художественный кружок, существовавший в Москве с 1886 по 1924 год. Его участн</w:t>
      </w:r>
      <w:r>
        <w:t>ики устраивали регулярные рисовальные вечера — «среды», аукционы, а также выставки произведений членов кружка (1911 – 1918).</w:t>
      </w:r>
    </w:p>
    <w:p w:rsidR="00000000" w:rsidRDefault="00F23A3C">
      <w:r>
        <w:t>В 1917 – 1918 гг. кружок состоял из 32 членов, среди которых были художники Апсит (А. П. Петров), Н. А. Богатов, И. А. Малютин, Н. </w:t>
      </w:r>
      <w:r>
        <w:t>К. Константинов, И. Н. Павлов, П. И. Петровичев, Д. С. Орлов (Моор), С. И. Ягужинский и др.</w:t>
      </w:r>
    </w:p>
    <w:p w:rsidR="00000000" w:rsidRDefault="00F23A3C">
      <w:r>
        <w:t>Бессменным представителем кружка и его почетным членом являлся В. Г. Шмаровин — любитель искусства и коллекционер.</w:t>
      </w:r>
    </w:p>
    <w:p w:rsidR="00000000" w:rsidRDefault="00F23A3C"/>
    <w:p w:rsidR="00000000" w:rsidRDefault="00F23A3C">
      <w:r>
        <w:rPr>
          <w:b/>
          <w:bCs/>
        </w:rPr>
        <w:t>Товарищество передвижных художественных выставок</w:t>
      </w:r>
      <w:r>
        <w:t>. Объединение художников (1871 – 1923), организованное по инициативе Н. Н. Ге, И. Н. Крамского, Г. Г. Мясоедова, В. Г. Перова и др.</w:t>
      </w:r>
    </w:p>
    <w:p w:rsidR="00000000" w:rsidRDefault="00F23A3C">
      <w:r>
        <w:t>Устроило 48 передвижных выставок картин в Москве, Петербурге, а также Воронеже, Казани, Киеве, Кишиневе, Одессе, Орле, Риге,</w:t>
      </w:r>
      <w:r>
        <w:t xml:space="preserve"> Саратове, Харькове, Ярославле и др. городах.</w:t>
      </w:r>
    </w:p>
    <w:p w:rsidR="00000000" w:rsidRDefault="00F23A3C">
      <w:r>
        <w:t>«Товарищество имеет целью устройство… во всех городах Империи передвижных художественных выставок в видах: доставления жителям провинций возможности знакомиться с русским искусством и следить за его успехами: р</w:t>
      </w:r>
      <w:r>
        <w:t>азвития любви к искусству в обществе; облегчения для художников сбыта их произведений» («С.</w:t>
      </w:r>
      <w:r>
        <w:noBreakHyphen/>
        <w:t>Петербургские ведомости», 1871, 23 ноября, № 323).</w:t>
      </w:r>
    </w:p>
    <w:p w:rsidR="00000000" w:rsidRDefault="00F23A3C">
      <w:r>
        <w:t xml:space="preserve">В 1917 году Товарищество объединяло 40 членов: В. Н. Бакшеев, В. А. Беклемишев, В. С. Богатырев, И. П. Богданов, </w:t>
      </w:r>
      <w:r>
        <w:t>Н. П. Богданов-Бельский, Н. К. Бодаревский, В. К. Бялыницкий-Бируля, Е. Е. Волков, К. И. Горбатов, Н. Н. Дубовской, М. М. Зайцев, В. И. Зарубин, А. В. Исупов, Н. А. Касаткин, П. И. Келин, А. Б. Лаховский, А. В. Маковский, В. Е. Маковский, С. Д. Милорадович</w:t>
      </w:r>
      <w:r>
        <w:t>, А. В. Моравов, А. А. Мурашко, А. И. Мухин, П. А. Нилус, Л. В. Позен, В. Д. Поленов, П. А. Радимов, И. Е. Репин, Ю. И. Репин и др. В 1917 году Товарищество передвижных выставок показало 45</w:t>
      </w:r>
      <w:r>
        <w:noBreakHyphen/>
        <w:t>ю выставку картин в Москве (20 декабря 1916 – 10 января 1917) и Пе</w:t>
      </w:r>
      <w:r>
        <w:t>трограде (12 февраля – 19 марта); выставку этюдов, эскизов и рисунков в Москве (21 ноября – 7 декабря); 46</w:t>
      </w:r>
      <w:r>
        <w:noBreakHyphen/>
        <w:t>ю выставку картин в Петрограде (с 6 декабря 1917).</w:t>
      </w:r>
    </w:p>
    <w:p w:rsidR="00000000" w:rsidRDefault="00F23A3C">
      <w:pPr>
        <w:pStyle w:val="2"/>
        <w:rPr>
          <w:i w:val="0"/>
          <w:iCs w:val="0"/>
        </w:rPr>
      </w:pPr>
      <w:r>
        <w:rPr>
          <w:rStyle w:val="a5"/>
          <w:b/>
          <w:bCs/>
          <w:i w:val="0"/>
          <w:iCs w:val="0"/>
          <w:lang w:eastAsia="ru-RU"/>
        </w:rPr>
        <w:t>{</w:t>
      </w:r>
      <w:bookmarkStart w:id="486" w:name="_page475"/>
      <w:r>
        <w:rPr>
          <w:rStyle w:val="a5"/>
          <w:b/>
          <w:bCs/>
          <w:i w:val="0"/>
          <w:iCs w:val="0"/>
          <w:lang w:eastAsia="ru-RU"/>
        </w:rPr>
        <w:t>475</w:t>
      </w:r>
      <w:bookmarkEnd w:id="486"/>
      <w:r>
        <w:rPr>
          <w:rStyle w:val="a5"/>
          <w:b/>
          <w:bCs/>
          <w:i w:val="0"/>
          <w:iCs w:val="0"/>
          <w:lang w:eastAsia="ru-RU"/>
        </w:rPr>
        <w:t xml:space="preserve">} </w:t>
      </w:r>
      <w:bookmarkStart w:id="487" w:name="_Toc315009242"/>
      <w:r>
        <w:t>Список иллюстраций</w:t>
      </w:r>
      <w:bookmarkEnd w:id="487"/>
    </w:p>
    <w:p w:rsidR="00000000" w:rsidRDefault="00F23A3C">
      <w:pPr>
        <w:pStyle w:val="ae"/>
      </w:pPr>
      <w:r>
        <w:t>11</w:t>
      </w:r>
      <w:r>
        <w:rPr>
          <w:rStyle w:val="a4"/>
        </w:rPr>
        <w:footnoteReference w:id="5"/>
      </w:r>
      <w:r>
        <w:t>. В. Васнецов. Афиша выставки картин русских художников. 1915. Москва. Б., лит. 56,5 X 35,7. Изд. Тенеграр и К</w:t>
      </w:r>
      <w:r>
        <w:rPr>
          <w:vertAlign w:val="superscript"/>
        </w:rPr>
        <w:t>о</w:t>
      </w:r>
      <w:r>
        <w:t>. ГБ им. В. И. Ленина.</w:t>
      </w:r>
    </w:p>
    <w:p w:rsidR="00000000" w:rsidRDefault="00F23A3C">
      <w:pPr>
        <w:pStyle w:val="ae"/>
      </w:pPr>
      <w:r>
        <w:t>12. А. Архипов. Для раненых на передовых позициях Москвичи! Не уставайте жертвовать, как не устают биться за ч</w:t>
      </w:r>
      <w:r>
        <w:t>есть и величие нашей родины те, кому вы жертвуете. 1914. Москва. Плакат. 124 X 94. Изд. Т</w:t>
      </w:r>
      <w:r>
        <w:noBreakHyphen/>
        <w:t>во А. Левенсон. ГБ им. В. И. Ленина.</w:t>
      </w:r>
    </w:p>
    <w:p w:rsidR="00000000" w:rsidRDefault="00F23A3C">
      <w:pPr>
        <w:pStyle w:val="ae"/>
      </w:pPr>
      <w:r>
        <w:t>12. В. Эберлинг. Подпишитесь на военный 5 % заем — проложите путь к победе. 1916. Петроград. Плакат. 101,5 X 76. Изд. И. Кадушкин</w:t>
      </w:r>
      <w:r>
        <w:t>. ГБ им. В. И. Ленина.</w:t>
      </w:r>
    </w:p>
    <w:p w:rsidR="00000000" w:rsidRDefault="00F23A3C">
      <w:pPr>
        <w:pStyle w:val="ae"/>
      </w:pPr>
      <w:r>
        <w:t>13. Неизвестный художник. Кто подпишется на военный 5</w:t>
      </w:r>
      <w:r>
        <w:rPr>
          <w:lang w:val="en-US"/>
        </w:rPr>
        <w:t> </w:t>
      </w:r>
      <w:r>
        <w:rPr>
          <w:vertAlign w:val="superscript"/>
        </w:rPr>
        <w:t>1</w:t>
      </w:r>
      <w:r>
        <w:t>/</w:t>
      </w:r>
      <w:r>
        <w:rPr>
          <w:vertAlign w:val="subscript"/>
        </w:rPr>
        <w:t>2</w:t>
      </w:r>
      <w:r>
        <w:t> % заем, тот поможет нашим героям уничтожать врагов. 1916. Петроград. Плакат. 101,5 X 70,5. Т</w:t>
      </w:r>
      <w:r>
        <w:noBreakHyphen/>
        <w:t>во Р. Голике и А. Вильборг. ГБ им. В. И. Ленина.</w:t>
      </w:r>
    </w:p>
    <w:p w:rsidR="00000000" w:rsidRDefault="00F23A3C">
      <w:pPr>
        <w:pStyle w:val="ae"/>
      </w:pPr>
      <w:r>
        <w:t>14. Повестка об открытии 10</w:t>
      </w:r>
      <w:r>
        <w:noBreakHyphen/>
        <w:t>й выс</w:t>
      </w:r>
      <w:r>
        <w:t>тавки «Нового общества художников». 1917. Петроград. ЦГАЛИ, ф. 1900. оп.</w:t>
      </w:r>
      <w:r>
        <w:rPr>
          <w:lang w:val="en-US"/>
        </w:rPr>
        <w:t> </w:t>
      </w:r>
      <w:r>
        <w:t>3, ед. хр. 2, л. 11.</w:t>
      </w:r>
    </w:p>
    <w:p w:rsidR="00000000" w:rsidRDefault="00F23A3C">
      <w:pPr>
        <w:pStyle w:val="ae"/>
      </w:pPr>
      <w:r>
        <w:t>15. Е. Кругликова. На выставке «Мир искусства» в Петрограде в 1916 г. 1916. Силуэт из черной бумаги. (Изображены слева направо: Е. Лансере, И. Репин, К. Петров-Во</w:t>
      </w:r>
      <w:r>
        <w:t>дкин)</w:t>
      </w:r>
    </w:p>
    <w:p w:rsidR="00000000" w:rsidRDefault="00F23A3C">
      <w:pPr>
        <w:pStyle w:val="ae"/>
      </w:pPr>
      <w:r>
        <w:t>16. Е. Лансере. Обложка каталога выставки картин «Мир искусства». 1917. Москва.</w:t>
      </w:r>
    </w:p>
    <w:p w:rsidR="00000000" w:rsidRDefault="00F23A3C">
      <w:pPr>
        <w:pStyle w:val="ae"/>
      </w:pPr>
      <w:r>
        <w:t>17. Обложка каталога 23</w:t>
      </w:r>
      <w:r>
        <w:noBreakHyphen/>
        <w:t>й выставки картин и скульптуры Московского товарищества художников. 1917. Москва.</w:t>
      </w:r>
    </w:p>
    <w:p w:rsidR="00000000" w:rsidRDefault="00F23A3C">
      <w:pPr>
        <w:pStyle w:val="ae"/>
      </w:pPr>
      <w:r>
        <w:t>18. А. Максимов. Обложка каталога Весенней выставки в Академии х</w:t>
      </w:r>
      <w:r>
        <w:t>удожеств. 1917. Петроград.</w:t>
      </w:r>
    </w:p>
    <w:p w:rsidR="00000000" w:rsidRDefault="00F23A3C">
      <w:pPr>
        <w:pStyle w:val="ae"/>
      </w:pPr>
      <w:r>
        <w:t>19. Афиша выставки английских плакатов «великой войны», состоявшейся в Академии художеств. 1916. Петроград. Плакат. 51,8 X 35,8. Изд. Хромолитография Т. Киббель. ГБ им. В. И. Ленина.</w:t>
      </w:r>
    </w:p>
    <w:p w:rsidR="00000000" w:rsidRDefault="00F23A3C">
      <w:pPr>
        <w:pStyle w:val="ae"/>
      </w:pPr>
      <w:r>
        <w:t>20. Афиша XIV выставки картин «Союза русских х</w:t>
      </w:r>
      <w:r>
        <w:t>удожников» 1916 – 1917. Москва. ЦГАЛИ, ф. 2066, оп.</w:t>
      </w:r>
      <w:r>
        <w:rPr>
          <w:lang w:val="en-US"/>
        </w:rPr>
        <w:t> </w:t>
      </w:r>
      <w:r>
        <w:t>1, ед. хр. 229 а, л. 35.</w:t>
      </w:r>
    </w:p>
    <w:p w:rsidR="00000000" w:rsidRDefault="00F23A3C">
      <w:pPr>
        <w:pStyle w:val="ae"/>
      </w:pPr>
      <w:r>
        <w:t>21. Обложка каталога 45</w:t>
      </w:r>
      <w:r>
        <w:noBreakHyphen/>
        <w:t>й выставки картин Товарищества передвижных художественных выставок. 1916 – 1917. Москва.</w:t>
      </w:r>
    </w:p>
    <w:p w:rsidR="00000000" w:rsidRDefault="00F23A3C">
      <w:pPr>
        <w:pStyle w:val="ae"/>
      </w:pPr>
      <w:r>
        <w:t>22. А. Лентулов. Портрет В. В. Л. (Выставка картин «Бубновый валет</w:t>
      </w:r>
      <w:r>
        <w:t>»)</w:t>
      </w:r>
    </w:p>
    <w:p w:rsidR="00000000" w:rsidRDefault="00F23A3C">
      <w:pPr>
        <w:pStyle w:val="ae"/>
      </w:pPr>
      <w:r>
        <w:t>23. А. Яковлев. Портрет. (Выставка картин «Мир искусства»)</w:t>
      </w:r>
    </w:p>
    <w:p w:rsidR="00000000" w:rsidRDefault="00F23A3C">
      <w:pPr>
        <w:pStyle w:val="ae"/>
      </w:pPr>
      <w:r>
        <w:t>24. К. Юон. Тихий вечер. (Выставка картин «Союза русских художников»)</w:t>
      </w:r>
    </w:p>
    <w:p w:rsidR="00000000" w:rsidRDefault="00F23A3C">
      <w:pPr>
        <w:pStyle w:val="ae"/>
      </w:pPr>
      <w:r>
        <w:t xml:space="preserve">25. К. Петров-Водкин. На линии огня. 1915 – 1916. </w:t>
      </w:r>
      <w:r>
        <w:rPr>
          <w:lang w:val="en-US"/>
        </w:rPr>
        <w:t>X</w:t>
      </w:r>
      <w:r>
        <w:t>., м. 196 X 275. (Выставка картин «Мир искусства»). ГРМ.</w:t>
      </w:r>
    </w:p>
    <w:p w:rsidR="00000000" w:rsidRDefault="00F23A3C">
      <w:pPr>
        <w:pStyle w:val="ae"/>
      </w:pPr>
      <w:r>
        <w:t>26. В. Ходасевич</w:t>
      </w:r>
      <w:r>
        <w:t xml:space="preserve">. Портрет [барышень П. (сестры Петровы)]. 1916. </w:t>
      </w:r>
      <w:r>
        <w:rPr>
          <w:lang w:val="en-US"/>
        </w:rPr>
        <w:t>X</w:t>
      </w:r>
      <w:r>
        <w:t>., м. 165,4 X 142,2. Омский областной музей изобразительных искусств.</w:t>
      </w:r>
    </w:p>
    <w:p w:rsidR="00000000" w:rsidRDefault="00F23A3C">
      <w:pPr>
        <w:pStyle w:val="ae"/>
      </w:pPr>
      <w:r>
        <w:rPr>
          <w:rStyle w:val="a5"/>
          <w:lang w:eastAsia="ru-RU"/>
        </w:rPr>
        <w:t>{</w:t>
      </w:r>
      <w:bookmarkStart w:id="488" w:name="_page476"/>
      <w:r>
        <w:rPr>
          <w:rStyle w:val="a5"/>
          <w:lang w:eastAsia="ru-RU"/>
        </w:rPr>
        <w:t>476</w:t>
      </w:r>
      <w:bookmarkEnd w:id="488"/>
      <w:r>
        <w:rPr>
          <w:rStyle w:val="a5"/>
          <w:lang w:eastAsia="ru-RU"/>
        </w:rPr>
        <w:t xml:space="preserve">} </w:t>
      </w:r>
      <w:r>
        <w:t xml:space="preserve">27. М. Шагал. Над городом. 1917. </w:t>
      </w:r>
      <w:r>
        <w:rPr>
          <w:lang w:val="en-US"/>
        </w:rPr>
        <w:t>X</w:t>
      </w:r>
      <w:r>
        <w:t>., м. 141 X 198. (Выставка современной русской живописи). ГТГ.</w:t>
      </w:r>
    </w:p>
    <w:p w:rsidR="00000000" w:rsidRDefault="00F23A3C">
      <w:pPr>
        <w:pStyle w:val="ae"/>
      </w:pPr>
      <w:r>
        <w:t>28. К. Коровин. Ве</w:t>
      </w:r>
      <w:r>
        <w:t>чер в Симферополе. (Выставка «Союза русских художников»).</w:t>
      </w:r>
    </w:p>
    <w:p w:rsidR="00000000" w:rsidRDefault="00F23A3C">
      <w:pPr>
        <w:pStyle w:val="ae"/>
      </w:pPr>
      <w:r>
        <w:t>29. И. Бродский. В марте. 1917. К., м. 50 X 61,5. (XIV выставка картин «Союза русских художников») Музей-квартира И. Бродского. Ленинград.</w:t>
      </w:r>
    </w:p>
    <w:p w:rsidR="00000000" w:rsidRDefault="00F23A3C">
      <w:pPr>
        <w:pStyle w:val="ae"/>
      </w:pPr>
      <w:r>
        <w:t>30. В. Ходасевич. Бегство в Египет. (Эскиз на библейскую те</w:t>
      </w:r>
      <w:r>
        <w:t>му). 1917. К., темпера. 51 Х 66. (Выставка современной русской живописи). Собрание П. Капицы, Москва.</w:t>
      </w:r>
    </w:p>
    <w:p w:rsidR="00000000" w:rsidRDefault="00F23A3C">
      <w:pPr>
        <w:pStyle w:val="ae"/>
      </w:pPr>
      <w:r>
        <w:t xml:space="preserve">31. П. Кузнецов. Натюрморт с подносом. 1916. </w:t>
      </w:r>
      <w:r>
        <w:rPr>
          <w:lang w:val="en-US"/>
        </w:rPr>
        <w:t>X</w:t>
      </w:r>
      <w:r>
        <w:t>., м. 108 X 89. (Выставка картин «Мир искусства»). ГТГ.</w:t>
      </w:r>
    </w:p>
    <w:p w:rsidR="00000000" w:rsidRDefault="00F23A3C">
      <w:pPr>
        <w:pStyle w:val="ae"/>
      </w:pPr>
      <w:r>
        <w:t xml:space="preserve">31. И. Пуни. Натюрморт. 1917. (Выставка современной </w:t>
      </w:r>
      <w:r>
        <w:t>русской живописи). Ленгоскинофотоархив.</w:t>
      </w:r>
    </w:p>
    <w:p w:rsidR="00000000" w:rsidRDefault="00F23A3C">
      <w:pPr>
        <w:pStyle w:val="ae"/>
      </w:pPr>
      <w:r>
        <w:t>32. В. Домогацкий. Микеланджело. 1917. Гипс. 0,57 X 0,44. (XXIII выставка картин Московского товарищества художников). ГТГ.</w:t>
      </w:r>
    </w:p>
    <w:p w:rsidR="00000000" w:rsidRDefault="00F23A3C">
      <w:pPr>
        <w:pStyle w:val="ae"/>
      </w:pPr>
      <w:r>
        <w:t>32. Выставка картин «Мир искусства». Экспозиция. 1916 – 1917. Москва. Фото. Собрание М. Машк</w:t>
      </w:r>
      <w:r>
        <w:t>овой, хранящееся в семье И. Болотиной, Москва.</w:t>
      </w:r>
    </w:p>
    <w:p w:rsidR="00000000" w:rsidRDefault="00F23A3C">
      <w:pPr>
        <w:pStyle w:val="ae"/>
      </w:pPr>
      <w:r>
        <w:t>34. С. Виноградов. На помощь жертвам войны. 1914. Москва. Плакат. 94 X 115. ГБ им. В. И. Ленина.</w:t>
      </w:r>
    </w:p>
    <w:p w:rsidR="00000000" w:rsidRDefault="00F23A3C">
      <w:pPr>
        <w:pStyle w:val="ae"/>
      </w:pPr>
      <w:r>
        <w:t>35. Л. Пастернак. На помощь жертвам войны. 1914. Москва. Плакат. 60,5 X 43,3. Изд. Т</w:t>
      </w:r>
      <w:r>
        <w:noBreakHyphen/>
        <w:t>во А. Левенсон. ГБ им. В. И</w:t>
      </w:r>
      <w:r>
        <w:t>. Ленина.</w:t>
      </w:r>
    </w:p>
    <w:p w:rsidR="00000000" w:rsidRDefault="00F23A3C">
      <w:pPr>
        <w:pStyle w:val="ae"/>
      </w:pPr>
      <w:r>
        <w:t>35. Н. Пискарев. Афиша выставки картин и скульптур «Художники Москвы — жертвам войны». 1914. Москва. Плакат. 115,5 X 73,5. Изд. Т</w:t>
      </w:r>
      <w:r>
        <w:noBreakHyphen/>
        <w:t>во А. Левенсон. ГБ им. В. И. Ленина.</w:t>
      </w:r>
    </w:p>
    <w:p w:rsidR="00000000" w:rsidRDefault="00F23A3C">
      <w:pPr>
        <w:pStyle w:val="ae"/>
      </w:pPr>
      <w:r>
        <w:t>36. В. Васнецов. Афиша благотворительного базара на помощь жертвам войны. 1914.</w:t>
      </w:r>
      <w:r>
        <w:t xml:space="preserve"> Москва. Плакат. 124 X 93,7. Изд. Т</w:t>
      </w:r>
      <w:r>
        <w:noBreakHyphen/>
        <w:t>во А. Левенсон. ГБ им. В. И. Ленина.</w:t>
      </w:r>
    </w:p>
    <w:p w:rsidR="00000000" w:rsidRDefault="00F23A3C">
      <w:pPr>
        <w:pStyle w:val="ae"/>
      </w:pPr>
      <w:r>
        <w:t>37. К. Петров-Водкин. Голова офицера. Этюд к картине «На линии огня». 1915 – 1916. Б., ит. кар., акв. 20,6 X 21,8. ГРМ.</w:t>
      </w:r>
    </w:p>
    <w:p w:rsidR="00000000" w:rsidRDefault="00F23A3C">
      <w:pPr>
        <w:pStyle w:val="ae"/>
      </w:pPr>
      <w:r>
        <w:t>37. К. Петров-Водкин. Фигура солдата (с рукой, прижатой к груди</w:t>
      </w:r>
      <w:r>
        <w:t>). Рисунок к картине «На линии огня». 1915. Б., уголь, кар., акв. 34,5 X 21. ГРМ.</w:t>
      </w:r>
    </w:p>
    <w:p w:rsidR="00000000" w:rsidRDefault="00F23A3C">
      <w:pPr>
        <w:pStyle w:val="ae"/>
      </w:pPr>
      <w:r>
        <w:t>38. В. Шухаев. Штаб-ротмистр Николаев. 1916. Б., сангина, кар., уголь. 170 X 70,5. ГРМ.</w:t>
      </w:r>
    </w:p>
    <w:p w:rsidR="00000000" w:rsidRDefault="00F23A3C">
      <w:pPr>
        <w:pStyle w:val="ae"/>
      </w:pPr>
      <w:r>
        <w:t>39. В. Шухаев. Штаб-ротмистр Яновский. 1916. Б., сангина, кар., уголь. 68,5 X 60. ГРМ.</w:t>
      </w:r>
    </w:p>
    <w:p w:rsidR="00000000" w:rsidRDefault="00F23A3C">
      <w:pPr>
        <w:pStyle w:val="ae"/>
      </w:pPr>
      <w:r>
        <w:t>40. И. Шадр. Проект «Памятника Мировому страданию». 1914 – 1917.</w:t>
      </w:r>
    </w:p>
    <w:p w:rsidR="00000000" w:rsidRDefault="00F23A3C">
      <w:pPr>
        <w:pStyle w:val="ae"/>
      </w:pPr>
      <w:r>
        <w:t>41. А. Кравченко. Офорты войны. 1917. («Искра», 1917, февраль, № 7).</w:t>
      </w:r>
    </w:p>
    <w:p w:rsidR="00000000" w:rsidRDefault="00F23A3C">
      <w:pPr>
        <w:pStyle w:val="ae"/>
      </w:pPr>
      <w:r>
        <w:t>42. П. Митурич. В казарме. 1916. Б., кар. 32,7 X 46,9. Собрание М. Митурича, Москва.</w:t>
      </w:r>
    </w:p>
    <w:p w:rsidR="00000000" w:rsidRDefault="00F23A3C">
      <w:pPr>
        <w:pStyle w:val="ae"/>
      </w:pPr>
      <w:r>
        <w:t>43. А. Шевченко. Автопортрет с лошад</w:t>
      </w:r>
      <w:r>
        <w:t>ью. 1914 – 1916. Б., акв. 21,3 X 27,4. ГРМ.</w:t>
      </w:r>
    </w:p>
    <w:p w:rsidR="00000000" w:rsidRDefault="00F23A3C">
      <w:pPr>
        <w:pStyle w:val="ae"/>
      </w:pPr>
      <w:r>
        <w:t>45. В. А. Фаворский (второй справа), И. С. Ефимов (первый слева) среди офицеров 40</w:t>
      </w:r>
      <w:r>
        <w:noBreakHyphen/>
        <w:t>го мортирного дивизиона. Румынский фронт. Действующая армия. 1917. Фото. Собрание А. И. Ефимова.</w:t>
      </w:r>
    </w:p>
    <w:p w:rsidR="00000000" w:rsidRDefault="00F23A3C">
      <w:pPr>
        <w:pStyle w:val="ae"/>
      </w:pPr>
      <w:r>
        <w:t>46. Е. Лансере. Пулеметчик Очкур</w:t>
      </w:r>
      <w:r>
        <w:t>. 1915. Б., кар.</w:t>
      </w:r>
    </w:p>
    <w:p w:rsidR="00000000" w:rsidRDefault="00F23A3C">
      <w:pPr>
        <w:pStyle w:val="ae"/>
      </w:pPr>
      <w:r>
        <w:t>47. Е. Лансере. Прапорщик В. С. Мурченко. 1915. Б., кар.</w:t>
      </w:r>
    </w:p>
    <w:p w:rsidR="00000000" w:rsidRDefault="00F23A3C">
      <w:pPr>
        <w:pStyle w:val="ae"/>
      </w:pPr>
      <w:r>
        <w:rPr>
          <w:rStyle w:val="a5"/>
          <w:lang w:eastAsia="ru-RU"/>
        </w:rPr>
        <w:t>{</w:t>
      </w:r>
      <w:bookmarkStart w:id="489" w:name="_page477"/>
      <w:r>
        <w:rPr>
          <w:rStyle w:val="a5"/>
          <w:lang w:eastAsia="ru-RU"/>
        </w:rPr>
        <w:t>477</w:t>
      </w:r>
      <w:bookmarkEnd w:id="489"/>
      <w:r>
        <w:rPr>
          <w:rStyle w:val="a5"/>
          <w:lang w:eastAsia="ru-RU"/>
        </w:rPr>
        <w:t xml:space="preserve">} </w:t>
      </w:r>
      <w:r>
        <w:t>48. В. Фаворский. Старший фейерверкер Г. Ф. Свириденко. 1916 – 1918. Грав. на д. 18 X 15.</w:t>
      </w:r>
    </w:p>
    <w:p w:rsidR="00000000" w:rsidRDefault="00F23A3C">
      <w:pPr>
        <w:pStyle w:val="ae"/>
      </w:pPr>
      <w:r>
        <w:t>49. Реклама литературно-художественного издания «Москва». 1917. Петрог</w:t>
      </w:r>
      <w:r>
        <w:t>рад.</w:t>
      </w:r>
    </w:p>
    <w:p w:rsidR="00000000" w:rsidRDefault="00F23A3C">
      <w:pPr>
        <w:pStyle w:val="ae"/>
      </w:pPr>
      <w:r>
        <w:t>50. М. Добужинский. Обложка журнала «Аполлон». 1917, № 1. Петроград.</w:t>
      </w:r>
    </w:p>
    <w:p w:rsidR="00000000" w:rsidRDefault="00F23A3C">
      <w:pPr>
        <w:pStyle w:val="ae"/>
      </w:pPr>
      <w:r>
        <w:t>51. А. Арнштам. Обложка журнала «Искусство», 1917, № 1 – 2. Петроград. На обложке: фотопортрет И. Репина работы М. Шерлинга.</w:t>
      </w:r>
    </w:p>
    <w:p w:rsidR="00000000" w:rsidRDefault="00F23A3C">
      <w:pPr>
        <w:pStyle w:val="ae"/>
      </w:pPr>
      <w:r>
        <w:t>51. Обложка журнала «Столица и усадьба». 1917, январь, № </w:t>
      </w:r>
      <w:r>
        <w:t>73. Петроград. На обложке: работа К. Сомова «В старые годы».</w:t>
      </w:r>
    </w:p>
    <w:p w:rsidR="00000000" w:rsidRDefault="00F23A3C">
      <w:pPr>
        <w:pStyle w:val="ae"/>
      </w:pPr>
      <w:r>
        <w:t>52. Обложка журнала «Искры». 1917, 26 февраля, № 9. Москва. На обложке: Ф. Шаляпин в роли Филиппа </w:t>
      </w:r>
      <w:r>
        <w:rPr>
          <w:lang w:val="en-US"/>
        </w:rPr>
        <w:t>II</w:t>
      </w:r>
      <w:r>
        <w:t>.</w:t>
      </w:r>
    </w:p>
    <w:p w:rsidR="00000000" w:rsidRDefault="00F23A3C">
      <w:pPr>
        <w:pStyle w:val="ae"/>
      </w:pPr>
      <w:r>
        <w:t>52. Обложка журнала «Солнце России». 1917, февраль, № 5. Петроград. На обложке: рисунок работ</w:t>
      </w:r>
      <w:r>
        <w:t>ы А. Кулаковой.</w:t>
      </w:r>
    </w:p>
    <w:p w:rsidR="00000000" w:rsidRDefault="00F23A3C">
      <w:pPr>
        <w:pStyle w:val="ae"/>
        <w:rPr>
          <w:lang w:val="en-US"/>
        </w:rPr>
      </w:pPr>
      <w:r>
        <w:t>55. Г. Алексеев. Извещение юбилейной комиссии о чествовании И. Сытина в связи с пятидесятилетием его творческой деятельности. 1917. Москва. ЦГАЛИ, ф. 2066, оп.</w:t>
      </w:r>
      <w:r>
        <w:rPr>
          <w:lang w:val="en-US"/>
        </w:rPr>
        <w:t xml:space="preserve"> I, </w:t>
      </w:r>
      <w:r>
        <w:t>ед</w:t>
      </w:r>
      <w:r>
        <w:rPr>
          <w:lang w:val="en-US"/>
        </w:rPr>
        <w:t>. </w:t>
      </w:r>
      <w:r>
        <w:t>хр</w:t>
      </w:r>
      <w:r>
        <w:rPr>
          <w:lang w:val="en-US"/>
        </w:rPr>
        <w:t xml:space="preserve">. 198, </w:t>
      </w:r>
      <w:r>
        <w:t>л</w:t>
      </w:r>
      <w:r>
        <w:rPr>
          <w:lang w:val="en-US"/>
        </w:rPr>
        <w:t>. 1.</w:t>
      </w:r>
    </w:p>
    <w:p w:rsidR="00000000" w:rsidRDefault="00F23A3C">
      <w:pPr>
        <w:pStyle w:val="ae"/>
      </w:pPr>
      <w:r>
        <w:t>56. А. Головин. Портрет В. Э. Мейерхольда. 1917. Дер., тем</w:t>
      </w:r>
      <w:r>
        <w:t>п. 80 X 67. ЛГТМ.</w:t>
      </w:r>
    </w:p>
    <w:p w:rsidR="00000000" w:rsidRDefault="00F23A3C">
      <w:pPr>
        <w:pStyle w:val="ae"/>
      </w:pPr>
      <w:r>
        <w:t>57. А. Головин. Страшная игральная. Эскиз декорации к драме «Маскарад» М. Лермонтова. 1917. К., клеевая краска, гуашь, золотая краска. 70,5 X 100. Александринский театр. Петроград. Государственный центральный театральный музей им. А. А. Б</w:t>
      </w:r>
      <w:r>
        <w:t>ахрушина.</w:t>
      </w:r>
    </w:p>
    <w:p w:rsidR="00000000" w:rsidRDefault="00F23A3C">
      <w:pPr>
        <w:pStyle w:val="ae"/>
      </w:pPr>
      <w:r>
        <w:t xml:space="preserve">69. Б. Кустодиев. 27 февраля 1917 года. 1917. </w:t>
      </w:r>
      <w:r>
        <w:rPr>
          <w:lang w:val="en-US"/>
        </w:rPr>
        <w:t>X</w:t>
      </w:r>
      <w:r>
        <w:t>., м. 90 X 72. ГТГ.</w:t>
      </w:r>
    </w:p>
    <w:p w:rsidR="00000000" w:rsidRDefault="00F23A3C">
      <w:pPr>
        <w:pStyle w:val="ae"/>
      </w:pPr>
      <w:r>
        <w:t>69. И. Владимиров. Снятие с вывески двуглавого орла. 1917. Рисунок. («Искра», 1917, 14 мая, № 18, с. 140 – 141).</w:t>
      </w:r>
    </w:p>
    <w:p w:rsidR="00000000" w:rsidRDefault="00F23A3C">
      <w:pPr>
        <w:pStyle w:val="ae"/>
      </w:pPr>
      <w:r>
        <w:t>70. Неизвестный художник. Да здравствует революция! 1917. Открытка</w:t>
      </w:r>
      <w:r>
        <w:t>. 9 X 13. Изд. неизвестен. ГБ им. В. И. Ленина.</w:t>
      </w:r>
    </w:p>
    <w:p w:rsidR="00000000" w:rsidRDefault="00F23A3C">
      <w:pPr>
        <w:pStyle w:val="ae"/>
      </w:pPr>
      <w:r>
        <w:t>71. Неизвестный художник. Свобода России. 1917. Открытка. 9 X 14. Изд. неизвестен. Музей Революции СССР.</w:t>
      </w:r>
    </w:p>
    <w:p w:rsidR="00000000" w:rsidRDefault="00F23A3C">
      <w:pPr>
        <w:pStyle w:val="ae"/>
      </w:pPr>
      <w:r>
        <w:t>72. В. Сварог. На чердаке фараонов [полицейских] нашли. 1917. Рисунок. («Огонек», 1917, 26 марта, № 11)</w:t>
      </w:r>
      <w:r>
        <w:t>.</w:t>
      </w:r>
    </w:p>
    <w:p w:rsidR="00000000" w:rsidRDefault="00F23A3C">
      <w:pPr>
        <w:pStyle w:val="ae"/>
      </w:pPr>
      <w:r>
        <w:t>74. Н. Самокиш. Бой у полицейского участка. Из событий Февральской революции. 1917. Открытка. 9,1 X 14,3. Изд. Скобелевского комитета попечения о раненых. Петроград. Музей Революции СССР.</w:t>
      </w:r>
    </w:p>
    <w:p w:rsidR="00000000" w:rsidRDefault="00F23A3C">
      <w:pPr>
        <w:pStyle w:val="ae"/>
      </w:pPr>
      <w:r>
        <w:t>75. Неизвестный художник. Свобода, равенство и братство. 1917. Оде</w:t>
      </w:r>
      <w:r>
        <w:t>сса. Открытка. 9 X 13. Изд. Н. Лурье. Музей Революции СССР.</w:t>
      </w:r>
    </w:p>
    <w:p w:rsidR="00000000" w:rsidRDefault="00F23A3C">
      <w:pPr>
        <w:pStyle w:val="ae"/>
      </w:pPr>
      <w:r>
        <w:t>76. АФП (А. Постнов?) «Так вот что такое — императорский трон, — Перед пугалом, значит, дрожали. Зачем же проклятую стаю ворон мы кровью своею питали?!». 1917. Открытка. 14 X 9. Изд. А. Постнов. М</w:t>
      </w:r>
      <w:r>
        <w:t>осква. Музей Революции СССР.</w:t>
      </w:r>
    </w:p>
    <w:p w:rsidR="00000000" w:rsidRDefault="00F23A3C">
      <w:pPr>
        <w:pStyle w:val="ae"/>
      </w:pPr>
      <w:r>
        <w:t>77. Л. Петухов. На крыше фараоны [полицейские] с пулеметами… 1917. Петроград. Открытка. 9 X 14. Изд. «За свободу». ГБ им. В. И. Ленина.</w:t>
      </w:r>
    </w:p>
    <w:p w:rsidR="00000000" w:rsidRDefault="00F23A3C">
      <w:pPr>
        <w:pStyle w:val="ae"/>
      </w:pPr>
      <w:r>
        <w:t>79. Похороны жертв революции 23 марта 1917. Петроград. Фото.</w:t>
      </w:r>
    </w:p>
    <w:p w:rsidR="00000000" w:rsidRDefault="00F23A3C">
      <w:pPr>
        <w:pStyle w:val="ae"/>
      </w:pPr>
      <w:r>
        <w:t>80. И. Владимиров. Читают по с</w:t>
      </w:r>
      <w:r>
        <w:t>кладам «Известия». 3 марта 1917. Б., кар. ГПБ им. М. Е. Салтыкова-Щедрина.</w:t>
      </w:r>
    </w:p>
    <w:p w:rsidR="00000000" w:rsidRDefault="00F23A3C">
      <w:pPr>
        <w:pStyle w:val="ae"/>
      </w:pPr>
      <w:r>
        <w:rPr>
          <w:rStyle w:val="a5"/>
          <w:lang w:eastAsia="ru-RU"/>
        </w:rPr>
        <w:t>{</w:t>
      </w:r>
      <w:bookmarkStart w:id="490" w:name="_page478"/>
      <w:r>
        <w:rPr>
          <w:rStyle w:val="a5"/>
          <w:lang w:eastAsia="ru-RU"/>
        </w:rPr>
        <w:t>478</w:t>
      </w:r>
      <w:bookmarkEnd w:id="490"/>
      <w:r>
        <w:rPr>
          <w:rStyle w:val="a5"/>
          <w:lang w:eastAsia="ru-RU"/>
        </w:rPr>
        <w:t xml:space="preserve">} </w:t>
      </w:r>
      <w:r>
        <w:t>81. Воззвание Московского областного бюро ЦК</w:t>
      </w:r>
      <w:r>
        <w:rPr>
          <w:lang w:val="en-US"/>
        </w:rPr>
        <w:t> </w:t>
      </w:r>
      <w:r>
        <w:t>РСДРП 28 февраля 1917.</w:t>
      </w:r>
    </w:p>
    <w:p w:rsidR="00000000" w:rsidRDefault="00F23A3C">
      <w:pPr>
        <w:pStyle w:val="ae"/>
      </w:pPr>
      <w:r>
        <w:t>82. В. Шухаев. Портрет А. М. Горького. 1917. Б., сангина. 61,5 X 45,7. Государственный лите</w:t>
      </w:r>
      <w:r>
        <w:t>ратурный музей. Москва.</w:t>
      </w:r>
    </w:p>
    <w:p w:rsidR="00000000" w:rsidRDefault="00F23A3C">
      <w:pPr>
        <w:pStyle w:val="ae"/>
      </w:pPr>
      <w:r>
        <w:t>84. У памятника А. С. Пушкину в дни Февральской революции. 1917. Москва. «Искры», 1917, № 10.</w:t>
      </w:r>
    </w:p>
    <w:p w:rsidR="00000000" w:rsidRDefault="00F23A3C">
      <w:pPr>
        <w:pStyle w:val="ae"/>
      </w:pPr>
      <w:r>
        <w:t>85. М. Добужинский. Лист из «Календаря русской революции». 1917. Петроград.</w:t>
      </w:r>
    </w:p>
    <w:p w:rsidR="00000000" w:rsidRDefault="00F23A3C">
      <w:pPr>
        <w:pStyle w:val="ae"/>
      </w:pPr>
      <w:r>
        <w:t>85. Е. Лансере. Лист из «Календаря русской революции». 1917. П</w:t>
      </w:r>
      <w:r>
        <w:t>етроград.</w:t>
      </w:r>
    </w:p>
    <w:p w:rsidR="00000000" w:rsidRDefault="00F23A3C">
      <w:pPr>
        <w:pStyle w:val="ae"/>
      </w:pPr>
      <w:r>
        <w:t>86. Д. Моор. Гражданин, возьмите и корону. 1917. Карикатура. («Будильник», 1917, 18 марта, № 11 – 12).</w:t>
      </w:r>
    </w:p>
    <w:p w:rsidR="00000000" w:rsidRDefault="00F23A3C">
      <w:pPr>
        <w:pStyle w:val="ae"/>
      </w:pPr>
      <w:r>
        <w:t>87. Д. Моор. Не стреляет, не звонит и не царствует. 1917. Карикатура. («Утро России», 1917, 8 марта).</w:t>
      </w:r>
    </w:p>
    <w:p w:rsidR="00000000" w:rsidRDefault="00F23A3C">
      <w:pPr>
        <w:pStyle w:val="ae"/>
      </w:pPr>
      <w:r>
        <w:t>88. Неизвестный художник. Ум хорошо, а тр</w:t>
      </w:r>
      <w:r>
        <w:t>и лучше. 1917. Открытка. 13,5 X 8,5. Изд. неизвестен. ГБ им. В. И. Ленина.</w:t>
      </w:r>
    </w:p>
    <w:p w:rsidR="00000000" w:rsidRDefault="00F23A3C">
      <w:pPr>
        <w:pStyle w:val="ae"/>
      </w:pPr>
      <w:r>
        <w:t>89. А. Радаков. Самодержавный строй. 1917. Петроград. Лубок. 61 X 59. Изд. «Парус». ГБ им. В. И. Ленина.</w:t>
      </w:r>
    </w:p>
    <w:p w:rsidR="00000000" w:rsidRDefault="00F23A3C">
      <w:pPr>
        <w:pStyle w:val="ae"/>
      </w:pPr>
      <w:r>
        <w:t>91. Участники похорон жертв революции на Невском проспекте. Март 1917. Петро</w:t>
      </w:r>
      <w:r>
        <w:t>град. Фото Ленгоскинофотоархив.</w:t>
      </w:r>
    </w:p>
    <w:p w:rsidR="00000000" w:rsidRDefault="00F23A3C">
      <w:pPr>
        <w:pStyle w:val="ae"/>
      </w:pPr>
      <w:r>
        <w:t>92. А. Радаков. Сказка о том, как жил</w:t>
      </w:r>
      <w:r>
        <w:noBreakHyphen/>
        <w:t>был царь Репка. В землю русскую засел крепко. 1917. Петроград. Лубок. Б., лит. 45,5 X 61. изд. «Парус». Музей Революции СССР.</w:t>
      </w:r>
    </w:p>
    <w:p w:rsidR="00000000" w:rsidRDefault="00F23A3C">
      <w:pPr>
        <w:pStyle w:val="ae"/>
      </w:pPr>
      <w:r>
        <w:t>93. В. Лебедев. Вот как по Руси растекалась водка! 1917. Пет</w:t>
      </w:r>
      <w:r>
        <w:t>роград. Б., лит. 45,5 X 61. Изд. «Парус». Музей Революции СССР.</w:t>
      </w:r>
    </w:p>
    <w:p w:rsidR="00000000" w:rsidRDefault="00F23A3C">
      <w:pPr>
        <w:pStyle w:val="ae"/>
      </w:pPr>
      <w:r>
        <w:t>94. В. Дени. А посему мы предпочли отречься от престола. 1917. Карикатура. («Бич», 1917, № 10).</w:t>
      </w:r>
    </w:p>
    <w:p w:rsidR="00000000" w:rsidRDefault="00F23A3C">
      <w:pPr>
        <w:pStyle w:val="ae"/>
      </w:pPr>
      <w:r>
        <w:t>96. В. Маяковский. Забывчивый Николай. 1917. Петроград. Лубок. 31 X 40. Изд. «Парус». Музей Рево</w:t>
      </w:r>
      <w:r>
        <w:t>люции СССР.</w:t>
      </w:r>
    </w:p>
    <w:p w:rsidR="00000000" w:rsidRDefault="00F23A3C">
      <w:pPr>
        <w:pStyle w:val="ae"/>
      </w:pPr>
      <w:r>
        <w:t>97. С. Судейкин. Слетайтесь вольны птахи… 1917. Эскиз к лубку. ГБ им. В. И. Ленина.</w:t>
      </w:r>
    </w:p>
    <w:p w:rsidR="00000000" w:rsidRDefault="00F23A3C">
      <w:pPr>
        <w:pStyle w:val="ae"/>
      </w:pPr>
      <w:r>
        <w:t xml:space="preserve">99. В. Зарубин. Манифестация у завода. 1917. </w:t>
      </w:r>
      <w:r>
        <w:rPr>
          <w:lang w:val="en-US"/>
        </w:rPr>
        <w:t>X</w:t>
      </w:r>
      <w:r>
        <w:t>., м. 44 X 70. Музей Революции СССР.</w:t>
      </w:r>
    </w:p>
    <w:p w:rsidR="00000000" w:rsidRDefault="00F23A3C">
      <w:pPr>
        <w:pStyle w:val="ae"/>
      </w:pPr>
      <w:r>
        <w:t>101. Группа художников на похоронах жертв революции. Марсово поле. Март 1917.</w:t>
      </w:r>
      <w:r>
        <w:t xml:space="preserve"> Петроград. Фото Ленгоскинофотоархив.</w:t>
      </w:r>
    </w:p>
    <w:p w:rsidR="00000000" w:rsidRDefault="00F23A3C">
      <w:pPr>
        <w:pStyle w:val="ae"/>
      </w:pPr>
      <w:r>
        <w:t>103. Неизвестный художник. Обе II — едина суть. 1917. Открытка. Изд. неизвестен. Музей Революции СССР.</w:t>
      </w:r>
    </w:p>
    <w:p w:rsidR="00000000" w:rsidRDefault="00F23A3C">
      <w:pPr>
        <w:pStyle w:val="ae"/>
      </w:pPr>
      <w:r>
        <w:t>104. Неизвестный художник. Посмотрим, как они обойдутся без орла… 1917. Открытка. 9</w:t>
      </w:r>
      <w:r>
        <w:rPr>
          <w:lang w:val="en-US"/>
        </w:rPr>
        <w:t> X </w:t>
      </w:r>
      <w:r>
        <w:t>3,7. Изд. неизвестен. Музей Р</w:t>
      </w:r>
      <w:r>
        <w:t>еволюции СССР.</w:t>
      </w:r>
    </w:p>
    <w:p w:rsidR="00000000" w:rsidRDefault="00F23A3C">
      <w:pPr>
        <w:pStyle w:val="ae"/>
      </w:pPr>
      <w:r>
        <w:t>105. Ф. Крокодилов. Оборотная сторона медали. «Орел», «Решка». 1917. (?). Одесса. Открытка. 9 X 14. Изд. Н. Иванов.</w:t>
      </w:r>
    </w:p>
    <w:p w:rsidR="00000000" w:rsidRDefault="00F23A3C">
      <w:pPr>
        <w:pStyle w:val="ae"/>
      </w:pPr>
      <w:r>
        <w:t>107. Г. Алексеев. Первые дни русской революции. 1917. Москва. Плакат. Изд. Г.</w:t>
      </w:r>
      <w:r>
        <w:rPr>
          <w:lang w:val="en-US"/>
        </w:rPr>
        <w:t> </w:t>
      </w:r>
      <w:r>
        <w:t>и</w:t>
      </w:r>
      <w:r>
        <w:rPr>
          <w:lang w:val="en-US"/>
        </w:rPr>
        <w:t> </w:t>
      </w:r>
      <w:r>
        <w:t>Д. Алексеевы.</w:t>
      </w:r>
    </w:p>
    <w:p w:rsidR="00000000" w:rsidRDefault="00F23A3C">
      <w:pPr>
        <w:pStyle w:val="ae"/>
      </w:pPr>
      <w:r>
        <w:t>109. А. Остроумова-Лебедева. По</w:t>
      </w:r>
      <w:r>
        <w:t>хороны жертв революции 23 марта 1917. 1917. Б., акв., граф. кар. 24 X 48. ГТГ.</w:t>
      </w:r>
    </w:p>
    <w:p w:rsidR="00000000" w:rsidRDefault="00F23A3C">
      <w:pPr>
        <w:pStyle w:val="ae"/>
      </w:pPr>
      <w:r>
        <w:rPr>
          <w:rStyle w:val="a5"/>
          <w:lang w:eastAsia="ru-RU"/>
        </w:rPr>
        <w:t>{</w:t>
      </w:r>
      <w:bookmarkStart w:id="491" w:name="_page479"/>
      <w:r>
        <w:rPr>
          <w:rStyle w:val="a5"/>
          <w:lang w:eastAsia="ru-RU"/>
        </w:rPr>
        <w:t>479</w:t>
      </w:r>
      <w:bookmarkEnd w:id="491"/>
      <w:r>
        <w:rPr>
          <w:rStyle w:val="a5"/>
          <w:lang w:eastAsia="ru-RU"/>
        </w:rPr>
        <w:t xml:space="preserve">} </w:t>
      </w:r>
      <w:r>
        <w:t>111. Возложение венков. Марсово поле. Март 1917. Петроград. Фото. Ленгоскинофотоархив.</w:t>
      </w:r>
    </w:p>
    <w:p w:rsidR="00000000" w:rsidRDefault="00F23A3C">
      <w:pPr>
        <w:pStyle w:val="ae"/>
      </w:pPr>
      <w:r>
        <w:t xml:space="preserve">112. Знамя рабочих Сокольнического снарядного завода. 1917. Москва. </w:t>
      </w:r>
      <w:r>
        <w:t>Музей Революции СССР.</w:t>
      </w:r>
    </w:p>
    <w:p w:rsidR="00000000" w:rsidRDefault="00F23A3C">
      <w:pPr>
        <w:pStyle w:val="ae"/>
      </w:pPr>
      <w:r>
        <w:t>113. Л. Петухов. Похороны жертв революции в Петрограде на Марсовом, поле. 1917. Петроград. Открытка. Изд. «За свободу». Музей Революции СССР.</w:t>
      </w:r>
    </w:p>
    <w:p w:rsidR="00000000" w:rsidRDefault="00F23A3C">
      <w:pPr>
        <w:pStyle w:val="ae"/>
      </w:pPr>
      <w:r>
        <w:t>114. Г. Алексеев. Похороны жертв революции (Жертвы за свободу). 1917. Плакат. Б., лит. 36,5 </w:t>
      </w:r>
      <w:r>
        <w:t>X 53. ГБ им. В. И. Ленина.</w:t>
      </w:r>
    </w:p>
    <w:p w:rsidR="00000000" w:rsidRDefault="00F23A3C">
      <w:pPr>
        <w:pStyle w:val="ae"/>
      </w:pPr>
      <w:r>
        <w:t>115. Похороны жертв революции 23 марта 1917. Петроград. Фотооткрытка.</w:t>
      </w:r>
    </w:p>
    <w:p w:rsidR="00000000" w:rsidRDefault="00F23A3C">
      <w:pPr>
        <w:pStyle w:val="ae"/>
      </w:pPr>
      <w:r>
        <w:t>116. И. Владимиров. Рабочий-милиционер в февральские дни 1917. Б., акв. 34 X 26. Музей Революции СССР.</w:t>
      </w:r>
    </w:p>
    <w:p w:rsidR="00000000" w:rsidRDefault="00F23A3C">
      <w:pPr>
        <w:pStyle w:val="ae"/>
      </w:pPr>
      <w:r>
        <w:t>117. Нарукавная повязка красногвардейца Васильевского ос</w:t>
      </w:r>
      <w:r>
        <w:t>трова. Февраль 1917. Петроград. Сатин, краска. 10 X 23. Музей Революции СССР.</w:t>
      </w:r>
    </w:p>
    <w:p w:rsidR="00000000" w:rsidRDefault="00F23A3C">
      <w:pPr>
        <w:pStyle w:val="ae"/>
      </w:pPr>
      <w:r>
        <w:t>119. А. Остроумова-Лебедева. Демонстрация 18 апреля 1917. 1917. Б., акв. ГРМ.</w:t>
      </w:r>
    </w:p>
    <w:p w:rsidR="00000000" w:rsidRDefault="00F23A3C">
      <w:pPr>
        <w:pStyle w:val="ae"/>
      </w:pPr>
      <w:r>
        <w:t>121. Л. Руднев. Готовые камни. Конкурсный проект временной обработки братских могил на Марсовом поле</w:t>
      </w:r>
      <w:r>
        <w:t>. Апрель – май 1917. Петроград.</w:t>
      </w:r>
    </w:p>
    <w:p w:rsidR="00000000" w:rsidRDefault="00F23A3C">
      <w:pPr>
        <w:pStyle w:val="ae"/>
      </w:pPr>
      <w:r>
        <w:t>123. Манифестация женщин-солдаток о прибавке пайка. 9 апреля 1917. Фото. Музей Революции СССР.</w:t>
      </w:r>
    </w:p>
    <w:p w:rsidR="00000000" w:rsidRDefault="00F23A3C">
      <w:pPr>
        <w:pStyle w:val="ae"/>
      </w:pPr>
      <w:r>
        <w:t>124. Л. Петухов. Равноправие женщине. 1917. Петроград. Открытка. 14,3 X 9,1. Изд. «За свободу». Музей Революции СССР.</w:t>
      </w:r>
    </w:p>
    <w:p w:rsidR="00000000" w:rsidRDefault="00F23A3C">
      <w:pPr>
        <w:pStyle w:val="ae"/>
      </w:pPr>
      <w:r>
        <w:t>125. Л. Пет</w:t>
      </w:r>
      <w:r>
        <w:t>ухов. Да здравствует всемирный рабочий праздник 1 Мая 1917. 1917. Петроград. Открытка. 9 X 14,3. Изд. «За свободу». ГБ им. В. И. Ленина.</w:t>
      </w:r>
    </w:p>
    <w:p w:rsidR="00000000" w:rsidRDefault="00F23A3C">
      <w:pPr>
        <w:pStyle w:val="ae"/>
      </w:pPr>
      <w:r>
        <w:t>127. Е. Шестопалов. В память праздника 1 Мая 1917. 1917. Открытка. 13,7 X 9,3. Изд. неизвестен. Музей Революции СССР.</w:t>
      </w:r>
    </w:p>
    <w:p w:rsidR="00000000" w:rsidRDefault="00F23A3C">
      <w:pPr>
        <w:pStyle w:val="ae"/>
      </w:pPr>
      <w:r>
        <w:t>1</w:t>
      </w:r>
      <w:r>
        <w:t>29. В. Соколов. Митинг в селе Терпигореве. 1917. Б., лит.</w:t>
      </w:r>
    </w:p>
    <w:p w:rsidR="00000000" w:rsidRDefault="00F23A3C">
      <w:pPr>
        <w:pStyle w:val="ae"/>
      </w:pPr>
      <w:r>
        <w:t>133. Празднование 1 Мая. Демонстрация на Исаакиевской площади. 1917. Петроград. Фото. Ленгоскинофотоархив.</w:t>
      </w:r>
    </w:p>
    <w:p w:rsidR="00000000" w:rsidRDefault="00F23A3C">
      <w:pPr>
        <w:pStyle w:val="ae"/>
      </w:pPr>
      <w:r>
        <w:t>135. П. Кузнецов. Обложка журнала «Путь освобождения». 1917, № 1. Москва.</w:t>
      </w:r>
    </w:p>
    <w:p w:rsidR="00000000" w:rsidRDefault="00F23A3C">
      <w:pPr>
        <w:pStyle w:val="ae"/>
      </w:pPr>
      <w:r>
        <w:t xml:space="preserve">137. А. Куликов, </w:t>
      </w:r>
      <w:r>
        <w:t>Чем черт не шутит, когда бог спит. 1917. Цв. лит. 59 X 71. Изд. группы московских художников. ГБ им В. И. Ленина.</w:t>
      </w:r>
    </w:p>
    <w:p w:rsidR="00000000" w:rsidRDefault="00F23A3C">
      <w:pPr>
        <w:pStyle w:val="ae"/>
      </w:pPr>
      <w:r>
        <w:t xml:space="preserve">138. Листовка Художественной секции культурно-просветительного отдела Совета солдатских депутатов. Октябрь 1917. Москва. Б., печать. 31 X 18. </w:t>
      </w:r>
      <w:r>
        <w:t>Музей Революции СССР.</w:t>
      </w:r>
    </w:p>
    <w:p w:rsidR="00000000" w:rsidRDefault="00F23A3C">
      <w:pPr>
        <w:pStyle w:val="ae"/>
      </w:pPr>
      <w:r>
        <w:t>139. Большевистский плакат на выборах в районные думы Петрограда. Май 1917.</w:t>
      </w:r>
    </w:p>
    <w:p w:rsidR="00000000" w:rsidRDefault="00F23A3C">
      <w:pPr>
        <w:pStyle w:val="ae"/>
      </w:pPr>
      <w:r>
        <w:t>141. А. Куликов. Кто забыл долг перед Родиной? 1917. Москва. Лубок. Изд. Художественной секции культурно-просветительного отдела Совета солдатских депутатов.</w:t>
      </w:r>
    </w:p>
    <w:p w:rsidR="00000000" w:rsidRDefault="00F23A3C">
      <w:pPr>
        <w:pStyle w:val="ae"/>
      </w:pPr>
      <w:r>
        <w:rPr>
          <w:rStyle w:val="a5"/>
          <w:lang w:eastAsia="ru-RU"/>
        </w:rPr>
        <w:t>{</w:t>
      </w:r>
      <w:bookmarkStart w:id="492" w:name="_page480"/>
      <w:r>
        <w:rPr>
          <w:rStyle w:val="a5"/>
          <w:lang w:eastAsia="ru-RU"/>
        </w:rPr>
        <w:t>480</w:t>
      </w:r>
      <w:bookmarkEnd w:id="492"/>
      <w:r>
        <w:rPr>
          <w:rStyle w:val="a5"/>
          <w:lang w:eastAsia="ru-RU"/>
        </w:rPr>
        <w:t xml:space="preserve">} </w:t>
      </w:r>
      <w:r>
        <w:t>143. И. Машков. Оформление эстрады «Наука, искусство» в дни сбора средств и распространения «Займа свободы», организованного Художественной секцией культурно-просветительного отдела Совета солдатских депутатов. Июнь 1917. Москва. Фото</w:t>
      </w:r>
      <w:r>
        <w:t>. Собрание А. Русаковой, Ленинград.</w:t>
      </w:r>
    </w:p>
    <w:p w:rsidR="00000000" w:rsidRDefault="00F23A3C">
      <w:pPr>
        <w:pStyle w:val="ae"/>
      </w:pPr>
      <w:r>
        <w:t>144. С. Малютин. Рисунок для плаката «Союза согласия “Изограф”». 1917. Москва. ЦГАЛИ, ф. 2033, оп.</w:t>
      </w:r>
      <w:r>
        <w:rPr>
          <w:lang w:val="en-US"/>
        </w:rPr>
        <w:t> </w:t>
      </w:r>
      <w:r>
        <w:t>1, ед. хр. 41.</w:t>
      </w:r>
    </w:p>
    <w:p w:rsidR="00000000" w:rsidRDefault="00F23A3C">
      <w:pPr>
        <w:pStyle w:val="ae"/>
      </w:pPr>
      <w:r>
        <w:t>145. П. Попатенко. Марка общества художников «Московской школы». 1917. ЦГАЛИ, ф. 668, оп.</w:t>
      </w:r>
      <w:r>
        <w:rPr>
          <w:lang w:val="en-US"/>
        </w:rPr>
        <w:t> </w:t>
      </w:r>
      <w:r>
        <w:t>1, ед. хр. 4, л.</w:t>
      </w:r>
      <w:r>
        <w:t> 1.</w:t>
      </w:r>
    </w:p>
    <w:p w:rsidR="00000000" w:rsidRDefault="00F23A3C">
      <w:pPr>
        <w:pStyle w:val="ae"/>
      </w:pPr>
      <w:r>
        <w:t>147. Обложка каталога Выставки финского искусства. Петроград. 1917. Автор марки М. Добужинский.</w:t>
      </w:r>
    </w:p>
    <w:p w:rsidR="00000000" w:rsidRDefault="00F23A3C">
      <w:pPr>
        <w:pStyle w:val="ae"/>
      </w:pPr>
      <w:r>
        <w:t>148. Повестка Совета организации художников Москвы. 1917. ЦГАЛИ, ф. 680, оп.</w:t>
      </w:r>
      <w:r>
        <w:rPr>
          <w:lang w:val="en-US"/>
        </w:rPr>
        <w:t> </w:t>
      </w:r>
      <w:r>
        <w:t>5, ед. хр. 37.</w:t>
      </w:r>
    </w:p>
    <w:p w:rsidR="00000000" w:rsidRDefault="00F23A3C">
      <w:pPr>
        <w:pStyle w:val="ae"/>
      </w:pPr>
      <w:r>
        <w:t>149. А. Кравченко. Подписывайтесь на заем свободы. Родина и своб</w:t>
      </w:r>
      <w:r>
        <w:t>ода в опасности. Дайте государству деньги для борьбы с врагом. 1917. Москва. Плакат. 106 X 75,5. Изд. Т</w:t>
      </w:r>
      <w:r>
        <w:noBreakHyphen/>
        <w:t>во А. Левенсон. ГБ им. В. И. Ленина.</w:t>
      </w:r>
    </w:p>
    <w:p w:rsidR="00000000" w:rsidRDefault="00F23A3C">
      <w:pPr>
        <w:pStyle w:val="ae"/>
      </w:pPr>
      <w:r>
        <w:t>149. П. Кузнецов. Подписывайтесь на заем свободы. Апрель 1917. Москва. Открытка. Изд. Т</w:t>
      </w:r>
      <w:r>
        <w:noBreakHyphen/>
        <w:t>во А. Левенсон. Музей Револ</w:t>
      </w:r>
      <w:r>
        <w:t>юции СССР.</w:t>
      </w:r>
    </w:p>
    <w:p w:rsidR="00000000" w:rsidRDefault="00F23A3C">
      <w:pPr>
        <w:pStyle w:val="ae"/>
      </w:pPr>
      <w:r>
        <w:t>150. Неизвестный художник. Свободная Россия — свободной армии. Война должна быть до победы, враг дерзкий должен быть разбит. 1917. Москва. Открытка. Изд. ф</w:t>
      </w:r>
      <w:r>
        <w:noBreakHyphen/>
        <w:t>ка А. Постнова. ГБ им. В. И. Ленина.</w:t>
      </w:r>
    </w:p>
    <w:p w:rsidR="00000000" w:rsidRDefault="00F23A3C">
      <w:pPr>
        <w:pStyle w:val="ae"/>
      </w:pPr>
      <w:r>
        <w:t>151. Е. Кругликова. Продам хлеб — куплю заем свободы</w:t>
      </w:r>
      <w:r>
        <w:t>. 1917. Петроград. Открытка. Изд. Т</w:t>
      </w:r>
      <w:r>
        <w:noBreakHyphen/>
        <w:t>во Р. Голике и А. Вильборг. Музей Революции СССР.</w:t>
      </w:r>
    </w:p>
    <w:p w:rsidR="00000000" w:rsidRDefault="00F23A3C">
      <w:pPr>
        <w:pStyle w:val="ae"/>
      </w:pPr>
      <w:r>
        <w:t>152. Б. Кустодиев. Заем свободы. 1917. Петроград. Плакат. 99,5 X 67,7. Изд. Лит. Веферс и К</w:t>
      </w:r>
      <w:r>
        <w:rPr>
          <w:vertAlign w:val="superscript"/>
        </w:rPr>
        <w:t>о</w:t>
      </w:r>
      <w:r>
        <w:t>. ГБ им. В. И. Ленина.</w:t>
      </w:r>
    </w:p>
    <w:p w:rsidR="00000000" w:rsidRDefault="00F23A3C">
      <w:pPr>
        <w:pStyle w:val="ae"/>
      </w:pPr>
      <w:r>
        <w:t>153. А. Куликов. Внимая ужасам войны… 1917. Б., тушь, п</w:t>
      </w:r>
      <w:r>
        <w:t>еро, акв. 24 X 34. Собрание семьи художника.</w:t>
      </w:r>
    </w:p>
    <w:p w:rsidR="00000000" w:rsidRDefault="00F23A3C">
      <w:pPr>
        <w:pStyle w:val="ae"/>
      </w:pPr>
      <w:r>
        <w:t>155. П. Кузнецов (?). Оформление эстрады в дни сбора средств и распространения «Займа свободы», организованного Художественной секцией культурно-просветительного отдела Совета солдатских депутатов. Июнь 1917. Мо</w:t>
      </w:r>
      <w:r>
        <w:t>сква. Фото. Собрание А. Русаковой, Ленинград.</w:t>
      </w:r>
    </w:p>
    <w:p w:rsidR="00000000" w:rsidRDefault="00F23A3C">
      <w:pPr>
        <w:pStyle w:val="ae"/>
      </w:pPr>
      <w:r>
        <w:t>157. Неизвестный художник. 27 – 28 августа — дни повсеместного сбора Всероссийского Совета рабочих и солдатских депутатов. 1917. Петроград. Б., лит. 87,5 X 63,5. Изд. Гулевякин и К</w:t>
      </w:r>
      <w:r>
        <w:rPr>
          <w:vertAlign w:val="superscript"/>
        </w:rPr>
        <w:t>о</w:t>
      </w:r>
      <w:r>
        <w:t>. Музей Революции СССР.</w:t>
      </w:r>
    </w:p>
    <w:p w:rsidR="00000000" w:rsidRDefault="00F23A3C">
      <w:pPr>
        <w:pStyle w:val="ae"/>
      </w:pPr>
      <w:r>
        <w:t xml:space="preserve">161. </w:t>
      </w:r>
      <w:r>
        <w:t>Празднование 1 Мая. Демонстрация на Дворцовой площади. 1917. Петроград. Фото. Ленгоскинофотоархив.</w:t>
      </w:r>
    </w:p>
    <w:p w:rsidR="00000000" w:rsidRDefault="00F23A3C">
      <w:pPr>
        <w:pStyle w:val="ae"/>
      </w:pPr>
      <w:r>
        <w:t>162. Ре</w:t>
      </w:r>
      <w:r>
        <w:noBreakHyphen/>
        <w:t>ми (Н. Ремизов). Тоска о твердой власти… 1917. Карикатура. («Новый Сатирикон», 1917).</w:t>
      </w:r>
    </w:p>
    <w:p w:rsidR="00000000" w:rsidRDefault="00F23A3C">
      <w:pPr>
        <w:pStyle w:val="ae"/>
      </w:pPr>
      <w:r>
        <w:t>163. Ре</w:t>
      </w:r>
      <w:r>
        <w:noBreakHyphen/>
        <w:t>ми (Н. Ремизов). Разгрузка Петрограда началась. 1917. К</w:t>
      </w:r>
      <w:r>
        <w:t>арикатура. («Новый Сатирикон», 1917, сентябрь, № 32).</w:t>
      </w:r>
    </w:p>
    <w:p w:rsidR="00000000" w:rsidRDefault="00F23A3C">
      <w:pPr>
        <w:pStyle w:val="ae"/>
      </w:pPr>
      <w:r>
        <w:t>165. Листовка Московского комитета РСДРП. 1917. Б., печать. 15,5 X 18. Музей Революции СССР.</w:t>
      </w:r>
    </w:p>
    <w:p w:rsidR="00000000" w:rsidRDefault="00F23A3C">
      <w:pPr>
        <w:pStyle w:val="ae"/>
      </w:pPr>
      <w:r>
        <w:t>167. Демонстрация рабочих орудийного завода. Июнь 1917. Петроград. Фото.</w:t>
      </w:r>
    </w:p>
    <w:p w:rsidR="00000000" w:rsidRDefault="00F23A3C">
      <w:pPr>
        <w:pStyle w:val="ae"/>
      </w:pPr>
      <w:r>
        <w:t>168. Д. Моор. Коалиционное порождени</w:t>
      </w:r>
      <w:r>
        <w:t>е, или Высшая школа верховой езды. 1917. Карикатура. («Будильник», 1917, № 26).</w:t>
      </w:r>
    </w:p>
    <w:p w:rsidR="00000000" w:rsidRDefault="00F23A3C">
      <w:pPr>
        <w:pStyle w:val="ae"/>
      </w:pPr>
      <w:r>
        <w:rPr>
          <w:rStyle w:val="a5"/>
          <w:lang w:eastAsia="ru-RU"/>
        </w:rPr>
        <w:t>{</w:t>
      </w:r>
      <w:bookmarkStart w:id="493" w:name="_page481"/>
      <w:r>
        <w:rPr>
          <w:rStyle w:val="a5"/>
          <w:lang w:eastAsia="ru-RU"/>
        </w:rPr>
        <w:t>481</w:t>
      </w:r>
      <w:bookmarkEnd w:id="493"/>
      <w:r>
        <w:rPr>
          <w:rStyle w:val="a5"/>
          <w:lang w:eastAsia="ru-RU"/>
        </w:rPr>
        <w:t xml:space="preserve">} </w:t>
      </w:r>
      <w:r>
        <w:t>171. Ю. Анненков. Обыватели. 1917. Б., тушь, перо, наклейки. 21,8 X 16,2. Собрание Б. Суриса, Ленинград.</w:t>
      </w:r>
    </w:p>
    <w:p w:rsidR="00000000" w:rsidRDefault="00F23A3C">
      <w:pPr>
        <w:pStyle w:val="ae"/>
      </w:pPr>
      <w:r>
        <w:t>172. Листовка Петроградского Военно-революционног</w:t>
      </w:r>
      <w:r>
        <w:t>о комитета от 24 октября 1917 г.</w:t>
      </w:r>
    </w:p>
    <w:p w:rsidR="00000000" w:rsidRDefault="00F23A3C">
      <w:pPr>
        <w:pStyle w:val="ae"/>
      </w:pPr>
      <w:r>
        <w:t>173. В. Дени. А старичка-то забыли. (Карикатура на М. Родзянко). («Бич», 1917, № 20).</w:t>
      </w:r>
    </w:p>
    <w:p w:rsidR="00000000" w:rsidRDefault="00F23A3C">
      <w:pPr>
        <w:pStyle w:val="ae"/>
      </w:pPr>
      <w:r>
        <w:t>175. Демонстрация трудящихся Петрограда в июльские дни. 1917. Фото В. Буллы.</w:t>
      </w:r>
    </w:p>
    <w:p w:rsidR="00000000" w:rsidRDefault="00F23A3C">
      <w:pPr>
        <w:pStyle w:val="ae"/>
      </w:pPr>
      <w:r>
        <w:t xml:space="preserve">176. А. Экстер. Эскиз костюма Саломеи к трагедии О. Уайльда </w:t>
      </w:r>
      <w:r>
        <w:t>«Саломея». 1917. ГЦТМ.</w:t>
      </w:r>
    </w:p>
    <w:p w:rsidR="00000000" w:rsidRDefault="00F23A3C">
      <w:pPr>
        <w:pStyle w:val="ae"/>
      </w:pPr>
      <w:r>
        <w:t>177. М. Добужинский. Обложка каталога Третьяковской галереи. 1917.</w:t>
      </w:r>
    </w:p>
    <w:p w:rsidR="00000000" w:rsidRDefault="00F23A3C">
      <w:pPr>
        <w:pStyle w:val="ae"/>
      </w:pPr>
      <w:r>
        <w:t>180. Е. Орловский. Обложка журнала «Спартак». 1917, 10 августа, № 4.</w:t>
      </w:r>
    </w:p>
    <w:p w:rsidR="00000000" w:rsidRDefault="00F23A3C">
      <w:pPr>
        <w:pStyle w:val="ae"/>
      </w:pPr>
      <w:r>
        <w:t>181. Первая страница газеты «Социал-демократ» 25 октября 1917. Петроград.</w:t>
      </w:r>
    </w:p>
    <w:p w:rsidR="00000000" w:rsidRDefault="00F23A3C">
      <w:pPr>
        <w:pStyle w:val="ae"/>
      </w:pPr>
      <w:r>
        <w:t>211. Крейсер «Аврора» н</w:t>
      </w:r>
      <w:r>
        <w:t>а Неве. [1917]. Фото. Ленгоскинофотоархив.</w:t>
      </w:r>
    </w:p>
    <w:p w:rsidR="00000000" w:rsidRDefault="00F23A3C">
      <w:pPr>
        <w:pStyle w:val="ae"/>
      </w:pPr>
      <w:r>
        <w:t>212. Декрет о земле, опубликованный в газете «Известия». 28 октября 1917.</w:t>
      </w:r>
    </w:p>
    <w:p w:rsidR="00000000" w:rsidRDefault="00F23A3C">
      <w:pPr>
        <w:pStyle w:val="ae"/>
      </w:pPr>
      <w:r>
        <w:t>213. Декрет о мире, опубликованный в газете «Известия» 27 октября 1917.</w:t>
      </w:r>
    </w:p>
    <w:p w:rsidR="00000000" w:rsidRDefault="00F23A3C">
      <w:pPr>
        <w:pStyle w:val="ae"/>
      </w:pPr>
      <w:r>
        <w:t>216. «Граждане Петрограда! Убедительно просим…» Листовка с призывом</w:t>
      </w:r>
      <w:r>
        <w:t xml:space="preserve"> возвратить художественные ценности, похищенные из Зимнего дворца в ночь с 25 на 26 октября 1917. 1917. Петроград. Музей Революции СССР.</w:t>
      </w:r>
    </w:p>
    <w:p w:rsidR="00000000" w:rsidRDefault="00F23A3C">
      <w:pPr>
        <w:pStyle w:val="ae"/>
      </w:pPr>
      <w:r>
        <w:t>217. И. Владимиров. Реквизиция сейфов. Декабрь 1917. Б., акв. 33,5 X 51. Музей Революции СССР.</w:t>
      </w:r>
    </w:p>
    <w:p w:rsidR="00000000" w:rsidRDefault="00F23A3C">
      <w:pPr>
        <w:pStyle w:val="ae"/>
      </w:pPr>
      <w:r>
        <w:t>219. И. Владимиров. Обст</w:t>
      </w:r>
      <w:r>
        <w:t>рел Владимирского военного училища. 30 октября 1917. Петроград. Б., кар. ГПБ им. М. Е. Салтыкова-Щедрина.</w:t>
      </w:r>
    </w:p>
    <w:p w:rsidR="00000000" w:rsidRDefault="00F23A3C">
      <w:pPr>
        <w:pStyle w:val="ae"/>
      </w:pPr>
      <w:r>
        <w:t>221. Пикет  Красной гвардии рабочих-путиловцев. Ноябрь 1917. Петроград. Фото Я. Штейнберга. Фрагмент. Ленгоскинофотоархив.</w:t>
      </w:r>
    </w:p>
    <w:p w:rsidR="00000000" w:rsidRDefault="00F23A3C">
      <w:pPr>
        <w:pStyle w:val="ae"/>
      </w:pPr>
      <w:r>
        <w:t>223. Манифест Московского В</w:t>
      </w:r>
      <w:r>
        <w:t>оенно-революционного комитета 3 ноября 1917 года «Ко всем гражданам Москвы». Б., печать. 19 X 15. Музей Революции СССР.</w:t>
      </w:r>
    </w:p>
    <w:p w:rsidR="00000000" w:rsidRDefault="00F23A3C">
      <w:pPr>
        <w:pStyle w:val="ae"/>
      </w:pPr>
      <w:r>
        <w:t>225. Г. Алексеев. Вооружение рабочих. 1917. Б., акв. 35 X 54. Музей Революции СССР.</w:t>
      </w:r>
    </w:p>
    <w:p w:rsidR="00000000" w:rsidRDefault="00F23A3C">
      <w:pPr>
        <w:pStyle w:val="ae"/>
      </w:pPr>
      <w:r>
        <w:t>227. Приемная Александра III в Зимнем дворце, куда п</w:t>
      </w:r>
      <w:r>
        <w:t>опал один из двух снарядов, выпущенных по дворцу из Петропавловской крепости. Октябрь 1917. Петроград. Фото.</w:t>
      </w:r>
    </w:p>
    <w:p w:rsidR="00000000" w:rsidRDefault="00F23A3C">
      <w:pPr>
        <w:pStyle w:val="ae"/>
      </w:pPr>
      <w:r>
        <w:rPr>
          <w:rStyle w:val="a5"/>
          <w:lang w:eastAsia="ru-RU"/>
        </w:rPr>
        <w:t>{</w:t>
      </w:r>
      <w:bookmarkStart w:id="494" w:name="_page482"/>
      <w:r>
        <w:rPr>
          <w:rStyle w:val="a5"/>
          <w:lang w:eastAsia="ru-RU"/>
        </w:rPr>
        <w:t>482</w:t>
      </w:r>
      <w:bookmarkEnd w:id="494"/>
      <w:r>
        <w:rPr>
          <w:rStyle w:val="a5"/>
          <w:lang w:eastAsia="ru-RU"/>
        </w:rPr>
        <w:t xml:space="preserve">} </w:t>
      </w:r>
      <w:r>
        <w:t>229. Неизвестный художник. Отряд революционных войск в октябрьские дни 1917 года. 1917.</w:t>
      </w:r>
    </w:p>
    <w:p w:rsidR="00000000" w:rsidRDefault="00F23A3C">
      <w:pPr>
        <w:pStyle w:val="ae"/>
      </w:pPr>
      <w:r>
        <w:t xml:space="preserve">230. А. Романов. Вооруженные отряды, </w:t>
      </w:r>
      <w:r>
        <w:t>выходящие из Кремлевских ворот. 1917. Б., кар., 21,3 X 26. Музей Революции СССР.</w:t>
      </w:r>
    </w:p>
    <w:p w:rsidR="00000000" w:rsidRDefault="00F23A3C">
      <w:pPr>
        <w:pStyle w:val="ae"/>
      </w:pPr>
      <w:r>
        <w:t>231. А. Романов. Страстная площадь в октябре 1917. Москва. 1917. Б., кар. 22 X 27. Музей Революции СССР.</w:t>
      </w:r>
    </w:p>
    <w:p w:rsidR="00000000" w:rsidRDefault="00F23A3C">
      <w:pPr>
        <w:pStyle w:val="ae"/>
      </w:pPr>
      <w:r>
        <w:t>233. Готический зал Зимнего дворца после его взятия. 1917. Фото.</w:t>
      </w:r>
    </w:p>
    <w:p w:rsidR="00000000" w:rsidRDefault="00F23A3C">
      <w:pPr>
        <w:pStyle w:val="ae"/>
      </w:pPr>
      <w:r>
        <w:t xml:space="preserve">234. </w:t>
      </w:r>
      <w:r>
        <w:t>Г. Якулов. Плакат к открытию кафе Питтореск. 26 декабря 1917. Ф., м. 152 X 117. Государственная картинная галерея Армении, Ереван.</w:t>
      </w:r>
    </w:p>
    <w:p w:rsidR="00000000" w:rsidRDefault="00F23A3C">
      <w:pPr>
        <w:pStyle w:val="ae"/>
      </w:pPr>
      <w:r>
        <w:t>237. Беклемишева башня Кремля. Октябрь 1917. Фото. ГБ им. В. И. Ленина.</w:t>
      </w:r>
    </w:p>
    <w:p w:rsidR="00000000" w:rsidRDefault="00F23A3C">
      <w:pPr>
        <w:pStyle w:val="ae"/>
      </w:pPr>
      <w:r>
        <w:t>238. Знамя солдат-двинцев. 1917. Хлопчатобумажная тка</w:t>
      </w:r>
      <w:r>
        <w:t>нь, аппликация. 56 X 66. Музей Революции СССР.</w:t>
      </w:r>
    </w:p>
    <w:p w:rsidR="00000000" w:rsidRDefault="00F23A3C">
      <w:pPr>
        <w:pStyle w:val="ae"/>
      </w:pPr>
      <w:r>
        <w:t>239. Знамя Центрального Комитета Балтийского флота. 1917. Петроград. Шерст. ткань. 99 X 115. Музей Революции СССР.</w:t>
      </w:r>
    </w:p>
    <w:p w:rsidR="00000000" w:rsidRDefault="00F23A3C">
      <w:pPr>
        <w:pStyle w:val="ae"/>
      </w:pPr>
      <w:r>
        <w:t>241. Никольские ворота Кремля. Октябрь 1917. Фото. ГБ им. В. И. Ленина.</w:t>
      </w:r>
    </w:p>
    <w:p w:rsidR="00000000" w:rsidRDefault="00F23A3C">
      <w:pPr>
        <w:pStyle w:val="ae"/>
      </w:pPr>
      <w:r>
        <w:t>242. А. Занятов. Тайна</w:t>
      </w:r>
      <w:r>
        <w:t>я вечеря. 1917. Карикатура. («Правда», 1917, 21 ноября, № 183, с. 3).</w:t>
      </w:r>
    </w:p>
    <w:p w:rsidR="00000000" w:rsidRDefault="00F23A3C">
      <w:pPr>
        <w:pStyle w:val="ae"/>
      </w:pPr>
      <w:r>
        <w:t>245. Москва после Октября. 1917. Фото.</w:t>
      </w:r>
    </w:p>
    <w:p w:rsidR="00000000" w:rsidRDefault="00F23A3C">
      <w:pPr>
        <w:pStyle w:val="ae"/>
      </w:pPr>
      <w:r>
        <w:t>246. Обложка журнала пролетарской сатиры «Соловей», 1917, № 1, декабрь. Москва.</w:t>
      </w:r>
    </w:p>
    <w:p w:rsidR="00000000" w:rsidRDefault="00F23A3C">
      <w:pPr>
        <w:pStyle w:val="ae"/>
      </w:pPr>
      <w:r>
        <w:t>247. Обложка журнала «Московский металлист», 1917, № 7, декабрь. Мо</w:t>
      </w:r>
      <w:r>
        <w:t>сква.</w:t>
      </w:r>
    </w:p>
    <w:p w:rsidR="00000000" w:rsidRDefault="00F23A3C">
      <w:pPr>
        <w:pStyle w:val="ae"/>
      </w:pPr>
      <w:r>
        <w:t>248. Л. Бродаты. Под маской. Маска сорвана. 1917. Карикатура. («Правда», 1917, 26 декабря, № 213, с. 3).</w:t>
      </w:r>
    </w:p>
    <w:p w:rsidR="00000000" w:rsidRDefault="00F23A3C">
      <w:pPr>
        <w:pStyle w:val="ae"/>
      </w:pPr>
      <w:r>
        <w:t>249. Москва после Октября. 1917. Фото.</w:t>
      </w:r>
    </w:p>
    <w:p w:rsidR="00000000" w:rsidRDefault="00F23A3C">
      <w:pPr>
        <w:pStyle w:val="ae"/>
      </w:pPr>
      <w:r>
        <w:t>251. Л. Руднев. Эскиз надгробия братской могилы Жертв Революции на Марсовом поле в Петрограде. 1917. ГНИМА</w:t>
      </w:r>
      <w:r>
        <w:t>.</w:t>
      </w:r>
    </w:p>
    <w:p w:rsidR="00000000" w:rsidRDefault="00F23A3C">
      <w:pPr>
        <w:pStyle w:val="ae"/>
      </w:pPr>
      <w:r>
        <w:t>253. Чествование И. Репина в связи с 45</w:t>
      </w:r>
      <w:r>
        <w:noBreakHyphen/>
        <w:t>летием творческой деятельности. 1917. Петроград. Фото.</w:t>
      </w:r>
    </w:p>
    <w:p w:rsidR="00000000" w:rsidRDefault="00F23A3C">
      <w:pPr>
        <w:pStyle w:val="ae"/>
      </w:pPr>
      <w:r>
        <w:t>254. Обложка каталога 3</w:t>
      </w:r>
      <w:r>
        <w:noBreakHyphen/>
        <w:t>й выставки скульптур С. Коненкова. 1917. Москва.</w:t>
      </w:r>
    </w:p>
    <w:p w:rsidR="00000000" w:rsidRDefault="00F23A3C">
      <w:pPr>
        <w:pStyle w:val="ae"/>
      </w:pPr>
      <w:r>
        <w:t>255. Б. Фердинандов. Эскиз костюма Арлекина к представлению в масках Р. Лотара «Король</w:t>
      </w:r>
      <w:r>
        <w:t xml:space="preserve"> Арлекин». Москва. 1917. Государственный центральный театральный музей им. А. А. Бахрушина.</w:t>
      </w:r>
    </w:p>
    <w:p w:rsidR="00000000" w:rsidRDefault="00F23A3C">
      <w:pPr>
        <w:pStyle w:val="ae"/>
      </w:pPr>
      <w:r>
        <w:t>257. С. Коненков в своей мастерской на Пресне. 1917. Москва. Фото.</w:t>
      </w:r>
    </w:p>
    <w:p w:rsidR="00000000" w:rsidRDefault="00F23A3C">
      <w:pPr>
        <w:pStyle w:val="ae"/>
      </w:pPr>
      <w:r>
        <w:t>258. К. Юон. Приволье. 1917. Х., м. 78 X 119 (XV выставка картин «Союза русских художников»). Ирк</w:t>
      </w:r>
      <w:r>
        <w:t>утский художественный музей.</w:t>
      </w:r>
    </w:p>
    <w:p w:rsidR="00000000" w:rsidRDefault="00F23A3C">
      <w:pPr>
        <w:pStyle w:val="ae"/>
      </w:pPr>
      <w:r>
        <w:t>262. Обложка каталога XV выставки картин «Союза русских художников». 1917 – 1918. Москва.</w:t>
      </w:r>
    </w:p>
    <w:p w:rsidR="00000000" w:rsidRDefault="00F23A3C">
      <w:pPr>
        <w:pStyle w:val="ae"/>
      </w:pPr>
      <w:r>
        <w:t>263. Обложка каталога выставки этюдов в Художественном бюро Н. Добычиной. 1917. Петроград.</w:t>
      </w:r>
    </w:p>
    <w:p w:rsidR="00000000" w:rsidRDefault="00F23A3C">
      <w:pPr>
        <w:pStyle w:val="ae"/>
      </w:pPr>
      <w:r>
        <w:t xml:space="preserve">264. П. Петровичев. Красные розы. 1917. </w:t>
      </w:r>
      <w:r>
        <w:rPr>
          <w:lang w:val="en-US"/>
        </w:rPr>
        <w:t>X</w:t>
      </w:r>
      <w:r>
        <w:t xml:space="preserve">. на </w:t>
      </w:r>
      <w:r>
        <w:t>к., м. 45 X 37 (XV выставка картин «Союза русских художников»). Собрание семьи художника, Москва.</w:t>
      </w:r>
    </w:p>
    <w:p w:rsidR="00000000" w:rsidRDefault="00F23A3C">
      <w:pPr>
        <w:pStyle w:val="ae"/>
      </w:pPr>
      <w:r>
        <w:rPr>
          <w:rStyle w:val="a5"/>
          <w:lang w:eastAsia="ru-RU"/>
        </w:rPr>
        <w:t>{</w:t>
      </w:r>
      <w:bookmarkStart w:id="495" w:name="_page483"/>
      <w:r>
        <w:rPr>
          <w:rStyle w:val="a5"/>
          <w:lang w:eastAsia="ru-RU"/>
        </w:rPr>
        <w:t>483</w:t>
      </w:r>
      <w:bookmarkEnd w:id="495"/>
      <w:r>
        <w:rPr>
          <w:rStyle w:val="a5"/>
          <w:lang w:eastAsia="ru-RU"/>
        </w:rPr>
        <w:t xml:space="preserve">} </w:t>
      </w:r>
      <w:r>
        <w:t>265. С. Коненков. Пробуждение. 1917. Мрамор. 37 X 145 X 53 (XV выставка картин «Союза русских художников»). ГТГ.</w:t>
      </w:r>
    </w:p>
    <w:p w:rsidR="00000000" w:rsidRDefault="00F23A3C">
      <w:pPr>
        <w:pStyle w:val="ae"/>
      </w:pPr>
      <w:r>
        <w:t xml:space="preserve">266. И. Репин. Портрет </w:t>
      </w:r>
      <w:r>
        <w:t>карикатуриста Ре</w:t>
      </w:r>
      <w:r>
        <w:noBreakHyphen/>
        <w:t>ми (Н. Ремизова). 1917. Линолеум, м. 62 X 61. (46</w:t>
      </w:r>
      <w:r>
        <w:noBreakHyphen/>
        <w:t>я выставка картин Товарищества передвижных художественных выставок). Музей-квартира И. Бродского, Ленинград.</w:t>
      </w:r>
    </w:p>
    <w:p w:rsidR="00000000" w:rsidRDefault="00F23A3C">
      <w:pPr>
        <w:pStyle w:val="ae"/>
      </w:pPr>
      <w:r>
        <w:t>267. А. Остроумова-Лебедева. Петроград. Снасти. 1917. Цв. грав. на д. 27,1 X 38,</w:t>
      </w:r>
      <w:r>
        <w:t>2. (Выставка картин «Мир искусства»). ГМИИ им. А. С. Пушкина.</w:t>
      </w:r>
    </w:p>
    <w:p w:rsidR="00000000" w:rsidRDefault="00F23A3C">
      <w:pPr>
        <w:pStyle w:val="ae"/>
      </w:pPr>
      <w:r>
        <w:t xml:space="preserve">268. А. Лентулов. Тверской бульвар (Страстной монастырь). 1917. </w:t>
      </w:r>
      <w:r>
        <w:rPr>
          <w:lang w:val="en-US"/>
        </w:rPr>
        <w:t>X</w:t>
      </w:r>
      <w:r>
        <w:t>., м. 220 X 213. (Выставка картин «Мир искусства»). Собрание семьи художника, Москва.</w:t>
      </w:r>
    </w:p>
    <w:p w:rsidR="00000000" w:rsidRDefault="00F23A3C">
      <w:pPr>
        <w:pStyle w:val="ae"/>
      </w:pPr>
      <w:r>
        <w:t>269. П. Кончаловский. Натурщица у печки. 19</w:t>
      </w:r>
      <w:r>
        <w:t xml:space="preserve">17. </w:t>
      </w:r>
      <w:r>
        <w:rPr>
          <w:lang w:val="en-US"/>
        </w:rPr>
        <w:t>X</w:t>
      </w:r>
      <w:r>
        <w:t>., м. (Выставка картин «Мир искусства»).</w:t>
      </w:r>
    </w:p>
    <w:p w:rsidR="00000000" w:rsidRDefault="00F23A3C">
      <w:pPr>
        <w:pStyle w:val="ae"/>
      </w:pPr>
      <w:r>
        <w:t>270. Н. Купреянов. Битюг. 1917. Грав. на д. 15,7 X 19,6. (Выставка этюдов). ГРМ.</w:t>
      </w:r>
    </w:p>
    <w:p w:rsidR="00000000" w:rsidRDefault="00F23A3C">
      <w:pPr>
        <w:pStyle w:val="ae"/>
      </w:pPr>
      <w:r>
        <w:t>271. Обложка каталога выставки картин «Бубнового валета». 1917. Москва.</w:t>
      </w:r>
    </w:p>
    <w:p w:rsidR="00000000" w:rsidRDefault="00F23A3C">
      <w:pPr>
        <w:pStyle w:val="ae"/>
      </w:pPr>
      <w:r>
        <w:t>272. Е. Кругликова. И. Э. Грабарь. 1915. Силуэт. (Выставк</w:t>
      </w:r>
      <w:r>
        <w:t>а картин «Мир искусства»).</w:t>
      </w:r>
    </w:p>
    <w:p w:rsidR="00000000" w:rsidRDefault="00F23A3C">
      <w:pPr>
        <w:pStyle w:val="ae"/>
      </w:pPr>
      <w:r>
        <w:t>273. Б. Григорьев. Портрет Н. К. Рериха. 1917. К., темпера, лак. 59,5 X 42,5 (Выставка картин «Мир искусства»). ГТГ.</w:t>
      </w:r>
    </w:p>
    <w:p w:rsidR="00000000" w:rsidRDefault="00F23A3C">
      <w:pPr>
        <w:pStyle w:val="ae"/>
      </w:pPr>
      <w:r>
        <w:t>275. Неизвестный художник. Плакат-объявление о лекции А. Луначарского «В царстве социализма». 11 ноября 1917. Пе</w:t>
      </w:r>
      <w:r>
        <w:t>троград.</w:t>
      </w:r>
    </w:p>
    <w:p w:rsidR="00000000" w:rsidRDefault="00F23A3C">
      <w:pPr>
        <w:pStyle w:val="ae"/>
      </w:pPr>
      <w:r>
        <w:t>276. Л. Туржанский. Ранней весной. 1917. Б. на х., м. 48</w:t>
      </w:r>
      <w:r>
        <w:rPr>
          <w:lang w:val="en-US"/>
        </w:rPr>
        <w:t> X </w:t>
      </w:r>
      <w:r>
        <w:t>106 (XV выставка картин «Союза русских художников»).</w:t>
      </w:r>
    </w:p>
    <w:p w:rsidR="00000000" w:rsidRDefault="00F23A3C">
      <w:pPr>
        <w:pStyle w:val="ae"/>
      </w:pPr>
      <w:r>
        <w:t>293. Открытие мемориальной доски С. Коненкова «Павшим в борьбе за мир и братство народов». 1918. Москва. Фото.</w:t>
      </w:r>
    </w:p>
    <w:p w:rsidR="00000000" w:rsidRDefault="00F23A3C">
      <w:pPr>
        <w:pStyle w:val="ae"/>
      </w:pPr>
      <w:r>
        <w:t>294. Обложка журнала «Тв</w:t>
      </w:r>
      <w:r>
        <w:t>орчество». 1918, № 1. Москва.</w:t>
      </w:r>
    </w:p>
    <w:p w:rsidR="00000000" w:rsidRDefault="00F23A3C">
      <w:pPr>
        <w:pStyle w:val="ae"/>
      </w:pPr>
      <w:r>
        <w:t>294. Обложка. «Вестник профессионального Союза художников-живописцев в Москве». 1918.</w:t>
      </w:r>
    </w:p>
    <w:p w:rsidR="00000000" w:rsidRDefault="00F23A3C">
      <w:pPr>
        <w:pStyle w:val="ae"/>
      </w:pPr>
      <w:r>
        <w:t>295. А. Матвеев. Памятник К. Марксу. 1918. (Не сохранился).</w:t>
      </w:r>
    </w:p>
    <w:p w:rsidR="00000000" w:rsidRDefault="00F23A3C">
      <w:pPr>
        <w:pStyle w:val="ae"/>
      </w:pPr>
      <w:r>
        <w:t>296. А. Куприн. «Искусство». Эскиз панно для оформления 1</w:t>
      </w:r>
      <w:r>
        <w:noBreakHyphen/>
        <w:t xml:space="preserve">й годовщины Октября в </w:t>
      </w:r>
      <w:r>
        <w:t>Москве. 1918. Б., акв., граф. кар., гуашь. 60 X 71. ГТГ.</w:t>
      </w:r>
    </w:p>
    <w:p w:rsidR="00000000" w:rsidRDefault="00F23A3C">
      <w:pPr>
        <w:pStyle w:val="ae"/>
      </w:pPr>
      <w:r>
        <w:t>297. Н. Альтман. Александровская колонна при вечернем освещении для праздничного оформления 1</w:t>
      </w:r>
      <w:r>
        <w:noBreakHyphen/>
        <w:t>й годовщины Октября в Петрограде. 1918. Петроград. Эскиз. Б., м., цв. кар. 15,5 X 18,1. ГТГ.</w:t>
      </w:r>
    </w:p>
    <w:p w:rsidR="00000000" w:rsidRDefault="00F23A3C">
      <w:pPr>
        <w:pStyle w:val="ae"/>
      </w:pPr>
      <w:r>
        <w:t>298. К. Петр</w:t>
      </w:r>
      <w:r>
        <w:t>ов-Водкин. Эскиз оформления Театральной площади с двумя панно: «Красный пахарь», «Степан Разин». 1918. Петроград.</w:t>
      </w:r>
    </w:p>
    <w:p w:rsidR="00000000" w:rsidRDefault="00F23A3C">
      <w:pPr>
        <w:pStyle w:val="ae"/>
      </w:pPr>
      <w:r>
        <w:t>299. Обложка журнала литературы и искусства «Москва». 1918, № 1. На обложке гравюра Н. Купреянова «Броневик».</w:t>
      </w:r>
    </w:p>
    <w:p w:rsidR="00000000" w:rsidRDefault="00F23A3C">
      <w:pPr>
        <w:pStyle w:val="ae"/>
      </w:pPr>
      <w:r>
        <w:t>299. Обложка рабочего журнала юм</w:t>
      </w:r>
      <w:r>
        <w:t>ора и сатиры «Красный дьявол». 1918, № 2. Москва. Рисунок Л. Бродаты.</w:t>
      </w:r>
    </w:p>
    <w:p w:rsidR="00000000" w:rsidRDefault="00F23A3C">
      <w:pPr>
        <w:pStyle w:val="ae"/>
      </w:pPr>
      <w:r>
        <w:t>300. Неизвестный художник. Праздник Октябрьской революции. 1918. Москва. Плакат. Б., печать. 72,6 X 62,5. Собрание семьи Я. Рубинштейна, Москва.</w:t>
      </w:r>
    </w:p>
    <w:p w:rsidR="00000000" w:rsidRDefault="00F23A3C">
      <w:pPr>
        <w:pStyle w:val="ae"/>
      </w:pPr>
      <w:r>
        <w:rPr>
          <w:rStyle w:val="a5"/>
          <w:lang w:eastAsia="ru-RU"/>
        </w:rPr>
        <w:t>{</w:t>
      </w:r>
      <w:bookmarkStart w:id="496" w:name="_page484"/>
      <w:r>
        <w:rPr>
          <w:rStyle w:val="a5"/>
          <w:lang w:eastAsia="ru-RU"/>
        </w:rPr>
        <w:t>484</w:t>
      </w:r>
      <w:bookmarkEnd w:id="496"/>
      <w:r>
        <w:rPr>
          <w:rStyle w:val="a5"/>
          <w:lang w:eastAsia="ru-RU"/>
        </w:rPr>
        <w:t xml:space="preserve">} </w:t>
      </w:r>
      <w:r>
        <w:t>301. Обложка журнал</w:t>
      </w:r>
      <w:r>
        <w:t>а петроградского Пролеткульта «Грядущее», 1918, № 10.</w:t>
      </w:r>
    </w:p>
    <w:p w:rsidR="00000000" w:rsidRDefault="00F23A3C">
      <w:pPr>
        <w:pStyle w:val="ae"/>
      </w:pPr>
      <w:r>
        <w:t>301. Обложка журнала московского Пролеткульта «Горн», 1918, № 1.</w:t>
      </w:r>
    </w:p>
    <w:p w:rsidR="00000000" w:rsidRDefault="00F23A3C">
      <w:pPr>
        <w:pStyle w:val="ae"/>
      </w:pPr>
      <w:r>
        <w:t>309. Митинг у памятника А. С. Пушкину в дни Февральской революции. 1917. Москва. Фото.</w:t>
      </w:r>
    </w:p>
    <w:p w:rsidR="00000000" w:rsidRDefault="00F23A3C">
      <w:pPr>
        <w:pStyle w:val="ae"/>
      </w:pPr>
      <w:r>
        <w:t>319. Демонстрация в дни Февральской революции. 191</w:t>
      </w:r>
      <w:r>
        <w:t>7. Москва. Фото.</w:t>
      </w:r>
    </w:p>
    <w:p w:rsidR="00000000" w:rsidRDefault="00F23A3C">
      <w:pPr>
        <w:pStyle w:val="ae"/>
      </w:pPr>
      <w:r>
        <w:t>329. Группа рабочих завода Н. К. Гейлер и К</w:t>
      </w:r>
      <w:r>
        <w:rPr>
          <w:vertAlign w:val="superscript"/>
        </w:rPr>
        <w:t>о</w:t>
      </w:r>
      <w:r>
        <w:t>. Марсово поле. Март 1917. Петроград. Фото. Ленгоскинофотоархив.</w:t>
      </w:r>
    </w:p>
    <w:p w:rsidR="00000000" w:rsidRDefault="00F23A3C">
      <w:pPr>
        <w:pStyle w:val="ae"/>
      </w:pPr>
      <w:r>
        <w:t>343. Празднование 1 Мая. Демонстрация на Дворцовой площади. 1917. Петроград. Фото. Ленгоскинофотоархив.</w:t>
      </w:r>
    </w:p>
    <w:p w:rsidR="00000000" w:rsidRDefault="00F23A3C">
      <w:pPr>
        <w:pStyle w:val="ae"/>
      </w:pPr>
      <w:r>
        <w:t xml:space="preserve">357. Броневик на одной из </w:t>
      </w:r>
      <w:r>
        <w:t>улиц Петрограда. Июнь 1917. Фото.</w:t>
      </w:r>
    </w:p>
    <w:p w:rsidR="00000000" w:rsidRDefault="00F23A3C">
      <w:pPr>
        <w:pStyle w:val="ae"/>
      </w:pPr>
      <w:r>
        <w:t>367. Демонстрация. Июнь 1917. Петроград. Фото.</w:t>
      </w:r>
    </w:p>
    <w:p w:rsidR="00000000" w:rsidRDefault="00F23A3C">
      <w:pPr>
        <w:pStyle w:val="ae"/>
      </w:pPr>
      <w:r>
        <w:t>375. Демонстрация 18 июня 1917. Петроград. Фото.</w:t>
      </w:r>
    </w:p>
    <w:p w:rsidR="00000000" w:rsidRDefault="00F23A3C">
      <w:pPr>
        <w:pStyle w:val="ae"/>
      </w:pPr>
      <w:r>
        <w:t>383. Демонстрация рабочих в Петрограде 16 июля 1917. Фото. ГБ им. В. И. Ленина.</w:t>
      </w:r>
    </w:p>
    <w:p w:rsidR="00000000" w:rsidRDefault="00F23A3C">
      <w:pPr>
        <w:pStyle w:val="ae"/>
      </w:pPr>
      <w:r>
        <w:t>391. Демонстрация рабочих и солдат. Июль 1917.</w:t>
      </w:r>
      <w:r>
        <w:t xml:space="preserve"> Петроград. Фото. Ленгоскинофотоархив.</w:t>
      </w:r>
    </w:p>
    <w:p w:rsidR="00000000" w:rsidRDefault="00F23A3C">
      <w:pPr>
        <w:pStyle w:val="ae"/>
      </w:pPr>
      <w:r>
        <w:t>399. Штурм Зимнего. Октябрь 1917. Фото.</w:t>
      </w:r>
    </w:p>
    <w:p w:rsidR="00000000" w:rsidRDefault="00F23A3C">
      <w:pPr>
        <w:pStyle w:val="ae"/>
      </w:pPr>
      <w:r>
        <w:t>405. Интерьер Успенского собора. Октябрь 1917. Фото. ГБ им. В. И. Ленина.</w:t>
      </w:r>
    </w:p>
    <w:p w:rsidR="00000000" w:rsidRDefault="00F23A3C">
      <w:pPr>
        <w:pStyle w:val="ae"/>
      </w:pPr>
      <w:r>
        <w:t>413. Москва после Октября. 1917. Фото. ГБ им. В. И. Ленина.</w:t>
      </w:r>
    </w:p>
    <w:p w:rsidR="00000000" w:rsidRDefault="00F23A3C">
      <w:pPr>
        <w:pStyle w:val="ae"/>
      </w:pPr>
      <w:r>
        <w:t>421. Торжественные похороны героев Октябрьс</w:t>
      </w:r>
      <w:r>
        <w:t>кой революции. 1917. Москва. Фото А. Дорна.</w:t>
      </w:r>
    </w:p>
    <w:p w:rsidR="00000000" w:rsidRDefault="00F23A3C">
      <w:pPr>
        <w:pStyle w:val="ae"/>
      </w:pPr>
      <w:r>
        <w:t>431. У Моссовета в день 1 Мая 1918. Москва. Фото А. Дорна.</w:t>
      </w:r>
    </w:p>
    <w:p w:rsidR="00000000" w:rsidRDefault="00F23A3C">
      <w:pPr>
        <w:pStyle w:val="ae"/>
      </w:pPr>
      <w:r>
        <w:t xml:space="preserve">435. У Большого театра в дни </w:t>
      </w:r>
      <w:r>
        <w:rPr>
          <w:lang w:val="en-US"/>
        </w:rPr>
        <w:t>V</w:t>
      </w:r>
      <w:r>
        <w:t> Всероссийского съезда Советов. 1918. Москва. Фото Я. Штейнберга. Передний форзац: Демонстрация революционных солдат Петрог</w:t>
      </w:r>
      <w:r>
        <w:t>радского гарнизона 1 мая 1917 года. Фото П. А. Оцупа. Задний форзац: Демонстрация солдат и рабочих Петрограда в первые дни Советской власти. Фото.</w:t>
      </w:r>
    </w:p>
    <w:p w:rsidR="00000000" w:rsidRDefault="00F23A3C"/>
    <w:p w:rsidR="00000000" w:rsidRDefault="00F23A3C">
      <w:r>
        <w:t>В тех случаях, когда источники воспроизведения фотографий не указаны, использованы издания, указанные в библ</w:t>
      </w:r>
      <w:r>
        <w:t>иографии, среди них: Великая Октябрьская социалистическая революция. Энциклопедия. М., 1977; Октябрь в Москве. М., 1967; Ненароков А. П. 1917. Великий Октябрь. Краткая история, документы, фотографии. М., 1976; а также: Волков-Ланнит Л. Ф. История пишется о</w:t>
      </w:r>
      <w:r>
        <w:t>бъективом. М., 1980.</w:t>
      </w:r>
    </w:p>
    <w:p w:rsidR="00000000" w:rsidRDefault="00F23A3C">
      <w:pPr>
        <w:pStyle w:val="1"/>
        <w:rPr>
          <w:caps w:val="0"/>
        </w:rPr>
      </w:pPr>
      <w:r>
        <w:rPr>
          <w:rStyle w:val="a5"/>
          <w:b/>
          <w:bCs/>
          <w:lang w:eastAsia="ru-RU"/>
        </w:rPr>
        <w:t>{</w:t>
      </w:r>
      <w:bookmarkStart w:id="497" w:name="_page485"/>
      <w:r>
        <w:rPr>
          <w:rStyle w:val="a5"/>
          <w:b/>
          <w:bCs/>
          <w:lang w:eastAsia="ru-RU"/>
        </w:rPr>
        <w:t>485</w:t>
      </w:r>
      <w:bookmarkEnd w:id="497"/>
      <w:r>
        <w:rPr>
          <w:rStyle w:val="a5"/>
          <w:b/>
          <w:bCs/>
          <w:lang w:eastAsia="ru-RU"/>
        </w:rPr>
        <w:t xml:space="preserve">} </w:t>
      </w:r>
      <w:bookmarkStart w:id="498" w:name="_Toc315009243"/>
      <w:r>
        <w:rPr>
          <w:caps w:val="0"/>
        </w:rPr>
        <w:t>Указатель имен</w:t>
      </w:r>
      <w:bookmarkEnd w:id="498"/>
    </w:p>
    <w:p w:rsidR="00000000" w:rsidRDefault="00F23A3C">
      <w:pPr>
        <w:pStyle w:val="ae"/>
        <w:spacing w:after="120"/>
        <w:ind w:left="0"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hyperlink w:anchor="_a04" w:history="1">
        <w:r>
          <w:rPr>
            <w:rStyle w:val="af1"/>
          </w:rPr>
          <w:t>Г</w:t>
        </w:r>
      </w:hyperlink>
      <w:r>
        <w:t>   </w:t>
      </w:r>
      <w:hyperlink w:anchor="_a05" w:history="1">
        <w:r>
          <w:rPr>
            <w:rStyle w:val="af1"/>
          </w:rPr>
          <w:t>Д</w:t>
        </w:r>
      </w:hyperlink>
      <w:r>
        <w:t>  </w:t>
      </w:r>
      <w:r>
        <w:t> </w:t>
      </w:r>
      <w:hyperlink w:anchor="_a06" w:history="1">
        <w:r>
          <w:rPr>
            <w:rStyle w:val="af1"/>
          </w:rPr>
          <w:t>Е</w:t>
        </w:r>
      </w:hyperlink>
      <w:r>
        <w:t>   </w:t>
      </w:r>
      <w:hyperlink w:anchor="_a07" w:history="1">
        <w:r>
          <w:rPr>
            <w:rStyle w:val="af1"/>
          </w:rPr>
          <w:t>Ж</w:t>
        </w:r>
      </w:hyperlink>
      <w:r>
        <w:t>   </w:t>
      </w:r>
      <w:hyperlink w:anchor="_a08" w:history="1">
        <w:r>
          <w:rPr>
            <w:rStyle w:val="af1"/>
          </w:rPr>
          <w:t>З</w:t>
        </w:r>
      </w:hyperlink>
      <w:r>
        <w:t>   </w:t>
      </w:r>
      <w:hyperlink w:anchor="_a09" w:history="1">
        <w:r>
          <w:rPr>
            <w:rStyle w:val="af1"/>
          </w:rPr>
          <w:t>И</w:t>
        </w:r>
      </w:hyperlink>
      <w:r>
        <w:t>   </w:t>
      </w:r>
      <w:hyperlink w:anchor="_a10" w:history="1">
        <w:r>
          <w:rPr>
            <w:rStyle w:val="af1"/>
          </w:rPr>
          <w:t>Й</w:t>
        </w:r>
      </w:hyperlink>
      <w:r>
        <w:t>   </w:t>
      </w:r>
      <w:hyperlink w:anchor="_a11" w:history="1">
        <w:r>
          <w:rPr>
            <w:rStyle w:val="af1"/>
          </w:rPr>
          <w:t>К</w:t>
        </w:r>
      </w:hyperlink>
      <w:r>
        <w:t>   </w:t>
      </w:r>
      <w:hyperlink w:anchor="_a12" w:history="1">
        <w:r>
          <w:rPr>
            <w:rStyle w:val="af1"/>
          </w:rPr>
          <w:t>Л</w:t>
        </w:r>
      </w:hyperlink>
      <w:r>
        <w:t>   </w:t>
      </w:r>
      <w:hyperlink w:anchor="_a13" w:history="1">
        <w:r>
          <w:rPr>
            <w:rStyle w:val="af1"/>
          </w:rPr>
          <w:t>М</w:t>
        </w:r>
      </w:hyperlink>
      <w:r>
        <w:t>   </w:t>
      </w:r>
      <w:hyperlink w:anchor="_a14" w:history="1">
        <w:r>
          <w:rPr>
            <w:rStyle w:val="af1"/>
          </w:rPr>
          <w:t>Н</w:t>
        </w:r>
      </w:hyperlink>
      <w:r>
        <w:br/>
      </w:r>
      <w:hyperlink w:anchor="_a15" w:history="1">
        <w:r>
          <w:rPr>
            <w:rStyle w:val="af1"/>
          </w:rPr>
          <w:t>О</w:t>
        </w:r>
      </w:hyperlink>
      <w:r>
        <w:t>   </w:t>
      </w:r>
      <w:hyperlink w:anchor="_a16" w:history="1">
        <w:r>
          <w:rPr>
            <w:rStyle w:val="af1"/>
          </w:rPr>
          <w:t>П</w:t>
        </w:r>
      </w:hyperlink>
      <w:r>
        <w:t>   </w:t>
      </w:r>
      <w:hyperlink w:anchor="_a17" w:history="1">
        <w:r>
          <w:rPr>
            <w:rStyle w:val="af1"/>
          </w:rPr>
          <w:t>Р</w:t>
        </w:r>
      </w:hyperlink>
      <w:r>
        <w:t>   </w:t>
      </w:r>
      <w:hyperlink w:anchor="_a18" w:history="1">
        <w:r>
          <w:rPr>
            <w:rStyle w:val="af1"/>
          </w:rPr>
          <w:t>С</w:t>
        </w:r>
      </w:hyperlink>
      <w:r>
        <w:t>   </w:t>
      </w:r>
      <w:hyperlink w:anchor="_a19" w:history="1">
        <w:r>
          <w:rPr>
            <w:rStyle w:val="af1"/>
          </w:rPr>
          <w:t>Т</w:t>
        </w:r>
      </w:hyperlink>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hyperlink w:anchor="_a23" w:history="1">
        <w:r>
          <w:rPr>
            <w:rStyle w:val="af1"/>
          </w:rPr>
          <w:t>Ц</w:t>
        </w:r>
      </w:hyperlink>
      <w:r>
        <w:t>   </w:t>
      </w:r>
      <w:hyperlink w:anchor="_a24" w:history="1">
        <w:r>
          <w:rPr>
            <w:rStyle w:val="af1"/>
          </w:rPr>
          <w:t>Ч</w:t>
        </w:r>
      </w:hyperlink>
      <w:r>
        <w:t>   </w:t>
      </w:r>
      <w:hyperlink w:anchor="_a25" w:history="1">
        <w:r>
          <w:rPr>
            <w:rStyle w:val="af1"/>
          </w:rPr>
          <w:t>Ш</w:t>
        </w:r>
      </w:hyperlink>
      <w:r>
        <w:t>   </w:t>
      </w:r>
      <w:hyperlink w:anchor="_a26" w:history="1">
        <w:r>
          <w:rPr>
            <w:rStyle w:val="af1"/>
          </w:rPr>
          <w:t>Щ</w:t>
        </w:r>
      </w:hyperlink>
      <w:r>
        <w:t>   </w:t>
      </w:r>
      <w:hyperlink w:anchor="_a30" w:history="1">
        <w:r>
          <w:rPr>
            <w:rStyle w:val="af1"/>
          </w:rPr>
          <w:t>Э</w:t>
        </w:r>
      </w:hyperlink>
      <w:r>
        <w:t>   </w:t>
      </w:r>
      <w:hyperlink w:anchor="_a31" w:history="1">
        <w:r>
          <w:rPr>
            <w:rStyle w:val="af1"/>
          </w:rPr>
          <w:t>Ю</w:t>
        </w:r>
      </w:hyperlink>
      <w:r>
        <w:t>   </w:t>
      </w:r>
      <w:hyperlink w:anchor="_a32" w:history="1">
        <w:r>
          <w:rPr>
            <w:rStyle w:val="af1"/>
          </w:rPr>
          <w:t>Я</w:t>
        </w:r>
      </w:hyperlink>
    </w:p>
    <w:p w:rsidR="00000000" w:rsidRDefault="00F23A3C">
      <w:pPr>
        <w:pStyle w:val="ae"/>
      </w:pPr>
      <w:bookmarkStart w:id="499" w:name="_a01"/>
      <w:bookmarkEnd w:id="499"/>
      <w:r>
        <w:t xml:space="preserve">А. Б. («Архитектурно-художественный еженедельник») — </w:t>
      </w:r>
      <w:hyperlink w:anchor="_page446" w:history="1">
        <w:r>
          <w:rPr>
            <w:rStyle w:val="af1"/>
          </w:rPr>
          <w:t>446</w:t>
        </w:r>
      </w:hyperlink>
    </w:p>
    <w:p w:rsidR="00000000" w:rsidRDefault="00F23A3C">
      <w:pPr>
        <w:pStyle w:val="ae"/>
      </w:pPr>
      <w:r>
        <w:t>А. Б. — см. </w:t>
      </w:r>
      <w:hyperlink w:anchor="_Tosh0005173" w:history="1">
        <w:r>
          <w:rPr>
            <w:rStyle w:val="af1"/>
          </w:rPr>
          <w:t>Бенуа Александр Н.</w:t>
        </w:r>
      </w:hyperlink>
    </w:p>
    <w:p w:rsidR="00000000" w:rsidRDefault="00F23A3C">
      <w:pPr>
        <w:pStyle w:val="ae"/>
      </w:pPr>
      <w:r>
        <w:t>А. К. — см. </w:t>
      </w:r>
      <w:hyperlink w:anchor="_Tosh0005174" w:history="1">
        <w:r>
          <w:rPr>
            <w:rStyle w:val="af1"/>
          </w:rPr>
          <w:t>Койранский А. А.</w:t>
        </w:r>
      </w:hyperlink>
    </w:p>
    <w:p w:rsidR="00000000" w:rsidRDefault="00F23A3C">
      <w:pPr>
        <w:pStyle w:val="ae"/>
      </w:pPr>
      <w:r>
        <w:t xml:space="preserve">А. М. («Речь») — </w:t>
      </w:r>
      <w:hyperlink w:anchor="_page066" w:history="1">
        <w:r>
          <w:rPr>
            <w:rStyle w:val="af1"/>
          </w:rPr>
          <w:t>66</w:t>
        </w:r>
      </w:hyperlink>
      <w:r>
        <w:t xml:space="preserve">, </w:t>
      </w:r>
      <w:hyperlink w:anchor="_page444" w:history="1">
        <w:r>
          <w:rPr>
            <w:rStyle w:val="af1"/>
          </w:rPr>
          <w:t>444</w:t>
        </w:r>
      </w:hyperlink>
    </w:p>
    <w:p w:rsidR="00000000" w:rsidRDefault="00F23A3C">
      <w:pPr>
        <w:pStyle w:val="ae"/>
      </w:pPr>
      <w:r>
        <w:t xml:space="preserve">А. П. («Соловей») — </w:t>
      </w:r>
      <w:hyperlink w:anchor="_page247" w:history="1">
        <w:r>
          <w:rPr>
            <w:rStyle w:val="af1"/>
          </w:rPr>
          <w:t>247</w:t>
        </w:r>
      </w:hyperlink>
    </w:p>
    <w:p w:rsidR="00000000" w:rsidRDefault="00F23A3C">
      <w:pPr>
        <w:pStyle w:val="ae"/>
      </w:pPr>
      <w:r>
        <w:t>А. Ф. П. — см. </w:t>
      </w:r>
      <w:hyperlink w:anchor="_Tosh0005175" w:history="1">
        <w:r>
          <w:rPr>
            <w:rStyle w:val="af1"/>
          </w:rPr>
          <w:t>Постнов А. Ф.</w:t>
        </w:r>
      </w:hyperlink>
      <w:r>
        <w:t xml:space="preserve"> (?)</w:t>
      </w:r>
    </w:p>
    <w:p w:rsidR="00000000" w:rsidRDefault="00F23A3C">
      <w:pPr>
        <w:pStyle w:val="ae"/>
      </w:pPr>
      <w:r>
        <w:t>А. Э. — см. </w:t>
      </w:r>
      <w:hyperlink w:anchor="_Tosh0005176" w:history="1">
        <w:r>
          <w:rPr>
            <w:rStyle w:val="af1"/>
          </w:rPr>
          <w:t>Эфрос А. М.</w:t>
        </w:r>
      </w:hyperlink>
    </w:p>
    <w:p w:rsidR="00000000" w:rsidRDefault="00F23A3C">
      <w:pPr>
        <w:pStyle w:val="ae"/>
      </w:pPr>
      <w:r>
        <w:t xml:space="preserve">Абрамов А. С. — </w:t>
      </w:r>
      <w:hyperlink w:anchor="_page418" w:history="1">
        <w:r>
          <w:rPr>
            <w:rStyle w:val="af1"/>
          </w:rPr>
          <w:t>418</w:t>
        </w:r>
      </w:hyperlink>
      <w:r>
        <w:t xml:space="preserve">, </w:t>
      </w:r>
      <w:hyperlink w:anchor="_page432" w:history="1">
        <w:r>
          <w:rPr>
            <w:rStyle w:val="af1"/>
          </w:rPr>
          <w:t>432</w:t>
        </w:r>
      </w:hyperlink>
    </w:p>
    <w:p w:rsidR="00000000" w:rsidRDefault="00F23A3C">
      <w:pPr>
        <w:pStyle w:val="ae"/>
      </w:pPr>
      <w:r>
        <w:t xml:space="preserve">Авилов М. И. — </w:t>
      </w:r>
      <w:hyperlink w:anchor="_page020" w:history="1">
        <w:r>
          <w:rPr>
            <w:rStyle w:val="af1"/>
          </w:rPr>
          <w:t>20</w:t>
        </w:r>
      </w:hyperlink>
      <w:r>
        <w:t xml:space="preserve">, </w:t>
      </w:r>
      <w:hyperlink w:anchor="_page307" w:history="1">
        <w:r>
          <w:rPr>
            <w:rStyle w:val="af1"/>
          </w:rPr>
          <w:t>307</w:t>
        </w:r>
      </w:hyperlink>
      <w:r>
        <w:t xml:space="preserve">, </w:t>
      </w:r>
      <w:hyperlink w:anchor="_page322" w:history="1">
        <w:r>
          <w:rPr>
            <w:rStyle w:val="af1"/>
          </w:rPr>
          <w:t>322</w:t>
        </w:r>
      </w:hyperlink>
      <w:r>
        <w:t xml:space="preserve">, </w:t>
      </w:r>
      <w:hyperlink w:anchor="_page469" w:history="1">
        <w:r>
          <w:rPr>
            <w:rStyle w:val="af1"/>
          </w:rPr>
          <w:t>469</w:t>
        </w:r>
      </w:hyperlink>
      <w:r>
        <w:t xml:space="preserve">, </w:t>
      </w:r>
      <w:hyperlink w:anchor="_page473" w:history="1">
        <w:r>
          <w:rPr>
            <w:rStyle w:val="af1"/>
          </w:rPr>
          <w:t>473</w:t>
        </w:r>
      </w:hyperlink>
    </w:p>
    <w:p w:rsidR="00000000" w:rsidRDefault="00F23A3C">
      <w:pPr>
        <w:pStyle w:val="ae"/>
      </w:pPr>
      <w:r>
        <w:t xml:space="preserve">Авраамов А. М. — </w:t>
      </w:r>
      <w:hyperlink w:anchor="_page359" w:history="1">
        <w:r>
          <w:rPr>
            <w:rStyle w:val="af1"/>
          </w:rPr>
          <w:t>359</w:t>
        </w:r>
      </w:hyperlink>
      <w:r>
        <w:t xml:space="preserve">, </w:t>
      </w:r>
      <w:hyperlink w:anchor="_page374" w:history="1">
        <w:r>
          <w:rPr>
            <w:rStyle w:val="af1"/>
          </w:rPr>
          <w:t>374</w:t>
        </w:r>
      </w:hyperlink>
      <w:r>
        <w:t xml:space="preserve">, </w:t>
      </w:r>
      <w:hyperlink w:anchor="_page410" w:history="1">
        <w:r>
          <w:rPr>
            <w:rStyle w:val="af1"/>
          </w:rPr>
          <w:t>410</w:t>
        </w:r>
      </w:hyperlink>
      <w:r>
        <w:t xml:space="preserve">, </w:t>
      </w:r>
      <w:hyperlink w:anchor="_page456" w:history="1">
        <w:r>
          <w:rPr>
            <w:rStyle w:val="af1"/>
          </w:rPr>
          <w:t>456</w:t>
        </w:r>
      </w:hyperlink>
    </w:p>
    <w:p w:rsidR="00000000" w:rsidRDefault="00F23A3C">
      <w:pPr>
        <w:pStyle w:val="ae"/>
      </w:pPr>
      <w:r>
        <w:t xml:space="preserve">Агапьева Н. Н. — </w:t>
      </w:r>
      <w:hyperlink w:anchor="_page470" w:history="1">
        <w:r>
          <w:rPr>
            <w:rStyle w:val="af1"/>
          </w:rPr>
          <w:t>470</w:t>
        </w:r>
      </w:hyperlink>
    </w:p>
    <w:p w:rsidR="00000000" w:rsidRDefault="00F23A3C">
      <w:pPr>
        <w:pStyle w:val="ae"/>
      </w:pPr>
      <w:r>
        <w:t xml:space="preserve">Адамсон А. И. — </w:t>
      </w:r>
      <w:hyperlink w:anchor="_page398" w:history="1">
        <w:r>
          <w:rPr>
            <w:rStyle w:val="af1"/>
          </w:rPr>
          <w:t>398</w:t>
        </w:r>
      </w:hyperlink>
    </w:p>
    <w:p w:rsidR="00000000" w:rsidRDefault="00F23A3C">
      <w:pPr>
        <w:pStyle w:val="ae"/>
      </w:pPr>
      <w:r>
        <w:t xml:space="preserve">Адарюков В. Я. — </w:t>
      </w:r>
      <w:hyperlink w:anchor="_page322" w:history="1">
        <w:r>
          <w:rPr>
            <w:rStyle w:val="af1"/>
          </w:rPr>
          <w:t>322</w:t>
        </w:r>
      </w:hyperlink>
    </w:p>
    <w:p w:rsidR="00000000" w:rsidRDefault="00F23A3C">
      <w:pPr>
        <w:pStyle w:val="ae"/>
      </w:pPr>
      <w:r>
        <w:t xml:space="preserve">Айвазовский И. К. — </w:t>
      </w:r>
      <w:hyperlink w:anchor="_page317" w:history="1">
        <w:r>
          <w:rPr>
            <w:rStyle w:val="af1"/>
          </w:rPr>
          <w:t>317</w:t>
        </w:r>
      </w:hyperlink>
      <w:r>
        <w:t xml:space="preserve">, </w:t>
      </w:r>
      <w:hyperlink w:anchor="_page382" w:history="1">
        <w:r>
          <w:rPr>
            <w:rStyle w:val="af1"/>
          </w:rPr>
          <w:t>382</w:t>
        </w:r>
      </w:hyperlink>
      <w:r>
        <w:t xml:space="preserve">, </w:t>
      </w:r>
      <w:hyperlink w:anchor="_page400" w:history="1">
        <w:r>
          <w:rPr>
            <w:rStyle w:val="af1"/>
          </w:rPr>
          <w:t>400</w:t>
        </w:r>
      </w:hyperlink>
      <w:r>
        <w:t xml:space="preserve">, </w:t>
      </w:r>
      <w:hyperlink w:anchor="_page427" w:history="1">
        <w:r>
          <w:rPr>
            <w:rStyle w:val="af1"/>
          </w:rPr>
          <w:t>427</w:t>
        </w:r>
      </w:hyperlink>
      <w:r>
        <w:t xml:space="preserve">, </w:t>
      </w:r>
      <w:hyperlink w:anchor="_page461" w:history="1">
        <w:r>
          <w:rPr>
            <w:rStyle w:val="af1"/>
          </w:rPr>
          <w:t>461</w:t>
        </w:r>
      </w:hyperlink>
    </w:p>
    <w:p w:rsidR="00000000" w:rsidRDefault="00F23A3C">
      <w:pPr>
        <w:pStyle w:val="ae"/>
      </w:pPr>
      <w:r>
        <w:t xml:space="preserve">Айналов Д. В. — </w:t>
      </w:r>
      <w:hyperlink w:anchor="_page098" w:history="1">
        <w:r>
          <w:rPr>
            <w:rStyle w:val="af1"/>
          </w:rPr>
          <w:t>98</w:t>
        </w:r>
      </w:hyperlink>
      <w:r>
        <w:t xml:space="preserve">, </w:t>
      </w:r>
      <w:hyperlink w:anchor="_page197" w:history="1">
        <w:r>
          <w:rPr>
            <w:rStyle w:val="af1"/>
          </w:rPr>
          <w:t>197</w:t>
        </w:r>
      </w:hyperlink>
      <w:r>
        <w:t xml:space="preserve">, </w:t>
      </w:r>
      <w:hyperlink w:anchor="_page306" w:history="1">
        <w:r>
          <w:rPr>
            <w:rStyle w:val="af1"/>
          </w:rPr>
          <w:t>306</w:t>
        </w:r>
      </w:hyperlink>
      <w:r>
        <w:t xml:space="preserve">, </w:t>
      </w:r>
      <w:hyperlink w:anchor="_page315" w:history="1">
        <w:r>
          <w:rPr>
            <w:rStyle w:val="af1"/>
          </w:rPr>
          <w:t>315</w:t>
        </w:r>
      </w:hyperlink>
      <w:r>
        <w:t xml:space="preserve">, </w:t>
      </w:r>
      <w:hyperlink w:anchor="_page333" w:history="1">
        <w:r>
          <w:rPr>
            <w:rStyle w:val="af1"/>
          </w:rPr>
          <w:t>333</w:t>
        </w:r>
      </w:hyperlink>
    </w:p>
    <w:p w:rsidR="00000000" w:rsidRDefault="00F23A3C">
      <w:pPr>
        <w:pStyle w:val="ae"/>
      </w:pPr>
      <w:r>
        <w:t xml:space="preserve">Аксенов И. А. — </w:t>
      </w:r>
      <w:hyperlink w:anchor="_page396" w:history="1">
        <w:r>
          <w:rPr>
            <w:rStyle w:val="af1"/>
          </w:rPr>
          <w:t>396</w:t>
        </w:r>
      </w:hyperlink>
    </w:p>
    <w:p w:rsidR="00000000" w:rsidRDefault="00F23A3C">
      <w:pPr>
        <w:pStyle w:val="ae"/>
      </w:pPr>
      <w:r>
        <w:t xml:space="preserve">Аладжалов М. Х. — </w:t>
      </w:r>
      <w:hyperlink w:anchor="_page474" w:history="1">
        <w:r>
          <w:rPr>
            <w:rStyle w:val="af1"/>
          </w:rPr>
          <w:t>474</w:t>
        </w:r>
      </w:hyperlink>
    </w:p>
    <w:p w:rsidR="00000000" w:rsidRDefault="00F23A3C">
      <w:pPr>
        <w:pStyle w:val="ae"/>
      </w:pPr>
      <w:r>
        <w:t xml:space="preserve">Александр I – </w:t>
      </w:r>
      <w:hyperlink w:anchor="_page178" w:history="1">
        <w:r>
          <w:rPr>
            <w:rStyle w:val="af1"/>
          </w:rPr>
          <w:t>178</w:t>
        </w:r>
      </w:hyperlink>
      <w:r>
        <w:t xml:space="preserve">, </w:t>
      </w:r>
      <w:hyperlink w:anchor="_page428" w:history="1">
        <w:r>
          <w:rPr>
            <w:rStyle w:val="af1"/>
          </w:rPr>
          <w:t>428</w:t>
        </w:r>
      </w:hyperlink>
    </w:p>
    <w:p w:rsidR="00000000" w:rsidRDefault="00F23A3C">
      <w:pPr>
        <w:pStyle w:val="ae"/>
      </w:pPr>
      <w:r>
        <w:t xml:space="preserve">Александр II – </w:t>
      </w:r>
      <w:hyperlink w:anchor="_page220" w:history="1">
        <w:r>
          <w:rPr>
            <w:rStyle w:val="af1"/>
          </w:rPr>
          <w:t>220</w:t>
        </w:r>
      </w:hyperlink>
      <w:r>
        <w:t xml:space="preserve">, </w:t>
      </w:r>
      <w:hyperlink w:anchor="_page428" w:history="1">
        <w:r>
          <w:rPr>
            <w:rStyle w:val="af1"/>
          </w:rPr>
          <w:t>428</w:t>
        </w:r>
      </w:hyperlink>
    </w:p>
    <w:p w:rsidR="00000000" w:rsidRDefault="00F23A3C">
      <w:pPr>
        <w:pStyle w:val="ae"/>
      </w:pPr>
      <w:r>
        <w:t xml:space="preserve">Александр III – </w:t>
      </w:r>
      <w:hyperlink w:anchor="_page080" w:history="1">
        <w:r>
          <w:rPr>
            <w:rStyle w:val="af1"/>
          </w:rPr>
          <w:t>80</w:t>
        </w:r>
      </w:hyperlink>
      <w:r>
        <w:t xml:space="preserve">, </w:t>
      </w:r>
      <w:hyperlink w:anchor="_page164" w:history="1">
        <w:r>
          <w:rPr>
            <w:rStyle w:val="af1"/>
          </w:rPr>
          <w:t>164</w:t>
        </w:r>
      </w:hyperlink>
      <w:r>
        <w:t xml:space="preserve">, </w:t>
      </w:r>
      <w:hyperlink w:anchor="_page169" w:history="1">
        <w:r>
          <w:rPr>
            <w:rStyle w:val="af1"/>
          </w:rPr>
          <w:t>169</w:t>
        </w:r>
      </w:hyperlink>
      <w:r>
        <w:t xml:space="preserve">, </w:t>
      </w:r>
      <w:hyperlink w:anchor="_page187" w:history="1">
        <w:r>
          <w:rPr>
            <w:rStyle w:val="af1"/>
          </w:rPr>
          <w:t>187</w:t>
        </w:r>
      </w:hyperlink>
      <w:r>
        <w:t xml:space="preserve">, </w:t>
      </w:r>
      <w:hyperlink w:anchor="_page215" w:history="1">
        <w:r>
          <w:rPr>
            <w:rStyle w:val="af1"/>
          </w:rPr>
          <w:t>215</w:t>
        </w:r>
      </w:hyperlink>
      <w:r>
        <w:t xml:space="preserve">, </w:t>
      </w:r>
      <w:hyperlink w:anchor="_page220" w:history="1">
        <w:r>
          <w:rPr>
            <w:rStyle w:val="af1"/>
          </w:rPr>
          <w:t>220</w:t>
        </w:r>
      </w:hyperlink>
      <w:r>
        <w:t xml:space="preserve">, </w:t>
      </w:r>
      <w:hyperlink w:anchor="_page226" w:history="1">
        <w:r>
          <w:rPr>
            <w:rStyle w:val="af1"/>
          </w:rPr>
          <w:t>226</w:t>
        </w:r>
      </w:hyperlink>
      <w:r>
        <w:t xml:space="preserve">, </w:t>
      </w:r>
      <w:hyperlink w:anchor="_page400" w:history="1">
        <w:r>
          <w:rPr>
            <w:rStyle w:val="af1"/>
          </w:rPr>
          <w:t>400</w:t>
        </w:r>
      </w:hyperlink>
      <w:r>
        <w:t xml:space="preserve">, </w:t>
      </w:r>
      <w:hyperlink w:anchor="_page428" w:history="1">
        <w:r>
          <w:rPr>
            <w:rStyle w:val="af1"/>
          </w:rPr>
          <w:t>428</w:t>
        </w:r>
      </w:hyperlink>
    </w:p>
    <w:p w:rsidR="00000000" w:rsidRDefault="00F23A3C">
      <w:pPr>
        <w:pStyle w:val="ae"/>
      </w:pPr>
      <w:r>
        <w:t xml:space="preserve">Александр Михайлович б. вел. кн. — </w:t>
      </w:r>
      <w:hyperlink w:anchor="_page173" w:history="1">
        <w:r>
          <w:rPr>
            <w:rStyle w:val="af1"/>
          </w:rPr>
          <w:t>173</w:t>
        </w:r>
      </w:hyperlink>
    </w:p>
    <w:p w:rsidR="00000000" w:rsidRDefault="00F23A3C">
      <w:pPr>
        <w:pStyle w:val="ae"/>
      </w:pPr>
      <w:r>
        <w:t xml:space="preserve">Александра Федоровна б. имп. — </w:t>
      </w:r>
      <w:hyperlink w:anchor="_page220" w:history="1">
        <w:r>
          <w:rPr>
            <w:rStyle w:val="af1"/>
          </w:rPr>
          <w:t>220</w:t>
        </w:r>
      </w:hyperlink>
    </w:p>
    <w:p w:rsidR="00000000" w:rsidRDefault="00F23A3C">
      <w:pPr>
        <w:pStyle w:val="ae"/>
      </w:pPr>
      <w:r>
        <w:t xml:space="preserve">Аллегри О. К. — </w:t>
      </w:r>
      <w:hyperlink w:anchor="_page372" w:history="1">
        <w:r>
          <w:rPr>
            <w:rStyle w:val="af1"/>
          </w:rPr>
          <w:t>372</w:t>
        </w:r>
      </w:hyperlink>
    </w:p>
    <w:p w:rsidR="00000000" w:rsidRDefault="00F23A3C">
      <w:pPr>
        <w:pStyle w:val="ae"/>
      </w:pPr>
      <w:r>
        <w:t xml:space="preserve">Алексеев Г. Д. — </w:t>
      </w:r>
      <w:hyperlink w:anchor="_page010" w:history="1">
        <w:r>
          <w:rPr>
            <w:rStyle w:val="af1"/>
          </w:rPr>
          <w:t>10</w:t>
        </w:r>
      </w:hyperlink>
      <w:r>
        <w:t xml:space="preserve">, </w:t>
      </w:r>
      <w:hyperlink w:anchor="_page055" w:history="1">
        <w:r>
          <w:rPr>
            <w:rStyle w:val="af1"/>
          </w:rPr>
          <w:t>55</w:t>
        </w:r>
      </w:hyperlink>
      <w:r>
        <w:t xml:space="preserve">, </w:t>
      </w:r>
      <w:hyperlink w:anchor="_page107" w:history="1">
        <w:r>
          <w:rPr>
            <w:rStyle w:val="af1"/>
          </w:rPr>
          <w:t>107</w:t>
        </w:r>
      </w:hyperlink>
      <w:r>
        <w:t xml:space="preserve">, </w:t>
      </w:r>
      <w:hyperlink w:anchor="_page114" w:history="1">
        <w:r>
          <w:rPr>
            <w:rStyle w:val="af1"/>
          </w:rPr>
          <w:t>114</w:t>
        </w:r>
      </w:hyperlink>
      <w:r>
        <w:t xml:space="preserve">, </w:t>
      </w:r>
      <w:hyperlink w:anchor="_page225" w:history="1">
        <w:r>
          <w:rPr>
            <w:rStyle w:val="af1"/>
          </w:rPr>
          <w:t>225</w:t>
        </w:r>
      </w:hyperlink>
      <w:r>
        <w:t xml:space="preserve">, </w:t>
      </w:r>
      <w:hyperlink w:anchor="_page326" w:history="1">
        <w:r>
          <w:rPr>
            <w:rStyle w:val="af1"/>
          </w:rPr>
          <w:t>326</w:t>
        </w:r>
      </w:hyperlink>
      <w:r>
        <w:t xml:space="preserve">, </w:t>
      </w:r>
      <w:hyperlink w:anchor="_page386" w:history="1">
        <w:r>
          <w:rPr>
            <w:rStyle w:val="af1"/>
          </w:rPr>
          <w:t>386</w:t>
        </w:r>
      </w:hyperlink>
    </w:p>
    <w:p w:rsidR="00000000" w:rsidRDefault="00F23A3C">
      <w:pPr>
        <w:pStyle w:val="ae"/>
      </w:pPr>
      <w:r>
        <w:t xml:space="preserve">Алексеев Ф. Я. — </w:t>
      </w:r>
      <w:hyperlink w:anchor="_page314" w:history="1">
        <w:r>
          <w:rPr>
            <w:rStyle w:val="af1"/>
          </w:rPr>
          <w:t>314</w:t>
        </w:r>
      </w:hyperlink>
    </w:p>
    <w:p w:rsidR="00000000" w:rsidRDefault="00F23A3C">
      <w:pPr>
        <w:pStyle w:val="ae"/>
      </w:pPr>
      <w:r>
        <w:t xml:space="preserve">Алещенко Н. М. — </w:t>
      </w:r>
      <w:hyperlink w:anchor="_page438" w:history="1">
        <w:r>
          <w:rPr>
            <w:rStyle w:val="af1"/>
          </w:rPr>
          <w:t>438</w:t>
        </w:r>
      </w:hyperlink>
    </w:p>
    <w:p w:rsidR="00000000" w:rsidRDefault="00F23A3C">
      <w:pPr>
        <w:pStyle w:val="ae"/>
      </w:pPr>
      <w:r>
        <w:t xml:space="preserve">Алтухов А. — </w:t>
      </w:r>
      <w:hyperlink w:anchor="_page440" w:history="1">
        <w:r>
          <w:rPr>
            <w:rStyle w:val="af1"/>
          </w:rPr>
          <w:t>440</w:t>
        </w:r>
      </w:hyperlink>
    </w:p>
    <w:p w:rsidR="00000000" w:rsidRDefault="00F23A3C">
      <w:pPr>
        <w:pStyle w:val="ae"/>
      </w:pPr>
      <w:r>
        <w:t xml:space="preserve">Алякринский П. А. — </w:t>
      </w:r>
      <w:hyperlink w:anchor="_page128" w:history="1">
        <w:r>
          <w:rPr>
            <w:rStyle w:val="af1"/>
          </w:rPr>
          <w:t>128</w:t>
        </w:r>
      </w:hyperlink>
      <w:r>
        <w:t xml:space="preserve">, </w:t>
      </w:r>
      <w:hyperlink w:anchor="_page131" w:history="1">
        <w:r>
          <w:rPr>
            <w:rStyle w:val="af1"/>
          </w:rPr>
          <w:t>131</w:t>
        </w:r>
      </w:hyperlink>
    </w:p>
    <w:p w:rsidR="00000000" w:rsidRDefault="00F23A3C">
      <w:pPr>
        <w:pStyle w:val="ae"/>
      </w:pPr>
      <w:r>
        <w:t xml:space="preserve">Альмединген Б. А. — </w:t>
      </w:r>
      <w:hyperlink w:anchor="_page406" w:history="1">
        <w:r>
          <w:rPr>
            <w:rStyle w:val="af1"/>
          </w:rPr>
          <w:t>406</w:t>
        </w:r>
      </w:hyperlink>
    </w:p>
    <w:p w:rsidR="00000000" w:rsidRDefault="00F23A3C">
      <w:pPr>
        <w:pStyle w:val="ae"/>
      </w:pPr>
      <w:r>
        <w:t xml:space="preserve">Альтман Н. И. — </w:t>
      </w:r>
      <w:hyperlink w:anchor="_page090" w:history="1">
        <w:r>
          <w:rPr>
            <w:rStyle w:val="af1"/>
          </w:rPr>
          <w:t>90</w:t>
        </w:r>
      </w:hyperlink>
      <w:r>
        <w:t xml:space="preserve"> – </w:t>
      </w:r>
      <w:hyperlink w:anchor="_page092" w:history="1">
        <w:r>
          <w:rPr>
            <w:rStyle w:val="af1"/>
          </w:rPr>
          <w:t>92</w:t>
        </w:r>
      </w:hyperlink>
      <w:r>
        <w:t xml:space="preserve">, </w:t>
      </w:r>
      <w:hyperlink w:anchor="_page095" w:history="1">
        <w:r>
          <w:rPr>
            <w:rStyle w:val="af1"/>
          </w:rPr>
          <w:t>95</w:t>
        </w:r>
      </w:hyperlink>
      <w:r>
        <w:t xml:space="preserve">, </w:t>
      </w:r>
      <w:hyperlink w:anchor="_page102" w:history="1">
        <w:r>
          <w:rPr>
            <w:rStyle w:val="af1"/>
          </w:rPr>
          <w:t>102</w:t>
        </w:r>
      </w:hyperlink>
      <w:r>
        <w:t xml:space="preserve">, </w:t>
      </w:r>
      <w:hyperlink w:anchor="_page235" w:history="1">
        <w:r>
          <w:rPr>
            <w:rStyle w:val="af1"/>
          </w:rPr>
          <w:t>235</w:t>
        </w:r>
      </w:hyperlink>
      <w:r>
        <w:t xml:space="preserve">, </w:t>
      </w:r>
      <w:hyperlink w:anchor="_page250" w:history="1">
        <w:r>
          <w:rPr>
            <w:rStyle w:val="af1"/>
          </w:rPr>
          <w:t>250</w:t>
        </w:r>
      </w:hyperlink>
      <w:r>
        <w:t xml:space="preserve">, </w:t>
      </w:r>
      <w:hyperlink w:anchor="_page254" w:history="1">
        <w:r>
          <w:rPr>
            <w:rStyle w:val="af1"/>
          </w:rPr>
          <w:t>254</w:t>
        </w:r>
      </w:hyperlink>
      <w:r>
        <w:t xml:space="preserve">, </w:t>
      </w:r>
      <w:hyperlink w:anchor="_page286" w:history="1">
        <w:r>
          <w:rPr>
            <w:rStyle w:val="af1"/>
          </w:rPr>
          <w:t>286</w:t>
        </w:r>
      </w:hyperlink>
      <w:r>
        <w:t xml:space="preserve">, </w:t>
      </w:r>
      <w:hyperlink w:anchor="_page297" w:history="1">
        <w:r>
          <w:rPr>
            <w:rStyle w:val="af1"/>
          </w:rPr>
          <w:t>297</w:t>
        </w:r>
      </w:hyperlink>
      <w:r>
        <w:t xml:space="preserve">, </w:t>
      </w:r>
      <w:hyperlink w:anchor="_page305" w:history="1">
        <w:r>
          <w:rPr>
            <w:rStyle w:val="af1"/>
          </w:rPr>
          <w:t>305</w:t>
        </w:r>
      </w:hyperlink>
      <w:r>
        <w:t xml:space="preserve">, </w:t>
      </w:r>
      <w:hyperlink w:anchor="_page314" w:history="1">
        <w:r>
          <w:rPr>
            <w:rStyle w:val="af1"/>
          </w:rPr>
          <w:t>314</w:t>
        </w:r>
      </w:hyperlink>
      <w:r>
        <w:t xml:space="preserve">, </w:t>
      </w:r>
      <w:hyperlink w:anchor="_page332" w:history="1">
        <w:r>
          <w:rPr>
            <w:rStyle w:val="af1"/>
          </w:rPr>
          <w:t>332</w:t>
        </w:r>
      </w:hyperlink>
      <w:r>
        <w:t xml:space="preserve">, </w:t>
      </w:r>
      <w:hyperlink w:anchor="_page334" w:history="1">
        <w:r>
          <w:rPr>
            <w:rStyle w:val="af1"/>
          </w:rPr>
          <w:t>334</w:t>
        </w:r>
      </w:hyperlink>
      <w:r>
        <w:t xml:space="preserve">, </w:t>
      </w:r>
      <w:hyperlink w:anchor="_page335" w:history="1">
        <w:r>
          <w:rPr>
            <w:rStyle w:val="af1"/>
          </w:rPr>
          <w:t>335</w:t>
        </w:r>
      </w:hyperlink>
      <w:r>
        <w:t xml:space="preserve">, </w:t>
      </w:r>
      <w:hyperlink w:anchor="_page381" w:history="1">
        <w:r>
          <w:rPr>
            <w:rStyle w:val="af1"/>
          </w:rPr>
          <w:t>381</w:t>
        </w:r>
      </w:hyperlink>
      <w:r>
        <w:t xml:space="preserve">, </w:t>
      </w:r>
      <w:hyperlink w:anchor="_page416" w:history="1">
        <w:r>
          <w:rPr>
            <w:rStyle w:val="af1"/>
          </w:rPr>
          <w:t>416</w:t>
        </w:r>
      </w:hyperlink>
      <w:r>
        <w:t xml:space="preserve">, </w:t>
      </w:r>
      <w:hyperlink w:anchor="_page418" w:history="1">
        <w:r>
          <w:rPr>
            <w:rStyle w:val="af1"/>
          </w:rPr>
          <w:t>418</w:t>
        </w:r>
      </w:hyperlink>
    </w:p>
    <w:p w:rsidR="00000000" w:rsidRDefault="00F23A3C">
      <w:pPr>
        <w:pStyle w:val="ae"/>
      </w:pPr>
      <w:r>
        <w:t>Амадео — см. </w:t>
      </w:r>
      <w:hyperlink w:anchor="_Tosh0005177" w:history="1">
        <w:r>
          <w:rPr>
            <w:rStyle w:val="af1"/>
          </w:rPr>
          <w:t>Добужинский М. В.</w:t>
        </w:r>
      </w:hyperlink>
    </w:p>
    <w:p w:rsidR="00000000" w:rsidRDefault="00F23A3C">
      <w:pPr>
        <w:pStyle w:val="ae"/>
      </w:pPr>
      <w:r>
        <w:t xml:space="preserve">Амфитеатров А. В. — </w:t>
      </w:r>
      <w:hyperlink w:anchor="_page078" w:history="1">
        <w:r>
          <w:rPr>
            <w:rStyle w:val="af1"/>
          </w:rPr>
          <w:t>78</w:t>
        </w:r>
      </w:hyperlink>
      <w:r>
        <w:t xml:space="preserve">, </w:t>
      </w:r>
      <w:hyperlink w:anchor="_page080" w:history="1">
        <w:r>
          <w:rPr>
            <w:rStyle w:val="af1"/>
          </w:rPr>
          <w:t>80</w:t>
        </w:r>
      </w:hyperlink>
      <w:r>
        <w:t xml:space="preserve">, </w:t>
      </w:r>
      <w:hyperlink w:anchor="_page081" w:history="1">
        <w:r>
          <w:rPr>
            <w:rStyle w:val="af1"/>
          </w:rPr>
          <w:t>81</w:t>
        </w:r>
      </w:hyperlink>
      <w:r>
        <w:t xml:space="preserve">, </w:t>
      </w:r>
      <w:hyperlink w:anchor="_page187" w:history="1">
        <w:r>
          <w:rPr>
            <w:rStyle w:val="af1"/>
          </w:rPr>
          <w:t>187</w:t>
        </w:r>
      </w:hyperlink>
      <w:r>
        <w:t xml:space="preserve">, </w:t>
      </w:r>
      <w:hyperlink w:anchor="_page378" w:history="1">
        <w:r>
          <w:rPr>
            <w:rStyle w:val="af1"/>
          </w:rPr>
          <w:t>378</w:t>
        </w:r>
      </w:hyperlink>
    </w:p>
    <w:p w:rsidR="00000000" w:rsidRDefault="00F23A3C">
      <w:pPr>
        <w:pStyle w:val="ae"/>
      </w:pPr>
      <w:r>
        <w:t xml:space="preserve">Андерсон Вольдемар — </w:t>
      </w:r>
      <w:hyperlink w:anchor="_page207" w:history="1">
        <w:r>
          <w:rPr>
            <w:rStyle w:val="af1"/>
          </w:rPr>
          <w:t>207</w:t>
        </w:r>
      </w:hyperlink>
    </w:p>
    <w:p w:rsidR="00000000" w:rsidRDefault="00F23A3C">
      <w:pPr>
        <w:pStyle w:val="ae"/>
      </w:pPr>
      <w:r>
        <w:t xml:space="preserve">Андреев А. А. — </w:t>
      </w:r>
      <w:hyperlink w:anchor="_page072" w:history="1">
        <w:r>
          <w:rPr>
            <w:rStyle w:val="af1"/>
          </w:rPr>
          <w:t>72</w:t>
        </w:r>
      </w:hyperlink>
      <w:r>
        <w:t xml:space="preserve">, </w:t>
      </w:r>
      <w:hyperlink w:anchor="_page341" w:history="1">
        <w:r>
          <w:rPr>
            <w:rStyle w:val="af1"/>
          </w:rPr>
          <w:t>341</w:t>
        </w:r>
      </w:hyperlink>
      <w:r>
        <w:t xml:space="preserve">, </w:t>
      </w:r>
      <w:hyperlink w:anchor="_page472" w:history="1">
        <w:r>
          <w:rPr>
            <w:rStyle w:val="af1"/>
          </w:rPr>
          <w:t>472</w:t>
        </w:r>
      </w:hyperlink>
    </w:p>
    <w:p w:rsidR="00000000" w:rsidRDefault="00F23A3C">
      <w:pPr>
        <w:pStyle w:val="ae"/>
      </w:pPr>
      <w:r>
        <w:t xml:space="preserve">Андреев Л. Н. — </w:t>
      </w:r>
      <w:hyperlink w:anchor="_page044" w:history="1">
        <w:r>
          <w:rPr>
            <w:rStyle w:val="af1"/>
          </w:rPr>
          <w:t>44</w:t>
        </w:r>
      </w:hyperlink>
      <w:r>
        <w:t xml:space="preserve">, </w:t>
      </w:r>
      <w:hyperlink w:anchor="_page063" w:history="1">
        <w:r>
          <w:rPr>
            <w:rStyle w:val="af1"/>
          </w:rPr>
          <w:t>63</w:t>
        </w:r>
      </w:hyperlink>
      <w:r>
        <w:t xml:space="preserve">, </w:t>
      </w:r>
      <w:hyperlink w:anchor="_page126" w:history="1">
        <w:r>
          <w:rPr>
            <w:rStyle w:val="af1"/>
          </w:rPr>
          <w:t>126</w:t>
        </w:r>
      </w:hyperlink>
      <w:r>
        <w:t xml:space="preserve">, </w:t>
      </w:r>
      <w:hyperlink w:anchor="_page180" w:history="1">
        <w:r>
          <w:rPr>
            <w:rStyle w:val="af1"/>
          </w:rPr>
          <w:t>180</w:t>
        </w:r>
      </w:hyperlink>
      <w:r>
        <w:t xml:space="preserve">, </w:t>
      </w:r>
      <w:hyperlink w:anchor="_page326" w:history="1">
        <w:r>
          <w:rPr>
            <w:rStyle w:val="af1"/>
          </w:rPr>
          <w:t>326</w:t>
        </w:r>
      </w:hyperlink>
      <w:r>
        <w:t xml:space="preserve">, </w:t>
      </w:r>
      <w:hyperlink w:anchor="_page389" w:history="1">
        <w:r>
          <w:rPr>
            <w:rStyle w:val="af1"/>
          </w:rPr>
          <w:t>389</w:t>
        </w:r>
      </w:hyperlink>
      <w:r>
        <w:t xml:space="preserve">, </w:t>
      </w:r>
      <w:hyperlink w:anchor="_page449" w:history="1">
        <w:r>
          <w:rPr>
            <w:rStyle w:val="af1"/>
          </w:rPr>
          <w:t>449</w:t>
        </w:r>
      </w:hyperlink>
    </w:p>
    <w:p w:rsidR="00000000" w:rsidRDefault="00F23A3C">
      <w:pPr>
        <w:pStyle w:val="ae"/>
      </w:pPr>
      <w:r>
        <w:t xml:space="preserve">Андреев Н. А. — </w:t>
      </w:r>
      <w:hyperlink w:anchor="_page063" w:history="1">
        <w:r>
          <w:rPr>
            <w:rStyle w:val="af1"/>
          </w:rPr>
          <w:t>63</w:t>
        </w:r>
      </w:hyperlink>
      <w:r>
        <w:t xml:space="preserve">, </w:t>
      </w:r>
      <w:hyperlink w:anchor="_page397" w:history="1">
        <w:r>
          <w:rPr>
            <w:rStyle w:val="af1"/>
          </w:rPr>
          <w:t>397</w:t>
        </w:r>
      </w:hyperlink>
    </w:p>
    <w:p w:rsidR="00000000" w:rsidRDefault="00F23A3C">
      <w:pPr>
        <w:pStyle w:val="ae"/>
      </w:pPr>
      <w:r>
        <w:t xml:space="preserve">Андреев Я. А. — </w:t>
      </w:r>
      <w:hyperlink w:anchor="_page072" w:history="1">
        <w:r>
          <w:rPr>
            <w:rStyle w:val="af1"/>
          </w:rPr>
          <w:t>72</w:t>
        </w:r>
      </w:hyperlink>
      <w:r>
        <w:t xml:space="preserve">, </w:t>
      </w:r>
      <w:hyperlink w:anchor="_page333" w:history="1">
        <w:r>
          <w:rPr>
            <w:rStyle w:val="af1"/>
          </w:rPr>
          <w:t>333</w:t>
        </w:r>
      </w:hyperlink>
    </w:p>
    <w:p w:rsidR="00000000" w:rsidRDefault="00F23A3C">
      <w:pPr>
        <w:pStyle w:val="ae"/>
      </w:pPr>
      <w:r>
        <w:t xml:space="preserve">Андреева Л. В. — </w:t>
      </w:r>
      <w:hyperlink w:anchor="_page441" w:history="1">
        <w:r>
          <w:rPr>
            <w:rStyle w:val="af1"/>
          </w:rPr>
          <w:t>441</w:t>
        </w:r>
      </w:hyperlink>
    </w:p>
    <w:p w:rsidR="00000000" w:rsidRDefault="00F23A3C">
      <w:pPr>
        <w:pStyle w:val="ae"/>
      </w:pPr>
      <w:r>
        <w:t xml:space="preserve">Андрей Владимирович б. вел. кн. — </w:t>
      </w:r>
      <w:hyperlink w:anchor="_page177" w:history="1">
        <w:r>
          <w:rPr>
            <w:rStyle w:val="af1"/>
          </w:rPr>
          <w:t>177</w:t>
        </w:r>
      </w:hyperlink>
      <w:r>
        <w:t xml:space="preserve">, </w:t>
      </w:r>
      <w:hyperlink w:anchor="_page201" w:history="1">
        <w:r>
          <w:rPr>
            <w:rStyle w:val="af1"/>
          </w:rPr>
          <w:t>201</w:t>
        </w:r>
      </w:hyperlink>
    </w:p>
    <w:p w:rsidR="00000000" w:rsidRDefault="00F23A3C">
      <w:pPr>
        <w:pStyle w:val="ae"/>
      </w:pPr>
      <w:r>
        <w:t xml:space="preserve">Анзимиров В. А. — </w:t>
      </w:r>
      <w:hyperlink w:anchor="_page202" w:history="1">
        <w:r>
          <w:rPr>
            <w:rStyle w:val="af1"/>
          </w:rPr>
          <w:t>202</w:t>
        </w:r>
      </w:hyperlink>
    </w:p>
    <w:p w:rsidR="00000000" w:rsidRDefault="00F23A3C">
      <w:pPr>
        <w:pStyle w:val="ae"/>
      </w:pPr>
      <w:r>
        <w:t xml:space="preserve">Анисимов А. — </w:t>
      </w:r>
      <w:hyperlink w:anchor="_page066" w:history="1">
        <w:r>
          <w:rPr>
            <w:rStyle w:val="af1"/>
          </w:rPr>
          <w:t>66</w:t>
        </w:r>
      </w:hyperlink>
    </w:p>
    <w:p w:rsidR="00000000" w:rsidRDefault="00F23A3C">
      <w:pPr>
        <w:pStyle w:val="ae"/>
      </w:pPr>
      <w:r>
        <w:t xml:space="preserve">Анисфельд Б. И. — </w:t>
      </w:r>
      <w:hyperlink w:anchor="_page108" w:history="1">
        <w:r>
          <w:rPr>
            <w:rStyle w:val="af1"/>
          </w:rPr>
          <w:t>108</w:t>
        </w:r>
      </w:hyperlink>
      <w:r>
        <w:t xml:space="preserve">, </w:t>
      </w:r>
      <w:hyperlink w:anchor="_page314" w:history="1">
        <w:r>
          <w:rPr>
            <w:rStyle w:val="af1"/>
          </w:rPr>
          <w:t>314</w:t>
        </w:r>
      </w:hyperlink>
      <w:r>
        <w:t xml:space="preserve">, </w:t>
      </w:r>
      <w:hyperlink w:anchor="_page360" w:history="1">
        <w:r>
          <w:rPr>
            <w:rStyle w:val="af1"/>
          </w:rPr>
          <w:t>360</w:t>
        </w:r>
      </w:hyperlink>
      <w:r>
        <w:t xml:space="preserve">, </w:t>
      </w:r>
      <w:hyperlink w:anchor="_page370" w:history="1">
        <w:r>
          <w:rPr>
            <w:rStyle w:val="af1"/>
          </w:rPr>
          <w:t>370</w:t>
        </w:r>
      </w:hyperlink>
      <w:r>
        <w:t xml:space="preserve">, </w:t>
      </w:r>
      <w:hyperlink w:anchor="_page389" w:history="1">
        <w:r>
          <w:rPr>
            <w:rStyle w:val="af1"/>
          </w:rPr>
          <w:t>389</w:t>
        </w:r>
      </w:hyperlink>
      <w:r>
        <w:t xml:space="preserve">, </w:t>
      </w:r>
      <w:hyperlink w:anchor="_page470" w:history="1">
        <w:r>
          <w:rPr>
            <w:rStyle w:val="af1"/>
          </w:rPr>
          <w:t>470</w:t>
        </w:r>
      </w:hyperlink>
    </w:p>
    <w:p w:rsidR="00000000" w:rsidRDefault="00F23A3C">
      <w:pPr>
        <w:pStyle w:val="ae"/>
      </w:pPr>
      <w:r>
        <w:t xml:space="preserve">Анненков Ю. П. — </w:t>
      </w:r>
      <w:hyperlink w:anchor="_page171" w:history="1">
        <w:r>
          <w:rPr>
            <w:rStyle w:val="af1"/>
          </w:rPr>
          <w:t>171</w:t>
        </w:r>
      </w:hyperlink>
      <w:r>
        <w:t xml:space="preserve">, </w:t>
      </w:r>
      <w:hyperlink w:anchor="_page207" w:history="1">
        <w:r>
          <w:rPr>
            <w:rStyle w:val="af1"/>
          </w:rPr>
          <w:t>207</w:t>
        </w:r>
      </w:hyperlink>
      <w:r>
        <w:t xml:space="preserve">, </w:t>
      </w:r>
      <w:hyperlink w:anchor="_page254" w:history="1">
        <w:r>
          <w:rPr>
            <w:rStyle w:val="af1"/>
          </w:rPr>
          <w:t>254</w:t>
        </w:r>
      </w:hyperlink>
      <w:r>
        <w:t xml:space="preserve">, </w:t>
      </w:r>
      <w:hyperlink w:anchor="_page281" w:history="1">
        <w:r>
          <w:rPr>
            <w:rStyle w:val="af1"/>
          </w:rPr>
          <w:t>281</w:t>
        </w:r>
      </w:hyperlink>
      <w:r>
        <w:t xml:space="preserve">, </w:t>
      </w:r>
      <w:hyperlink w:anchor="_page387" w:history="1">
        <w:r>
          <w:rPr>
            <w:rStyle w:val="af1"/>
          </w:rPr>
          <w:t>387</w:t>
        </w:r>
      </w:hyperlink>
      <w:r>
        <w:t xml:space="preserve">, </w:t>
      </w:r>
      <w:hyperlink w:anchor="_page389" w:history="1">
        <w:r>
          <w:rPr>
            <w:rStyle w:val="af1"/>
          </w:rPr>
          <w:t>389</w:t>
        </w:r>
      </w:hyperlink>
      <w:r>
        <w:t xml:space="preserve">, </w:t>
      </w:r>
      <w:hyperlink w:anchor="_page390" w:history="1">
        <w:r>
          <w:rPr>
            <w:rStyle w:val="af1"/>
          </w:rPr>
          <w:t>390</w:t>
        </w:r>
      </w:hyperlink>
      <w:r>
        <w:t xml:space="preserve">, </w:t>
      </w:r>
      <w:hyperlink w:anchor="_page418" w:history="1">
        <w:r>
          <w:rPr>
            <w:rStyle w:val="af1"/>
          </w:rPr>
          <w:t>418</w:t>
        </w:r>
      </w:hyperlink>
    </w:p>
    <w:p w:rsidR="00000000" w:rsidRDefault="00F23A3C">
      <w:pPr>
        <w:pStyle w:val="ae"/>
      </w:pPr>
      <w:r>
        <w:t xml:space="preserve">Антокольский Л. М. — </w:t>
      </w:r>
      <w:hyperlink w:anchor="_page401" w:history="1">
        <w:r>
          <w:rPr>
            <w:rStyle w:val="af1"/>
          </w:rPr>
          <w:t>401</w:t>
        </w:r>
      </w:hyperlink>
    </w:p>
    <w:p w:rsidR="00000000" w:rsidRDefault="00F23A3C">
      <w:pPr>
        <w:pStyle w:val="ae"/>
      </w:pPr>
      <w:r>
        <w:t xml:space="preserve">Антонов В. — </w:t>
      </w:r>
      <w:hyperlink w:anchor="_page201" w:history="1">
        <w:r>
          <w:rPr>
            <w:rStyle w:val="af1"/>
          </w:rPr>
          <w:t>201</w:t>
        </w:r>
      </w:hyperlink>
    </w:p>
    <w:p w:rsidR="00000000" w:rsidRDefault="00F23A3C">
      <w:pPr>
        <w:pStyle w:val="ae"/>
      </w:pPr>
      <w:r>
        <w:t>Антонов-Овс</w:t>
      </w:r>
      <w:r>
        <w:t xml:space="preserve">еенко В. А. — </w:t>
      </w:r>
      <w:hyperlink w:anchor="_page355" w:history="1">
        <w:r>
          <w:rPr>
            <w:rStyle w:val="af1"/>
          </w:rPr>
          <w:t>355</w:t>
        </w:r>
      </w:hyperlink>
    </w:p>
    <w:p w:rsidR="00000000" w:rsidRDefault="00F23A3C">
      <w:pPr>
        <w:pStyle w:val="ae"/>
      </w:pPr>
      <w:r>
        <w:t xml:space="preserve">Антропов И. Г. — </w:t>
      </w:r>
      <w:hyperlink w:anchor="_page472" w:history="1">
        <w:r>
          <w:rPr>
            <w:rStyle w:val="af1"/>
          </w:rPr>
          <w:t>472</w:t>
        </w:r>
      </w:hyperlink>
    </w:p>
    <w:p w:rsidR="00000000" w:rsidRDefault="00F23A3C">
      <w:pPr>
        <w:pStyle w:val="ae"/>
      </w:pPr>
      <w:r>
        <w:t xml:space="preserve">Апсит (Петров) А. П. — </w:t>
      </w:r>
      <w:hyperlink w:anchor="_page474" w:history="1">
        <w:r>
          <w:rPr>
            <w:rStyle w:val="af1"/>
          </w:rPr>
          <w:t>474</w:t>
        </w:r>
      </w:hyperlink>
    </w:p>
    <w:p w:rsidR="00000000" w:rsidRDefault="00F23A3C">
      <w:pPr>
        <w:pStyle w:val="ae"/>
      </w:pPr>
      <w:r>
        <w:t xml:space="preserve">Арабажин К. И. — </w:t>
      </w:r>
      <w:hyperlink w:anchor="_page454" w:history="1">
        <w:r>
          <w:rPr>
            <w:rStyle w:val="af1"/>
          </w:rPr>
          <w:t>454</w:t>
        </w:r>
      </w:hyperlink>
    </w:p>
    <w:p w:rsidR="00000000" w:rsidRDefault="00F23A3C">
      <w:pPr>
        <w:pStyle w:val="ae"/>
      </w:pPr>
      <w:r>
        <w:t xml:space="preserve">Аракелян С. А. — </w:t>
      </w:r>
      <w:hyperlink w:anchor="_page472" w:history="1">
        <w:r>
          <w:rPr>
            <w:rStyle w:val="af1"/>
          </w:rPr>
          <w:t>472</w:t>
        </w:r>
      </w:hyperlink>
    </w:p>
    <w:p w:rsidR="00000000" w:rsidRDefault="00F23A3C">
      <w:pPr>
        <w:pStyle w:val="ae"/>
      </w:pPr>
      <w:r>
        <w:t xml:space="preserve">Аракчеев А. А. — </w:t>
      </w:r>
      <w:hyperlink w:anchor="_page376" w:history="1">
        <w:r>
          <w:rPr>
            <w:rStyle w:val="af1"/>
          </w:rPr>
          <w:t>376</w:t>
        </w:r>
      </w:hyperlink>
    </w:p>
    <w:p w:rsidR="00000000" w:rsidRDefault="00F23A3C">
      <w:pPr>
        <w:pStyle w:val="ae"/>
      </w:pPr>
      <w:r>
        <w:t xml:space="preserve">Арапов А. А. — </w:t>
      </w:r>
      <w:hyperlink w:anchor="_page131" w:history="1">
        <w:r>
          <w:rPr>
            <w:rStyle w:val="af1"/>
          </w:rPr>
          <w:t>131</w:t>
        </w:r>
      </w:hyperlink>
      <w:r>
        <w:t xml:space="preserve">, </w:t>
      </w:r>
      <w:hyperlink w:anchor="_page361" w:history="1">
        <w:r>
          <w:rPr>
            <w:rStyle w:val="af1"/>
          </w:rPr>
          <w:t>361</w:t>
        </w:r>
      </w:hyperlink>
      <w:r>
        <w:t xml:space="preserve">, </w:t>
      </w:r>
      <w:hyperlink w:anchor="_page368" w:history="1">
        <w:r>
          <w:rPr>
            <w:rStyle w:val="af1"/>
          </w:rPr>
          <w:t>368</w:t>
        </w:r>
      </w:hyperlink>
    </w:p>
    <w:p w:rsidR="00000000" w:rsidRDefault="00F23A3C">
      <w:pPr>
        <w:pStyle w:val="ae"/>
      </w:pPr>
      <w:r>
        <w:t xml:space="preserve">Арапова Л. И. — </w:t>
      </w:r>
      <w:hyperlink w:anchor="_page442" w:history="1">
        <w:r>
          <w:rPr>
            <w:rStyle w:val="af1"/>
          </w:rPr>
          <w:t>442</w:t>
        </w:r>
      </w:hyperlink>
    </w:p>
    <w:p w:rsidR="00000000" w:rsidRDefault="00F23A3C">
      <w:pPr>
        <w:pStyle w:val="ae"/>
      </w:pPr>
      <w:r>
        <w:t xml:space="preserve">Аргутинский-Долгоруков В. Н. — </w:t>
      </w:r>
      <w:hyperlink w:anchor="_page083" w:history="1">
        <w:r>
          <w:rPr>
            <w:rStyle w:val="af1"/>
          </w:rPr>
          <w:t>83</w:t>
        </w:r>
      </w:hyperlink>
      <w:r>
        <w:t xml:space="preserve">, </w:t>
      </w:r>
      <w:hyperlink w:anchor="_page109" w:history="1">
        <w:r>
          <w:rPr>
            <w:rStyle w:val="af1"/>
          </w:rPr>
          <w:t>109</w:t>
        </w:r>
      </w:hyperlink>
      <w:r>
        <w:t xml:space="preserve">, </w:t>
      </w:r>
      <w:hyperlink w:anchor="_page174" w:history="1">
        <w:r>
          <w:rPr>
            <w:rStyle w:val="af1"/>
          </w:rPr>
          <w:t>174</w:t>
        </w:r>
      </w:hyperlink>
      <w:r>
        <w:t xml:space="preserve">, </w:t>
      </w:r>
      <w:hyperlink w:anchor="_page186" w:history="1">
        <w:r>
          <w:rPr>
            <w:rStyle w:val="af1"/>
          </w:rPr>
          <w:t>186</w:t>
        </w:r>
      </w:hyperlink>
      <w:r>
        <w:t xml:space="preserve">, </w:t>
      </w:r>
      <w:hyperlink w:anchor="_page197" w:history="1">
        <w:r>
          <w:rPr>
            <w:rStyle w:val="af1"/>
          </w:rPr>
          <w:t>197</w:t>
        </w:r>
      </w:hyperlink>
      <w:r>
        <w:t xml:space="preserve">, </w:t>
      </w:r>
      <w:hyperlink w:anchor="_page201" w:history="1">
        <w:r>
          <w:rPr>
            <w:rStyle w:val="af1"/>
          </w:rPr>
          <w:t>201</w:t>
        </w:r>
      </w:hyperlink>
      <w:r>
        <w:t xml:space="preserve">, </w:t>
      </w:r>
      <w:hyperlink w:anchor="_page290" w:history="1">
        <w:r>
          <w:rPr>
            <w:rStyle w:val="af1"/>
          </w:rPr>
          <w:t>290</w:t>
        </w:r>
      </w:hyperlink>
      <w:r>
        <w:t xml:space="preserve">, </w:t>
      </w:r>
      <w:hyperlink w:anchor="_page311" w:history="1">
        <w:r>
          <w:rPr>
            <w:rStyle w:val="af1"/>
          </w:rPr>
          <w:t>311</w:t>
        </w:r>
      </w:hyperlink>
      <w:r>
        <w:t xml:space="preserve">, </w:t>
      </w:r>
      <w:hyperlink w:anchor="_page443" w:history="1">
        <w:r>
          <w:rPr>
            <w:rStyle w:val="af1"/>
          </w:rPr>
          <w:t>443</w:t>
        </w:r>
      </w:hyperlink>
    </w:p>
    <w:p w:rsidR="00000000" w:rsidRDefault="00F23A3C">
      <w:pPr>
        <w:pStyle w:val="ae"/>
      </w:pPr>
      <w:r>
        <w:t xml:space="preserve">Ардов Т. — </w:t>
      </w:r>
      <w:hyperlink w:anchor="_page060" w:history="1">
        <w:r>
          <w:rPr>
            <w:rStyle w:val="af1"/>
          </w:rPr>
          <w:t>60</w:t>
        </w:r>
      </w:hyperlink>
    </w:p>
    <w:p w:rsidR="00000000" w:rsidRDefault="00F23A3C">
      <w:pPr>
        <w:pStyle w:val="ae"/>
      </w:pPr>
      <w:r>
        <w:t xml:space="preserve">Арженников А. Н. — </w:t>
      </w:r>
      <w:hyperlink w:anchor="_page339" w:history="1">
        <w:r>
          <w:rPr>
            <w:rStyle w:val="af1"/>
          </w:rPr>
          <w:t>339</w:t>
        </w:r>
      </w:hyperlink>
      <w:r>
        <w:t xml:space="preserve">, </w:t>
      </w:r>
      <w:hyperlink w:anchor="_page472" w:history="1">
        <w:r>
          <w:rPr>
            <w:rStyle w:val="af1"/>
          </w:rPr>
          <w:t>472</w:t>
        </w:r>
      </w:hyperlink>
    </w:p>
    <w:p w:rsidR="00000000" w:rsidRDefault="00F23A3C">
      <w:pPr>
        <w:pStyle w:val="ae"/>
      </w:pPr>
      <w:r>
        <w:t xml:space="preserve">Арно («Московские ведомости») — </w:t>
      </w:r>
      <w:hyperlink w:anchor="_page187" w:history="1">
        <w:r>
          <w:rPr>
            <w:rStyle w:val="af1"/>
          </w:rPr>
          <w:t>187</w:t>
        </w:r>
      </w:hyperlink>
      <w:r>
        <w:t xml:space="preserve">, </w:t>
      </w:r>
      <w:hyperlink w:anchor="_page192" w:history="1">
        <w:r>
          <w:rPr>
            <w:rStyle w:val="af1"/>
          </w:rPr>
          <w:t>192</w:t>
        </w:r>
      </w:hyperlink>
      <w:r>
        <w:t xml:space="preserve">, </w:t>
      </w:r>
      <w:hyperlink w:anchor="_page450" w:history="1">
        <w:r>
          <w:rPr>
            <w:rStyle w:val="af1"/>
          </w:rPr>
          <w:t>450</w:t>
        </w:r>
      </w:hyperlink>
      <w:r>
        <w:t xml:space="preserve">, </w:t>
      </w:r>
      <w:hyperlink w:anchor="_page453" w:history="1">
        <w:r>
          <w:rPr>
            <w:rStyle w:val="af1"/>
          </w:rPr>
          <w:t>453</w:t>
        </w:r>
      </w:hyperlink>
      <w:r>
        <w:t xml:space="preserve">, </w:t>
      </w:r>
      <w:hyperlink w:anchor="_page454" w:history="1">
        <w:r>
          <w:rPr>
            <w:rStyle w:val="af1"/>
          </w:rPr>
          <w:t>454</w:t>
        </w:r>
      </w:hyperlink>
      <w:r>
        <w:t xml:space="preserve">, </w:t>
      </w:r>
      <w:hyperlink w:anchor="_page456" w:history="1">
        <w:r>
          <w:rPr>
            <w:rStyle w:val="af1"/>
          </w:rPr>
          <w:t>456</w:t>
        </w:r>
      </w:hyperlink>
    </w:p>
    <w:p w:rsidR="00000000" w:rsidRDefault="00F23A3C">
      <w:pPr>
        <w:pStyle w:val="ae"/>
      </w:pPr>
      <w:r>
        <w:t xml:space="preserve">Арнштам А. М. — </w:t>
      </w:r>
      <w:hyperlink w:anchor="_page051" w:history="1">
        <w:r>
          <w:rPr>
            <w:rStyle w:val="af1"/>
          </w:rPr>
          <w:t>51</w:t>
        </w:r>
      </w:hyperlink>
      <w:r>
        <w:t xml:space="preserve">, </w:t>
      </w:r>
      <w:hyperlink w:anchor="_page348" w:history="1">
        <w:r>
          <w:rPr>
            <w:rStyle w:val="af1"/>
          </w:rPr>
          <w:t>348</w:t>
        </w:r>
      </w:hyperlink>
    </w:p>
    <w:p w:rsidR="00000000" w:rsidRDefault="00F23A3C">
      <w:pPr>
        <w:pStyle w:val="ae"/>
      </w:pPr>
      <w:r>
        <w:t xml:space="preserve">Аронсон Н. Л. — </w:t>
      </w:r>
      <w:hyperlink w:anchor="_page461" w:history="1">
        <w:r>
          <w:rPr>
            <w:rStyle w:val="af1"/>
          </w:rPr>
          <w:t>461</w:t>
        </w:r>
      </w:hyperlink>
    </w:p>
    <w:p w:rsidR="00000000" w:rsidRDefault="00F23A3C">
      <w:pPr>
        <w:pStyle w:val="ae"/>
      </w:pPr>
      <w:r>
        <w:t xml:space="preserve">Архипов А. Е. — </w:t>
      </w:r>
      <w:hyperlink w:anchor="_page012" w:history="1">
        <w:r>
          <w:rPr>
            <w:rStyle w:val="af1"/>
          </w:rPr>
          <w:t>12</w:t>
        </w:r>
      </w:hyperlink>
      <w:r>
        <w:t xml:space="preserve">, </w:t>
      </w:r>
      <w:hyperlink w:anchor="_page095" w:history="1">
        <w:r>
          <w:rPr>
            <w:rStyle w:val="af1"/>
          </w:rPr>
          <w:t>95</w:t>
        </w:r>
      </w:hyperlink>
      <w:r>
        <w:t xml:space="preserve">, </w:t>
      </w:r>
      <w:hyperlink w:anchor="_page116" w:history="1">
        <w:r>
          <w:rPr>
            <w:rStyle w:val="af1"/>
          </w:rPr>
          <w:t>11</w:t>
        </w:r>
        <w:r>
          <w:rPr>
            <w:rStyle w:val="af1"/>
          </w:rPr>
          <w:t>6</w:t>
        </w:r>
      </w:hyperlink>
      <w:r>
        <w:t xml:space="preserve">, </w:t>
      </w:r>
      <w:hyperlink w:anchor="_page280" w:history="1">
        <w:r>
          <w:rPr>
            <w:rStyle w:val="af1"/>
          </w:rPr>
          <w:t>280</w:t>
        </w:r>
      </w:hyperlink>
      <w:r>
        <w:t xml:space="preserve">, </w:t>
      </w:r>
      <w:hyperlink w:anchor="_page333" w:history="1">
        <w:r>
          <w:rPr>
            <w:rStyle w:val="af1"/>
          </w:rPr>
          <w:t>333</w:t>
        </w:r>
      </w:hyperlink>
      <w:r>
        <w:t xml:space="preserve">, </w:t>
      </w:r>
      <w:hyperlink w:anchor="_page351" w:history="1">
        <w:r>
          <w:rPr>
            <w:rStyle w:val="af1"/>
          </w:rPr>
          <w:t>351</w:t>
        </w:r>
      </w:hyperlink>
      <w:r>
        <w:t xml:space="preserve">, </w:t>
      </w:r>
      <w:hyperlink w:anchor="_page369" w:history="1">
        <w:r>
          <w:rPr>
            <w:rStyle w:val="af1"/>
          </w:rPr>
          <w:t>369</w:t>
        </w:r>
      </w:hyperlink>
      <w:r>
        <w:t xml:space="preserve">, </w:t>
      </w:r>
      <w:hyperlink w:anchor="_page436" w:history="1">
        <w:r>
          <w:rPr>
            <w:rStyle w:val="af1"/>
          </w:rPr>
          <w:t>436</w:t>
        </w:r>
      </w:hyperlink>
      <w:r>
        <w:t xml:space="preserve">, </w:t>
      </w:r>
      <w:hyperlink w:anchor="_page474" w:history="1">
        <w:r>
          <w:rPr>
            <w:rStyle w:val="af1"/>
          </w:rPr>
          <w:t>474</w:t>
        </w:r>
      </w:hyperlink>
    </w:p>
    <w:p w:rsidR="00000000" w:rsidRDefault="00F23A3C">
      <w:pPr>
        <w:pStyle w:val="ae"/>
      </w:pPr>
      <w:r>
        <w:t xml:space="preserve">Архипов С. Н. — </w:t>
      </w:r>
      <w:hyperlink w:anchor="_page423" w:history="1">
        <w:r>
          <w:rPr>
            <w:rStyle w:val="af1"/>
          </w:rPr>
          <w:t>423</w:t>
        </w:r>
      </w:hyperlink>
    </w:p>
    <w:p w:rsidR="00000000" w:rsidRDefault="00F23A3C">
      <w:pPr>
        <w:pStyle w:val="ae"/>
      </w:pPr>
      <w:r>
        <w:t xml:space="preserve">Астафьева М. В. — </w:t>
      </w:r>
      <w:hyperlink w:anchor="_page338" w:history="1">
        <w:r>
          <w:rPr>
            <w:rStyle w:val="af1"/>
          </w:rPr>
          <w:t>338</w:t>
        </w:r>
      </w:hyperlink>
      <w:r>
        <w:t xml:space="preserve">, </w:t>
      </w:r>
      <w:hyperlink w:anchor="_page339" w:history="1">
        <w:r>
          <w:rPr>
            <w:rStyle w:val="af1"/>
          </w:rPr>
          <w:t>339</w:t>
        </w:r>
      </w:hyperlink>
      <w:r>
        <w:t xml:space="preserve">, </w:t>
      </w:r>
      <w:hyperlink w:anchor="_page440" w:history="1">
        <w:r>
          <w:rPr>
            <w:rStyle w:val="af1"/>
          </w:rPr>
          <w:t>440</w:t>
        </w:r>
      </w:hyperlink>
    </w:p>
    <w:p w:rsidR="00000000" w:rsidRDefault="00F23A3C">
      <w:pPr>
        <w:pStyle w:val="ae"/>
      </w:pPr>
      <w:r>
        <w:t xml:space="preserve">Астрахан Х. М. — </w:t>
      </w:r>
      <w:hyperlink w:anchor="_page194" w:history="1">
        <w:r>
          <w:rPr>
            <w:rStyle w:val="af1"/>
          </w:rPr>
          <w:t>194</w:t>
        </w:r>
      </w:hyperlink>
    </w:p>
    <w:p w:rsidR="00000000" w:rsidRDefault="00F23A3C">
      <w:pPr>
        <w:pStyle w:val="ae"/>
      </w:pPr>
      <w:r>
        <w:t xml:space="preserve">Ауэр П. П. — </w:t>
      </w:r>
      <w:hyperlink w:anchor="_page018" w:history="1">
        <w:r>
          <w:rPr>
            <w:rStyle w:val="af1"/>
          </w:rPr>
          <w:t>18</w:t>
        </w:r>
      </w:hyperlink>
      <w:r>
        <w:t xml:space="preserve">, </w:t>
      </w:r>
      <w:hyperlink w:anchor="_page025" w:history="1">
        <w:r>
          <w:rPr>
            <w:rStyle w:val="af1"/>
          </w:rPr>
          <w:t>25</w:t>
        </w:r>
      </w:hyperlink>
      <w:r>
        <w:t xml:space="preserve">, </w:t>
      </w:r>
      <w:hyperlink w:anchor="_page177" w:history="1">
        <w:r>
          <w:rPr>
            <w:rStyle w:val="af1"/>
          </w:rPr>
          <w:t>177</w:t>
        </w:r>
      </w:hyperlink>
      <w:r>
        <w:t xml:space="preserve">, </w:t>
      </w:r>
      <w:hyperlink w:anchor="_page345" w:history="1">
        <w:r>
          <w:rPr>
            <w:rStyle w:val="af1"/>
          </w:rPr>
          <w:t>345</w:t>
        </w:r>
      </w:hyperlink>
      <w:r>
        <w:t xml:space="preserve">, </w:t>
      </w:r>
      <w:hyperlink w:anchor="_page395" w:history="1">
        <w:r>
          <w:rPr>
            <w:rStyle w:val="af1"/>
          </w:rPr>
          <w:t>395</w:t>
        </w:r>
      </w:hyperlink>
    </w:p>
    <w:p w:rsidR="00000000" w:rsidRDefault="00F23A3C">
      <w:pPr>
        <w:pStyle w:val="ae"/>
      </w:pPr>
      <w:r>
        <w:t xml:space="preserve">Афанасьев А. М. — </w:t>
      </w:r>
      <w:hyperlink w:anchor="_page427" w:history="1">
        <w:r>
          <w:rPr>
            <w:rStyle w:val="af1"/>
          </w:rPr>
          <w:t>427</w:t>
        </w:r>
      </w:hyperlink>
    </w:p>
    <w:p w:rsidR="00000000" w:rsidRDefault="00F23A3C">
      <w:pPr>
        <w:pStyle w:val="ae"/>
      </w:pPr>
      <w:r>
        <w:t xml:space="preserve">Ашкинази З. Г. — </w:t>
      </w:r>
      <w:hyperlink w:anchor="_page287" w:history="1">
        <w:r>
          <w:rPr>
            <w:rStyle w:val="af1"/>
          </w:rPr>
          <w:t>287</w:t>
        </w:r>
      </w:hyperlink>
    </w:p>
    <w:p w:rsidR="00000000" w:rsidRDefault="00F23A3C">
      <w:pPr>
        <w:pStyle w:val="ae"/>
      </w:pPr>
    </w:p>
    <w:p w:rsidR="00000000" w:rsidRDefault="00F23A3C">
      <w:pPr>
        <w:pStyle w:val="ae"/>
      </w:pPr>
      <w:bookmarkStart w:id="500" w:name="_a02"/>
      <w:bookmarkEnd w:id="500"/>
      <w:r>
        <w:t>Б.</w:t>
      </w:r>
      <w:r>
        <w:noBreakHyphen/>
        <w:t>Б. Н. — см. </w:t>
      </w:r>
      <w:hyperlink w:anchor="_Tosh0005178" w:history="1">
        <w:r>
          <w:rPr>
            <w:rStyle w:val="af1"/>
          </w:rPr>
          <w:t>Брешко-Брешковский Н. Н.</w:t>
        </w:r>
      </w:hyperlink>
    </w:p>
    <w:p w:rsidR="00000000" w:rsidRDefault="00F23A3C">
      <w:pPr>
        <w:pStyle w:val="ae"/>
      </w:pPr>
      <w:r>
        <w:t xml:space="preserve">Б. Ш. («Речь») — </w:t>
      </w:r>
      <w:hyperlink w:anchor="_page192" w:history="1">
        <w:r>
          <w:rPr>
            <w:rStyle w:val="af1"/>
          </w:rPr>
          <w:t>192</w:t>
        </w:r>
      </w:hyperlink>
    </w:p>
    <w:p w:rsidR="00000000" w:rsidRDefault="00F23A3C">
      <w:pPr>
        <w:pStyle w:val="ae"/>
      </w:pPr>
      <w:r>
        <w:t>Б</w:t>
      </w:r>
      <w:r>
        <w:noBreakHyphen/>
        <w:t xml:space="preserve">в. М. («Аполлон») — </w:t>
      </w:r>
      <w:hyperlink w:anchor="_page466" w:history="1">
        <w:r>
          <w:rPr>
            <w:rStyle w:val="af1"/>
          </w:rPr>
          <w:t>466</w:t>
        </w:r>
      </w:hyperlink>
    </w:p>
    <w:p w:rsidR="00000000" w:rsidRDefault="00F23A3C">
      <w:pPr>
        <w:pStyle w:val="ae"/>
      </w:pPr>
      <w:r>
        <w:t>Б</w:t>
      </w:r>
      <w:r>
        <w:noBreakHyphen/>
        <w:t>р О. — см. </w:t>
      </w:r>
      <w:hyperlink w:anchor="_Tosh0005179" w:history="1">
        <w:r>
          <w:rPr>
            <w:rStyle w:val="af1"/>
          </w:rPr>
          <w:t>Базанкур О. Г.</w:t>
        </w:r>
      </w:hyperlink>
    </w:p>
    <w:p w:rsidR="00000000" w:rsidRDefault="00F23A3C">
      <w:pPr>
        <w:pStyle w:val="ae"/>
      </w:pPr>
      <w:r>
        <w:t>Б</w:t>
      </w:r>
      <w:r>
        <w:noBreakHyphen/>
        <w:t xml:space="preserve">ский М. («Лукоморье») — </w:t>
      </w:r>
      <w:hyperlink w:anchor="_page060" w:history="1">
        <w:r>
          <w:rPr>
            <w:rStyle w:val="af1"/>
          </w:rPr>
          <w:t>60</w:t>
        </w:r>
      </w:hyperlink>
    </w:p>
    <w:p w:rsidR="00000000" w:rsidRDefault="00F23A3C">
      <w:pPr>
        <w:pStyle w:val="ae"/>
      </w:pPr>
      <w:r>
        <w:t xml:space="preserve">Бабенчиков М. В. — </w:t>
      </w:r>
      <w:hyperlink w:anchor="_page390" w:history="1">
        <w:r>
          <w:rPr>
            <w:rStyle w:val="af1"/>
          </w:rPr>
          <w:t>390</w:t>
        </w:r>
      </w:hyperlink>
    </w:p>
    <w:p w:rsidR="00000000" w:rsidRDefault="00F23A3C">
      <w:pPr>
        <w:pStyle w:val="ae"/>
      </w:pPr>
      <w:r>
        <w:t xml:space="preserve">Бабичев А. В. — </w:t>
      </w:r>
      <w:hyperlink w:anchor="_page339" w:history="1">
        <w:r>
          <w:rPr>
            <w:rStyle w:val="af1"/>
          </w:rPr>
          <w:t>339</w:t>
        </w:r>
      </w:hyperlink>
      <w:r>
        <w:t xml:space="preserve">, </w:t>
      </w:r>
      <w:hyperlink w:anchor="_page409" w:history="1">
        <w:r>
          <w:rPr>
            <w:rStyle w:val="af1"/>
          </w:rPr>
          <w:t>409</w:t>
        </w:r>
      </w:hyperlink>
    </w:p>
    <w:p w:rsidR="00000000" w:rsidRDefault="00F23A3C">
      <w:pPr>
        <w:pStyle w:val="ae"/>
      </w:pPr>
      <w:bookmarkStart w:id="501" w:name="_Tosh0005179"/>
      <w:r>
        <w:t>Базанкур О. Г.</w:t>
      </w:r>
      <w:bookmarkEnd w:id="501"/>
      <w:r>
        <w:t xml:space="preserve"> — </w:t>
      </w:r>
      <w:hyperlink w:anchor="_page061" w:history="1">
        <w:r>
          <w:rPr>
            <w:rStyle w:val="af1"/>
          </w:rPr>
          <w:t>61</w:t>
        </w:r>
      </w:hyperlink>
      <w:r>
        <w:t xml:space="preserve">, </w:t>
      </w:r>
      <w:hyperlink w:anchor="_page447" w:history="1">
        <w:r>
          <w:rPr>
            <w:rStyle w:val="af1"/>
          </w:rPr>
          <w:t>447</w:t>
        </w:r>
      </w:hyperlink>
      <w:r>
        <w:t xml:space="preserve">, </w:t>
      </w:r>
      <w:hyperlink w:anchor="_page449" w:history="1">
        <w:r>
          <w:rPr>
            <w:rStyle w:val="af1"/>
          </w:rPr>
          <w:t>449</w:t>
        </w:r>
      </w:hyperlink>
      <w:r>
        <w:t xml:space="preserve"> – </w:t>
      </w:r>
      <w:hyperlink w:anchor="_page452" w:history="1">
        <w:r>
          <w:rPr>
            <w:rStyle w:val="af1"/>
          </w:rPr>
          <w:t>452</w:t>
        </w:r>
      </w:hyperlink>
      <w:r>
        <w:t xml:space="preserve">, </w:t>
      </w:r>
      <w:hyperlink w:anchor="_page461" w:history="1">
        <w:r>
          <w:rPr>
            <w:rStyle w:val="af1"/>
          </w:rPr>
          <w:t>461</w:t>
        </w:r>
      </w:hyperlink>
    </w:p>
    <w:p w:rsidR="00000000" w:rsidRDefault="00F23A3C">
      <w:pPr>
        <w:pStyle w:val="ae"/>
      </w:pPr>
      <w:r>
        <w:t xml:space="preserve">Базилевский — </w:t>
      </w:r>
      <w:hyperlink w:anchor="_page322" w:history="1">
        <w:r>
          <w:rPr>
            <w:rStyle w:val="af1"/>
          </w:rPr>
          <w:t>322</w:t>
        </w:r>
      </w:hyperlink>
    </w:p>
    <w:p w:rsidR="00000000" w:rsidRDefault="00F23A3C">
      <w:pPr>
        <w:pStyle w:val="ae"/>
      </w:pPr>
      <w:r>
        <w:t xml:space="preserve">Бакалович С. В. — </w:t>
      </w:r>
      <w:hyperlink w:anchor="_page473" w:history="1">
        <w:r>
          <w:rPr>
            <w:rStyle w:val="af1"/>
          </w:rPr>
          <w:t>473</w:t>
        </w:r>
      </w:hyperlink>
    </w:p>
    <w:p w:rsidR="00000000" w:rsidRDefault="00F23A3C">
      <w:pPr>
        <w:pStyle w:val="ae"/>
      </w:pPr>
      <w:r>
        <w:t xml:space="preserve">Бакланов П. А. — </w:t>
      </w:r>
      <w:hyperlink w:anchor="_page474" w:history="1">
        <w:r>
          <w:rPr>
            <w:rStyle w:val="af1"/>
          </w:rPr>
          <w:t>474</w:t>
        </w:r>
      </w:hyperlink>
    </w:p>
    <w:p w:rsidR="00000000" w:rsidRDefault="00F23A3C">
      <w:pPr>
        <w:pStyle w:val="ae"/>
      </w:pPr>
      <w:r>
        <w:t xml:space="preserve">Бакмансон Г. К. — </w:t>
      </w:r>
      <w:hyperlink w:anchor="_page473" w:history="1">
        <w:r>
          <w:rPr>
            <w:rStyle w:val="af1"/>
          </w:rPr>
          <w:t>473</w:t>
        </w:r>
      </w:hyperlink>
    </w:p>
    <w:p w:rsidR="00000000" w:rsidRDefault="00F23A3C">
      <w:pPr>
        <w:pStyle w:val="ae"/>
      </w:pPr>
      <w:r>
        <w:t xml:space="preserve">Бакст (Розенберг) Л. С. — </w:t>
      </w:r>
      <w:hyperlink w:anchor="_page313" w:history="1">
        <w:r>
          <w:rPr>
            <w:rStyle w:val="af1"/>
          </w:rPr>
          <w:t>313</w:t>
        </w:r>
      </w:hyperlink>
      <w:r>
        <w:t xml:space="preserve">, </w:t>
      </w:r>
      <w:hyperlink w:anchor="_page324" w:history="1">
        <w:r>
          <w:rPr>
            <w:rStyle w:val="af1"/>
          </w:rPr>
          <w:t>324</w:t>
        </w:r>
      </w:hyperlink>
      <w:r>
        <w:t xml:space="preserve">, </w:t>
      </w:r>
      <w:hyperlink w:anchor="_page470" w:history="1">
        <w:r>
          <w:rPr>
            <w:rStyle w:val="af1"/>
          </w:rPr>
          <w:t>470</w:t>
        </w:r>
      </w:hyperlink>
    </w:p>
    <w:p w:rsidR="00000000" w:rsidRDefault="00F23A3C">
      <w:pPr>
        <w:pStyle w:val="ae"/>
      </w:pPr>
      <w:r>
        <w:t xml:space="preserve">Бакшеев В. Н. — </w:t>
      </w:r>
      <w:hyperlink w:anchor="_page116" w:history="1">
        <w:r>
          <w:rPr>
            <w:rStyle w:val="af1"/>
          </w:rPr>
          <w:t>116</w:t>
        </w:r>
      </w:hyperlink>
      <w:r>
        <w:t xml:space="preserve">, </w:t>
      </w:r>
      <w:hyperlink w:anchor="_page214" w:history="1">
        <w:r>
          <w:rPr>
            <w:rStyle w:val="af1"/>
          </w:rPr>
          <w:t>214</w:t>
        </w:r>
      </w:hyperlink>
      <w:r>
        <w:t xml:space="preserve">, </w:t>
      </w:r>
      <w:hyperlink w:anchor="_page229" w:history="1">
        <w:r>
          <w:rPr>
            <w:rStyle w:val="af1"/>
          </w:rPr>
          <w:t>229</w:t>
        </w:r>
      </w:hyperlink>
      <w:r>
        <w:t xml:space="preserve">, </w:t>
      </w:r>
      <w:hyperlink w:anchor="_page252" w:history="1">
        <w:r>
          <w:rPr>
            <w:rStyle w:val="af1"/>
          </w:rPr>
          <w:t>252</w:t>
        </w:r>
      </w:hyperlink>
      <w:r>
        <w:t xml:space="preserve">, </w:t>
      </w:r>
      <w:hyperlink w:anchor="_page280" w:history="1">
        <w:r>
          <w:rPr>
            <w:rStyle w:val="af1"/>
          </w:rPr>
          <w:t>280</w:t>
        </w:r>
      </w:hyperlink>
      <w:r>
        <w:t xml:space="preserve">, </w:t>
      </w:r>
      <w:hyperlink w:anchor="_page323" w:history="1">
        <w:r>
          <w:rPr>
            <w:rStyle w:val="af1"/>
          </w:rPr>
          <w:t>323</w:t>
        </w:r>
      </w:hyperlink>
      <w:r>
        <w:t xml:space="preserve">, </w:t>
      </w:r>
      <w:hyperlink w:anchor="_page351" w:history="1">
        <w:r>
          <w:rPr>
            <w:rStyle w:val="af1"/>
          </w:rPr>
          <w:t>351</w:t>
        </w:r>
      </w:hyperlink>
      <w:r>
        <w:t xml:space="preserve">, </w:t>
      </w:r>
      <w:hyperlink w:anchor="_page369" w:history="1">
        <w:r>
          <w:rPr>
            <w:rStyle w:val="af1"/>
          </w:rPr>
          <w:t>369</w:t>
        </w:r>
      </w:hyperlink>
      <w:r>
        <w:t xml:space="preserve">, </w:t>
      </w:r>
      <w:hyperlink w:anchor="_page425" w:history="1">
        <w:r>
          <w:rPr>
            <w:rStyle w:val="af1"/>
          </w:rPr>
          <w:t>425</w:t>
        </w:r>
      </w:hyperlink>
      <w:r>
        <w:t xml:space="preserve">, </w:t>
      </w:r>
      <w:hyperlink w:anchor="_page436" w:history="1">
        <w:r>
          <w:rPr>
            <w:rStyle w:val="af1"/>
          </w:rPr>
          <w:t>436</w:t>
        </w:r>
      </w:hyperlink>
      <w:r>
        <w:t xml:space="preserve">, </w:t>
      </w:r>
      <w:hyperlink w:anchor="_page474" w:history="1">
        <w:r>
          <w:rPr>
            <w:rStyle w:val="af1"/>
          </w:rPr>
          <w:t>474</w:t>
        </w:r>
      </w:hyperlink>
    </w:p>
    <w:p w:rsidR="00000000" w:rsidRDefault="00F23A3C">
      <w:pPr>
        <w:pStyle w:val="ae"/>
      </w:pPr>
      <w:r>
        <w:t>Балтрушайтис Ю. К</w:t>
      </w:r>
      <w:r>
        <w:t xml:space="preserve">. — </w:t>
      </w:r>
      <w:hyperlink w:anchor="_page312" w:history="1">
        <w:r>
          <w:rPr>
            <w:rStyle w:val="af1"/>
          </w:rPr>
          <w:t>312</w:t>
        </w:r>
      </w:hyperlink>
    </w:p>
    <w:p w:rsidR="00000000" w:rsidRDefault="00F23A3C">
      <w:pPr>
        <w:pStyle w:val="ae"/>
      </w:pPr>
      <w:r>
        <w:t xml:space="preserve">Бальмонт К. Д. — </w:t>
      </w:r>
      <w:hyperlink w:anchor="_page036" w:history="1">
        <w:r>
          <w:rPr>
            <w:rStyle w:val="af1"/>
          </w:rPr>
          <w:t>36</w:t>
        </w:r>
      </w:hyperlink>
      <w:r>
        <w:t xml:space="preserve">, </w:t>
      </w:r>
      <w:hyperlink w:anchor="_page062" w:history="1">
        <w:r>
          <w:rPr>
            <w:rStyle w:val="af1"/>
          </w:rPr>
          <w:t>62</w:t>
        </w:r>
      </w:hyperlink>
      <w:r>
        <w:t xml:space="preserve">, </w:t>
      </w:r>
      <w:hyperlink w:anchor="_page131" w:history="1">
        <w:r>
          <w:rPr>
            <w:rStyle w:val="af1"/>
          </w:rPr>
          <w:t>131</w:t>
        </w:r>
      </w:hyperlink>
      <w:r>
        <w:t xml:space="preserve">, </w:t>
      </w:r>
      <w:hyperlink w:anchor="_page311" w:history="1">
        <w:r>
          <w:rPr>
            <w:rStyle w:val="af1"/>
          </w:rPr>
          <w:t>311</w:t>
        </w:r>
      </w:hyperlink>
      <w:r>
        <w:t xml:space="preserve">, </w:t>
      </w:r>
      <w:hyperlink w:anchor="_page368" w:history="1">
        <w:r>
          <w:rPr>
            <w:rStyle w:val="af1"/>
          </w:rPr>
          <w:t>368</w:t>
        </w:r>
      </w:hyperlink>
    </w:p>
    <w:p w:rsidR="00000000" w:rsidRDefault="00F23A3C">
      <w:pPr>
        <w:pStyle w:val="ae"/>
      </w:pPr>
      <w:bookmarkStart w:id="502" w:name="_Tosh0005183"/>
      <w:bookmarkStart w:id="503" w:name="_Tosh0005184"/>
      <w:bookmarkStart w:id="504" w:name="_Tosh0005186"/>
      <w:r>
        <w:t>Барановский Н. Ф.</w:t>
      </w:r>
      <w:bookmarkEnd w:id="502"/>
      <w:bookmarkEnd w:id="503"/>
      <w:bookmarkEnd w:id="504"/>
      <w:r>
        <w:t xml:space="preserve"> (Н. Л., Л</w:t>
      </w:r>
      <w:r>
        <w:noBreakHyphen/>
        <w:t xml:space="preserve">ий Н., Лаврский Н.). — </w:t>
      </w:r>
      <w:hyperlink w:anchor="_page061" w:history="1">
        <w:r>
          <w:rPr>
            <w:rStyle w:val="af1"/>
          </w:rPr>
          <w:t>61</w:t>
        </w:r>
      </w:hyperlink>
      <w:r>
        <w:t xml:space="preserve">, </w:t>
      </w:r>
      <w:hyperlink w:anchor="_page259" w:history="1">
        <w:r>
          <w:rPr>
            <w:rStyle w:val="af1"/>
          </w:rPr>
          <w:t>259</w:t>
        </w:r>
      </w:hyperlink>
      <w:r>
        <w:t xml:space="preserve">, </w:t>
      </w:r>
      <w:hyperlink w:anchor="_page287" w:history="1">
        <w:r>
          <w:rPr>
            <w:rStyle w:val="af1"/>
          </w:rPr>
          <w:t>287</w:t>
        </w:r>
      </w:hyperlink>
      <w:r>
        <w:t xml:space="preserve">, </w:t>
      </w:r>
      <w:hyperlink w:anchor="_page448" w:history="1">
        <w:r>
          <w:rPr>
            <w:rStyle w:val="af1"/>
          </w:rPr>
          <w:t>448</w:t>
        </w:r>
      </w:hyperlink>
      <w:r>
        <w:t xml:space="preserve">, </w:t>
      </w:r>
      <w:hyperlink w:anchor="_page449" w:history="1">
        <w:r>
          <w:rPr>
            <w:rStyle w:val="af1"/>
          </w:rPr>
          <w:t>449</w:t>
        </w:r>
      </w:hyperlink>
      <w:r>
        <w:t xml:space="preserve">, </w:t>
      </w:r>
      <w:hyperlink w:anchor="_page451" w:history="1">
        <w:r>
          <w:rPr>
            <w:rStyle w:val="af1"/>
          </w:rPr>
          <w:t>451</w:t>
        </w:r>
      </w:hyperlink>
      <w:r>
        <w:t xml:space="preserve">, </w:t>
      </w:r>
      <w:hyperlink w:anchor="_page463" w:history="1">
        <w:r>
          <w:rPr>
            <w:rStyle w:val="af1"/>
          </w:rPr>
          <w:t>463</w:t>
        </w:r>
      </w:hyperlink>
      <w:r>
        <w:t xml:space="preserve">, </w:t>
      </w:r>
      <w:hyperlink w:anchor="_page464" w:history="1">
        <w:r>
          <w:rPr>
            <w:rStyle w:val="af1"/>
          </w:rPr>
          <w:t>464</w:t>
        </w:r>
      </w:hyperlink>
      <w:r>
        <w:t xml:space="preserve">, </w:t>
      </w:r>
      <w:hyperlink w:anchor="_page467" w:history="1">
        <w:r>
          <w:rPr>
            <w:rStyle w:val="af1"/>
          </w:rPr>
          <w:t>467</w:t>
        </w:r>
      </w:hyperlink>
      <w:r>
        <w:t xml:space="preserve">, </w:t>
      </w:r>
      <w:hyperlink w:anchor="_page468" w:history="1">
        <w:r>
          <w:rPr>
            <w:rStyle w:val="af1"/>
          </w:rPr>
          <w:t>468</w:t>
        </w:r>
      </w:hyperlink>
    </w:p>
    <w:p w:rsidR="00000000" w:rsidRDefault="00F23A3C">
      <w:pPr>
        <w:pStyle w:val="ae"/>
      </w:pPr>
      <w:r>
        <w:t xml:space="preserve">Бартрам Н. Д. — </w:t>
      </w:r>
      <w:hyperlink w:anchor="_page157" w:history="1">
        <w:r>
          <w:rPr>
            <w:rStyle w:val="af1"/>
          </w:rPr>
          <w:t>157</w:t>
        </w:r>
      </w:hyperlink>
      <w:r>
        <w:t xml:space="preserve">, </w:t>
      </w:r>
      <w:hyperlink w:anchor="_page352" w:history="1">
        <w:r>
          <w:rPr>
            <w:rStyle w:val="af1"/>
          </w:rPr>
          <w:t>352</w:t>
        </w:r>
      </w:hyperlink>
      <w:r>
        <w:t xml:space="preserve">, </w:t>
      </w:r>
      <w:hyperlink w:anchor="_page394" w:history="1">
        <w:r>
          <w:rPr>
            <w:rStyle w:val="af1"/>
          </w:rPr>
          <w:t>394</w:t>
        </w:r>
      </w:hyperlink>
    </w:p>
    <w:p w:rsidR="00000000" w:rsidRDefault="00F23A3C">
      <w:pPr>
        <w:pStyle w:val="ae"/>
      </w:pPr>
      <w:r>
        <w:t xml:space="preserve">Барышников А. А. — </w:t>
      </w:r>
      <w:hyperlink w:anchor="_page469" w:history="1">
        <w:r>
          <w:rPr>
            <w:rStyle w:val="af1"/>
          </w:rPr>
          <w:t>469</w:t>
        </w:r>
      </w:hyperlink>
    </w:p>
    <w:p w:rsidR="00000000" w:rsidRDefault="00F23A3C">
      <w:pPr>
        <w:pStyle w:val="ae"/>
      </w:pPr>
      <w:r>
        <w:t>Басин П. </w:t>
      </w:r>
      <w:r>
        <w:t xml:space="preserve">В. — </w:t>
      </w:r>
      <w:hyperlink w:anchor="_page402" w:history="1">
        <w:r>
          <w:rPr>
            <w:rStyle w:val="af1"/>
          </w:rPr>
          <w:t>402</w:t>
        </w:r>
      </w:hyperlink>
    </w:p>
    <w:p w:rsidR="00000000" w:rsidRDefault="00F23A3C">
      <w:pPr>
        <w:pStyle w:val="ae"/>
      </w:pPr>
      <w:r>
        <w:t xml:space="preserve">Басманек (Пасманик) Д. С. — </w:t>
      </w:r>
      <w:hyperlink w:anchor="_page418" w:history="1">
        <w:r>
          <w:rPr>
            <w:rStyle w:val="af1"/>
          </w:rPr>
          <w:t>418</w:t>
        </w:r>
      </w:hyperlink>
    </w:p>
    <w:p w:rsidR="00000000" w:rsidRDefault="00F23A3C">
      <w:pPr>
        <w:pStyle w:val="ae"/>
      </w:pPr>
      <w:r>
        <w:t xml:space="preserve">Батурин В. П. — </w:t>
      </w:r>
      <w:hyperlink w:anchor="_page473" w:history="1">
        <w:r>
          <w:rPr>
            <w:rStyle w:val="af1"/>
          </w:rPr>
          <w:t>473</w:t>
        </w:r>
      </w:hyperlink>
    </w:p>
    <w:p w:rsidR="00000000" w:rsidRDefault="00F23A3C">
      <w:pPr>
        <w:pStyle w:val="ae"/>
      </w:pPr>
      <w:r>
        <w:t xml:space="preserve">Батюшков Ф. Д. — </w:t>
      </w:r>
      <w:hyperlink w:anchor="_page447" w:history="1">
        <w:r>
          <w:rPr>
            <w:rStyle w:val="af1"/>
          </w:rPr>
          <w:t>447</w:t>
        </w:r>
      </w:hyperlink>
    </w:p>
    <w:p w:rsidR="00000000" w:rsidRDefault="00F23A3C">
      <w:pPr>
        <w:pStyle w:val="ae"/>
      </w:pPr>
      <w:r>
        <w:t xml:space="preserve">Бахрушин А. А. — </w:t>
      </w:r>
      <w:hyperlink w:anchor="_page394" w:history="1">
        <w:r>
          <w:rPr>
            <w:rStyle w:val="af1"/>
          </w:rPr>
          <w:t>394</w:t>
        </w:r>
      </w:hyperlink>
    </w:p>
    <w:p w:rsidR="00000000" w:rsidRDefault="00F23A3C">
      <w:pPr>
        <w:pStyle w:val="ae"/>
      </w:pPr>
      <w:r>
        <w:t xml:space="preserve">Башилов Я. Д. — </w:t>
      </w:r>
      <w:hyperlink w:anchor="_page316" w:history="1">
        <w:r>
          <w:rPr>
            <w:rStyle w:val="af1"/>
          </w:rPr>
          <w:t>316</w:t>
        </w:r>
      </w:hyperlink>
      <w:r>
        <w:t xml:space="preserve">, </w:t>
      </w:r>
      <w:hyperlink w:anchor="_page339" w:history="1">
        <w:r>
          <w:rPr>
            <w:rStyle w:val="af1"/>
          </w:rPr>
          <w:t>339</w:t>
        </w:r>
      </w:hyperlink>
      <w:r>
        <w:t xml:space="preserve">, </w:t>
      </w:r>
      <w:hyperlink w:anchor="_page341" w:history="1">
        <w:r>
          <w:rPr>
            <w:rStyle w:val="af1"/>
          </w:rPr>
          <w:t>341</w:t>
        </w:r>
      </w:hyperlink>
      <w:r>
        <w:t xml:space="preserve">, </w:t>
      </w:r>
      <w:hyperlink w:anchor="_page472" w:history="1">
        <w:r>
          <w:rPr>
            <w:rStyle w:val="af1"/>
          </w:rPr>
          <w:t>472</w:t>
        </w:r>
      </w:hyperlink>
    </w:p>
    <w:p w:rsidR="00000000" w:rsidRDefault="00F23A3C">
      <w:pPr>
        <w:pStyle w:val="ae"/>
      </w:pPr>
      <w:r>
        <w:t xml:space="preserve">Башинджагиан Г. З. — </w:t>
      </w:r>
      <w:hyperlink w:anchor="_page473" w:history="1">
        <w:r>
          <w:rPr>
            <w:rStyle w:val="af1"/>
          </w:rPr>
          <w:t>473</w:t>
        </w:r>
      </w:hyperlink>
    </w:p>
    <w:p w:rsidR="00000000" w:rsidRDefault="00F23A3C">
      <w:pPr>
        <w:pStyle w:val="ae"/>
      </w:pPr>
      <w:r>
        <w:t xml:space="preserve">Бебутова Е. М. — </w:t>
      </w:r>
      <w:hyperlink w:anchor="_page128" w:history="1">
        <w:r>
          <w:rPr>
            <w:rStyle w:val="af1"/>
          </w:rPr>
          <w:t>128</w:t>
        </w:r>
      </w:hyperlink>
      <w:r>
        <w:t xml:space="preserve"> – </w:t>
      </w:r>
      <w:hyperlink w:anchor="_page130" w:history="1">
        <w:r>
          <w:rPr>
            <w:rStyle w:val="af1"/>
          </w:rPr>
          <w:t>130</w:t>
        </w:r>
      </w:hyperlink>
      <w:r>
        <w:t xml:space="preserve">, </w:t>
      </w:r>
      <w:hyperlink w:anchor="_page193" w:history="1">
        <w:r>
          <w:rPr>
            <w:rStyle w:val="af1"/>
          </w:rPr>
          <w:t>193</w:t>
        </w:r>
      </w:hyperlink>
      <w:r>
        <w:t xml:space="preserve">, </w:t>
      </w:r>
      <w:hyperlink w:anchor="_page214" w:history="1">
        <w:r>
          <w:rPr>
            <w:rStyle w:val="af1"/>
          </w:rPr>
          <w:t>214</w:t>
        </w:r>
      </w:hyperlink>
      <w:r>
        <w:t xml:space="preserve">, </w:t>
      </w:r>
      <w:hyperlink w:anchor="_page229" w:history="1">
        <w:r>
          <w:rPr>
            <w:rStyle w:val="af1"/>
          </w:rPr>
          <w:t>229</w:t>
        </w:r>
      </w:hyperlink>
      <w:r>
        <w:t xml:space="preserve">, </w:t>
      </w:r>
      <w:hyperlink w:anchor="_page425" w:history="1">
        <w:r>
          <w:rPr>
            <w:rStyle w:val="af1"/>
          </w:rPr>
          <w:t>425</w:t>
        </w:r>
      </w:hyperlink>
      <w:r>
        <w:t xml:space="preserve">, </w:t>
      </w:r>
      <w:hyperlink w:anchor="_page441" w:history="1">
        <w:r>
          <w:rPr>
            <w:rStyle w:val="af1"/>
          </w:rPr>
          <w:t>441</w:t>
        </w:r>
      </w:hyperlink>
    </w:p>
    <w:p w:rsidR="00000000" w:rsidRDefault="00F23A3C">
      <w:pPr>
        <w:pStyle w:val="ae"/>
      </w:pPr>
      <w:r>
        <w:t xml:space="preserve">Беггров А. К. — </w:t>
      </w:r>
      <w:hyperlink w:anchor="_page472" w:history="1">
        <w:r>
          <w:rPr>
            <w:rStyle w:val="af1"/>
          </w:rPr>
          <w:t>472</w:t>
        </w:r>
      </w:hyperlink>
    </w:p>
    <w:p w:rsidR="00000000" w:rsidRDefault="00F23A3C">
      <w:pPr>
        <w:pStyle w:val="ae"/>
      </w:pPr>
      <w:r>
        <w:t xml:space="preserve">Бедный Демьян (Придворов Е. А.) — </w:t>
      </w:r>
      <w:hyperlink w:anchor="_page136" w:history="1">
        <w:r>
          <w:rPr>
            <w:rStyle w:val="af1"/>
          </w:rPr>
          <w:t>136</w:t>
        </w:r>
      </w:hyperlink>
      <w:r>
        <w:t xml:space="preserve">, </w:t>
      </w:r>
      <w:hyperlink w:anchor="_page139" w:history="1">
        <w:r>
          <w:rPr>
            <w:rStyle w:val="af1"/>
          </w:rPr>
          <w:t>139</w:t>
        </w:r>
      </w:hyperlink>
      <w:r>
        <w:t xml:space="preserve">, </w:t>
      </w:r>
      <w:hyperlink w:anchor="_page195" w:history="1">
        <w:r>
          <w:rPr>
            <w:rStyle w:val="af1"/>
          </w:rPr>
          <w:t>195</w:t>
        </w:r>
      </w:hyperlink>
    </w:p>
    <w:p w:rsidR="00000000" w:rsidRDefault="00F23A3C">
      <w:pPr>
        <w:pStyle w:val="ae"/>
      </w:pPr>
      <w:r>
        <w:t xml:space="preserve">Беклемишев В. А. — </w:t>
      </w:r>
      <w:hyperlink w:anchor="_page098" w:history="1">
        <w:r>
          <w:rPr>
            <w:rStyle w:val="af1"/>
          </w:rPr>
          <w:t>98</w:t>
        </w:r>
      </w:hyperlink>
      <w:r>
        <w:t xml:space="preserve">, </w:t>
      </w:r>
      <w:hyperlink w:anchor="_page118" w:history="1">
        <w:r>
          <w:rPr>
            <w:rStyle w:val="af1"/>
          </w:rPr>
          <w:t>118</w:t>
        </w:r>
      </w:hyperlink>
      <w:r>
        <w:t xml:space="preserve">, </w:t>
      </w:r>
      <w:hyperlink w:anchor="_page148" w:history="1">
        <w:r>
          <w:rPr>
            <w:rStyle w:val="af1"/>
          </w:rPr>
          <w:t>148</w:t>
        </w:r>
      </w:hyperlink>
      <w:r>
        <w:t xml:space="preserve">, </w:t>
      </w:r>
      <w:hyperlink w:anchor="_page320" w:history="1">
        <w:r>
          <w:rPr>
            <w:rStyle w:val="af1"/>
          </w:rPr>
          <w:t>320</w:t>
        </w:r>
      </w:hyperlink>
      <w:r>
        <w:t xml:space="preserve">, </w:t>
      </w:r>
      <w:hyperlink w:anchor="_page323" w:history="1">
        <w:r>
          <w:rPr>
            <w:rStyle w:val="af1"/>
          </w:rPr>
          <w:t>323</w:t>
        </w:r>
      </w:hyperlink>
      <w:r>
        <w:t xml:space="preserve">, </w:t>
      </w:r>
      <w:hyperlink w:anchor="_page331" w:history="1">
        <w:r>
          <w:rPr>
            <w:rStyle w:val="af1"/>
          </w:rPr>
          <w:t>331</w:t>
        </w:r>
      </w:hyperlink>
      <w:r>
        <w:t xml:space="preserve">, </w:t>
      </w:r>
      <w:hyperlink w:anchor="_page347" w:history="1">
        <w:r>
          <w:rPr>
            <w:rStyle w:val="af1"/>
          </w:rPr>
          <w:t>347</w:t>
        </w:r>
      </w:hyperlink>
      <w:r>
        <w:t xml:space="preserve">, </w:t>
      </w:r>
      <w:hyperlink w:anchor="_page369" w:history="1">
        <w:r>
          <w:rPr>
            <w:rStyle w:val="af1"/>
          </w:rPr>
          <w:t>369</w:t>
        </w:r>
      </w:hyperlink>
      <w:r>
        <w:t xml:space="preserve">, </w:t>
      </w:r>
      <w:hyperlink w:anchor="_page371" w:history="1">
        <w:r>
          <w:rPr>
            <w:rStyle w:val="af1"/>
          </w:rPr>
          <w:t>371</w:t>
        </w:r>
      </w:hyperlink>
      <w:r>
        <w:t xml:space="preserve">, </w:t>
      </w:r>
      <w:hyperlink w:anchor="_page423" w:history="1">
        <w:r>
          <w:rPr>
            <w:rStyle w:val="af1"/>
          </w:rPr>
          <w:t>423</w:t>
        </w:r>
      </w:hyperlink>
      <w:r>
        <w:t xml:space="preserve">, </w:t>
      </w:r>
      <w:hyperlink w:anchor="_page471" w:history="1">
        <w:r>
          <w:rPr>
            <w:rStyle w:val="af1"/>
          </w:rPr>
          <w:t>471</w:t>
        </w:r>
      </w:hyperlink>
      <w:r>
        <w:t xml:space="preserve">, </w:t>
      </w:r>
      <w:hyperlink w:anchor="_page474" w:history="1">
        <w:r>
          <w:rPr>
            <w:rStyle w:val="af1"/>
          </w:rPr>
          <w:t>474</w:t>
        </w:r>
      </w:hyperlink>
    </w:p>
    <w:p w:rsidR="00000000" w:rsidRDefault="00F23A3C">
      <w:pPr>
        <w:pStyle w:val="ae"/>
      </w:pPr>
      <w:r>
        <w:t xml:space="preserve">Беклемишев С. В. — </w:t>
      </w:r>
      <w:hyperlink w:anchor="_page471" w:history="1">
        <w:r>
          <w:rPr>
            <w:rStyle w:val="af1"/>
          </w:rPr>
          <w:t>471</w:t>
        </w:r>
      </w:hyperlink>
    </w:p>
    <w:p w:rsidR="00000000" w:rsidRDefault="00F23A3C">
      <w:pPr>
        <w:pStyle w:val="ae"/>
      </w:pPr>
      <w:r>
        <w:t xml:space="preserve">Белинский В. Г. — </w:t>
      </w:r>
      <w:hyperlink w:anchor="_page114" w:history="1">
        <w:r>
          <w:rPr>
            <w:rStyle w:val="af1"/>
          </w:rPr>
          <w:t>114</w:t>
        </w:r>
      </w:hyperlink>
    </w:p>
    <w:p w:rsidR="00000000" w:rsidRDefault="00F23A3C">
      <w:pPr>
        <w:pStyle w:val="ae"/>
      </w:pPr>
      <w:r>
        <w:t xml:space="preserve">Белогруд А. Я. — </w:t>
      </w:r>
      <w:hyperlink w:anchor="_page376" w:history="1">
        <w:r>
          <w:rPr>
            <w:rStyle w:val="af1"/>
          </w:rPr>
          <w:t>376</w:t>
        </w:r>
      </w:hyperlink>
    </w:p>
    <w:p w:rsidR="00000000" w:rsidRDefault="00F23A3C">
      <w:pPr>
        <w:pStyle w:val="ae"/>
      </w:pPr>
      <w:r>
        <w:t xml:space="preserve">Белоусов И. А. — </w:t>
      </w:r>
      <w:hyperlink w:anchor="_page131" w:history="1">
        <w:r>
          <w:rPr>
            <w:rStyle w:val="af1"/>
          </w:rPr>
          <w:t>131</w:t>
        </w:r>
      </w:hyperlink>
      <w:r>
        <w:t xml:space="preserve">, </w:t>
      </w:r>
      <w:hyperlink w:anchor="_page368" w:history="1">
        <w:r>
          <w:rPr>
            <w:rStyle w:val="af1"/>
          </w:rPr>
          <w:t>368</w:t>
        </w:r>
      </w:hyperlink>
    </w:p>
    <w:p w:rsidR="00000000" w:rsidRDefault="00F23A3C">
      <w:pPr>
        <w:pStyle w:val="ae"/>
      </w:pPr>
      <w:r>
        <w:t xml:space="preserve">Белый Андрей (Бугаев Б. Н.) — </w:t>
      </w:r>
      <w:hyperlink w:anchor="_page046" w:history="1">
        <w:r>
          <w:rPr>
            <w:rStyle w:val="af1"/>
          </w:rPr>
          <w:t>46</w:t>
        </w:r>
      </w:hyperlink>
      <w:r>
        <w:t xml:space="preserve">, </w:t>
      </w:r>
      <w:hyperlink w:anchor="_page062" w:history="1">
        <w:r>
          <w:rPr>
            <w:rStyle w:val="af1"/>
          </w:rPr>
          <w:t>62</w:t>
        </w:r>
      </w:hyperlink>
    </w:p>
    <w:p w:rsidR="00000000" w:rsidRDefault="00F23A3C">
      <w:pPr>
        <w:pStyle w:val="ae"/>
      </w:pPr>
      <w:r>
        <w:t xml:space="preserve">Беляев В. В. — </w:t>
      </w:r>
      <w:hyperlink w:anchor="_page380" w:history="1">
        <w:r>
          <w:rPr>
            <w:rStyle w:val="af1"/>
          </w:rPr>
          <w:t>380</w:t>
        </w:r>
      </w:hyperlink>
      <w:r>
        <w:t xml:space="preserve">, </w:t>
      </w:r>
      <w:hyperlink w:anchor="_page473" w:history="1">
        <w:r>
          <w:rPr>
            <w:rStyle w:val="af1"/>
          </w:rPr>
          <w:t>473</w:t>
        </w:r>
      </w:hyperlink>
    </w:p>
    <w:p w:rsidR="00000000" w:rsidRDefault="00F23A3C">
      <w:pPr>
        <w:pStyle w:val="ae"/>
      </w:pPr>
      <w:bookmarkStart w:id="505" w:name="_Tosh0005173"/>
      <w:r>
        <w:t>Бенуа Александр Н.</w:t>
      </w:r>
      <w:bookmarkEnd w:id="505"/>
      <w:r>
        <w:t xml:space="preserve"> — </w:t>
      </w:r>
      <w:hyperlink w:anchor="_page015" w:history="1">
        <w:r>
          <w:rPr>
            <w:rStyle w:val="af1"/>
          </w:rPr>
          <w:t>15</w:t>
        </w:r>
      </w:hyperlink>
      <w:r>
        <w:t xml:space="preserve">, </w:t>
      </w:r>
      <w:hyperlink w:anchor="_page046" w:history="1">
        <w:r>
          <w:rPr>
            <w:rStyle w:val="af1"/>
          </w:rPr>
          <w:t>46</w:t>
        </w:r>
      </w:hyperlink>
      <w:r>
        <w:t xml:space="preserve">, </w:t>
      </w:r>
      <w:hyperlink w:anchor="_page053" w:history="1">
        <w:r>
          <w:rPr>
            <w:rStyle w:val="af1"/>
          </w:rPr>
          <w:t>53</w:t>
        </w:r>
      </w:hyperlink>
      <w:r>
        <w:t xml:space="preserve">, </w:t>
      </w:r>
      <w:hyperlink w:anchor="_page058" w:history="1">
        <w:r>
          <w:rPr>
            <w:rStyle w:val="af1"/>
          </w:rPr>
          <w:t>58</w:t>
        </w:r>
      </w:hyperlink>
      <w:r>
        <w:t xml:space="preserve">, </w:t>
      </w:r>
      <w:hyperlink w:anchor="_page059" w:history="1">
        <w:r>
          <w:rPr>
            <w:rStyle w:val="af1"/>
          </w:rPr>
          <w:t>59</w:t>
        </w:r>
      </w:hyperlink>
      <w:r>
        <w:t xml:space="preserve">, </w:t>
      </w:r>
      <w:hyperlink w:anchor="_page060" w:history="1">
        <w:r>
          <w:rPr>
            <w:rStyle w:val="af1"/>
          </w:rPr>
          <w:t>60</w:t>
        </w:r>
      </w:hyperlink>
      <w:r>
        <w:t xml:space="preserve">, </w:t>
      </w:r>
      <w:hyperlink w:anchor="_page063" w:history="1">
        <w:r>
          <w:rPr>
            <w:rStyle w:val="af1"/>
          </w:rPr>
          <w:t>63</w:t>
        </w:r>
      </w:hyperlink>
      <w:r>
        <w:t xml:space="preserve">, </w:t>
      </w:r>
      <w:hyperlink w:anchor="_page066" w:history="1">
        <w:r>
          <w:rPr>
            <w:rStyle w:val="af1"/>
          </w:rPr>
          <w:t>66</w:t>
        </w:r>
      </w:hyperlink>
      <w:r>
        <w:t xml:space="preserve">, </w:t>
      </w:r>
      <w:hyperlink w:anchor="_page068" w:history="1">
        <w:r>
          <w:rPr>
            <w:rStyle w:val="af1"/>
          </w:rPr>
          <w:t>68</w:t>
        </w:r>
      </w:hyperlink>
      <w:r>
        <w:t xml:space="preserve">, </w:t>
      </w:r>
      <w:hyperlink w:anchor="_page071" w:history="1">
        <w:r>
          <w:rPr>
            <w:rStyle w:val="af1"/>
          </w:rPr>
          <w:t>71</w:t>
        </w:r>
      </w:hyperlink>
      <w:r>
        <w:t xml:space="preserve">, </w:t>
      </w:r>
      <w:hyperlink w:anchor="_page073" w:history="1">
        <w:r>
          <w:rPr>
            <w:rStyle w:val="af1"/>
          </w:rPr>
          <w:t>73</w:t>
        </w:r>
      </w:hyperlink>
      <w:r>
        <w:t xml:space="preserve"> – </w:t>
      </w:r>
      <w:hyperlink w:anchor="_page076" w:history="1">
        <w:r>
          <w:rPr>
            <w:rStyle w:val="af1"/>
          </w:rPr>
          <w:t>76</w:t>
        </w:r>
      </w:hyperlink>
      <w:r>
        <w:t xml:space="preserve">, </w:t>
      </w:r>
      <w:hyperlink w:anchor="_page078" w:history="1">
        <w:r>
          <w:rPr>
            <w:rStyle w:val="af1"/>
          </w:rPr>
          <w:t>78</w:t>
        </w:r>
      </w:hyperlink>
      <w:r>
        <w:t xml:space="preserve">, </w:t>
      </w:r>
      <w:hyperlink w:anchor="_page080" w:history="1">
        <w:r>
          <w:rPr>
            <w:rStyle w:val="af1"/>
          </w:rPr>
          <w:t>80</w:t>
        </w:r>
      </w:hyperlink>
      <w:r>
        <w:t xml:space="preserve">, </w:t>
      </w:r>
      <w:hyperlink w:anchor="_page082" w:history="1">
        <w:r>
          <w:rPr>
            <w:rStyle w:val="af1"/>
          </w:rPr>
          <w:t>82</w:t>
        </w:r>
      </w:hyperlink>
      <w:r>
        <w:t xml:space="preserve">, </w:t>
      </w:r>
      <w:hyperlink w:anchor="_page084" w:history="1">
        <w:r>
          <w:rPr>
            <w:rStyle w:val="af1"/>
          </w:rPr>
          <w:t>84</w:t>
        </w:r>
      </w:hyperlink>
      <w:r>
        <w:t xml:space="preserve">, </w:t>
      </w:r>
      <w:hyperlink w:anchor="_page087" w:history="1">
        <w:r>
          <w:rPr>
            <w:rStyle w:val="af1"/>
          </w:rPr>
          <w:t>87</w:t>
        </w:r>
      </w:hyperlink>
      <w:r>
        <w:t xml:space="preserve">, </w:t>
      </w:r>
      <w:hyperlink w:anchor="_page088" w:history="1">
        <w:r>
          <w:rPr>
            <w:rStyle w:val="af1"/>
          </w:rPr>
          <w:t>88</w:t>
        </w:r>
      </w:hyperlink>
      <w:r>
        <w:t xml:space="preserve">, </w:t>
      </w:r>
      <w:hyperlink w:anchor="_page090" w:history="1">
        <w:r>
          <w:rPr>
            <w:rStyle w:val="af1"/>
          </w:rPr>
          <w:t>90</w:t>
        </w:r>
      </w:hyperlink>
      <w:r>
        <w:t xml:space="preserve">, </w:t>
      </w:r>
      <w:hyperlink w:anchor="_page102" w:history="1">
        <w:r>
          <w:rPr>
            <w:rStyle w:val="af1"/>
          </w:rPr>
          <w:t>102</w:t>
        </w:r>
      </w:hyperlink>
      <w:r>
        <w:t xml:space="preserve">, </w:t>
      </w:r>
      <w:hyperlink w:anchor="_page109" w:history="1">
        <w:r>
          <w:rPr>
            <w:rStyle w:val="af1"/>
          </w:rPr>
          <w:t>109</w:t>
        </w:r>
      </w:hyperlink>
      <w:r>
        <w:t xml:space="preserve">, </w:t>
      </w:r>
      <w:hyperlink w:anchor="_page110" w:history="1">
        <w:r>
          <w:rPr>
            <w:rStyle w:val="af1"/>
          </w:rPr>
          <w:t>110</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131" w:history="1">
        <w:r>
          <w:rPr>
            <w:rStyle w:val="af1"/>
          </w:rPr>
          <w:t>131</w:t>
        </w:r>
      </w:hyperlink>
      <w:r>
        <w:t xml:space="preserve">, </w:t>
      </w:r>
      <w:hyperlink w:anchor="_page145" w:history="1">
        <w:r>
          <w:rPr>
            <w:rStyle w:val="af1"/>
          </w:rPr>
          <w:t>145</w:t>
        </w:r>
      </w:hyperlink>
      <w:r>
        <w:t xml:space="preserve">, </w:t>
      </w:r>
      <w:hyperlink w:anchor="_page150" w:history="1">
        <w:r>
          <w:rPr>
            <w:rStyle w:val="af1"/>
          </w:rPr>
          <w:t>150</w:t>
        </w:r>
      </w:hyperlink>
      <w:r>
        <w:t xml:space="preserve">, </w:t>
      </w:r>
      <w:hyperlink w:anchor="_page152" w:history="1">
        <w:r>
          <w:rPr>
            <w:rStyle w:val="af1"/>
          </w:rPr>
          <w:t>152</w:t>
        </w:r>
      </w:hyperlink>
      <w:r>
        <w:t xml:space="preserve">, </w:t>
      </w:r>
      <w:hyperlink w:anchor="_page162" w:history="1">
        <w:r>
          <w:rPr>
            <w:rStyle w:val="af1"/>
          </w:rPr>
          <w:t>162</w:t>
        </w:r>
      </w:hyperlink>
      <w:r>
        <w:t xml:space="preserve">, </w:t>
      </w:r>
      <w:hyperlink w:anchor="_page170" w:history="1">
        <w:r>
          <w:rPr>
            <w:rStyle w:val="af1"/>
          </w:rPr>
          <w:t>170</w:t>
        </w:r>
      </w:hyperlink>
      <w:r>
        <w:t xml:space="preserve">, </w:t>
      </w:r>
      <w:hyperlink w:anchor="_page173" w:history="1">
        <w:r>
          <w:rPr>
            <w:rStyle w:val="af1"/>
          </w:rPr>
          <w:t>173</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182" w:history="1">
        <w:r>
          <w:rPr>
            <w:rStyle w:val="af1"/>
          </w:rPr>
          <w:t>182</w:t>
        </w:r>
      </w:hyperlink>
      <w:r>
        <w:t xml:space="preserve">, </w:t>
      </w:r>
      <w:hyperlink w:anchor="_page185" w:history="1">
        <w:r>
          <w:rPr>
            <w:rStyle w:val="af1"/>
          </w:rPr>
          <w:t>185</w:t>
        </w:r>
      </w:hyperlink>
      <w:r>
        <w:t xml:space="preserve"> – </w:t>
      </w:r>
      <w:hyperlink w:anchor="_page188" w:history="1">
        <w:r>
          <w:rPr>
            <w:rStyle w:val="af1"/>
          </w:rPr>
          <w:t>188</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193" w:history="1">
        <w:r>
          <w:rPr>
            <w:rStyle w:val="af1"/>
          </w:rPr>
          <w:t>193</w:t>
        </w:r>
      </w:hyperlink>
      <w:r>
        <w:t xml:space="preserve">, </w:t>
      </w:r>
      <w:hyperlink w:anchor="_page197" w:history="1">
        <w:r>
          <w:rPr>
            <w:rStyle w:val="af1"/>
          </w:rPr>
          <w:t>197</w:t>
        </w:r>
      </w:hyperlink>
      <w:r>
        <w:t xml:space="preserve">, </w:t>
      </w:r>
      <w:hyperlink w:anchor="_page199" w:history="1">
        <w:r>
          <w:rPr>
            <w:rStyle w:val="af1"/>
          </w:rPr>
          <w:t>199</w:t>
        </w:r>
      </w:hyperlink>
      <w:r>
        <w:t xml:space="preserve">, </w:t>
      </w:r>
      <w:hyperlink w:anchor="_page200" w:history="1">
        <w:r>
          <w:rPr>
            <w:rStyle w:val="af1"/>
          </w:rPr>
          <w:t>200</w:t>
        </w:r>
      </w:hyperlink>
      <w:r>
        <w:t xml:space="preserve">, </w:t>
      </w:r>
      <w:hyperlink w:anchor="_page201" w:history="1">
        <w:r>
          <w:rPr>
            <w:rStyle w:val="af1"/>
          </w:rPr>
          <w:t>201</w:t>
        </w:r>
      </w:hyperlink>
      <w:r>
        <w:t xml:space="preserve">, </w:t>
      </w:r>
      <w:hyperlink w:anchor="_page211" w:history="1">
        <w:r>
          <w:rPr>
            <w:rStyle w:val="af1"/>
          </w:rPr>
          <w:t>211</w:t>
        </w:r>
      </w:hyperlink>
      <w:r>
        <w:t xml:space="preserve">, </w:t>
      </w:r>
      <w:hyperlink w:anchor="_page214" w:history="1">
        <w:r>
          <w:rPr>
            <w:rStyle w:val="af1"/>
          </w:rPr>
          <w:t>214</w:t>
        </w:r>
      </w:hyperlink>
      <w:r>
        <w:t xml:space="preserve">, </w:t>
      </w:r>
      <w:hyperlink w:anchor="_page215" w:history="1">
        <w:r>
          <w:rPr>
            <w:rStyle w:val="af1"/>
          </w:rPr>
          <w:t>215</w:t>
        </w:r>
      </w:hyperlink>
      <w:r>
        <w:t xml:space="preserve">, </w:t>
      </w:r>
      <w:hyperlink w:anchor="_page220" w:history="1">
        <w:r>
          <w:rPr>
            <w:rStyle w:val="af1"/>
          </w:rPr>
          <w:t>220</w:t>
        </w:r>
      </w:hyperlink>
      <w:r>
        <w:t xml:space="preserve">, </w:t>
      </w:r>
      <w:hyperlink w:anchor="_page282" w:history="1">
        <w:r>
          <w:rPr>
            <w:rStyle w:val="af1"/>
          </w:rPr>
          <w:t>282</w:t>
        </w:r>
      </w:hyperlink>
      <w:r>
        <w:t xml:space="preserve">, </w:t>
      </w:r>
      <w:hyperlink w:anchor="_page305" w:history="1">
        <w:r>
          <w:rPr>
            <w:rStyle w:val="af1"/>
          </w:rPr>
          <w:t>305</w:t>
        </w:r>
      </w:hyperlink>
      <w:r>
        <w:t xml:space="preserve">, </w:t>
      </w:r>
      <w:hyperlink w:anchor="_page312" w:history="1">
        <w:r>
          <w:rPr>
            <w:rStyle w:val="af1"/>
          </w:rPr>
          <w:t>312</w:t>
        </w:r>
      </w:hyperlink>
      <w:r>
        <w:t xml:space="preserve">, </w:t>
      </w:r>
      <w:hyperlink w:anchor="_page313" w:history="1">
        <w:r>
          <w:rPr>
            <w:rStyle w:val="af1"/>
          </w:rPr>
          <w:t>313</w:t>
        </w:r>
      </w:hyperlink>
      <w:r>
        <w:t xml:space="preserve">, </w:t>
      </w:r>
      <w:hyperlink w:anchor="_page316" w:history="1">
        <w:r>
          <w:rPr>
            <w:rStyle w:val="af1"/>
          </w:rPr>
          <w:t>316</w:t>
        </w:r>
      </w:hyperlink>
      <w:r>
        <w:t xml:space="preserve">, </w:t>
      </w:r>
      <w:hyperlink w:anchor="_page318" w:history="1">
        <w:r>
          <w:rPr>
            <w:rStyle w:val="af1"/>
          </w:rPr>
          <w:t>318</w:t>
        </w:r>
      </w:hyperlink>
      <w:r>
        <w:t xml:space="preserve">, </w:t>
      </w:r>
      <w:hyperlink w:anchor="_page322" w:history="1">
        <w:r>
          <w:rPr>
            <w:rStyle w:val="af1"/>
          </w:rPr>
          <w:t>322</w:t>
        </w:r>
      </w:hyperlink>
      <w:r>
        <w:t xml:space="preserve">, </w:t>
      </w:r>
      <w:hyperlink w:anchor="_page325" w:history="1">
        <w:r>
          <w:rPr>
            <w:rStyle w:val="af1"/>
          </w:rPr>
          <w:t>325</w:t>
        </w:r>
      </w:hyperlink>
      <w:r>
        <w:t xml:space="preserve">, </w:t>
      </w:r>
      <w:hyperlink w:anchor="_page326" w:history="1">
        <w:r>
          <w:rPr>
            <w:rStyle w:val="af1"/>
          </w:rPr>
          <w:t>326</w:t>
        </w:r>
      </w:hyperlink>
      <w:r>
        <w:t xml:space="preserve">, </w:t>
      </w:r>
      <w:hyperlink w:anchor="_page328" w:history="1">
        <w:r>
          <w:rPr>
            <w:rStyle w:val="af1"/>
          </w:rPr>
          <w:t>328</w:t>
        </w:r>
      </w:hyperlink>
      <w:r>
        <w:t xml:space="preserve">, </w:t>
      </w:r>
      <w:hyperlink w:anchor="_page330" w:history="1">
        <w:r>
          <w:rPr>
            <w:rStyle w:val="af1"/>
          </w:rPr>
          <w:t>330</w:t>
        </w:r>
      </w:hyperlink>
      <w:r>
        <w:t xml:space="preserve">, </w:t>
      </w:r>
      <w:hyperlink w:anchor="_page332" w:history="1">
        <w:r>
          <w:rPr>
            <w:rStyle w:val="af1"/>
          </w:rPr>
          <w:t>332</w:t>
        </w:r>
      </w:hyperlink>
      <w:r>
        <w:t xml:space="preserve">, </w:t>
      </w:r>
      <w:hyperlink w:anchor="_page333" w:history="1">
        <w:r>
          <w:rPr>
            <w:rStyle w:val="af1"/>
          </w:rPr>
          <w:t>333</w:t>
        </w:r>
      </w:hyperlink>
      <w:r>
        <w:t xml:space="preserve">, </w:t>
      </w:r>
      <w:hyperlink w:anchor="_page335" w:history="1">
        <w:r>
          <w:rPr>
            <w:rStyle w:val="af1"/>
          </w:rPr>
          <w:t>335</w:t>
        </w:r>
      </w:hyperlink>
      <w:r>
        <w:t xml:space="preserve">, </w:t>
      </w:r>
      <w:hyperlink w:anchor="_page342" w:history="1">
        <w:r>
          <w:rPr>
            <w:rStyle w:val="af1"/>
          </w:rPr>
          <w:t>342</w:t>
        </w:r>
      </w:hyperlink>
      <w:r>
        <w:t xml:space="preserve">, </w:t>
      </w:r>
      <w:hyperlink w:anchor="_page344" w:history="1">
        <w:r>
          <w:rPr>
            <w:rStyle w:val="af1"/>
          </w:rPr>
          <w:t>344</w:t>
        </w:r>
      </w:hyperlink>
      <w:r>
        <w:t xml:space="preserve">, </w:t>
      </w:r>
      <w:hyperlink w:anchor="_page350" w:history="1">
        <w:r>
          <w:rPr>
            <w:rStyle w:val="af1"/>
          </w:rPr>
          <w:t>350</w:t>
        </w:r>
      </w:hyperlink>
      <w:r>
        <w:t xml:space="preserve">, </w:t>
      </w:r>
      <w:hyperlink w:anchor="_page365" w:history="1">
        <w:r>
          <w:rPr>
            <w:rStyle w:val="af1"/>
          </w:rPr>
          <w:t>365</w:t>
        </w:r>
      </w:hyperlink>
      <w:r>
        <w:t xml:space="preserve">, </w:t>
      </w:r>
      <w:hyperlink w:anchor="_page368" w:history="1">
        <w:r>
          <w:rPr>
            <w:rStyle w:val="af1"/>
          </w:rPr>
          <w:t>368</w:t>
        </w:r>
      </w:hyperlink>
      <w:r>
        <w:t xml:space="preserve">, </w:t>
      </w:r>
      <w:hyperlink w:anchor="_page374" w:history="1">
        <w:r>
          <w:rPr>
            <w:rStyle w:val="af1"/>
          </w:rPr>
          <w:t>374</w:t>
        </w:r>
      </w:hyperlink>
      <w:r>
        <w:t xml:space="preserve">, </w:t>
      </w:r>
      <w:hyperlink w:anchor="_page378" w:history="1">
        <w:r>
          <w:rPr>
            <w:rStyle w:val="af1"/>
          </w:rPr>
          <w:t>378</w:t>
        </w:r>
      </w:hyperlink>
      <w:r>
        <w:t xml:space="preserve">, </w:t>
      </w:r>
      <w:hyperlink w:anchor="_page381" w:history="1">
        <w:r>
          <w:rPr>
            <w:rStyle w:val="af1"/>
          </w:rPr>
          <w:t>381</w:t>
        </w:r>
      </w:hyperlink>
      <w:r>
        <w:t xml:space="preserve">, </w:t>
      </w:r>
      <w:hyperlink w:anchor="_page388" w:history="1">
        <w:r>
          <w:rPr>
            <w:rStyle w:val="af1"/>
          </w:rPr>
          <w:t>388</w:t>
        </w:r>
      </w:hyperlink>
      <w:r>
        <w:t xml:space="preserve">, </w:t>
      </w:r>
      <w:hyperlink w:anchor="_page389" w:history="1">
        <w:r>
          <w:rPr>
            <w:rStyle w:val="af1"/>
          </w:rPr>
          <w:t>389</w:t>
        </w:r>
      </w:hyperlink>
      <w:r>
        <w:t xml:space="preserve">, </w:t>
      </w:r>
      <w:hyperlink w:anchor="_page403" w:history="1">
        <w:r>
          <w:rPr>
            <w:rStyle w:val="af1"/>
          </w:rPr>
          <w:t>403</w:t>
        </w:r>
      </w:hyperlink>
      <w:r>
        <w:t xml:space="preserve">, </w:t>
      </w:r>
      <w:hyperlink w:anchor="_page404" w:history="1">
        <w:r>
          <w:rPr>
            <w:rStyle w:val="af1"/>
          </w:rPr>
          <w:t>404</w:t>
        </w:r>
      </w:hyperlink>
      <w:r>
        <w:t xml:space="preserve">, </w:t>
      </w:r>
      <w:hyperlink w:anchor="_page411" w:history="1">
        <w:r>
          <w:rPr>
            <w:rStyle w:val="af1"/>
          </w:rPr>
          <w:t>411</w:t>
        </w:r>
      </w:hyperlink>
      <w:r>
        <w:t xml:space="preserve">, </w:t>
      </w:r>
      <w:hyperlink w:anchor="_page420" w:history="1">
        <w:r>
          <w:rPr>
            <w:rStyle w:val="af1"/>
          </w:rPr>
          <w:t>420</w:t>
        </w:r>
      </w:hyperlink>
      <w:r>
        <w:t xml:space="preserve">, </w:t>
      </w:r>
      <w:hyperlink w:anchor="_page423" w:history="1">
        <w:r>
          <w:rPr>
            <w:rStyle w:val="af1"/>
          </w:rPr>
          <w:t>423</w:t>
        </w:r>
      </w:hyperlink>
      <w:r>
        <w:t xml:space="preserve">, </w:t>
      </w:r>
      <w:hyperlink w:anchor="_page432" w:history="1">
        <w:r>
          <w:rPr>
            <w:rStyle w:val="af1"/>
          </w:rPr>
          <w:t>432</w:t>
        </w:r>
      </w:hyperlink>
      <w:r>
        <w:t xml:space="preserve">, </w:t>
      </w:r>
      <w:hyperlink w:anchor="_page441" w:history="1">
        <w:r>
          <w:rPr>
            <w:rStyle w:val="af1"/>
          </w:rPr>
          <w:t>441</w:t>
        </w:r>
      </w:hyperlink>
      <w:r>
        <w:t xml:space="preserve">, </w:t>
      </w:r>
      <w:hyperlink w:anchor="_page443" w:history="1">
        <w:r>
          <w:rPr>
            <w:rStyle w:val="af1"/>
          </w:rPr>
          <w:t>443</w:t>
        </w:r>
      </w:hyperlink>
      <w:r>
        <w:t xml:space="preserve"> – </w:t>
      </w:r>
      <w:hyperlink w:anchor="_page446" w:history="1">
        <w:r>
          <w:rPr>
            <w:rStyle w:val="af1"/>
          </w:rPr>
          <w:t>446</w:t>
        </w:r>
      </w:hyperlink>
      <w:r>
        <w:t xml:space="preserve">, </w:t>
      </w:r>
      <w:hyperlink w:anchor="_page449" w:history="1">
        <w:r>
          <w:rPr>
            <w:rStyle w:val="af1"/>
          </w:rPr>
          <w:t>449</w:t>
        </w:r>
      </w:hyperlink>
      <w:r>
        <w:t xml:space="preserve">, </w:t>
      </w:r>
      <w:hyperlink w:anchor="_page453" w:history="1">
        <w:r>
          <w:rPr>
            <w:rStyle w:val="af1"/>
          </w:rPr>
          <w:t>453</w:t>
        </w:r>
      </w:hyperlink>
      <w:r>
        <w:t xml:space="preserve">, </w:t>
      </w:r>
      <w:hyperlink w:anchor="_page454" w:history="1">
        <w:r>
          <w:rPr>
            <w:rStyle w:val="af1"/>
          </w:rPr>
          <w:t>454</w:t>
        </w:r>
      </w:hyperlink>
      <w:r>
        <w:t xml:space="preserve">, </w:t>
      </w:r>
      <w:hyperlink w:anchor="_page456" w:history="1">
        <w:r>
          <w:rPr>
            <w:rStyle w:val="af1"/>
          </w:rPr>
          <w:t>456</w:t>
        </w:r>
      </w:hyperlink>
      <w:r>
        <w:t xml:space="preserve"> – </w:t>
      </w:r>
      <w:hyperlink w:anchor="_page458" w:history="1">
        <w:r>
          <w:rPr>
            <w:rStyle w:val="af1"/>
          </w:rPr>
          <w:t>458</w:t>
        </w:r>
      </w:hyperlink>
      <w:r>
        <w:t xml:space="preserve">, </w:t>
      </w:r>
      <w:hyperlink w:anchor="_page462" w:history="1">
        <w:r>
          <w:rPr>
            <w:rStyle w:val="af1"/>
          </w:rPr>
          <w:t>462</w:t>
        </w:r>
      </w:hyperlink>
      <w:r>
        <w:t xml:space="preserve">, </w:t>
      </w:r>
      <w:hyperlink w:anchor="_page463" w:history="1">
        <w:r>
          <w:rPr>
            <w:rStyle w:val="af1"/>
          </w:rPr>
          <w:t>463</w:t>
        </w:r>
      </w:hyperlink>
      <w:r>
        <w:t xml:space="preserve">, </w:t>
      </w:r>
      <w:hyperlink w:anchor="_page470" w:history="1">
        <w:r>
          <w:rPr>
            <w:rStyle w:val="af1"/>
          </w:rPr>
          <w:t>470</w:t>
        </w:r>
      </w:hyperlink>
      <w:r>
        <w:t xml:space="preserve">, </w:t>
      </w:r>
      <w:hyperlink w:anchor="_page471" w:history="1">
        <w:r>
          <w:rPr>
            <w:rStyle w:val="af1"/>
          </w:rPr>
          <w:t>471</w:t>
        </w:r>
      </w:hyperlink>
    </w:p>
    <w:p w:rsidR="00000000" w:rsidRDefault="00F23A3C">
      <w:pPr>
        <w:pStyle w:val="ae"/>
      </w:pPr>
      <w:r>
        <w:t xml:space="preserve">Бенуа Альберт Н. — </w:t>
      </w:r>
      <w:hyperlink w:anchor="_page307" w:history="1">
        <w:r>
          <w:rPr>
            <w:rStyle w:val="af1"/>
          </w:rPr>
          <w:t>307</w:t>
        </w:r>
      </w:hyperlink>
      <w:r>
        <w:t xml:space="preserve">, </w:t>
      </w:r>
      <w:hyperlink w:anchor="_page308" w:history="1">
        <w:r>
          <w:rPr>
            <w:rStyle w:val="af1"/>
          </w:rPr>
          <w:t>308</w:t>
        </w:r>
      </w:hyperlink>
      <w:r>
        <w:t xml:space="preserve">, </w:t>
      </w:r>
      <w:hyperlink w:anchor="_page311" w:history="1">
        <w:r>
          <w:rPr>
            <w:rStyle w:val="af1"/>
          </w:rPr>
          <w:t>311</w:t>
        </w:r>
      </w:hyperlink>
      <w:r>
        <w:t xml:space="preserve">, </w:t>
      </w:r>
      <w:hyperlink w:anchor="_page316" w:history="1">
        <w:r>
          <w:rPr>
            <w:rStyle w:val="af1"/>
          </w:rPr>
          <w:t>316</w:t>
        </w:r>
      </w:hyperlink>
      <w:r>
        <w:t xml:space="preserve">, </w:t>
      </w:r>
      <w:hyperlink w:anchor="_page472" w:history="1">
        <w:r>
          <w:rPr>
            <w:rStyle w:val="af1"/>
          </w:rPr>
          <w:t>472</w:t>
        </w:r>
      </w:hyperlink>
      <w:r>
        <w:t xml:space="preserve">, </w:t>
      </w:r>
      <w:hyperlink w:anchor="_page473" w:history="1">
        <w:r>
          <w:rPr>
            <w:rStyle w:val="af1"/>
          </w:rPr>
          <w:t>473</w:t>
        </w:r>
      </w:hyperlink>
    </w:p>
    <w:p w:rsidR="00000000" w:rsidRDefault="00F23A3C">
      <w:pPr>
        <w:pStyle w:val="ae"/>
      </w:pPr>
      <w:r>
        <w:t xml:space="preserve">Бенуа Л. Н. — </w:t>
      </w:r>
      <w:hyperlink w:anchor="_page311" w:history="1">
        <w:r>
          <w:rPr>
            <w:rStyle w:val="af1"/>
          </w:rPr>
          <w:t>311</w:t>
        </w:r>
      </w:hyperlink>
      <w:r>
        <w:t xml:space="preserve">, </w:t>
      </w:r>
      <w:hyperlink w:anchor="_page471" w:history="1">
        <w:r>
          <w:rPr>
            <w:rStyle w:val="af1"/>
          </w:rPr>
          <w:t>471</w:t>
        </w:r>
      </w:hyperlink>
    </w:p>
    <w:p w:rsidR="00000000" w:rsidRDefault="00F23A3C">
      <w:pPr>
        <w:pStyle w:val="ae"/>
      </w:pPr>
      <w:r>
        <w:t xml:space="preserve">Бергер Юхан Хеннинг — </w:t>
      </w:r>
      <w:hyperlink w:anchor="_page397" w:history="1">
        <w:r>
          <w:rPr>
            <w:rStyle w:val="af1"/>
          </w:rPr>
          <w:t>397</w:t>
        </w:r>
      </w:hyperlink>
    </w:p>
    <w:p w:rsidR="00000000" w:rsidRDefault="00F23A3C">
      <w:pPr>
        <w:pStyle w:val="ae"/>
      </w:pPr>
      <w:r>
        <w:t xml:space="preserve">Бердников Я. П. — </w:t>
      </w:r>
      <w:hyperlink w:anchor="_page195" w:history="1">
        <w:r>
          <w:rPr>
            <w:rStyle w:val="af1"/>
          </w:rPr>
          <w:t>195</w:t>
        </w:r>
      </w:hyperlink>
    </w:p>
    <w:p w:rsidR="00000000" w:rsidRDefault="00F23A3C">
      <w:pPr>
        <w:pStyle w:val="ae"/>
      </w:pPr>
      <w:r>
        <w:t xml:space="preserve">Берзин О. М. — </w:t>
      </w:r>
      <w:hyperlink w:anchor="_page228" w:history="1">
        <w:r>
          <w:rPr>
            <w:rStyle w:val="af1"/>
          </w:rPr>
          <w:t>228</w:t>
        </w:r>
      </w:hyperlink>
    </w:p>
    <w:p w:rsidR="00000000" w:rsidRDefault="00F23A3C">
      <w:pPr>
        <w:pStyle w:val="ae"/>
      </w:pPr>
      <w:r>
        <w:t xml:space="preserve">Берингов М. М. — </w:t>
      </w:r>
      <w:hyperlink w:anchor="_page353" w:history="1">
        <w:r>
          <w:rPr>
            <w:rStyle w:val="af1"/>
          </w:rPr>
          <w:t>353</w:t>
        </w:r>
      </w:hyperlink>
    </w:p>
    <w:p w:rsidR="00000000" w:rsidRDefault="00F23A3C">
      <w:pPr>
        <w:pStyle w:val="ae"/>
      </w:pPr>
      <w:r>
        <w:t xml:space="preserve">Бернштам (Беренштам) Ф. Г. — </w:t>
      </w:r>
      <w:hyperlink w:anchor="_page333" w:history="1">
        <w:r>
          <w:rPr>
            <w:rStyle w:val="af1"/>
          </w:rPr>
          <w:t>333</w:t>
        </w:r>
      </w:hyperlink>
      <w:r>
        <w:t xml:space="preserve">, </w:t>
      </w:r>
      <w:hyperlink w:anchor="_page423" w:history="1">
        <w:r>
          <w:rPr>
            <w:rStyle w:val="af1"/>
          </w:rPr>
          <w:t>423</w:t>
        </w:r>
      </w:hyperlink>
      <w:r>
        <w:t xml:space="preserve">, </w:t>
      </w:r>
      <w:hyperlink w:anchor="_page428" w:history="1">
        <w:r>
          <w:rPr>
            <w:rStyle w:val="af1"/>
          </w:rPr>
          <w:t>428</w:t>
        </w:r>
      </w:hyperlink>
    </w:p>
    <w:p w:rsidR="00000000" w:rsidRDefault="00F23A3C">
      <w:pPr>
        <w:pStyle w:val="ae"/>
      </w:pPr>
      <w:r>
        <w:t xml:space="preserve">Берггольц Р. А. — </w:t>
      </w:r>
      <w:hyperlink w:anchor="_page307" w:history="1">
        <w:r>
          <w:rPr>
            <w:rStyle w:val="af1"/>
          </w:rPr>
          <w:t>307</w:t>
        </w:r>
      </w:hyperlink>
      <w:r>
        <w:t xml:space="preserve">, </w:t>
      </w:r>
      <w:hyperlink w:anchor="_page345" w:history="1">
        <w:r>
          <w:rPr>
            <w:rStyle w:val="af1"/>
          </w:rPr>
          <w:t>345</w:t>
        </w:r>
      </w:hyperlink>
      <w:r>
        <w:t xml:space="preserve">, </w:t>
      </w:r>
      <w:hyperlink w:anchor="_page400" w:history="1">
        <w:r>
          <w:rPr>
            <w:rStyle w:val="af1"/>
          </w:rPr>
          <w:t>400</w:t>
        </w:r>
      </w:hyperlink>
      <w:r>
        <w:t xml:space="preserve">, </w:t>
      </w:r>
      <w:hyperlink w:anchor="_page423" w:history="1">
        <w:r>
          <w:rPr>
            <w:rStyle w:val="af1"/>
          </w:rPr>
          <w:t>423</w:t>
        </w:r>
      </w:hyperlink>
      <w:r>
        <w:t xml:space="preserve">, </w:t>
      </w:r>
      <w:hyperlink w:anchor="_page471" w:history="1">
        <w:r>
          <w:rPr>
            <w:rStyle w:val="af1"/>
          </w:rPr>
          <w:t>471</w:t>
        </w:r>
      </w:hyperlink>
    </w:p>
    <w:p w:rsidR="00000000" w:rsidRDefault="00F23A3C">
      <w:pPr>
        <w:pStyle w:val="ae"/>
      </w:pPr>
      <w:r>
        <w:t xml:space="preserve">Бизе Жорж — </w:t>
      </w:r>
      <w:hyperlink w:anchor="_page382" w:history="1">
        <w:r>
          <w:rPr>
            <w:rStyle w:val="af1"/>
          </w:rPr>
          <w:t>382</w:t>
        </w:r>
      </w:hyperlink>
    </w:p>
    <w:p w:rsidR="00000000" w:rsidRDefault="00F23A3C">
      <w:pPr>
        <w:pStyle w:val="ae"/>
      </w:pPr>
      <w:r>
        <w:t xml:space="preserve">Билибин И. Я. — </w:t>
      </w:r>
      <w:hyperlink w:anchor="_page074" w:history="1">
        <w:r>
          <w:rPr>
            <w:rStyle w:val="af1"/>
          </w:rPr>
          <w:t>74</w:t>
        </w:r>
      </w:hyperlink>
      <w:r>
        <w:t xml:space="preserve">, </w:t>
      </w:r>
      <w:hyperlink w:anchor="_page108" w:history="1">
        <w:r>
          <w:rPr>
            <w:rStyle w:val="af1"/>
          </w:rPr>
          <w:t>108</w:t>
        </w:r>
      </w:hyperlink>
      <w:r>
        <w:t xml:space="preserve">, </w:t>
      </w:r>
      <w:hyperlink w:anchor="_page110" w:history="1">
        <w:r>
          <w:rPr>
            <w:rStyle w:val="af1"/>
          </w:rPr>
          <w:t>110</w:t>
        </w:r>
      </w:hyperlink>
      <w:r>
        <w:t xml:space="preserve">, </w:t>
      </w:r>
      <w:hyperlink w:anchor="_page317" w:history="1">
        <w:r>
          <w:rPr>
            <w:rStyle w:val="af1"/>
          </w:rPr>
          <w:t>317</w:t>
        </w:r>
      </w:hyperlink>
      <w:r>
        <w:t xml:space="preserve">, </w:t>
      </w:r>
      <w:r>
        <w:rPr>
          <w:rStyle w:val="a5"/>
          <w:lang w:eastAsia="ru-RU"/>
        </w:rPr>
        <w:t>{</w:t>
      </w:r>
      <w:bookmarkStart w:id="506" w:name="_page486"/>
      <w:r>
        <w:rPr>
          <w:rStyle w:val="a5"/>
          <w:lang w:eastAsia="ru-RU"/>
        </w:rPr>
        <w:t>486</w:t>
      </w:r>
      <w:bookmarkEnd w:id="506"/>
      <w:r>
        <w:rPr>
          <w:rStyle w:val="a5"/>
          <w:lang w:eastAsia="ru-RU"/>
        </w:rPr>
        <w:t xml:space="preserve">} </w:t>
      </w:r>
      <w:hyperlink w:anchor="_page335" w:history="1">
        <w:r>
          <w:rPr>
            <w:rStyle w:val="af1"/>
          </w:rPr>
          <w:t>335</w:t>
        </w:r>
      </w:hyperlink>
      <w:r>
        <w:t xml:space="preserve">, </w:t>
      </w:r>
      <w:hyperlink w:anchor="_page344" w:history="1">
        <w:r>
          <w:rPr>
            <w:rStyle w:val="af1"/>
          </w:rPr>
          <w:t>344</w:t>
        </w:r>
      </w:hyperlink>
      <w:r>
        <w:t xml:space="preserve">, </w:t>
      </w:r>
      <w:hyperlink w:anchor="_page358" w:history="1">
        <w:r>
          <w:rPr>
            <w:rStyle w:val="af1"/>
          </w:rPr>
          <w:t>358</w:t>
        </w:r>
      </w:hyperlink>
      <w:r>
        <w:t xml:space="preserve">, </w:t>
      </w:r>
      <w:hyperlink w:anchor="_page360" w:history="1">
        <w:r>
          <w:rPr>
            <w:rStyle w:val="af1"/>
          </w:rPr>
          <w:t>360</w:t>
        </w:r>
      </w:hyperlink>
      <w:r>
        <w:t xml:space="preserve">, </w:t>
      </w:r>
      <w:hyperlink w:anchor="_page361" w:history="1">
        <w:r>
          <w:rPr>
            <w:rStyle w:val="af1"/>
          </w:rPr>
          <w:t>361</w:t>
        </w:r>
      </w:hyperlink>
      <w:r>
        <w:t xml:space="preserve">, </w:t>
      </w:r>
      <w:hyperlink w:anchor="_page374" w:history="1">
        <w:r>
          <w:rPr>
            <w:rStyle w:val="af1"/>
          </w:rPr>
          <w:t>374</w:t>
        </w:r>
      </w:hyperlink>
      <w:r>
        <w:t xml:space="preserve">, </w:t>
      </w:r>
      <w:hyperlink w:anchor="_page385" w:history="1">
        <w:r>
          <w:rPr>
            <w:rStyle w:val="af1"/>
          </w:rPr>
          <w:t>385</w:t>
        </w:r>
      </w:hyperlink>
      <w:r>
        <w:t xml:space="preserve">, </w:t>
      </w:r>
      <w:hyperlink w:anchor="_page389" w:history="1">
        <w:r>
          <w:rPr>
            <w:rStyle w:val="af1"/>
          </w:rPr>
          <w:t>38</w:t>
        </w:r>
        <w:r>
          <w:rPr>
            <w:rStyle w:val="af1"/>
          </w:rPr>
          <w:t>9</w:t>
        </w:r>
      </w:hyperlink>
      <w:r>
        <w:t xml:space="preserve">, </w:t>
      </w:r>
      <w:hyperlink w:anchor="_page441" w:history="1">
        <w:r>
          <w:rPr>
            <w:rStyle w:val="af1"/>
          </w:rPr>
          <w:t>441</w:t>
        </w:r>
      </w:hyperlink>
      <w:r>
        <w:t xml:space="preserve">, </w:t>
      </w:r>
      <w:hyperlink w:anchor="_page461" w:history="1">
        <w:r>
          <w:rPr>
            <w:rStyle w:val="af1"/>
          </w:rPr>
          <w:t>461</w:t>
        </w:r>
      </w:hyperlink>
      <w:r>
        <w:t xml:space="preserve">, </w:t>
      </w:r>
      <w:hyperlink w:anchor="_page470" w:history="1">
        <w:r>
          <w:rPr>
            <w:rStyle w:val="af1"/>
          </w:rPr>
          <w:t>470</w:t>
        </w:r>
      </w:hyperlink>
    </w:p>
    <w:p w:rsidR="00000000" w:rsidRDefault="00F23A3C">
      <w:pPr>
        <w:pStyle w:val="ae"/>
      </w:pPr>
      <w:r>
        <w:t>Б</w:t>
      </w:r>
      <w:r>
        <w:t xml:space="preserve">инокль («Петроградская газета») — </w:t>
      </w:r>
      <w:hyperlink w:anchor="_page446" w:history="1">
        <w:r>
          <w:rPr>
            <w:rStyle w:val="af1"/>
          </w:rPr>
          <w:t>446</w:t>
        </w:r>
      </w:hyperlink>
    </w:p>
    <w:p w:rsidR="00000000" w:rsidRDefault="00F23A3C">
      <w:pPr>
        <w:pStyle w:val="ae"/>
      </w:pPr>
      <w:r>
        <w:t xml:space="preserve">Бирзгал Я. П. — </w:t>
      </w:r>
      <w:hyperlink w:anchor="_page208" w:history="1">
        <w:r>
          <w:rPr>
            <w:rStyle w:val="af1"/>
          </w:rPr>
          <w:t>208</w:t>
        </w:r>
      </w:hyperlink>
      <w:r>
        <w:t xml:space="preserve">, </w:t>
      </w:r>
      <w:hyperlink w:anchor="_page281" w:history="1">
        <w:r>
          <w:rPr>
            <w:rStyle w:val="af1"/>
          </w:rPr>
          <w:t>281</w:t>
        </w:r>
      </w:hyperlink>
      <w:r>
        <w:t xml:space="preserve">, </w:t>
      </w:r>
      <w:hyperlink w:anchor="_page368" w:history="1">
        <w:r>
          <w:rPr>
            <w:rStyle w:val="af1"/>
          </w:rPr>
          <w:t>368</w:t>
        </w:r>
      </w:hyperlink>
    </w:p>
    <w:p w:rsidR="00000000" w:rsidRDefault="00F23A3C">
      <w:pPr>
        <w:pStyle w:val="ae"/>
      </w:pPr>
      <w:r>
        <w:t xml:space="preserve">Битти Бесси — </w:t>
      </w:r>
      <w:hyperlink w:anchor="_page222" w:history="1">
        <w:r>
          <w:rPr>
            <w:rStyle w:val="af1"/>
          </w:rPr>
          <w:t>222</w:t>
        </w:r>
      </w:hyperlink>
      <w:r>
        <w:t xml:space="preserve">, </w:t>
      </w:r>
      <w:hyperlink w:anchor="_page225" w:history="1">
        <w:r>
          <w:rPr>
            <w:rStyle w:val="af1"/>
          </w:rPr>
          <w:t>225</w:t>
        </w:r>
      </w:hyperlink>
      <w:r>
        <w:t xml:space="preserve">, </w:t>
      </w:r>
      <w:hyperlink w:anchor="_page234" w:history="1">
        <w:r>
          <w:rPr>
            <w:rStyle w:val="af1"/>
          </w:rPr>
          <w:t>234</w:t>
        </w:r>
      </w:hyperlink>
      <w:r>
        <w:t xml:space="preserve">, </w:t>
      </w:r>
      <w:hyperlink w:anchor="_page281" w:history="1">
        <w:r>
          <w:rPr>
            <w:rStyle w:val="af1"/>
          </w:rPr>
          <w:t>281</w:t>
        </w:r>
      </w:hyperlink>
      <w:r>
        <w:t xml:space="preserve">, </w:t>
      </w:r>
      <w:hyperlink w:anchor="_page284" w:history="1">
        <w:r>
          <w:rPr>
            <w:rStyle w:val="af1"/>
          </w:rPr>
          <w:t>284</w:t>
        </w:r>
      </w:hyperlink>
      <w:r>
        <w:t xml:space="preserve">, </w:t>
      </w:r>
      <w:hyperlink w:anchor="_page285" w:history="1">
        <w:r>
          <w:rPr>
            <w:rStyle w:val="af1"/>
          </w:rPr>
          <w:t>285</w:t>
        </w:r>
      </w:hyperlink>
    </w:p>
    <w:p w:rsidR="00000000" w:rsidRDefault="00F23A3C">
      <w:pPr>
        <w:pStyle w:val="ae"/>
      </w:pPr>
      <w:r>
        <w:t xml:space="preserve">Благовещенский Н. Д. — </w:t>
      </w:r>
      <w:hyperlink w:anchor="_page473" w:history="1">
        <w:r>
          <w:rPr>
            <w:rStyle w:val="af1"/>
          </w:rPr>
          <w:t>473</w:t>
        </w:r>
      </w:hyperlink>
    </w:p>
    <w:p w:rsidR="00000000" w:rsidRDefault="00F23A3C">
      <w:pPr>
        <w:pStyle w:val="ae"/>
      </w:pPr>
      <w:r>
        <w:t xml:space="preserve">Блок А. А. — </w:t>
      </w:r>
      <w:hyperlink w:anchor="_page010" w:history="1">
        <w:r>
          <w:rPr>
            <w:rStyle w:val="af1"/>
          </w:rPr>
          <w:t>10</w:t>
        </w:r>
      </w:hyperlink>
      <w:r>
        <w:t xml:space="preserve">, </w:t>
      </w:r>
      <w:hyperlink w:anchor="_page124" w:history="1">
        <w:r>
          <w:rPr>
            <w:rStyle w:val="af1"/>
          </w:rPr>
          <w:t>124</w:t>
        </w:r>
      </w:hyperlink>
      <w:r>
        <w:t xml:space="preserve">, </w:t>
      </w:r>
      <w:hyperlink w:anchor="_page162" w:history="1">
        <w:r>
          <w:rPr>
            <w:rStyle w:val="af1"/>
          </w:rPr>
          <w:t>162</w:t>
        </w:r>
      </w:hyperlink>
      <w:r>
        <w:t xml:space="preserve">, </w:t>
      </w:r>
      <w:hyperlink w:anchor="_page192" w:history="1">
        <w:r>
          <w:rPr>
            <w:rStyle w:val="af1"/>
          </w:rPr>
          <w:t>192</w:t>
        </w:r>
      </w:hyperlink>
      <w:r>
        <w:t xml:space="preserve">, </w:t>
      </w:r>
      <w:hyperlink w:anchor="_page199" w:history="1">
        <w:r>
          <w:rPr>
            <w:rStyle w:val="af1"/>
          </w:rPr>
          <w:t>199</w:t>
        </w:r>
      </w:hyperlink>
      <w:r>
        <w:t xml:space="preserve">, </w:t>
      </w:r>
      <w:hyperlink w:anchor="_page235" w:history="1">
        <w:r>
          <w:rPr>
            <w:rStyle w:val="af1"/>
          </w:rPr>
          <w:t>235</w:t>
        </w:r>
      </w:hyperlink>
      <w:r>
        <w:t xml:space="preserve">, </w:t>
      </w:r>
      <w:hyperlink w:anchor="_page277" w:history="1">
        <w:r>
          <w:rPr>
            <w:rStyle w:val="af1"/>
          </w:rPr>
          <w:t>277</w:t>
        </w:r>
      </w:hyperlink>
      <w:r>
        <w:t xml:space="preserve"> – </w:t>
      </w:r>
      <w:hyperlink w:anchor="_page280" w:history="1">
        <w:r>
          <w:rPr>
            <w:rStyle w:val="af1"/>
          </w:rPr>
          <w:t>280</w:t>
        </w:r>
      </w:hyperlink>
      <w:r>
        <w:t xml:space="preserve">, </w:t>
      </w:r>
      <w:hyperlink w:anchor="_page290" w:history="1">
        <w:r>
          <w:rPr>
            <w:rStyle w:val="af1"/>
          </w:rPr>
          <w:t>290</w:t>
        </w:r>
      </w:hyperlink>
      <w:r>
        <w:t xml:space="preserve">, </w:t>
      </w:r>
      <w:hyperlink w:anchor="_page291" w:history="1">
        <w:r>
          <w:rPr>
            <w:rStyle w:val="af1"/>
          </w:rPr>
          <w:t>291</w:t>
        </w:r>
      </w:hyperlink>
      <w:r>
        <w:t xml:space="preserve">, </w:t>
      </w:r>
      <w:hyperlink w:anchor="_page407" w:history="1">
        <w:r>
          <w:rPr>
            <w:rStyle w:val="af1"/>
          </w:rPr>
          <w:t>407</w:t>
        </w:r>
      </w:hyperlink>
      <w:r>
        <w:t xml:space="preserve">, </w:t>
      </w:r>
      <w:hyperlink w:anchor="_page416" w:history="1">
        <w:r>
          <w:rPr>
            <w:rStyle w:val="af1"/>
          </w:rPr>
          <w:t>416</w:t>
        </w:r>
      </w:hyperlink>
      <w:r>
        <w:t xml:space="preserve">, </w:t>
      </w:r>
      <w:hyperlink w:anchor="_page434" w:history="1">
        <w:r>
          <w:rPr>
            <w:rStyle w:val="af1"/>
          </w:rPr>
          <w:t>434</w:t>
        </w:r>
      </w:hyperlink>
      <w:r>
        <w:t xml:space="preserve">, </w:t>
      </w:r>
      <w:hyperlink w:anchor="_page436" w:history="1">
        <w:r>
          <w:rPr>
            <w:rStyle w:val="af1"/>
          </w:rPr>
          <w:t>436</w:t>
        </w:r>
      </w:hyperlink>
      <w:r>
        <w:t xml:space="preserve">, </w:t>
      </w:r>
      <w:hyperlink w:anchor="_page441" w:history="1">
        <w:r>
          <w:rPr>
            <w:rStyle w:val="af1"/>
          </w:rPr>
          <w:t>441</w:t>
        </w:r>
      </w:hyperlink>
    </w:p>
    <w:p w:rsidR="00000000" w:rsidRDefault="00F23A3C">
      <w:pPr>
        <w:pStyle w:val="ae"/>
      </w:pPr>
      <w:r>
        <w:t xml:space="preserve">Блох М. Ф. — </w:t>
      </w:r>
      <w:hyperlink w:anchor="_page319" w:history="1">
        <w:r>
          <w:rPr>
            <w:rStyle w:val="af1"/>
          </w:rPr>
          <w:t>319</w:t>
        </w:r>
      </w:hyperlink>
      <w:r>
        <w:t xml:space="preserve">, </w:t>
      </w:r>
      <w:hyperlink w:anchor="_page323" w:history="1">
        <w:r>
          <w:rPr>
            <w:rStyle w:val="af1"/>
          </w:rPr>
          <w:t>323</w:t>
        </w:r>
      </w:hyperlink>
      <w:r>
        <w:t xml:space="preserve">, </w:t>
      </w:r>
      <w:hyperlink w:anchor="_page355" w:history="1">
        <w:r>
          <w:rPr>
            <w:rStyle w:val="af1"/>
          </w:rPr>
          <w:t>355</w:t>
        </w:r>
      </w:hyperlink>
    </w:p>
    <w:p w:rsidR="00000000" w:rsidRDefault="00F23A3C">
      <w:pPr>
        <w:pStyle w:val="ae"/>
      </w:pPr>
      <w:r>
        <w:t xml:space="preserve">Бобровский Г. М. — </w:t>
      </w:r>
      <w:hyperlink w:anchor="_page320" w:history="1">
        <w:r>
          <w:rPr>
            <w:rStyle w:val="af1"/>
          </w:rPr>
          <w:t>320</w:t>
        </w:r>
      </w:hyperlink>
      <w:r>
        <w:t xml:space="preserve">, </w:t>
      </w:r>
      <w:hyperlink w:anchor="_page342" w:history="1">
        <w:r>
          <w:rPr>
            <w:rStyle w:val="af1"/>
          </w:rPr>
          <w:t>342</w:t>
        </w:r>
      </w:hyperlink>
      <w:r>
        <w:t xml:space="preserve">, </w:t>
      </w:r>
      <w:hyperlink w:anchor="_page474" w:history="1">
        <w:r>
          <w:rPr>
            <w:rStyle w:val="af1"/>
          </w:rPr>
          <w:t>474</w:t>
        </w:r>
      </w:hyperlink>
    </w:p>
    <w:p w:rsidR="00000000" w:rsidRDefault="00F23A3C">
      <w:pPr>
        <w:pStyle w:val="ae"/>
      </w:pPr>
      <w:r>
        <w:t xml:space="preserve">Бобышов М. П. — </w:t>
      </w:r>
      <w:hyperlink w:anchor="_page014" w:history="1">
        <w:r>
          <w:rPr>
            <w:rStyle w:val="af1"/>
          </w:rPr>
          <w:t>14</w:t>
        </w:r>
      </w:hyperlink>
      <w:r>
        <w:t xml:space="preserve">, </w:t>
      </w:r>
      <w:hyperlink w:anchor="_page250" w:history="1">
        <w:r>
          <w:rPr>
            <w:rStyle w:val="af1"/>
          </w:rPr>
          <w:t>250</w:t>
        </w:r>
      </w:hyperlink>
      <w:r>
        <w:t xml:space="preserve">, </w:t>
      </w:r>
      <w:hyperlink w:anchor="_page305" w:history="1">
        <w:r>
          <w:rPr>
            <w:rStyle w:val="af1"/>
          </w:rPr>
          <w:t>305</w:t>
        </w:r>
      </w:hyperlink>
    </w:p>
    <w:p w:rsidR="00000000" w:rsidRDefault="00F23A3C">
      <w:pPr>
        <w:pStyle w:val="ae"/>
      </w:pPr>
      <w:r>
        <w:t>Б</w:t>
      </w:r>
      <w:r>
        <w:t xml:space="preserve">огаева В. Ф. — </w:t>
      </w:r>
      <w:hyperlink w:anchor="_page306" w:history="1">
        <w:r>
          <w:rPr>
            <w:rStyle w:val="af1"/>
          </w:rPr>
          <w:t>306</w:t>
        </w:r>
      </w:hyperlink>
    </w:p>
    <w:p w:rsidR="00000000" w:rsidRDefault="00F23A3C">
      <w:pPr>
        <w:pStyle w:val="ae"/>
      </w:pPr>
      <w:r>
        <w:t xml:space="preserve">Богаевский К. Ф. — </w:t>
      </w:r>
      <w:hyperlink w:anchor="_page318" w:history="1">
        <w:r>
          <w:rPr>
            <w:rStyle w:val="af1"/>
          </w:rPr>
          <w:t>318</w:t>
        </w:r>
      </w:hyperlink>
      <w:r>
        <w:t xml:space="preserve">, </w:t>
      </w:r>
      <w:hyperlink w:anchor="_page346" w:history="1">
        <w:r>
          <w:rPr>
            <w:rStyle w:val="af1"/>
          </w:rPr>
          <w:t>346</w:t>
        </w:r>
      </w:hyperlink>
      <w:r>
        <w:t xml:space="preserve">, </w:t>
      </w:r>
      <w:hyperlink w:anchor="_page469" w:history="1">
        <w:r>
          <w:rPr>
            <w:rStyle w:val="af1"/>
          </w:rPr>
          <w:t>469</w:t>
        </w:r>
      </w:hyperlink>
      <w:r>
        <w:t xml:space="preserve"> – </w:t>
      </w:r>
      <w:hyperlink w:anchor="_page471" w:history="1">
        <w:r>
          <w:rPr>
            <w:rStyle w:val="af1"/>
          </w:rPr>
          <w:t>471</w:t>
        </w:r>
      </w:hyperlink>
    </w:p>
    <w:p w:rsidR="00000000" w:rsidRDefault="00F23A3C">
      <w:pPr>
        <w:pStyle w:val="ae"/>
      </w:pPr>
      <w:r>
        <w:t>Богатов</w:t>
      </w:r>
      <w:r>
        <w:t xml:space="preserve"> Н. А. — </w:t>
      </w:r>
      <w:hyperlink w:anchor="_page159" w:history="1">
        <w:r>
          <w:rPr>
            <w:rStyle w:val="af1"/>
          </w:rPr>
          <w:t>159</w:t>
        </w:r>
      </w:hyperlink>
      <w:r>
        <w:t xml:space="preserve">, </w:t>
      </w:r>
      <w:hyperlink w:anchor="_page351" w:history="1">
        <w:r>
          <w:rPr>
            <w:rStyle w:val="af1"/>
          </w:rPr>
          <w:t>351</w:t>
        </w:r>
      </w:hyperlink>
      <w:r>
        <w:t xml:space="preserve">, </w:t>
      </w:r>
      <w:hyperlink w:anchor="_page362" w:history="1">
        <w:r>
          <w:rPr>
            <w:rStyle w:val="af1"/>
          </w:rPr>
          <w:t>362</w:t>
        </w:r>
      </w:hyperlink>
      <w:r>
        <w:t xml:space="preserve">, </w:t>
      </w:r>
      <w:hyperlink w:anchor="_page474" w:history="1">
        <w:r>
          <w:rPr>
            <w:rStyle w:val="af1"/>
          </w:rPr>
          <w:t>474</w:t>
        </w:r>
      </w:hyperlink>
    </w:p>
    <w:p w:rsidR="00000000" w:rsidRDefault="00F23A3C">
      <w:pPr>
        <w:pStyle w:val="ae"/>
      </w:pPr>
      <w:r>
        <w:t xml:space="preserve">Богатырев В. С. — </w:t>
      </w:r>
      <w:hyperlink w:anchor="_page474" w:history="1">
        <w:r>
          <w:rPr>
            <w:rStyle w:val="af1"/>
          </w:rPr>
          <w:t>474</w:t>
        </w:r>
      </w:hyperlink>
    </w:p>
    <w:p w:rsidR="00000000" w:rsidRDefault="00F23A3C">
      <w:pPr>
        <w:pStyle w:val="ae"/>
      </w:pPr>
      <w:r>
        <w:t xml:space="preserve">Богданов А. (Малиновский А. А.) — </w:t>
      </w:r>
      <w:hyperlink w:anchor="_page138" w:history="1">
        <w:r>
          <w:rPr>
            <w:rStyle w:val="af1"/>
          </w:rPr>
          <w:t>138</w:t>
        </w:r>
      </w:hyperlink>
    </w:p>
    <w:p w:rsidR="00000000" w:rsidRDefault="00F23A3C">
      <w:pPr>
        <w:pStyle w:val="ae"/>
      </w:pPr>
      <w:r>
        <w:t xml:space="preserve">Богданов И. П. — </w:t>
      </w:r>
      <w:hyperlink w:anchor="_page474" w:history="1">
        <w:r>
          <w:rPr>
            <w:rStyle w:val="af1"/>
          </w:rPr>
          <w:t>474</w:t>
        </w:r>
      </w:hyperlink>
    </w:p>
    <w:p w:rsidR="00000000" w:rsidRDefault="00F23A3C">
      <w:pPr>
        <w:pStyle w:val="ae"/>
      </w:pPr>
      <w:r>
        <w:t xml:space="preserve">Богданов-Вельский Н. П. — </w:t>
      </w:r>
      <w:hyperlink w:anchor="_page018" w:history="1">
        <w:r>
          <w:rPr>
            <w:rStyle w:val="af1"/>
          </w:rPr>
          <w:t>18</w:t>
        </w:r>
      </w:hyperlink>
      <w:r>
        <w:t xml:space="preserve">, </w:t>
      </w:r>
      <w:hyperlink w:anchor="_page048" w:history="1">
        <w:r>
          <w:rPr>
            <w:rStyle w:val="af1"/>
          </w:rPr>
          <w:t>48</w:t>
        </w:r>
      </w:hyperlink>
      <w:r>
        <w:t xml:space="preserve">, </w:t>
      </w:r>
      <w:hyperlink w:anchor="_page148" w:history="1">
        <w:r>
          <w:rPr>
            <w:rStyle w:val="af1"/>
          </w:rPr>
          <w:t>148</w:t>
        </w:r>
      </w:hyperlink>
      <w:r>
        <w:t xml:space="preserve">, </w:t>
      </w:r>
      <w:hyperlink w:anchor="_page331" w:history="1">
        <w:r>
          <w:rPr>
            <w:rStyle w:val="af1"/>
          </w:rPr>
          <w:t>331</w:t>
        </w:r>
      </w:hyperlink>
      <w:r>
        <w:t xml:space="preserve">, </w:t>
      </w:r>
      <w:hyperlink w:anchor="_page347" w:history="1">
        <w:r>
          <w:rPr>
            <w:rStyle w:val="af1"/>
          </w:rPr>
          <w:t>347</w:t>
        </w:r>
      </w:hyperlink>
      <w:r>
        <w:t xml:space="preserve">, </w:t>
      </w:r>
      <w:hyperlink w:anchor="_page369" w:history="1">
        <w:r>
          <w:rPr>
            <w:rStyle w:val="af1"/>
          </w:rPr>
          <w:t>369</w:t>
        </w:r>
      </w:hyperlink>
      <w:r>
        <w:t xml:space="preserve">, </w:t>
      </w:r>
      <w:hyperlink w:anchor="_page446" w:history="1">
        <w:r>
          <w:rPr>
            <w:rStyle w:val="af1"/>
          </w:rPr>
          <w:t>446</w:t>
        </w:r>
      </w:hyperlink>
      <w:r>
        <w:t xml:space="preserve">, </w:t>
      </w:r>
      <w:hyperlink w:anchor="_page471" w:history="1">
        <w:r>
          <w:rPr>
            <w:rStyle w:val="af1"/>
          </w:rPr>
          <w:t>471</w:t>
        </w:r>
      </w:hyperlink>
      <w:r>
        <w:t xml:space="preserve">, </w:t>
      </w:r>
      <w:hyperlink w:anchor="_page474" w:history="1">
        <w:r>
          <w:rPr>
            <w:rStyle w:val="af1"/>
          </w:rPr>
          <w:t>474</w:t>
        </w:r>
      </w:hyperlink>
    </w:p>
    <w:p w:rsidR="00000000" w:rsidRDefault="00F23A3C">
      <w:pPr>
        <w:pStyle w:val="ae"/>
      </w:pPr>
      <w:r>
        <w:t xml:space="preserve">Богданов-Волжский А. А. — </w:t>
      </w:r>
      <w:hyperlink w:anchor="_page196" w:history="1">
        <w:r>
          <w:rPr>
            <w:rStyle w:val="af1"/>
          </w:rPr>
          <w:t>196</w:t>
        </w:r>
      </w:hyperlink>
      <w:r>
        <w:t xml:space="preserve">, </w:t>
      </w:r>
      <w:hyperlink w:anchor="_page195" w:history="1">
        <w:r>
          <w:rPr>
            <w:rStyle w:val="af1"/>
          </w:rPr>
          <w:t>195</w:t>
        </w:r>
      </w:hyperlink>
    </w:p>
    <w:p w:rsidR="00000000" w:rsidRDefault="00F23A3C">
      <w:pPr>
        <w:pStyle w:val="ae"/>
      </w:pPr>
      <w:r>
        <w:t xml:space="preserve">Богданович В. Е. — </w:t>
      </w:r>
      <w:hyperlink w:anchor="_page396" w:history="1">
        <w:r>
          <w:rPr>
            <w:rStyle w:val="af1"/>
          </w:rPr>
          <w:t>396</w:t>
        </w:r>
      </w:hyperlink>
    </w:p>
    <w:p w:rsidR="00000000" w:rsidRDefault="00F23A3C">
      <w:pPr>
        <w:pStyle w:val="ae"/>
      </w:pPr>
      <w:r>
        <w:t xml:space="preserve">Боголюбов А. П. — </w:t>
      </w:r>
      <w:hyperlink w:anchor="_page314" w:history="1">
        <w:r>
          <w:rPr>
            <w:rStyle w:val="af1"/>
          </w:rPr>
          <w:t>314</w:t>
        </w:r>
      </w:hyperlink>
      <w:r>
        <w:t xml:space="preserve">, </w:t>
      </w:r>
      <w:hyperlink w:anchor="_page317" w:history="1">
        <w:r>
          <w:rPr>
            <w:rStyle w:val="af1"/>
          </w:rPr>
          <w:t>317</w:t>
        </w:r>
      </w:hyperlink>
      <w:r>
        <w:t xml:space="preserve">, </w:t>
      </w:r>
      <w:hyperlink w:anchor="_page327" w:history="1">
        <w:r>
          <w:rPr>
            <w:rStyle w:val="af1"/>
          </w:rPr>
          <w:t>327</w:t>
        </w:r>
      </w:hyperlink>
      <w:r>
        <w:t xml:space="preserve">, </w:t>
      </w:r>
      <w:hyperlink w:anchor="_page346" w:history="1">
        <w:r>
          <w:rPr>
            <w:rStyle w:val="af1"/>
          </w:rPr>
          <w:t>346</w:t>
        </w:r>
      </w:hyperlink>
    </w:p>
    <w:p w:rsidR="00000000" w:rsidRDefault="00F23A3C">
      <w:pPr>
        <w:pStyle w:val="ae"/>
      </w:pPr>
      <w:r>
        <w:t xml:space="preserve">Боголюбов Н. — </w:t>
      </w:r>
      <w:hyperlink w:anchor="_page454" w:history="1">
        <w:r>
          <w:rPr>
            <w:rStyle w:val="af1"/>
          </w:rPr>
          <w:t>454</w:t>
        </w:r>
      </w:hyperlink>
    </w:p>
    <w:p w:rsidR="00000000" w:rsidRDefault="00F23A3C">
      <w:pPr>
        <w:pStyle w:val="ae"/>
      </w:pPr>
      <w:r>
        <w:t xml:space="preserve">Богородский Ф. С. — </w:t>
      </w:r>
      <w:hyperlink w:anchor="_page186" w:history="1">
        <w:r>
          <w:rPr>
            <w:rStyle w:val="af1"/>
          </w:rPr>
          <w:t>186</w:t>
        </w:r>
      </w:hyperlink>
      <w:r>
        <w:t xml:space="preserve">, </w:t>
      </w:r>
      <w:hyperlink w:anchor="_page441" w:history="1">
        <w:r>
          <w:rPr>
            <w:rStyle w:val="af1"/>
          </w:rPr>
          <w:t>441</w:t>
        </w:r>
      </w:hyperlink>
    </w:p>
    <w:p w:rsidR="00000000" w:rsidRDefault="00F23A3C">
      <w:pPr>
        <w:pStyle w:val="ae"/>
      </w:pPr>
      <w:r>
        <w:t xml:space="preserve">Богословский Д. Ф. — </w:t>
      </w:r>
      <w:hyperlink w:anchor="_page326" w:history="1">
        <w:r>
          <w:rPr>
            <w:rStyle w:val="af1"/>
          </w:rPr>
          <w:t>326</w:t>
        </w:r>
      </w:hyperlink>
    </w:p>
    <w:p w:rsidR="00000000" w:rsidRDefault="00F23A3C">
      <w:pPr>
        <w:pStyle w:val="ae"/>
      </w:pPr>
      <w:r>
        <w:t xml:space="preserve">Богуславская К. Л. — </w:t>
      </w:r>
      <w:hyperlink w:anchor="_page187" w:history="1">
        <w:r>
          <w:rPr>
            <w:rStyle w:val="af1"/>
          </w:rPr>
          <w:t>187</w:t>
        </w:r>
      </w:hyperlink>
      <w:r>
        <w:t xml:space="preserve">, </w:t>
      </w:r>
      <w:hyperlink w:anchor="_page191" w:history="1">
        <w:r>
          <w:rPr>
            <w:rStyle w:val="af1"/>
          </w:rPr>
          <w:t>191</w:t>
        </w:r>
      </w:hyperlink>
      <w:r>
        <w:t xml:space="preserve">, </w:t>
      </w:r>
      <w:hyperlink w:anchor="_page286" w:history="1">
        <w:r>
          <w:rPr>
            <w:rStyle w:val="af1"/>
          </w:rPr>
          <w:t>286</w:t>
        </w:r>
      </w:hyperlink>
      <w:r>
        <w:t xml:space="preserve">, </w:t>
      </w:r>
      <w:hyperlink w:anchor="_page334" w:history="1">
        <w:r>
          <w:rPr>
            <w:rStyle w:val="af1"/>
          </w:rPr>
          <w:t>334</w:t>
        </w:r>
      </w:hyperlink>
      <w:r>
        <w:t xml:space="preserve">, </w:t>
      </w:r>
      <w:hyperlink w:anchor="_page432" w:history="1">
        <w:r>
          <w:rPr>
            <w:rStyle w:val="af1"/>
          </w:rPr>
          <w:t>432</w:t>
        </w:r>
      </w:hyperlink>
    </w:p>
    <w:p w:rsidR="00000000" w:rsidRDefault="00F23A3C">
      <w:pPr>
        <w:pStyle w:val="ae"/>
      </w:pPr>
      <w:r>
        <w:t xml:space="preserve">Бодаревский Н. К. — </w:t>
      </w:r>
      <w:hyperlink w:anchor="_page474" w:history="1">
        <w:r>
          <w:rPr>
            <w:rStyle w:val="af1"/>
          </w:rPr>
          <w:t>474</w:t>
        </w:r>
      </w:hyperlink>
    </w:p>
    <w:p w:rsidR="00000000" w:rsidRDefault="00F23A3C">
      <w:pPr>
        <w:pStyle w:val="ae"/>
      </w:pPr>
      <w:r>
        <w:t xml:space="preserve">Бондаренко И. Е. — </w:t>
      </w:r>
      <w:hyperlink w:anchor="_page296" w:history="1">
        <w:r>
          <w:rPr>
            <w:rStyle w:val="af1"/>
          </w:rPr>
          <w:t>296</w:t>
        </w:r>
      </w:hyperlink>
    </w:p>
    <w:p w:rsidR="00000000" w:rsidRDefault="00F23A3C">
      <w:pPr>
        <w:pStyle w:val="ae"/>
      </w:pPr>
      <w:r>
        <w:t xml:space="preserve">Бонч-Бруевич В. Д. — </w:t>
      </w:r>
      <w:hyperlink w:anchor="_page228" w:history="1">
        <w:r>
          <w:rPr>
            <w:rStyle w:val="af1"/>
          </w:rPr>
          <w:t>228</w:t>
        </w:r>
      </w:hyperlink>
      <w:r>
        <w:t xml:space="preserve">, </w:t>
      </w:r>
      <w:hyperlink w:anchor="_page284" w:history="1">
        <w:r>
          <w:rPr>
            <w:rStyle w:val="af1"/>
          </w:rPr>
          <w:t>284</w:t>
        </w:r>
      </w:hyperlink>
    </w:p>
    <w:p w:rsidR="00000000" w:rsidRDefault="00F23A3C">
      <w:pPr>
        <w:pStyle w:val="ae"/>
      </w:pPr>
      <w:r>
        <w:t xml:space="preserve">Бонч-Бруевич М. Д. — </w:t>
      </w:r>
      <w:hyperlink w:anchor="_page441" w:history="1">
        <w:r>
          <w:rPr>
            <w:rStyle w:val="af1"/>
          </w:rPr>
          <w:t>441</w:t>
        </w:r>
      </w:hyperlink>
    </w:p>
    <w:p w:rsidR="00000000" w:rsidRDefault="00F23A3C">
      <w:pPr>
        <w:pStyle w:val="ae"/>
      </w:pPr>
      <w:r>
        <w:t xml:space="preserve">Борисов А. А. — </w:t>
      </w:r>
      <w:hyperlink w:anchor="_page317" w:history="1">
        <w:r>
          <w:rPr>
            <w:rStyle w:val="af1"/>
          </w:rPr>
          <w:t>317</w:t>
        </w:r>
      </w:hyperlink>
      <w:r>
        <w:t xml:space="preserve">, </w:t>
      </w:r>
      <w:hyperlink w:anchor="_page385" w:history="1">
        <w:r>
          <w:rPr>
            <w:rStyle w:val="af1"/>
          </w:rPr>
          <w:t>385</w:t>
        </w:r>
      </w:hyperlink>
      <w:r>
        <w:t xml:space="preserve">, </w:t>
      </w:r>
      <w:hyperlink w:anchor="_page423" w:history="1">
        <w:r>
          <w:rPr>
            <w:rStyle w:val="af1"/>
          </w:rPr>
          <w:t>423</w:t>
        </w:r>
      </w:hyperlink>
      <w:r>
        <w:t xml:space="preserve">, </w:t>
      </w:r>
      <w:hyperlink w:anchor="_page469" w:history="1">
        <w:r>
          <w:rPr>
            <w:rStyle w:val="af1"/>
          </w:rPr>
          <w:t>469</w:t>
        </w:r>
      </w:hyperlink>
      <w:r>
        <w:t xml:space="preserve">, </w:t>
      </w:r>
      <w:hyperlink w:anchor="_page471" w:history="1">
        <w:r>
          <w:rPr>
            <w:rStyle w:val="af1"/>
          </w:rPr>
          <w:t>471</w:t>
        </w:r>
      </w:hyperlink>
    </w:p>
    <w:p w:rsidR="00000000" w:rsidRDefault="00F23A3C">
      <w:pPr>
        <w:pStyle w:val="ae"/>
      </w:pPr>
      <w:r>
        <w:t xml:space="preserve">Борисов-Мусатов В. Э. — </w:t>
      </w:r>
      <w:hyperlink w:anchor="_page160" w:history="1">
        <w:r>
          <w:rPr>
            <w:rStyle w:val="af1"/>
          </w:rPr>
          <w:t>160</w:t>
        </w:r>
      </w:hyperlink>
      <w:r>
        <w:t xml:space="preserve">, </w:t>
      </w:r>
      <w:hyperlink w:anchor="_page199" w:history="1">
        <w:r>
          <w:rPr>
            <w:rStyle w:val="af1"/>
          </w:rPr>
          <w:t>199</w:t>
        </w:r>
      </w:hyperlink>
      <w:r>
        <w:t xml:space="preserve">, </w:t>
      </w:r>
      <w:hyperlink w:anchor="_page311" w:history="1">
        <w:r>
          <w:rPr>
            <w:rStyle w:val="af1"/>
          </w:rPr>
          <w:t>311</w:t>
        </w:r>
      </w:hyperlink>
      <w:r>
        <w:t xml:space="preserve">, </w:t>
      </w:r>
      <w:hyperlink w:anchor="_page331" w:history="1">
        <w:r>
          <w:rPr>
            <w:rStyle w:val="af1"/>
          </w:rPr>
          <w:t>331</w:t>
        </w:r>
      </w:hyperlink>
      <w:r>
        <w:t xml:space="preserve">, </w:t>
      </w:r>
      <w:hyperlink w:anchor="_page461" w:history="1">
        <w:r>
          <w:rPr>
            <w:rStyle w:val="af1"/>
          </w:rPr>
          <w:t>461</w:t>
        </w:r>
      </w:hyperlink>
      <w:r>
        <w:t xml:space="preserve">, </w:t>
      </w:r>
      <w:hyperlink w:anchor="_page463" w:history="1">
        <w:r>
          <w:rPr>
            <w:rStyle w:val="af1"/>
          </w:rPr>
          <w:t>463</w:t>
        </w:r>
      </w:hyperlink>
    </w:p>
    <w:p w:rsidR="00000000" w:rsidRDefault="00F23A3C">
      <w:pPr>
        <w:pStyle w:val="ae"/>
      </w:pPr>
      <w:r>
        <w:t xml:space="preserve">Боровиковский В. Л. — </w:t>
      </w:r>
      <w:hyperlink w:anchor="_page324" w:history="1">
        <w:r>
          <w:rPr>
            <w:rStyle w:val="af1"/>
          </w:rPr>
          <w:t>324</w:t>
        </w:r>
      </w:hyperlink>
      <w:r>
        <w:t xml:space="preserve">, </w:t>
      </w:r>
      <w:hyperlink w:anchor="_page432" w:history="1">
        <w:r>
          <w:rPr>
            <w:rStyle w:val="af1"/>
          </w:rPr>
          <w:t>432</w:t>
        </w:r>
      </w:hyperlink>
    </w:p>
    <w:p w:rsidR="00000000" w:rsidRDefault="00F23A3C">
      <w:pPr>
        <w:pStyle w:val="ae"/>
      </w:pPr>
      <w:r>
        <w:t xml:space="preserve">Боссе Г. Д. — </w:t>
      </w:r>
      <w:hyperlink w:anchor="_page424" w:history="1">
        <w:r>
          <w:rPr>
            <w:rStyle w:val="af1"/>
          </w:rPr>
          <w:t>424</w:t>
        </w:r>
      </w:hyperlink>
    </w:p>
    <w:p w:rsidR="00000000" w:rsidRDefault="00F23A3C">
      <w:pPr>
        <w:pStyle w:val="ae"/>
      </w:pPr>
      <w:r>
        <w:t xml:space="preserve">Боткин И. П. — </w:t>
      </w:r>
      <w:hyperlink w:anchor="_page398" w:history="1">
        <w:r>
          <w:rPr>
            <w:rStyle w:val="af1"/>
          </w:rPr>
          <w:t>398</w:t>
        </w:r>
      </w:hyperlink>
    </w:p>
    <w:p w:rsidR="00000000" w:rsidRDefault="00F23A3C">
      <w:pPr>
        <w:pStyle w:val="ae"/>
      </w:pPr>
      <w:r>
        <w:t xml:space="preserve">Боткин М. П. — </w:t>
      </w:r>
      <w:hyperlink w:anchor="_page169" w:history="1">
        <w:r>
          <w:rPr>
            <w:rStyle w:val="af1"/>
          </w:rPr>
          <w:t>169</w:t>
        </w:r>
      </w:hyperlink>
    </w:p>
    <w:p w:rsidR="00000000" w:rsidRDefault="00F23A3C">
      <w:pPr>
        <w:pStyle w:val="ae"/>
      </w:pPr>
      <w:r>
        <w:t xml:space="preserve">Боткина А. П. — </w:t>
      </w:r>
      <w:hyperlink w:anchor="_page071" w:history="1">
        <w:r>
          <w:rPr>
            <w:rStyle w:val="af1"/>
          </w:rPr>
          <w:t>71</w:t>
        </w:r>
      </w:hyperlink>
      <w:r>
        <w:t xml:space="preserve">, </w:t>
      </w:r>
      <w:hyperlink w:anchor="_page186" w:history="1">
        <w:r>
          <w:rPr>
            <w:rStyle w:val="af1"/>
          </w:rPr>
          <w:t>186</w:t>
        </w:r>
      </w:hyperlink>
    </w:p>
    <w:p w:rsidR="00000000" w:rsidRDefault="00F23A3C">
      <w:pPr>
        <w:pStyle w:val="ae"/>
      </w:pPr>
      <w:r>
        <w:t xml:space="preserve">Бохан И. Н. — </w:t>
      </w:r>
      <w:hyperlink w:anchor="_page470" w:history="1">
        <w:r>
          <w:rPr>
            <w:rStyle w:val="af1"/>
          </w:rPr>
          <w:t>470</w:t>
        </w:r>
      </w:hyperlink>
    </w:p>
    <w:p w:rsidR="00000000" w:rsidRDefault="00F23A3C">
      <w:pPr>
        <w:pStyle w:val="ae"/>
      </w:pPr>
      <w:r>
        <w:t xml:space="preserve">Бочаров Н. А. — </w:t>
      </w:r>
      <w:hyperlink w:anchor="_page411" w:history="1">
        <w:r>
          <w:rPr>
            <w:rStyle w:val="af1"/>
          </w:rPr>
          <w:t>411</w:t>
        </w:r>
      </w:hyperlink>
    </w:p>
    <w:p w:rsidR="00000000" w:rsidRDefault="00F23A3C">
      <w:pPr>
        <w:pStyle w:val="ae"/>
      </w:pPr>
      <w:r>
        <w:t xml:space="preserve">Браз О. Э. — </w:t>
      </w:r>
      <w:hyperlink w:anchor="_page016" w:history="1">
        <w:r>
          <w:rPr>
            <w:rStyle w:val="af1"/>
          </w:rPr>
          <w:t>16</w:t>
        </w:r>
      </w:hyperlink>
      <w:r>
        <w:t xml:space="preserve">, </w:t>
      </w:r>
      <w:hyperlink w:anchor="_page318" w:history="1">
        <w:r>
          <w:rPr>
            <w:rStyle w:val="af1"/>
          </w:rPr>
          <w:t>318</w:t>
        </w:r>
      </w:hyperlink>
      <w:r>
        <w:t xml:space="preserve">, </w:t>
      </w:r>
      <w:hyperlink w:anchor="_page326" w:history="1">
        <w:r>
          <w:rPr>
            <w:rStyle w:val="af1"/>
          </w:rPr>
          <w:t>326</w:t>
        </w:r>
      </w:hyperlink>
      <w:r>
        <w:t xml:space="preserve">, </w:t>
      </w:r>
      <w:hyperlink w:anchor="_page470" w:history="1">
        <w:r>
          <w:rPr>
            <w:rStyle w:val="af1"/>
          </w:rPr>
          <w:t>470</w:t>
        </w:r>
      </w:hyperlink>
    </w:p>
    <w:p w:rsidR="00000000" w:rsidRDefault="00F23A3C">
      <w:pPr>
        <w:pStyle w:val="ae"/>
      </w:pPr>
      <w:r>
        <w:t xml:space="preserve">Браиловский Л. М. — </w:t>
      </w:r>
      <w:hyperlink w:anchor="_page471" w:history="1">
        <w:r>
          <w:rPr>
            <w:rStyle w:val="af1"/>
          </w:rPr>
          <w:t>471</w:t>
        </w:r>
      </w:hyperlink>
    </w:p>
    <w:p w:rsidR="00000000" w:rsidRDefault="00F23A3C">
      <w:pPr>
        <w:pStyle w:val="ae"/>
      </w:pPr>
      <w:r>
        <w:t xml:space="preserve">Браудо Е. М. — </w:t>
      </w:r>
      <w:hyperlink w:anchor="_page220" w:history="1">
        <w:r>
          <w:rPr>
            <w:rStyle w:val="af1"/>
          </w:rPr>
          <w:t>220</w:t>
        </w:r>
      </w:hyperlink>
    </w:p>
    <w:p w:rsidR="00000000" w:rsidRDefault="00F23A3C">
      <w:pPr>
        <w:pStyle w:val="ae"/>
      </w:pPr>
      <w:bookmarkStart w:id="507" w:name="_Tosh0005178"/>
      <w:r>
        <w:t>Брешко-Брешковский Н. Н.</w:t>
      </w:r>
      <w:bookmarkEnd w:id="507"/>
      <w:r>
        <w:t xml:space="preserve"> (Б.</w:t>
      </w:r>
      <w:r>
        <w:noBreakHyphen/>
        <w:t xml:space="preserve">Б. Н.) — </w:t>
      </w:r>
      <w:hyperlink w:anchor="_page050" w:history="1">
        <w:r>
          <w:rPr>
            <w:rStyle w:val="af1"/>
          </w:rPr>
          <w:t>50</w:t>
        </w:r>
      </w:hyperlink>
      <w:r>
        <w:t xml:space="preserve">, </w:t>
      </w:r>
      <w:hyperlink w:anchor="_page064" w:history="1">
        <w:r>
          <w:rPr>
            <w:rStyle w:val="af1"/>
          </w:rPr>
          <w:t>64</w:t>
        </w:r>
      </w:hyperlink>
      <w:r>
        <w:t xml:space="preserve">, </w:t>
      </w:r>
      <w:hyperlink w:anchor="_page447" w:history="1">
        <w:r>
          <w:rPr>
            <w:rStyle w:val="af1"/>
          </w:rPr>
          <w:t>447</w:t>
        </w:r>
      </w:hyperlink>
      <w:r>
        <w:t xml:space="preserve"> – </w:t>
      </w:r>
      <w:hyperlink w:anchor="_page452" w:history="1">
        <w:r>
          <w:rPr>
            <w:rStyle w:val="af1"/>
          </w:rPr>
          <w:t>452</w:t>
        </w:r>
      </w:hyperlink>
    </w:p>
    <w:p w:rsidR="00000000" w:rsidRDefault="00F23A3C">
      <w:pPr>
        <w:pStyle w:val="ae"/>
      </w:pPr>
      <w:r>
        <w:t xml:space="preserve">Брик О. М. — </w:t>
      </w:r>
      <w:hyperlink w:anchor="_page142" w:history="1">
        <w:r>
          <w:rPr>
            <w:rStyle w:val="af1"/>
          </w:rPr>
          <w:t>142</w:t>
        </w:r>
      </w:hyperlink>
      <w:r>
        <w:t xml:space="preserve">, </w:t>
      </w:r>
      <w:hyperlink w:anchor="_page170" w:history="1">
        <w:r>
          <w:rPr>
            <w:rStyle w:val="af1"/>
          </w:rPr>
          <w:t>170</w:t>
        </w:r>
      </w:hyperlink>
      <w:r>
        <w:t xml:space="preserve">, </w:t>
      </w:r>
      <w:hyperlink w:anchor="_page200" w:history="1">
        <w:r>
          <w:rPr>
            <w:rStyle w:val="af1"/>
          </w:rPr>
          <w:t>200</w:t>
        </w:r>
      </w:hyperlink>
      <w:r>
        <w:t xml:space="preserve">, </w:t>
      </w:r>
      <w:hyperlink w:anchor="_page371" w:history="1">
        <w:r>
          <w:rPr>
            <w:rStyle w:val="af1"/>
          </w:rPr>
          <w:t>371</w:t>
        </w:r>
      </w:hyperlink>
      <w:r>
        <w:t xml:space="preserve">, </w:t>
      </w:r>
      <w:hyperlink w:anchor="_page376" w:history="1">
        <w:r>
          <w:rPr>
            <w:rStyle w:val="af1"/>
          </w:rPr>
          <w:t>376</w:t>
        </w:r>
      </w:hyperlink>
      <w:r>
        <w:t xml:space="preserve">, </w:t>
      </w:r>
      <w:hyperlink w:anchor="_page393" w:history="1">
        <w:r>
          <w:rPr>
            <w:rStyle w:val="af1"/>
          </w:rPr>
          <w:t>393</w:t>
        </w:r>
      </w:hyperlink>
      <w:r>
        <w:t xml:space="preserve">, </w:t>
      </w:r>
      <w:hyperlink w:anchor="_page408" w:history="1">
        <w:r>
          <w:rPr>
            <w:rStyle w:val="af1"/>
          </w:rPr>
          <w:t>408</w:t>
        </w:r>
      </w:hyperlink>
      <w:r>
        <w:t xml:space="preserve">, </w:t>
      </w:r>
      <w:hyperlink w:anchor="_page457" w:history="1">
        <w:r>
          <w:rPr>
            <w:rStyle w:val="af1"/>
          </w:rPr>
          <w:t>457</w:t>
        </w:r>
      </w:hyperlink>
      <w:r>
        <w:t xml:space="preserve">, </w:t>
      </w:r>
      <w:hyperlink w:anchor="_page459" w:history="1">
        <w:r>
          <w:rPr>
            <w:rStyle w:val="af1"/>
          </w:rPr>
          <w:t>459</w:t>
        </w:r>
      </w:hyperlink>
    </w:p>
    <w:p w:rsidR="00000000" w:rsidRDefault="00F23A3C">
      <w:pPr>
        <w:pStyle w:val="ae"/>
      </w:pPr>
      <w:r>
        <w:t xml:space="preserve">Бровар Я. И. — </w:t>
      </w:r>
      <w:hyperlink w:anchor="_page469" w:history="1">
        <w:r>
          <w:rPr>
            <w:rStyle w:val="af1"/>
          </w:rPr>
          <w:t>469</w:t>
        </w:r>
      </w:hyperlink>
      <w:r>
        <w:t xml:space="preserve">, </w:t>
      </w:r>
      <w:hyperlink w:anchor="_page473" w:history="1">
        <w:r>
          <w:rPr>
            <w:rStyle w:val="af1"/>
          </w:rPr>
          <w:t>473</w:t>
        </w:r>
      </w:hyperlink>
    </w:p>
    <w:p w:rsidR="00000000" w:rsidRDefault="00F23A3C">
      <w:pPr>
        <w:pStyle w:val="ae"/>
      </w:pPr>
      <w:r>
        <w:t xml:space="preserve">Бровман Г. А. — </w:t>
      </w:r>
      <w:hyperlink w:anchor="_page193" w:history="1">
        <w:r>
          <w:rPr>
            <w:rStyle w:val="af1"/>
          </w:rPr>
          <w:t>193</w:t>
        </w:r>
      </w:hyperlink>
    </w:p>
    <w:p w:rsidR="00000000" w:rsidRDefault="00F23A3C">
      <w:pPr>
        <w:pStyle w:val="ae"/>
      </w:pPr>
      <w:r>
        <w:t xml:space="preserve">Бродаты Л. Г. — </w:t>
      </w:r>
      <w:hyperlink w:anchor="_page247" w:history="1">
        <w:r>
          <w:rPr>
            <w:rStyle w:val="af1"/>
          </w:rPr>
          <w:t>247</w:t>
        </w:r>
      </w:hyperlink>
      <w:r>
        <w:t xml:space="preserve">, </w:t>
      </w:r>
      <w:hyperlink w:anchor="_page248" w:history="1">
        <w:r>
          <w:rPr>
            <w:rStyle w:val="af1"/>
          </w:rPr>
          <w:t>248</w:t>
        </w:r>
      </w:hyperlink>
      <w:r>
        <w:t xml:space="preserve">, </w:t>
      </w:r>
      <w:hyperlink w:anchor="_page299" w:history="1">
        <w:r>
          <w:rPr>
            <w:rStyle w:val="af1"/>
          </w:rPr>
          <w:t>299</w:t>
        </w:r>
      </w:hyperlink>
    </w:p>
    <w:p w:rsidR="00000000" w:rsidRDefault="00F23A3C">
      <w:pPr>
        <w:pStyle w:val="ae"/>
      </w:pPr>
      <w:r>
        <w:t>Б</w:t>
      </w:r>
      <w:r>
        <w:t xml:space="preserve">родский И. А. — </w:t>
      </w:r>
      <w:hyperlink w:anchor="_page059" w:history="1">
        <w:r>
          <w:rPr>
            <w:rStyle w:val="af1"/>
          </w:rPr>
          <w:t>59</w:t>
        </w:r>
      </w:hyperlink>
      <w:r>
        <w:t xml:space="preserve">, </w:t>
      </w:r>
      <w:hyperlink w:anchor="_page116" w:history="1">
        <w:r>
          <w:rPr>
            <w:rStyle w:val="af1"/>
          </w:rPr>
          <w:t>116</w:t>
        </w:r>
      </w:hyperlink>
      <w:r>
        <w:t xml:space="preserve">, </w:t>
      </w:r>
      <w:hyperlink w:anchor="_page163" w:history="1">
        <w:r>
          <w:rPr>
            <w:rStyle w:val="af1"/>
          </w:rPr>
          <w:t>163</w:t>
        </w:r>
      </w:hyperlink>
      <w:r>
        <w:t xml:space="preserve">, </w:t>
      </w:r>
      <w:hyperlink w:anchor="_page214" w:history="1">
        <w:r>
          <w:rPr>
            <w:rStyle w:val="af1"/>
          </w:rPr>
          <w:t>214</w:t>
        </w:r>
      </w:hyperlink>
      <w:r>
        <w:t xml:space="preserve">, </w:t>
      </w:r>
      <w:hyperlink w:anchor="_page286" w:history="1">
        <w:r>
          <w:rPr>
            <w:rStyle w:val="af1"/>
          </w:rPr>
          <w:t>286</w:t>
        </w:r>
      </w:hyperlink>
      <w:r>
        <w:t xml:space="preserve">, </w:t>
      </w:r>
      <w:hyperlink w:anchor="_page441" w:history="1">
        <w:r>
          <w:rPr>
            <w:rStyle w:val="af1"/>
          </w:rPr>
          <w:t>441</w:t>
        </w:r>
      </w:hyperlink>
    </w:p>
    <w:p w:rsidR="00000000" w:rsidRDefault="00F23A3C">
      <w:pPr>
        <w:pStyle w:val="ae"/>
      </w:pPr>
      <w:r>
        <w:t xml:space="preserve">Бродский И. И. — </w:t>
      </w:r>
      <w:hyperlink w:anchor="_page014" w:history="1">
        <w:r>
          <w:rPr>
            <w:rStyle w:val="af1"/>
          </w:rPr>
          <w:t>14</w:t>
        </w:r>
      </w:hyperlink>
      <w:r>
        <w:t xml:space="preserve">, </w:t>
      </w:r>
      <w:hyperlink w:anchor="_page029" w:history="1">
        <w:r>
          <w:rPr>
            <w:rStyle w:val="af1"/>
          </w:rPr>
          <w:t>29</w:t>
        </w:r>
      </w:hyperlink>
      <w:r>
        <w:t xml:space="preserve">, </w:t>
      </w:r>
      <w:hyperlink w:anchor="_page030" w:history="1">
        <w:r>
          <w:rPr>
            <w:rStyle w:val="af1"/>
          </w:rPr>
          <w:t>30</w:t>
        </w:r>
      </w:hyperlink>
      <w:r>
        <w:t xml:space="preserve">, </w:t>
      </w:r>
      <w:hyperlink w:anchor="_page036" w:history="1">
        <w:r>
          <w:rPr>
            <w:rStyle w:val="af1"/>
          </w:rPr>
          <w:t>36</w:t>
        </w:r>
      </w:hyperlink>
      <w:r>
        <w:t xml:space="preserve">, </w:t>
      </w:r>
      <w:hyperlink w:anchor="_page039" w:history="1">
        <w:r>
          <w:rPr>
            <w:rStyle w:val="af1"/>
          </w:rPr>
          <w:t>39</w:t>
        </w:r>
      </w:hyperlink>
      <w:r>
        <w:t xml:space="preserve">, </w:t>
      </w:r>
      <w:hyperlink w:anchor="_page053" w:history="1">
        <w:r>
          <w:rPr>
            <w:rStyle w:val="af1"/>
          </w:rPr>
          <w:t>53</w:t>
        </w:r>
      </w:hyperlink>
      <w:r>
        <w:t xml:space="preserve">, </w:t>
      </w:r>
      <w:hyperlink w:anchor="_page059" w:history="1">
        <w:r>
          <w:rPr>
            <w:rStyle w:val="af1"/>
          </w:rPr>
          <w:t>59</w:t>
        </w:r>
      </w:hyperlink>
      <w:r>
        <w:t xml:space="preserve">, </w:t>
      </w:r>
      <w:hyperlink w:anchor="_page062" w:history="1">
        <w:r>
          <w:rPr>
            <w:rStyle w:val="af1"/>
          </w:rPr>
          <w:t>62</w:t>
        </w:r>
      </w:hyperlink>
      <w:r>
        <w:t xml:space="preserve">, </w:t>
      </w:r>
      <w:hyperlink w:anchor="_page199" w:history="1">
        <w:r>
          <w:rPr>
            <w:rStyle w:val="af1"/>
          </w:rPr>
          <w:t>199</w:t>
        </w:r>
      </w:hyperlink>
      <w:r>
        <w:t xml:space="preserve">, </w:t>
      </w:r>
      <w:hyperlink w:anchor="_page252" w:history="1">
        <w:r>
          <w:rPr>
            <w:rStyle w:val="af1"/>
          </w:rPr>
          <w:t>252</w:t>
        </w:r>
      </w:hyperlink>
      <w:r>
        <w:t xml:space="preserve">, </w:t>
      </w:r>
      <w:hyperlink w:anchor="_page283" w:history="1">
        <w:r>
          <w:rPr>
            <w:rStyle w:val="af1"/>
          </w:rPr>
          <w:t>283</w:t>
        </w:r>
      </w:hyperlink>
      <w:r>
        <w:t xml:space="preserve">, </w:t>
      </w:r>
      <w:hyperlink w:anchor="_page305" w:history="1">
        <w:r>
          <w:rPr>
            <w:rStyle w:val="af1"/>
          </w:rPr>
          <w:t>305</w:t>
        </w:r>
      </w:hyperlink>
      <w:r>
        <w:t xml:space="preserve">, </w:t>
      </w:r>
      <w:hyperlink w:anchor="_page314" w:history="1">
        <w:r>
          <w:rPr>
            <w:rStyle w:val="af1"/>
          </w:rPr>
          <w:t>314</w:t>
        </w:r>
      </w:hyperlink>
      <w:r>
        <w:t xml:space="preserve">, </w:t>
      </w:r>
      <w:hyperlink w:anchor="_page320" w:history="1">
        <w:r>
          <w:rPr>
            <w:rStyle w:val="af1"/>
          </w:rPr>
          <w:t>320</w:t>
        </w:r>
      </w:hyperlink>
      <w:r>
        <w:t xml:space="preserve">, </w:t>
      </w:r>
      <w:hyperlink w:anchor="_page322" w:history="1">
        <w:r>
          <w:rPr>
            <w:rStyle w:val="af1"/>
          </w:rPr>
          <w:t>322</w:t>
        </w:r>
      </w:hyperlink>
      <w:r>
        <w:t xml:space="preserve">, </w:t>
      </w:r>
      <w:hyperlink w:anchor="_page342" w:history="1">
        <w:r>
          <w:rPr>
            <w:rStyle w:val="af1"/>
          </w:rPr>
          <w:t>342</w:t>
        </w:r>
      </w:hyperlink>
      <w:r>
        <w:t xml:space="preserve">, </w:t>
      </w:r>
      <w:hyperlink w:anchor="_page346" w:history="1">
        <w:r>
          <w:rPr>
            <w:rStyle w:val="af1"/>
          </w:rPr>
          <w:t>346</w:t>
        </w:r>
      </w:hyperlink>
      <w:r>
        <w:t xml:space="preserve">, </w:t>
      </w:r>
      <w:hyperlink w:anchor="_page351" w:history="1">
        <w:r>
          <w:rPr>
            <w:rStyle w:val="af1"/>
          </w:rPr>
          <w:t>351</w:t>
        </w:r>
      </w:hyperlink>
      <w:r>
        <w:t xml:space="preserve">, </w:t>
      </w:r>
      <w:hyperlink w:anchor="_page423" w:history="1">
        <w:r>
          <w:rPr>
            <w:rStyle w:val="af1"/>
          </w:rPr>
          <w:t>423</w:t>
        </w:r>
      </w:hyperlink>
      <w:r>
        <w:t xml:space="preserve">, </w:t>
      </w:r>
      <w:hyperlink w:anchor="_page441" w:history="1">
        <w:r>
          <w:rPr>
            <w:rStyle w:val="af1"/>
          </w:rPr>
          <w:t>441</w:t>
        </w:r>
      </w:hyperlink>
      <w:r>
        <w:t xml:space="preserve">, </w:t>
      </w:r>
      <w:hyperlink w:anchor="_page471" w:history="1">
        <w:r>
          <w:rPr>
            <w:rStyle w:val="af1"/>
          </w:rPr>
          <w:t>471</w:t>
        </w:r>
      </w:hyperlink>
      <w:r>
        <w:t xml:space="preserve">, </w:t>
      </w:r>
      <w:hyperlink w:anchor="_page473" w:history="1">
        <w:r>
          <w:rPr>
            <w:rStyle w:val="af1"/>
          </w:rPr>
          <w:t>473</w:t>
        </w:r>
      </w:hyperlink>
      <w:r>
        <w:t xml:space="preserve">, </w:t>
      </w:r>
      <w:hyperlink w:anchor="_page474" w:history="1">
        <w:r>
          <w:rPr>
            <w:rStyle w:val="af1"/>
          </w:rPr>
          <w:t>474</w:t>
        </w:r>
      </w:hyperlink>
    </w:p>
    <w:p w:rsidR="00000000" w:rsidRDefault="00F23A3C">
      <w:pPr>
        <w:pStyle w:val="ae"/>
      </w:pPr>
      <w:r>
        <w:t xml:space="preserve">Бруни Л. А. — </w:t>
      </w:r>
      <w:hyperlink w:anchor="_page038" w:history="1">
        <w:r>
          <w:rPr>
            <w:rStyle w:val="af1"/>
          </w:rPr>
          <w:t>38</w:t>
        </w:r>
      </w:hyperlink>
      <w:r>
        <w:t xml:space="preserve">, </w:t>
      </w:r>
      <w:hyperlink w:anchor="_page238" w:history="1">
        <w:r>
          <w:rPr>
            <w:rStyle w:val="af1"/>
          </w:rPr>
          <w:t>238</w:t>
        </w:r>
      </w:hyperlink>
      <w:r>
        <w:t xml:space="preserve">, </w:t>
      </w:r>
      <w:hyperlink w:anchor="_page251" w:history="1">
        <w:r>
          <w:rPr>
            <w:rStyle w:val="af1"/>
          </w:rPr>
          <w:t>251</w:t>
        </w:r>
      </w:hyperlink>
      <w:r>
        <w:t xml:space="preserve">, </w:t>
      </w:r>
      <w:hyperlink w:anchor="_page282" w:history="1">
        <w:r>
          <w:rPr>
            <w:rStyle w:val="af1"/>
          </w:rPr>
          <w:t>282</w:t>
        </w:r>
      </w:hyperlink>
      <w:r>
        <w:t xml:space="preserve">, </w:t>
      </w:r>
      <w:hyperlink w:anchor="_page334" w:history="1">
        <w:r>
          <w:rPr>
            <w:rStyle w:val="af1"/>
          </w:rPr>
          <w:t>334</w:t>
        </w:r>
      </w:hyperlink>
      <w:r>
        <w:t xml:space="preserve">, </w:t>
      </w:r>
      <w:hyperlink w:anchor="_page407" w:history="1">
        <w:r>
          <w:rPr>
            <w:rStyle w:val="af1"/>
          </w:rPr>
          <w:t>407</w:t>
        </w:r>
      </w:hyperlink>
      <w:r>
        <w:t xml:space="preserve">, </w:t>
      </w:r>
      <w:hyperlink w:anchor="_page409" w:history="1">
        <w:r>
          <w:rPr>
            <w:rStyle w:val="af1"/>
          </w:rPr>
          <w:t>409</w:t>
        </w:r>
      </w:hyperlink>
    </w:p>
    <w:p w:rsidR="00000000" w:rsidRDefault="00F23A3C">
      <w:pPr>
        <w:pStyle w:val="ae"/>
      </w:pPr>
      <w:r>
        <w:t>Бру</w:t>
      </w:r>
      <w:r>
        <w:t xml:space="preserve">ни Ф. А. — </w:t>
      </w:r>
      <w:hyperlink w:anchor="_page402" w:history="1">
        <w:r>
          <w:rPr>
            <w:rStyle w:val="af1"/>
          </w:rPr>
          <w:t>402</w:t>
        </w:r>
      </w:hyperlink>
    </w:p>
    <w:p w:rsidR="00000000" w:rsidRDefault="00F23A3C">
      <w:pPr>
        <w:pStyle w:val="ae"/>
      </w:pPr>
      <w:r>
        <w:t xml:space="preserve">Брусилов А. А. — </w:t>
      </w:r>
      <w:hyperlink w:anchor="_page022" w:history="1">
        <w:r>
          <w:rPr>
            <w:rStyle w:val="af1"/>
          </w:rPr>
          <w:t>22</w:t>
        </w:r>
      </w:hyperlink>
    </w:p>
    <w:p w:rsidR="00000000" w:rsidRDefault="00F23A3C">
      <w:pPr>
        <w:pStyle w:val="ae"/>
      </w:pPr>
      <w:r>
        <w:t xml:space="preserve">Брусянин В. — </w:t>
      </w:r>
      <w:hyperlink w:anchor="_page460" w:history="1">
        <w:r>
          <w:rPr>
            <w:rStyle w:val="af1"/>
          </w:rPr>
          <w:t>460</w:t>
        </w:r>
      </w:hyperlink>
    </w:p>
    <w:p w:rsidR="00000000" w:rsidRDefault="00F23A3C">
      <w:pPr>
        <w:pStyle w:val="ae"/>
      </w:pPr>
      <w:r>
        <w:t xml:space="preserve">Брюллов К. П. — </w:t>
      </w:r>
      <w:hyperlink w:anchor="_page311" w:history="1">
        <w:r>
          <w:rPr>
            <w:rStyle w:val="af1"/>
          </w:rPr>
          <w:t>311</w:t>
        </w:r>
      </w:hyperlink>
      <w:r>
        <w:t xml:space="preserve">, </w:t>
      </w:r>
      <w:hyperlink w:anchor="_page314" w:history="1">
        <w:r>
          <w:rPr>
            <w:rStyle w:val="af1"/>
          </w:rPr>
          <w:t>314</w:t>
        </w:r>
      </w:hyperlink>
      <w:r>
        <w:t xml:space="preserve">, </w:t>
      </w:r>
      <w:hyperlink w:anchor="_page324" w:history="1">
        <w:r>
          <w:rPr>
            <w:rStyle w:val="af1"/>
          </w:rPr>
          <w:t>324</w:t>
        </w:r>
      </w:hyperlink>
      <w:r>
        <w:t xml:space="preserve">, </w:t>
      </w:r>
      <w:hyperlink w:anchor="_page402" w:history="1">
        <w:r>
          <w:rPr>
            <w:rStyle w:val="af1"/>
          </w:rPr>
          <w:t>402</w:t>
        </w:r>
      </w:hyperlink>
    </w:p>
    <w:p w:rsidR="00000000" w:rsidRDefault="00F23A3C">
      <w:pPr>
        <w:pStyle w:val="ae"/>
      </w:pPr>
      <w:r>
        <w:t xml:space="preserve">Брюллова Ек. — </w:t>
      </w:r>
      <w:hyperlink w:anchor="_page062" w:history="1">
        <w:r>
          <w:rPr>
            <w:rStyle w:val="af1"/>
          </w:rPr>
          <w:t>62</w:t>
        </w:r>
      </w:hyperlink>
      <w:r>
        <w:t xml:space="preserve">, </w:t>
      </w:r>
      <w:hyperlink w:anchor="_page447" w:history="1">
        <w:r>
          <w:rPr>
            <w:rStyle w:val="af1"/>
          </w:rPr>
          <w:t>447</w:t>
        </w:r>
      </w:hyperlink>
      <w:r>
        <w:t xml:space="preserve">, </w:t>
      </w:r>
      <w:hyperlink w:anchor="_page450" w:history="1">
        <w:r>
          <w:rPr>
            <w:rStyle w:val="af1"/>
          </w:rPr>
          <w:t>450</w:t>
        </w:r>
      </w:hyperlink>
    </w:p>
    <w:p w:rsidR="00000000" w:rsidRDefault="00F23A3C">
      <w:pPr>
        <w:pStyle w:val="ae"/>
      </w:pPr>
      <w:r>
        <w:t xml:space="preserve">Брюсов В. Я. — </w:t>
      </w:r>
      <w:hyperlink w:anchor="_page131" w:history="1">
        <w:r>
          <w:rPr>
            <w:rStyle w:val="af1"/>
          </w:rPr>
          <w:t>131</w:t>
        </w:r>
      </w:hyperlink>
      <w:r>
        <w:t xml:space="preserve">, </w:t>
      </w:r>
      <w:hyperlink w:anchor="_page368" w:history="1">
        <w:r>
          <w:rPr>
            <w:rStyle w:val="af1"/>
          </w:rPr>
          <w:t>368</w:t>
        </w:r>
      </w:hyperlink>
      <w:r>
        <w:t xml:space="preserve">, </w:t>
      </w:r>
      <w:hyperlink w:anchor="_page385" w:history="1">
        <w:r>
          <w:rPr>
            <w:rStyle w:val="af1"/>
          </w:rPr>
          <w:t>385</w:t>
        </w:r>
      </w:hyperlink>
      <w:r>
        <w:t xml:space="preserve">, </w:t>
      </w:r>
      <w:hyperlink w:anchor="_page441" w:history="1">
        <w:r>
          <w:rPr>
            <w:rStyle w:val="af1"/>
          </w:rPr>
          <w:t>441</w:t>
        </w:r>
      </w:hyperlink>
    </w:p>
    <w:p w:rsidR="00000000" w:rsidRDefault="00F23A3C">
      <w:pPr>
        <w:pStyle w:val="ae"/>
      </w:pPr>
      <w:r>
        <w:t xml:space="preserve">Брэнгвин Фрэнк — </w:t>
      </w:r>
      <w:hyperlink w:anchor="_page272" w:history="1">
        <w:r>
          <w:rPr>
            <w:rStyle w:val="af1"/>
          </w:rPr>
          <w:t>272</w:t>
        </w:r>
      </w:hyperlink>
    </w:p>
    <w:p w:rsidR="00000000" w:rsidRDefault="00F23A3C">
      <w:pPr>
        <w:pStyle w:val="ae"/>
      </w:pPr>
      <w:r>
        <w:t xml:space="preserve">Бугаевский-Благодарный И. В. — </w:t>
      </w:r>
      <w:hyperlink w:anchor="_page311" w:history="1">
        <w:r>
          <w:rPr>
            <w:rStyle w:val="af1"/>
          </w:rPr>
          <w:t>311</w:t>
        </w:r>
      </w:hyperlink>
    </w:p>
    <w:p w:rsidR="00000000" w:rsidRDefault="00F23A3C">
      <w:pPr>
        <w:pStyle w:val="ae"/>
      </w:pPr>
      <w:r>
        <w:t xml:space="preserve">Булла В. К. — </w:t>
      </w:r>
      <w:hyperlink w:anchor="_page174" w:history="1">
        <w:r>
          <w:rPr>
            <w:rStyle w:val="af1"/>
          </w:rPr>
          <w:t>174</w:t>
        </w:r>
      </w:hyperlink>
    </w:p>
    <w:p w:rsidR="00000000" w:rsidRDefault="00F23A3C">
      <w:pPr>
        <w:pStyle w:val="ae"/>
      </w:pPr>
      <w:r>
        <w:t>Булыгин И</w:t>
      </w:r>
      <w:r>
        <w:t xml:space="preserve">. А. — </w:t>
      </w:r>
      <w:hyperlink w:anchor="_page440" w:history="1">
        <w:r>
          <w:rPr>
            <w:rStyle w:val="af1"/>
          </w:rPr>
          <w:t>440</w:t>
        </w:r>
      </w:hyperlink>
    </w:p>
    <w:p w:rsidR="00000000" w:rsidRDefault="00F23A3C">
      <w:pPr>
        <w:pStyle w:val="ae"/>
      </w:pPr>
      <w:r>
        <w:t xml:space="preserve">Бунин И. А. — </w:t>
      </w:r>
      <w:hyperlink w:anchor="_page348" w:history="1">
        <w:r>
          <w:rPr>
            <w:rStyle w:val="af1"/>
          </w:rPr>
          <w:t>348</w:t>
        </w:r>
      </w:hyperlink>
    </w:p>
    <w:p w:rsidR="00000000" w:rsidRDefault="00F23A3C">
      <w:pPr>
        <w:pStyle w:val="ae"/>
      </w:pPr>
      <w:r>
        <w:t xml:space="preserve">Бунин Н. Н. — </w:t>
      </w:r>
      <w:hyperlink w:anchor="_page333" w:history="1">
        <w:r>
          <w:rPr>
            <w:rStyle w:val="af1"/>
          </w:rPr>
          <w:t>333</w:t>
        </w:r>
      </w:hyperlink>
    </w:p>
    <w:p w:rsidR="00000000" w:rsidRDefault="00F23A3C">
      <w:pPr>
        <w:pStyle w:val="ae"/>
      </w:pPr>
      <w:r>
        <w:t xml:space="preserve">Бурлюк Д. Д. — </w:t>
      </w:r>
      <w:hyperlink w:anchor="_page250" w:history="1">
        <w:r>
          <w:rPr>
            <w:rStyle w:val="af1"/>
          </w:rPr>
          <w:t>250</w:t>
        </w:r>
      </w:hyperlink>
      <w:r>
        <w:t xml:space="preserve">, </w:t>
      </w:r>
      <w:hyperlink w:anchor="_page254" w:history="1">
        <w:r>
          <w:rPr>
            <w:rStyle w:val="af1"/>
          </w:rPr>
          <w:t>254</w:t>
        </w:r>
      </w:hyperlink>
      <w:r>
        <w:t xml:space="preserve">, </w:t>
      </w:r>
      <w:hyperlink w:anchor="_page260" w:history="1">
        <w:r>
          <w:rPr>
            <w:rStyle w:val="af1"/>
          </w:rPr>
          <w:t>260</w:t>
        </w:r>
      </w:hyperlink>
      <w:r>
        <w:t xml:space="preserve">, </w:t>
      </w:r>
      <w:hyperlink w:anchor="_page261" w:history="1">
        <w:r>
          <w:rPr>
            <w:rStyle w:val="af1"/>
          </w:rPr>
          <w:t>261</w:t>
        </w:r>
      </w:hyperlink>
      <w:r>
        <w:t xml:space="preserve">, </w:t>
      </w:r>
      <w:hyperlink w:anchor="_page263" w:history="1">
        <w:r>
          <w:rPr>
            <w:rStyle w:val="af1"/>
          </w:rPr>
          <w:t>263</w:t>
        </w:r>
      </w:hyperlink>
      <w:r>
        <w:t xml:space="preserve">, </w:t>
      </w:r>
      <w:hyperlink w:anchor="_page264" w:history="1">
        <w:r>
          <w:rPr>
            <w:rStyle w:val="af1"/>
          </w:rPr>
          <w:t>264</w:t>
        </w:r>
      </w:hyperlink>
      <w:r>
        <w:t xml:space="preserve">, </w:t>
      </w:r>
      <w:hyperlink w:anchor="_page305" w:history="1">
        <w:r>
          <w:rPr>
            <w:rStyle w:val="af1"/>
          </w:rPr>
          <w:t>305</w:t>
        </w:r>
      </w:hyperlink>
      <w:r>
        <w:t xml:space="preserve">, </w:t>
      </w:r>
      <w:hyperlink w:anchor="_page422" w:history="1">
        <w:r>
          <w:rPr>
            <w:rStyle w:val="af1"/>
          </w:rPr>
          <w:t>422</w:t>
        </w:r>
      </w:hyperlink>
      <w:r>
        <w:t xml:space="preserve">, </w:t>
      </w:r>
      <w:hyperlink w:anchor="_page424" w:history="1">
        <w:r>
          <w:rPr>
            <w:rStyle w:val="af1"/>
          </w:rPr>
          <w:t>424</w:t>
        </w:r>
      </w:hyperlink>
      <w:r>
        <w:t xml:space="preserve">, </w:t>
      </w:r>
      <w:hyperlink w:anchor="_page426" w:history="1">
        <w:r>
          <w:rPr>
            <w:rStyle w:val="af1"/>
          </w:rPr>
          <w:t>426</w:t>
        </w:r>
      </w:hyperlink>
      <w:r>
        <w:t xml:space="preserve">, </w:t>
      </w:r>
      <w:hyperlink w:anchor="_page436" w:history="1">
        <w:r>
          <w:rPr>
            <w:rStyle w:val="af1"/>
          </w:rPr>
          <w:t>436</w:t>
        </w:r>
      </w:hyperlink>
      <w:r>
        <w:t xml:space="preserve">, </w:t>
      </w:r>
      <w:hyperlink w:anchor="_page469" w:history="1">
        <w:r>
          <w:rPr>
            <w:rStyle w:val="af1"/>
          </w:rPr>
          <w:t>469</w:t>
        </w:r>
      </w:hyperlink>
      <w:r>
        <w:t xml:space="preserve">, </w:t>
      </w:r>
      <w:hyperlink w:anchor="_page473" w:history="1">
        <w:r>
          <w:rPr>
            <w:rStyle w:val="af1"/>
          </w:rPr>
          <w:t>473</w:t>
        </w:r>
      </w:hyperlink>
    </w:p>
    <w:p w:rsidR="00000000" w:rsidRDefault="00F23A3C">
      <w:pPr>
        <w:pStyle w:val="ae"/>
      </w:pPr>
      <w:r>
        <w:t xml:space="preserve">Бурский П. — </w:t>
      </w:r>
      <w:hyperlink w:anchor="_page061" w:history="1">
        <w:r>
          <w:rPr>
            <w:rStyle w:val="af1"/>
          </w:rPr>
          <w:t>61</w:t>
        </w:r>
      </w:hyperlink>
    </w:p>
    <w:p w:rsidR="00000000" w:rsidRDefault="00F23A3C">
      <w:pPr>
        <w:pStyle w:val="ae"/>
      </w:pPr>
      <w:r>
        <w:t>Бутник</w:t>
      </w:r>
      <w:r>
        <w:t xml:space="preserve">-Сиверский Б. С. — </w:t>
      </w:r>
      <w:hyperlink w:anchor="_page195" w:history="1">
        <w:r>
          <w:rPr>
            <w:rStyle w:val="af1"/>
          </w:rPr>
          <w:t>195</w:t>
        </w:r>
      </w:hyperlink>
      <w:r>
        <w:t xml:space="preserve">, </w:t>
      </w:r>
      <w:hyperlink w:anchor="_page438" w:history="1">
        <w:r>
          <w:rPr>
            <w:rStyle w:val="af1"/>
          </w:rPr>
          <w:t>438</w:t>
        </w:r>
      </w:hyperlink>
    </w:p>
    <w:p w:rsidR="00000000" w:rsidRDefault="00F23A3C">
      <w:pPr>
        <w:pStyle w:val="ae"/>
      </w:pPr>
      <w:r>
        <w:t xml:space="preserve">Бухгольц Ф. Ф. — </w:t>
      </w:r>
      <w:hyperlink w:anchor="_page013" w:history="1">
        <w:r>
          <w:rPr>
            <w:rStyle w:val="af1"/>
          </w:rPr>
          <w:t>13</w:t>
        </w:r>
      </w:hyperlink>
      <w:r>
        <w:t xml:space="preserve">, </w:t>
      </w:r>
      <w:hyperlink w:anchor="_page307" w:history="1">
        <w:r>
          <w:rPr>
            <w:rStyle w:val="af1"/>
          </w:rPr>
          <w:t>307</w:t>
        </w:r>
      </w:hyperlink>
      <w:r>
        <w:t xml:space="preserve">, </w:t>
      </w:r>
      <w:hyperlink w:anchor="_page313" w:history="1">
        <w:r>
          <w:rPr>
            <w:rStyle w:val="af1"/>
          </w:rPr>
          <w:t>313</w:t>
        </w:r>
      </w:hyperlink>
      <w:r>
        <w:t xml:space="preserve">, </w:t>
      </w:r>
      <w:hyperlink w:anchor="_page316" w:history="1">
        <w:r>
          <w:rPr>
            <w:rStyle w:val="af1"/>
          </w:rPr>
          <w:t>316</w:t>
        </w:r>
      </w:hyperlink>
      <w:r>
        <w:t xml:space="preserve">, </w:t>
      </w:r>
      <w:hyperlink w:anchor="_page346" w:history="1">
        <w:r>
          <w:rPr>
            <w:rStyle w:val="af1"/>
          </w:rPr>
          <w:t>346</w:t>
        </w:r>
      </w:hyperlink>
      <w:r>
        <w:t xml:space="preserve">, </w:t>
      </w:r>
      <w:hyperlink w:anchor="_page423" w:history="1">
        <w:r>
          <w:rPr>
            <w:rStyle w:val="af1"/>
          </w:rPr>
          <w:t>423</w:t>
        </w:r>
      </w:hyperlink>
      <w:r>
        <w:t xml:space="preserve">, </w:t>
      </w:r>
      <w:hyperlink w:anchor="_page427" w:history="1">
        <w:r>
          <w:rPr>
            <w:rStyle w:val="af1"/>
          </w:rPr>
          <w:t>427</w:t>
        </w:r>
      </w:hyperlink>
      <w:r>
        <w:t xml:space="preserve">, </w:t>
      </w:r>
      <w:hyperlink w:anchor="_page471" w:history="1">
        <w:r>
          <w:rPr>
            <w:rStyle w:val="af1"/>
          </w:rPr>
          <w:t>471</w:t>
        </w:r>
      </w:hyperlink>
      <w:r>
        <w:t xml:space="preserve">, </w:t>
      </w:r>
      <w:hyperlink w:anchor="_page473" w:history="1">
        <w:r>
          <w:rPr>
            <w:rStyle w:val="af1"/>
          </w:rPr>
          <w:t>473</w:t>
        </w:r>
      </w:hyperlink>
    </w:p>
    <w:p w:rsidR="00000000" w:rsidRDefault="00F23A3C">
      <w:pPr>
        <w:pStyle w:val="ae"/>
      </w:pPr>
      <w:r>
        <w:t xml:space="preserve">Бучкин П. Д. — </w:t>
      </w:r>
      <w:hyperlink w:anchor="_page106" w:history="1">
        <w:r>
          <w:rPr>
            <w:rStyle w:val="af1"/>
          </w:rPr>
          <w:t>106</w:t>
        </w:r>
      </w:hyperlink>
      <w:r>
        <w:t xml:space="preserve">, </w:t>
      </w:r>
      <w:hyperlink w:anchor="_page107" w:history="1">
        <w:r>
          <w:rPr>
            <w:rStyle w:val="af1"/>
          </w:rPr>
          <w:t>107</w:t>
        </w:r>
      </w:hyperlink>
      <w:r>
        <w:t xml:space="preserve">, </w:t>
      </w:r>
      <w:hyperlink w:anchor="_page109" w:history="1">
        <w:r>
          <w:rPr>
            <w:rStyle w:val="af1"/>
          </w:rPr>
          <w:t>109</w:t>
        </w:r>
      </w:hyperlink>
      <w:r>
        <w:t xml:space="preserve">, </w:t>
      </w:r>
      <w:hyperlink w:anchor="_page190" w:history="1">
        <w:r>
          <w:rPr>
            <w:rStyle w:val="af1"/>
          </w:rPr>
          <w:t>190</w:t>
        </w:r>
      </w:hyperlink>
      <w:r>
        <w:t xml:space="preserve">, </w:t>
      </w:r>
      <w:hyperlink w:anchor="_page346" w:history="1">
        <w:r>
          <w:rPr>
            <w:rStyle w:val="af1"/>
          </w:rPr>
          <w:t>346</w:t>
        </w:r>
      </w:hyperlink>
      <w:r>
        <w:t xml:space="preserve">, </w:t>
      </w:r>
      <w:hyperlink w:anchor="_page473" w:history="1">
        <w:r>
          <w:rPr>
            <w:rStyle w:val="af1"/>
          </w:rPr>
          <w:t>473</w:t>
        </w:r>
      </w:hyperlink>
    </w:p>
    <w:p w:rsidR="00000000" w:rsidRDefault="00F23A3C">
      <w:pPr>
        <w:pStyle w:val="ae"/>
      </w:pPr>
      <w:r>
        <w:t xml:space="preserve">Бычков В. П. — </w:t>
      </w:r>
      <w:hyperlink w:anchor="_page320" w:history="1">
        <w:r>
          <w:rPr>
            <w:rStyle w:val="af1"/>
          </w:rPr>
          <w:t>320</w:t>
        </w:r>
      </w:hyperlink>
      <w:r>
        <w:t xml:space="preserve">, </w:t>
      </w:r>
      <w:hyperlink w:anchor="_page398" w:history="1">
        <w:r>
          <w:rPr>
            <w:rStyle w:val="af1"/>
          </w:rPr>
          <w:t>398</w:t>
        </w:r>
      </w:hyperlink>
      <w:r>
        <w:t xml:space="preserve">, </w:t>
      </w:r>
      <w:hyperlink w:anchor="_page443" w:history="1">
        <w:r>
          <w:rPr>
            <w:rStyle w:val="af1"/>
          </w:rPr>
          <w:t>443</w:t>
        </w:r>
      </w:hyperlink>
      <w:r>
        <w:t xml:space="preserve">, </w:t>
      </w:r>
      <w:hyperlink w:anchor="_page474" w:history="1">
        <w:r>
          <w:rPr>
            <w:rStyle w:val="af1"/>
          </w:rPr>
          <w:t>474</w:t>
        </w:r>
      </w:hyperlink>
    </w:p>
    <w:p w:rsidR="00000000" w:rsidRDefault="00F23A3C">
      <w:pPr>
        <w:pStyle w:val="ae"/>
      </w:pPr>
      <w:r>
        <w:t xml:space="preserve">Бялыницкий-Бируля В. К. — </w:t>
      </w:r>
      <w:hyperlink w:anchor="_page252" w:history="1">
        <w:r>
          <w:rPr>
            <w:rStyle w:val="af1"/>
          </w:rPr>
          <w:t>252</w:t>
        </w:r>
      </w:hyperlink>
      <w:r>
        <w:t xml:space="preserve">, </w:t>
      </w:r>
      <w:hyperlink w:anchor="_page323" w:history="1">
        <w:r>
          <w:rPr>
            <w:rStyle w:val="af1"/>
          </w:rPr>
          <w:t>323</w:t>
        </w:r>
      </w:hyperlink>
      <w:r>
        <w:t xml:space="preserve">, </w:t>
      </w:r>
      <w:hyperlink w:anchor="_page473" w:history="1">
        <w:r>
          <w:rPr>
            <w:rStyle w:val="af1"/>
          </w:rPr>
          <w:t>473</w:t>
        </w:r>
      </w:hyperlink>
      <w:r>
        <w:t xml:space="preserve">, </w:t>
      </w:r>
      <w:hyperlink w:anchor="_page474" w:history="1">
        <w:r>
          <w:rPr>
            <w:rStyle w:val="af1"/>
          </w:rPr>
          <w:t>474</w:t>
        </w:r>
      </w:hyperlink>
    </w:p>
    <w:p w:rsidR="00000000" w:rsidRDefault="00F23A3C">
      <w:pPr>
        <w:pStyle w:val="ae"/>
      </w:pPr>
    </w:p>
    <w:p w:rsidR="00000000" w:rsidRDefault="00F23A3C">
      <w:pPr>
        <w:pStyle w:val="ae"/>
      </w:pPr>
      <w:bookmarkStart w:id="508" w:name="_a03"/>
      <w:bookmarkEnd w:id="508"/>
      <w:r>
        <w:t xml:space="preserve">В. Д. («Биржевые ведомости») — </w:t>
      </w:r>
      <w:hyperlink w:anchor="_page200" w:history="1">
        <w:r>
          <w:rPr>
            <w:rStyle w:val="af1"/>
          </w:rPr>
          <w:t>200</w:t>
        </w:r>
      </w:hyperlink>
      <w:r>
        <w:t xml:space="preserve">, </w:t>
      </w:r>
      <w:hyperlink w:anchor="_page458" w:history="1">
        <w:r>
          <w:rPr>
            <w:rStyle w:val="af1"/>
          </w:rPr>
          <w:t>458</w:t>
        </w:r>
      </w:hyperlink>
      <w:r>
        <w:t xml:space="preserve">, </w:t>
      </w:r>
      <w:hyperlink w:anchor="_page459" w:history="1">
        <w:r>
          <w:rPr>
            <w:rStyle w:val="af1"/>
          </w:rPr>
          <w:t>459</w:t>
        </w:r>
      </w:hyperlink>
    </w:p>
    <w:p w:rsidR="00000000" w:rsidRDefault="00F23A3C">
      <w:pPr>
        <w:pStyle w:val="ae"/>
      </w:pPr>
      <w:r>
        <w:t>В. Н. — см. </w:t>
      </w:r>
      <w:hyperlink w:anchor="_Tosh0005180" w:history="1">
        <w:r>
          <w:rPr>
            <w:rStyle w:val="af1"/>
          </w:rPr>
          <w:t>Никольский В. А.</w:t>
        </w:r>
      </w:hyperlink>
    </w:p>
    <w:p w:rsidR="00000000" w:rsidRDefault="00F23A3C">
      <w:pPr>
        <w:pStyle w:val="ae"/>
      </w:pPr>
      <w:r>
        <w:t xml:space="preserve">В. П. («Московский листок») — </w:t>
      </w:r>
      <w:hyperlink w:anchor="_page059" w:history="1">
        <w:r>
          <w:rPr>
            <w:rStyle w:val="af1"/>
          </w:rPr>
          <w:t>59</w:t>
        </w:r>
      </w:hyperlink>
      <w:r>
        <w:t xml:space="preserve">, </w:t>
      </w:r>
      <w:hyperlink w:anchor="_page062" w:history="1">
        <w:r>
          <w:rPr>
            <w:rStyle w:val="af1"/>
          </w:rPr>
          <w:t>62</w:t>
        </w:r>
      </w:hyperlink>
      <w:r>
        <w:t xml:space="preserve">, </w:t>
      </w:r>
      <w:hyperlink w:anchor="_page310" w:history="1">
        <w:r>
          <w:rPr>
            <w:rStyle w:val="af1"/>
          </w:rPr>
          <w:t>310</w:t>
        </w:r>
      </w:hyperlink>
      <w:r>
        <w:t xml:space="preserve">, </w:t>
      </w:r>
      <w:hyperlink w:anchor="_page312" w:history="1">
        <w:r>
          <w:rPr>
            <w:rStyle w:val="af1"/>
          </w:rPr>
          <w:t>312</w:t>
        </w:r>
      </w:hyperlink>
      <w:r>
        <w:t xml:space="preserve">, </w:t>
      </w:r>
      <w:hyperlink w:anchor="_page318" w:history="1">
        <w:r>
          <w:rPr>
            <w:rStyle w:val="af1"/>
          </w:rPr>
          <w:t>318</w:t>
        </w:r>
      </w:hyperlink>
      <w:r>
        <w:t xml:space="preserve">, </w:t>
      </w:r>
      <w:hyperlink w:anchor="_page448" w:history="1">
        <w:r>
          <w:rPr>
            <w:rStyle w:val="af1"/>
          </w:rPr>
          <w:t>448</w:t>
        </w:r>
      </w:hyperlink>
      <w:r>
        <w:t xml:space="preserve"> – </w:t>
      </w:r>
      <w:hyperlink w:anchor="_page452" w:history="1">
        <w:r>
          <w:rPr>
            <w:rStyle w:val="af1"/>
          </w:rPr>
          <w:t>452</w:t>
        </w:r>
      </w:hyperlink>
    </w:p>
    <w:p w:rsidR="00000000" w:rsidRDefault="00F23A3C">
      <w:pPr>
        <w:pStyle w:val="ae"/>
      </w:pPr>
      <w:r>
        <w:t xml:space="preserve">Вагнер П. Н. — </w:t>
      </w:r>
      <w:hyperlink w:anchor="_page469" w:history="1">
        <w:r>
          <w:rPr>
            <w:rStyle w:val="af1"/>
          </w:rPr>
          <w:t>469</w:t>
        </w:r>
      </w:hyperlink>
      <w:r>
        <w:t xml:space="preserve">, </w:t>
      </w:r>
      <w:hyperlink w:anchor="_page471" w:history="1">
        <w:r>
          <w:rPr>
            <w:rStyle w:val="af1"/>
          </w:rPr>
          <w:t>471</w:t>
        </w:r>
      </w:hyperlink>
    </w:p>
    <w:p w:rsidR="00000000" w:rsidRDefault="00F23A3C">
      <w:pPr>
        <w:pStyle w:val="ae"/>
      </w:pPr>
      <w:r>
        <w:t xml:space="preserve">Вальдгауэр О. Ф. — </w:t>
      </w:r>
      <w:hyperlink w:anchor="_page316" w:history="1">
        <w:r>
          <w:rPr>
            <w:rStyle w:val="af1"/>
          </w:rPr>
          <w:t>316</w:t>
        </w:r>
      </w:hyperlink>
    </w:p>
    <w:p w:rsidR="00000000" w:rsidRDefault="00F23A3C">
      <w:pPr>
        <w:pStyle w:val="ae"/>
      </w:pPr>
      <w:r>
        <w:t xml:space="preserve">Вальтер В. Г. — </w:t>
      </w:r>
      <w:hyperlink w:anchor="_page333" w:history="1">
        <w:r>
          <w:rPr>
            <w:rStyle w:val="af1"/>
          </w:rPr>
          <w:t>333</w:t>
        </w:r>
      </w:hyperlink>
    </w:p>
    <w:p w:rsidR="00000000" w:rsidRDefault="00F23A3C">
      <w:pPr>
        <w:pStyle w:val="ae"/>
      </w:pPr>
      <w:r>
        <w:t xml:space="preserve">Вальц К. Ф. — </w:t>
      </w:r>
      <w:hyperlink w:anchor="_page430" w:history="1">
        <w:r>
          <w:rPr>
            <w:rStyle w:val="af1"/>
          </w:rPr>
          <w:t>430</w:t>
        </w:r>
      </w:hyperlink>
    </w:p>
    <w:p w:rsidR="00000000" w:rsidRDefault="00F23A3C">
      <w:pPr>
        <w:pStyle w:val="ae"/>
      </w:pPr>
      <w:r>
        <w:t xml:space="preserve">Васильковский С. И. — </w:t>
      </w:r>
      <w:hyperlink w:anchor="_page307" w:history="1">
        <w:r>
          <w:rPr>
            <w:rStyle w:val="af1"/>
          </w:rPr>
          <w:t>307</w:t>
        </w:r>
      </w:hyperlink>
      <w:r>
        <w:t xml:space="preserve">, </w:t>
      </w:r>
      <w:hyperlink w:anchor="_page345" w:history="1">
        <w:r>
          <w:rPr>
            <w:rStyle w:val="af1"/>
          </w:rPr>
          <w:t>345</w:t>
        </w:r>
      </w:hyperlink>
      <w:r>
        <w:t xml:space="preserve">, </w:t>
      </w:r>
      <w:hyperlink w:anchor="_page472" w:history="1">
        <w:r>
          <w:rPr>
            <w:rStyle w:val="af1"/>
          </w:rPr>
          <w:t>472</w:t>
        </w:r>
      </w:hyperlink>
    </w:p>
    <w:p w:rsidR="00000000" w:rsidRDefault="00F23A3C">
      <w:pPr>
        <w:pStyle w:val="ae"/>
      </w:pPr>
      <w:r>
        <w:t xml:space="preserve">Васнецов А. М. — </w:t>
      </w:r>
      <w:hyperlink w:anchor="_page023" w:history="1">
        <w:r>
          <w:rPr>
            <w:rStyle w:val="af1"/>
          </w:rPr>
          <w:t>23</w:t>
        </w:r>
      </w:hyperlink>
      <w:r>
        <w:t xml:space="preserve">, </w:t>
      </w:r>
      <w:hyperlink w:anchor="_page035" w:history="1">
        <w:r>
          <w:rPr>
            <w:rStyle w:val="af1"/>
          </w:rPr>
          <w:t>35</w:t>
        </w:r>
      </w:hyperlink>
      <w:r>
        <w:t xml:space="preserve">, </w:t>
      </w:r>
      <w:hyperlink w:anchor="_page036" w:history="1">
        <w:r>
          <w:rPr>
            <w:rStyle w:val="af1"/>
          </w:rPr>
          <w:t>36</w:t>
        </w:r>
      </w:hyperlink>
      <w:r>
        <w:t xml:space="preserve">, </w:t>
      </w:r>
      <w:hyperlink w:anchor="_page062" w:history="1">
        <w:r>
          <w:rPr>
            <w:rStyle w:val="af1"/>
          </w:rPr>
          <w:t>62</w:t>
        </w:r>
      </w:hyperlink>
      <w:r>
        <w:t xml:space="preserve">, </w:t>
      </w:r>
      <w:hyperlink w:anchor="_page063" w:history="1">
        <w:r>
          <w:rPr>
            <w:rStyle w:val="af1"/>
          </w:rPr>
          <w:t>63</w:t>
        </w:r>
      </w:hyperlink>
      <w:r>
        <w:t xml:space="preserve">, </w:t>
      </w:r>
      <w:hyperlink w:anchor="_page084" w:history="1">
        <w:r>
          <w:rPr>
            <w:rStyle w:val="af1"/>
          </w:rPr>
          <w:t>84</w:t>
        </w:r>
      </w:hyperlink>
      <w:r>
        <w:t xml:space="preserve">, </w:t>
      </w:r>
      <w:hyperlink w:anchor="_page095" w:history="1">
        <w:r>
          <w:rPr>
            <w:rStyle w:val="af1"/>
          </w:rPr>
          <w:t>95</w:t>
        </w:r>
      </w:hyperlink>
      <w:r>
        <w:t xml:space="preserve">, </w:t>
      </w:r>
      <w:hyperlink w:anchor="_page096" w:history="1">
        <w:r>
          <w:rPr>
            <w:rStyle w:val="af1"/>
          </w:rPr>
          <w:t>96</w:t>
        </w:r>
      </w:hyperlink>
      <w:r>
        <w:t xml:space="preserve">, </w:t>
      </w:r>
      <w:hyperlink w:anchor="_page098" w:history="1">
        <w:r>
          <w:rPr>
            <w:rStyle w:val="af1"/>
          </w:rPr>
          <w:t>98</w:t>
        </w:r>
      </w:hyperlink>
      <w:r>
        <w:t xml:space="preserve">, </w:t>
      </w:r>
      <w:hyperlink w:anchor="_page116" w:history="1">
        <w:r>
          <w:rPr>
            <w:rStyle w:val="af1"/>
          </w:rPr>
          <w:t>116</w:t>
        </w:r>
      </w:hyperlink>
      <w:r>
        <w:t xml:space="preserve">, </w:t>
      </w:r>
      <w:hyperlink w:anchor="_page186" w:history="1">
        <w:r>
          <w:rPr>
            <w:rStyle w:val="af1"/>
          </w:rPr>
          <w:t>186</w:t>
        </w:r>
      </w:hyperlink>
      <w:r>
        <w:t xml:space="preserve">, </w:t>
      </w:r>
      <w:hyperlink w:anchor="_page230" w:history="1">
        <w:r>
          <w:rPr>
            <w:rStyle w:val="af1"/>
          </w:rPr>
          <w:t>230</w:t>
        </w:r>
      </w:hyperlink>
      <w:r>
        <w:t xml:space="preserve">, </w:t>
      </w:r>
      <w:hyperlink w:anchor="_page313" w:history="1">
        <w:r>
          <w:rPr>
            <w:rStyle w:val="af1"/>
          </w:rPr>
          <w:t>313</w:t>
        </w:r>
      </w:hyperlink>
      <w:r>
        <w:t xml:space="preserve">, </w:t>
      </w:r>
      <w:hyperlink w:anchor="_page320" w:history="1">
        <w:r>
          <w:rPr>
            <w:rStyle w:val="af1"/>
          </w:rPr>
          <w:t>320</w:t>
        </w:r>
      </w:hyperlink>
      <w:r>
        <w:t xml:space="preserve">, </w:t>
      </w:r>
      <w:hyperlink w:anchor="_page325" w:history="1">
        <w:r>
          <w:rPr>
            <w:rStyle w:val="af1"/>
          </w:rPr>
          <w:t>325</w:t>
        </w:r>
      </w:hyperlink>
      <w:r>
        <w:t xml:space="preserve">, </w:t>
      </w:r>
      <w:hyperlink w:anchor="_page333" w:history="1">
        <w:r>
          <w:rPr>
            <w:rStyle w:val="af1"/>
          </w:rPr>
          <w:t>333</w:t>
        </w:r>
      </w:hyperlink>
      <w:r>
        <w:t xml:space="preserve">, </w:t>
      </w:r>
      <w:hyperlink w:anchor="_page336" w:history="1">
        <w:r>
          <w:rPr>
            <w:rStyle w:val="af1"/>
          </w:rPr>
          <w:t>336</w:t>
        </w:r>
      </w:hyperlink>
      <w:r>
        <w:t xml:space="preserve">, </w:t>
      </w:r>
      <w:hyperlink w:anchor="_page337" w:history="1">
        <w:r>
          <w:rPr>
            <w:rStyle w:val="af1"/>
          </w:rPr>
          <w:t>337</w:t>
        </w:r>
      </w:hyperlink>
      <w:r>
        <w:t xml:space="preserve">, </w:t>
      </w:r>
      <w:hyperlink w:anchor="_page339" w:history="1">
        <w:r>
          <w:rPr>
            <w:rStyle w:val="af1"/>
          </w:rPr>
          <w:t>339</w:t>
        </w:r>
      </w:hyperlink>
      <w:r>
        <w:t xml:space="preserve">, </w:t>
      </w:r>
      <w:hyperlink w:anchor="_page341" w:history="1">
        <w:r>
          <w:rPr>
            <w:rStyle w:val="af1"/>
          </w:rPr>
          <w:t>341</w:t>
        </w:r>
      </w:hyperlink>
      <w:r>
        <w:t xml:space="preserve">, </w:t>
      </w:r>
      <w:hyperlink w:anchor="_page351" w:history="1">
        <w:r>
          <w:rPr>
            <w:rStyle w:val="af1"/>
          </w:rPr>
          <w:t>351</w:t>
        </w:r>
      </w:hyperlink>
      <w:r>
        <w:t xml:space="preserve">, </w:t>
      </w:r>
      <w:hyperlink w:anchor="_page352" w:history="1">
        <w:r>
          <w:rPr>
            <w:rStyle w:val="af1"/>
          </w:rPr>
          <w:t>352</w:t>
        </w:r>
      </w:hyperlink>
      <w:r>
        <w:t xml:space="preserve">, </w:t>
      </w:r>
      <w:hyperlink w:anchor="_page436" w:history="1">
        <w:r>
          <w:rPr>
            <w:rStyle w:val="af1"/>
          </w:rPr>
          <w:t>436</w:t>
        </w:r>
      </w:hyperlink>
      <w:r>
        <w:t xml:space="preserve">, </w:t>
      </w:r>
      <w:hyperlink w:anchor="_page443" w:history="1">
        <w:r>
          <w:rPr>
            <w:rStyle w:val="af1"/>
          </w:rPr>
          <w:t>443</w:t>
        </w:r>
      </w:hyperlink>
      <w:r>
        <w:t xml:space="preserve">, </w:t>
      </w:r>
      <w:hyperlink w:anchor="_page462" w:history="1">
        <w:r>
          <w:rPr>
            <w:rStyle w:val="af1"/>
          </w:rPr>
          <w:t>462</w:t>
        </w:r>
      </w:hyperlink>
      <w:r>
        <w:t xml:space="preserve">, </w:t>
      </w:r>
      <w:hyperlink w:anchor="_page473" w:history="1">
        <w:r>
          <w:rPr>
            <w:rStyle w:val="af1"/>
          </w:rPr>
          <w:t>473</w:t>
        </w:r>
      </w:hyperlink>
      <w:r>
        <w:t xml:space="preserve">, </w:t>
      </w:r>
      <w:hyperlink w:anchor="_page474" w:history="1">
        <w:r>
          <w:rPr>
            <w:rStyle w:val="af1"/>
          </w:rPr>
          <w:t>474</w:t>
        </w:r>
      </w:hyperlink>
    </w:p>
    <w:p w:rsidR="00000000" w:rsidRDefault="00F23A3C">
      <w:pPr>
        <w:pStyle w:val="ae"/>
      </w:pPr>
      <w:r>
        <w:t xml:space="preserve">Васнецов В. М. — </w:t>
      </w:r>
      <w:hyperlink w:anchor="_page011" w:history="1">
        <w:r>
          <w:rPr>
            <w:rStyle w:val="af1"/>
          </w:rPr>
          <w:t>11</w:t>
        </w:r>
      </w:hyperlink>
      <w:r>
        <w:t xml:space="preserve">, </w:t>
      </w:r>
      <w:hyperlink w:anchor="_page036" w:history="1">
        <w:r>
          <w:rPr>
            <w:rStyle w:val="af1"/>
          </w:rPr>
          <w:t>36</w:t>
        </w:r>
      </w:hyperlink>
      <w:r>
        <w:t xml:space="preserve">, </w:t>
      </w:r>
      <w:hyperlink w:anchor="_page063" w:history="1">
        <w:r>
          <w:rPr>
            <w:rStyle w:val="af1"/>
          </w:rPr>
          <w:t>63</w:t>
        </w:r>
      </w:hyperlink>
      <w:r>
        <w:t xml:space="preserve">, </w:t>
      </w:r>
      <w:hyperlink w:anchor="_page230" w:history="1">
        <w:r>
          <w:rPr>
            <w:rStyle w:val="af1"/>
          </w:rPr>
          <w:t>230</w:t>
        </w:r>
      </w:hyperlink>
      <w:r>
        <w:t xml:space="preserve">, </w:t>
      </w:r>
      <w:hyperlink w:anchor="_page324" w:history="1">
        <w:r>
          <w:rPr>
            <w:rStyle w:val="af1"/>
          </w:rPr>
          <w:t>324</w:t>
        </w:r>
      </w:hyperlink>
      <w:r>
        <w:t xml:space="preserve">, </w:t>
      </w:r>
      <w:hyperlink w:anchor="_page325" w:history="1">
        <w:r>
          <w:rPr>
            <w:rStyle w:val="af1"/>
          </w:rPr>
          <w:t>325</w:t>
        </w:r>
      </w:hyperlink>
      <w:r>
        <w:t xml:space="preserve">, </w:t>
      </w:r>
      <w:hyperlink w:anchor="_page369" w:history="1">
        <w:r>
          <w:rPr>
            <w:rStyle w:val="af1"/>
          </w:rPr>
          <w:t>369</w:t>
        </w:r>
      </w:hyperlink>
      <w:r>
        <w:t xml:space="preserve">, </w:t>
      </w:r>
      <w:hyperlink w:anchor="_page390" w:history="1">
        <w:r>
          <w:rPr>
            <w:rStyle w:val="af1"/>
          </w:rPr>
          <w:t>390</w:t>
        </w:r>
      </w:hyperlink>
      <w:r>
        <w:t xml:space="preserve">, </w:t>
      </w:r>
      <w:hyperlink w:anchor="_page394" w:history="1">
        <w:r>
          <w:rPr>
            <w:rStyle w:val="af1"/>
          </w:rPr>
          <w:t>394</w:t>
        </w:r>
      </w:hyperlink>
    </w:p>
    <w:p w:rsidR="00000000" w:rsidRDefault="00F23A3C">
      <w:pPr>
        <w:pStyle w:val="ae"/>
      </w:pPr>
      <w:r>
        <w:t xml:space="preserve">Варшавский С. П. — </w:t>
      </w:r>
      <w:hyperlink w:anchor="_page290" w:history="1">
        <w:r>
          <w:rPr>
            <w:rStyle w:val="af1"/>
          </w:rPr>
          <w:t>290</w:t>
        </w:r>
      </w:hyperlink>
    </w:p>
    <w:p w:rsidR="00000000" w:rsidRDefault="00F23A3C">
      <w:pPr>
        <w:pStyle w:val="ae"/>
      </w:pPr>
      <w:r>
        <w:t xml:space="preserve">Ватагин В. А. — </w:t>
      </w:r>
      <w:hyperlink w:anchor="_page317" w:history="1">
        <w:r>
          <w:rPr>
            <w:rStyle w:val="af1"/>
          </w:rPr>
          <w:t>317</w:t>
        </w:r>
      </w:hyperlink>
      <w:r>
        <w:t xml:space="preserve">, </w:t>
      </w:r>
      <w:hyperlink w:anchor="_page408" w:history="1">
        <w:r>
          <w:rPr>
            <w:rStyle w:val="af1"/>
          </w:rPr>
          <w:t>408</w:t>
        </w:r>
      </w:hyperlink>
      <w:r>
        <w:t xml:space="preserve">, </w:t>
      </w:r>
      <w:hyperlink w:anchor="_page470" w:history="1">
        <w:r>
          <w:rPr>
            <w:rStyle w:val="af1"/>
          </w:rPr>
          <w:t>470</w:t>
        </w:r>
      </w:hyperlink>
    </w:p>
    <w:p w:rsidR="00000000" w:rsidRDefault="00F23A3C">
      <w:pPr>
        <w:pStyle w:val="ae"/>
      </w:pPr>
      <w:r>
        <w:t>В</w:t>
      </w:r>
      <w:r>
        <w:t xml:space="preserve">ахрамеев А. И. — </w:t>
      </w:r>
      <w:hyperlink w:anchor="_page106" w:history="1">
        <w:r>
          <w:rPr>
            <w:rStyle w:val="af1"/>
          </w:rPr>
          <w:t>106</w:t>
        </w:r>
      </w:hyperlink>
    </w:p>
    <w:p w:rsidR="00000000" w:rsidRDefault="00F23A3C">
      <w:pPr>
        <w:pStyle w:val="ae"/>
      </w:pPr>
      <w:r>
        <w:t xml:space="preserve">Вахтангов Е. Б. — </w:t>
      </w:r>
      <w:hyperlink w:anchor="_page210" w:history="1">
        <w:r>
          <w:rPr>
            <w:rStyle w:val="af1"/>
          </w:rPr>
          <w:t>210</w:t>
        </w:r>
      </w:hyperlink>
      <w:r>
        <w:t xml:space="preserve">, </w:t>
      </w:r>
      <w:hyperlink w:anchor="_page246" w:history="1">
        <w:r>
          <w:rPr>
            <w:rStyle w:val="af1"/>
          </w:rPr>
          <w:t>246</w:t>
        </w:r>
      </w:hyperlink>
      <w:r>
        <w:t xml:space="preserve">, </w:t>
      </w:r>
      <w:hyperlink w:anchor="_page282" w:history="1">
        <w:r>
          <w:rPr>
            <w:rStyle w:val="af1"/>
          </w:rPr>
          <w:t>282</w:t>
        </w:r>
      </w:hyperlink>
      <w:r>
        <w:t xml:space="preserve">, </w:t>
      </w:r>
      <w:hyperlink w:anchor="_page429" w:history="1">
        <w:r>
          <w:rPr>
            <w:rStyle w:val="af1"/>
          </w:rPr>
          <w:t>429</w:t>
        </w:r>
      </w:hyperlink>
      <w:r>
        <w:t xml:space="preserve">, </w:t>
      </w:r>
      <w:hyperlink w:anchor="_page441" w:history="1">
        <w:r>
          <w:rPr>
            <w:rStyle w:val="af1"/>
          </w:rPr>
          <w:t>441</w:t>
        </w:r>
      </w:hyperlink>
    </w:p>
    <w:p w:rsidR="00000000" w:rsidRDefault="00F23A3C">
      <w:pPr>
        <w:pStyle w:val="ae"/>
      </w:pPr>
      <w:r>
        <w:t xml:space="preserve">Ваулин П. К. — </w:t>
      </w:r>
      <w:hyperlink w:anchor="_page286" w:history="1">
        <w:r>
          <w:rPr>
            <w:rStyle w:val="af1"/>
          </w:rPr>
          <w:t>286</w:t>
        </w:r>
      </w:hyperlink>
    </w:p>
    <w:p w:rsidR="00000000" w:rsidRDefault="00F23A3C">
      <w:pPr>
        <w:pStyle w:val="ae"/>
      </w:pPr>
      <w:r>
        <w:t xml:space="preserve">Вейнер П. П. — </w:t>
      </w:r>
      <w:hyperlink w:anchor="_page330" w:history="1">
        <w:r>
          <w:rPr>
            <w:rStyle w:val="af1"/>
          </w:rPr>
          <w:t>330</w:t>
        </w:r>
      </w:hyperlink>
      <w:r>
        <w:t xml:space="preserve">, </w:t>
      </w:r>
      <w:hyperlink w:anchor="_page333" w:history="1">
        <w:r>
          <w:rPr>
            <w:rStyle w:val="af1"/>
          </w:rPr>
          <w:t>333</w:t>
        </w:r>
      </w:hyperlink>
      <w:r>
        <w:t xml:space="preserve">, </w:t>
      </w:r>
      <w:hyperlink w:anchor="_page392" w:history="1">
        <w:r>
          <w:rPr>
            <w:rStyle w:val="af1"/>
          </w:rPr>
          <w:t>392</w:t>
        </w:r>
      </w:hyperlink>
      <w:r>
        <w:t xml:space="preserve">, </w:t>
      </w:r>
      <w:hyperlink w:anchor="_page416" w:history="1">
        <w:r>
          <w:rPr>
            <w:rStyle w:val="af1"/>
          </w:rPr>
          <w:t>416</w:t>
        </w:r>
      </w:hyperlink>
    </w:p>
    <w:p w:rsidR="00000000" w:rsidRDefault="00F23A3C">
      <w:pPr>
        <w:pStyle w:val="ae"/>
      </w:pPr>
      <w:r>
        <w:t xml:space="preserve">Вельц И. А. — </w:t>
      </w:r>
      <w:hyperlink w:anchor="_page473" w:history="1">
        <w:r>
          <w:rPr>
            <w:rStyle w:val="af1"/>
          </w:rPr>
          <w:t>473</w:t>
        </w:r>
      </w:hyperlink>
    </w:p>
    <w:p w:rsidR="00000000" w:rsidRDefault="00F23A3C">
      <w:pPr>
        <w:pStyle w:val="ae"/>
      </w:pPr>
      <w:r>
        <w:t xml:space="preserve">Венгеров С. А. — </w:t>
      </w:r>
      <w:hyperlink w:anchor="_page362" w:history="1">
        <w:r>
          <w:rPr>
            <w:rStyle w:val="af1"/>
          </w:rPr>
          <w:t>362</w:t>
        </w:r>
      </w:hyperlink>
    </w:p>
    <w:p w:rsidR="00000000" w:rsidRDefault="00F23A3C">
      <w:pPr>
        <w:pStyle w:val="ae"/>
      </w:pPr>
      <w:r>
        <w:t xml:space="preserve">Вениг П. К. — </w:t>
      </w:r>
      <w:hyperlink w:anchor="_page313" w:history="1">
        <w:r>
          <w:rPr>
            <w:rStyle w:val="af1"/>
          </w:rPr>
          <w:t>313</w:t>
        </w:r>
      </w:hyperlink>
      <w:r>
        <w:t xml:space="preserve">, </w:t>
      </w:r>
      <w:hyperlink w:anchor="_page473" w:history="1">
        <w:r>
          <w:rPr>
            <w:rStyle w:val="af1"/>
          </w:rPr>
          <w:t>473</w:t>
        </w:r>
      </w:hyperlink>
    </w:p>
    <w:p w:rsidR="00000000" w:rsidRDefault="00F23A3C">
      <w:pPr>
        <w:pStyle w:val="ae"/>
      </w:pPr>
      <w:r>
        <w:t xml:space="preserve">Верейский Г. С. — </w:t>
      </w:r>
      <w:hyperlink w:anchor="_page038" w:history="1">
        <w:r>
          <w:rPr>
            <w:rStyle w:val="af1"/>
          </w:rPr>
          <w:t>38</w:t>
        </w:r>
      </w:hyperlink>
      <w:r>
        <w:t xml:space="preserve">, </w:t>
      </w:r>
      <w:hyperlink w:anchor="_page366" w:history="1">
        <w:r>
          <w:rPr>
            <w:rStyle w:val="af1"/>
          </w:rPr>
          <w:t>366</w:t>
        </w:r>
      </w:hyperlink>
      <w:r>
        <w:t xml:space="preserve">, </w:t>
      </w:r>
      <w:hyperlink w:anchor="_page418" w:history="1">
        <w:r>
          <w:rPr>
            <w:rStyle w:val="af1"/>
          </w:rPr>
          <w:t>418</w:t>
        </w:r>
      </w:hyperlink>
    </w:p>
    <w:p w:rsidR="00000000" w:rsidRDefault="00F23A3C">
      <w:pPr>
        <w:pStyle w:val="ae"/>
      </w:pPr>
      <w:r>
        <w:t xml:space="preserve">Вересаев (Смидович) В. В. — </w:t>
      </w:r>
      <w:hyperlink w:anchor="_page128" w:history="1">
        <w:r>
          <w:rPr>
            <w:rStyle w:val="af1"/>
          </w:rPr>
          <w:t>128</w:t>
        </w:r>
      </w:hyperlink>
      <w:r>
        <w:t xml:space="preserve">, </w:t>
      </w:r>
      <w:hyperlink w:anchor="_page130" w:history="1">
        <w:r>
          <w:rPr>
            <w:rStyle w:val="af1"/>
          </w:rPr>
          <w:t>130</w:t>
        </w:r>
      </w:hyperlink>
      <w:r>
        <w:t xml:space="preserve">, </w:t>
      </w:r>
      <w:hyperlink w:anchor="_page193" w:history="1">
        <w:r>
          <w:rPr>
            <w:rStyle w:val="af1"/>
          </w:rPr>
          <w:t>193</w:t>
        </w:r>
      </w:hyperlink>
      <w:r>
        <w:t xml:space="preserve">, </w:t>
      </w:r>
      <w:hyperlink w:anchor="_page347" w:history="1">
        <w:r>
          <w:rPr>
            <w:rStyle w:val="af1"/>
          </w:rPr>
          <w:t>347</w:t>
        </w:r>
      </w:hyperlink>
    </w:p>
    <w:p w:rsidR="00000000" w:rsidRDefault="00F23A3C">
      <w:pPr>
        <w:pStyle w:val="ae"/>
      </w:pPr>
      <w:r>
        <w:t xml:space="preserve">Верещагин В. А. — </w:t>
      </w:r>
      <w:hyperlink w:anchor="_page215" w:history="1">
        <w:r>
          <w:rPr>
            <w:rStyle w:val="af1"/>
          </w:rPr>
          <w:t>215</w:t>
        </w:r>
      </w:hyperlink>
      <w:r>
        <w:t xml:space="preserve">, </w:t>
      </w:r>
      <w:hyperlink w:anchor="_page378" w:history="1">
        <w:r>
          <w:rPr>
            <w:rStyle w:val="af1"/>
          </w:rPr>
          <w:t>378</w:t>
        </w:r>
      </w:hyperlink>
      <w:r>
        <w:t xml:space="preserve">, </w:t>
      </w:r>
      <w:hyperlink w:anchor="_page412" w:history="1">
        <w:r>
          <w:rPr>
            <w:rStyle w:val="af1"/>
          </w:rPr>
          <w:t>412</w:t>
        </w:r>
      </w:hyperlink>
      <w:r>
        <w:t xml:space="preserve">, </w:t>
      </w:r>
      <w:hyperlink w:anchor="_page420" w:history="1">
        <w:r>
          <w:rPr>
            <w:rStyle w:val="af1"/>
          </w:rPr>
          <w:t>420</w:t>
        </w:r>
      </w:hyperlink>
    </w:p>
    <w:p w:rsidR="00000000" w:rsidRDefault="00F23A3C">
      <w:pPr>
        <w:pStyle w:val="ae"/>
      </w:pPr>
      <w:r>
        <w:t xml:space="preserve">Вернер А. В. — </w:t>
      </w:r>
      <w:hyperlink w:anchor="_page400" w:history="1">
        <w:r>
          <w:rPr>
            <w:rStyle w:val="af1"/>
          </w:rPr>
          <w:t>400</w:t>
        </w:r>
      </w:hyperlink>
    </w:p>
    <w:p w:rsidR="00000000" w:rsidRDefault="00F23A3C">
      <w:pPr>
        <w:pStyle w:val="ae"/>
      </w:pPr>
      <w:r>
        <w:t xml:space="preserve">Верхотуров И. П. — </w:t>
      </w:r>
      <w:hyperlink w:anchor="_page442" w:history="1">
        <w:r>
          <w:rPr>
            <w:rStyle w:val="af1"/>
          </w:rPr>
          <w:t>442</w:t>
        </w:r>
      </w:hyperlink>
    </w:p>
    <w:p w:rsidR="00000000" w:rsidRDefault="00F23A3C">
      <w:pPr>
        <w:pStyle w:val="ae"/>
      </w:pPr>
      <w:r>
        <w:t xml:space="preserve">Верхотуров-Сибиряк Н. И. — </w:t>
      </w:r>
      <w:hyperlink w:anchor="_page116" w:history="1">
        <w:r>
          <w:rPr>
            <w:rStyle w:val="af1"/>
          </w:rPr>
          <w:t>116</w:t>
        </w:r>
      </w:hyperlink>
      <w:r>
        <w:t xml:space="preserve">, </w:t>
      </w:r>
      <w:hyperlink w:anchor="_page160" w:history="1">
        <w:r>
          <w:rPr>
            <w:rStyle w:val="af1"/>
          </w:rPr>
          <w:t>160</w:t>
        </w:r>
      </w:hyperlink>
      <w:r>
        <w:t xml:space="preserve">, </w:t>
      </w:r>
      <w:hyperlink w:anchor="_page345" w:history="1">
        <w:r>
          <w:rPr>
            <w:rStyle w:val="af1"/>
          </w:rPr>
          <w:t>345</w:t>
        </w:r>
      </w:hyperlink>
      <w:r>
        <w:t xml:space="preserve">, </w:t>
      </w:r>
      <w:hyperlink w:anchor="_page461" w:history="1">
        <w:r>
          <w:rPr>
            <w:rStyle w:val="af1"/>
          </w:rPr>
          <w:t>461</w:t>
        </w:r>
      </w:hyperlink>
      <w:r>
        <w:t xml:space="preserve">, </w:t>
      </w:r>
      <w:hyperlink w:anchor="_page463" w:history="1">
        <w:r>
          <w:rPr>
            <w:rStyle w:val="af1"/>
          </w:rPr>
          <w:t>463</w:t>
        </w:r>
      </w:hyperlink>
      <w:r>
        <w:t xml:space="preserve">, </w:t>
      </w:r>
      <w:hyperlink w:anchor="_page473" w:history="1">
        <w:r>
          <w:rPr>
            <w:rStyle w:val="af1"/>
          </w:rPr>
          <w:t>473</w:t>
        </w:r>
      </w:hyperlink>
    </w:p>
    <w:p w:rsidR="00000000" w:rsidRDefault="00F23A3C">
      <w:pPr>
        <w:pStyle w:val="ae"/>
      </w:pPr>
      <w:r>
        <w:t xml:space="preserve">Вещилов К. А. — </w:t>
      </w:r>
      <w:hyperlink w:anchor="_page307" w:history="1">
        <w:r>
          <w:rPr>
            <w:rStyle w:val="af1"/>
          </w:rPr>
          <w:t>307</w:t>
        </w:r>
      </w:hyperlink>
      <w:r>
        <w:t xml:space="preserve">, </w:t>
      </w:r>
      <w:hyperlink w:anchor="_page322" w:history="1">
        <w:r>
          <w:rPr>
            <w:rStyle w:val="af1"/>
          </w:rPr>
          <w:t>322</w:t>
        </w:r>
      </w:hyperlink>
      <w:r>
        <w:t xml:space="preserve">, </w:t>
      </w:r>
      <w:hyperlink w:anchor="_page400" w:history="1">
        <w:r>
          <w:rPr>
            <w:rStyle w:val="af1"/>
          </w:rPr>
          <w:t>400</w:t>
        </w:r>
      </w:hyperlink>
      <w:r>
        <w:t xml:space="preserve">, </w:t>
      </w:r>
      <w:hyperlink w:anchor="_page472" w:history="1">
        <w:r>
          <w:rPr>
            <w:rStyle w:val="af1"/>
          </w:rPr>
          <w:t>472</w:t>
        </w:r>
      </w:hyperlink>
      <w:r>
        <w:t xml:space="preserve">, </w:t>
      </w:r>
      <w:hyperlink w:anchor="_page473" w:history="1">
        <w:r>
          <w:rPr>
            <w:rStyle w:val="af1"/>
          </w:rPr>
          <w:t>473</w:t>
        </w:r>
      </w:hyperlink>
    </w:p>
    <w:p w:rsidR="00000000" w:rsidRDefault="00F23A3C">
      <w:pPr>
        <w:pStyle w:val="ae"/>
      </w:pPr>
      <w:r>
        <w:t xml:space="preserve">Вилье де Лиль-Адан Э. С. — </w:t>
      </w:r>
      <w:hyperlink w:anchor="_page472" w:history="1">
        <w:r>
          <w:rPr>
            <w:rStyle w:val="af1"/>
          </w:rPr>
          <w:t>472</w:t>
        </w:r>
      </w:hyperlink>
    </w:p>
    <w:p w:rsidR="00000000" w:rsidRDefault="00F23A3C">
      <w:pPr>
        <w:pStyle w:val="ae"/>
      </w:pPr>
      <w:r>
        <w:t>В</w:t>
      </w:r>
      <w:r>
        <w:t xml:space="preserve">ильчинский В. П. — </w:t>
      </w:r>
      <w:hyperlink w:anchor="_page060" w:history="1">
        <w:r>
          <w:rPr>
            <w:rStyle w:val="af1"/>
          </w:rPr>
          <w:t>60</w:t>
        </w:r>
      </w:hyperlink>
    </w:p>
    <w:p w:rsidR="00000000" w:rsidRDefault="00F23A3C">
      <w:pPr>
        <w:pStyle w:val="ae"/>
      </w:pPr>
      <w:r>
        <w:t xml:space="preserve">Вильямс Альберт Рис — </w:t>
      </w:r>
      <w:hyperlink w:anchor="_page218" w:history="1">
        <w:r>
          <w:rPr>
            <w:rStyle w:val="af1"/>
          </w:rPr>
          <w:t>218</w:t>
        </w:r>
      </w:hyperlink>
      <w:r>
        <w:t xml:space="preserve">, </w:t>
      </w:r>
      <w:hyperlink w:anchor="_page220" w:history="1">
        <w:r>
          <w:rPr>
            <w:rStyle w:val="af1"/>
          </w:rPr>
          <w:t>220</w:t>
        </w:r>
      </w:hyperlink>
      <w:r>
        <w:t xml:space="preserve">, </w:t>
      </w:r>
      <w:hyperlink w:anchor="_page281" w:history="1">
        <w:r>
          <w:rPr>
            <w:rStyle w:val="af1"/>
          </w:rPr>
          <w:t>281</w:t>
        </w:r>
      </w:hyperlink>
      <w:r>
        <w:t xml:space="preserve">, </w:t>
      </w:r>
      <w:hyperlink w:anchor="_page283" w:history="1">
        <w:r>
          <w:rPr>
            <w:rStyle w:val="af1"/>
          </w:rPr>
          <w:t>283</w:t>
        </w:r>
      </w:hyperlink>
      <w:r>
        <w:t xml:space="preserve">, </w:t>
      </w:r>
      <w:hyperlink w:anchor="_page441" w:history="1">
        <w:r>
          <w:rPr>
            <w:rStyle w:val="af1"/>
          </w:rPr>
          <w:t>441</w:t>
        </w:r>
      </w:hyperlink>
    </w:p>
    <w:p w:rsidR="00000000" w:rsidRDefault="00F23A3C">
      <w:pPr>
        <w:pStyle w:val="ae"/>
      </w:pPr>
      <w:r>
        <w:t>В</w:t>
      </w:r>
      <w:r>
        <w:t xml:space="preserve">иноградов С. А. — </w:t>
      </w:r>
      <w:hyperlink w:anchor="_page034" w:history="1">
        <w:r>
          <w:rPr>
            <w:rStyle w:val="af1"/>
          </w:rPr>
          <w:t>34</w:t>
        </w:r>
      </w:hyperlink>
      <w:r>
        <w:t xml:space="preserve">, </w:t>
      </w:r>
      <w:hyperlink w:anchor="_page044" w:history="1">
        <w:r>
          <w:rPr>
            <w:rStyle w:val="af1"/>
          </w:rPr>
          <w:t>44</w:t>
        </w:r>
      </w:hyperlink>
      <w:r>
        <w:t xml:space="preserve">, </w:t>
      </w:r>
      <w:hyperlink w:anchor="_page308" w:history="1">
        <w:r>
          <w:rPr>
            <w:rStyle w:val="af1"/>
          </w:rPr>
          <w:t>308</w:t>
        </w:r>
      </w:hyperlink>
      <w:r>
        <w:t xml:space="preserve">, </w:t>
      </w:r>
      <w:hyperlink w:anchor="_page320" w:history="1">
        <w:r>
          <w:rPr>
            <w:rStyle w:val="af1"/>
          </w:rPr>
          <w:t>320</w:t>
        </w:r>
      </w:hyperlink>
      <w:r>
        <w:t xml:space="preserve">, </w:t>
      </w:r>
      <w:hyperlink w:anchor="_page474" w:history="1">
        <w:r>
          <w:rPr>
            <w:rStyle w:val="af1"/>
          </w:rPr>
          <w:t>474</w:t>
        </w:r>
      </w:hyperlink>
    </w:p>
    <w:p w:rsidR="00000000" w:rsidRDefault="00F23A3C">
      <w:pPr>
        <w:pStyle w:val="ae"/>
      </w:pPr>
      <w:r>
        <w:t xml:space="preserve">Виноградов Н. Д. — </w:t>
      </w:r>
      <w:hyperlink w:anchor="_page440" w:history="1">
        <w:r>
          <w:rPr>
            <w:rStyle w:val="af1"/>
          </w:rPr>
          <w:t>440</w:t>
        </w:r>
      </w:hyperlink>
    </w:p>
    <w:p w:rsidR="00000000" w:rsidRDefault="00F23A3C">
      <w:pPr>
        <w:pStyle w:val="ae"/>
      </w:pPr>
      <w:r>
        <w:t xml:space="preserve">Виноградская И. Н. — </w:t>
      </w:r>
      <w:hyperlink w:anchor="_page360" w:history="1">
        <w:r>
          <w:rPr>
            <w:rStyle w:val="af1"/>
          </w:rPr>
          <w:t>360</w:t>
        </w:r>
      </w:hyperlink>
      <w:r>
        <w:t xml:space="preserve">, </w:t>
      </w:r>
      <w:hyperlink w:anchor="_page370" w:history="1">
        <w:r>
          <w:rPr>
            <w:rStyle w:val="af1"/>
          </w:rPr>
          <w:t>370</w:t>
        </w:r>
      </w:hyperlink>
      <w:r>
        <w:t xml:space="preserve">, </w:t>
      </w:r>
      <w:hyperlink w:anchor="_page395" w:history="1">
        <w:r>
          <w:rPr>
            <w:rStyle w:val="af1"/>
          </w:rPr>
          <w:t>395</w:t>
        </w:r>
      </w:hyperlink>
      <w:r>
        <w:t xml:space="preserve">, </w:t>
      </w:r>
      <w:hyperlink w:anchor="_page441" w:history="1">
        <w:r>
          <w:rPr>
            <w:rStyle w:val="af1"/>
          </w:rPr>
          <w:t>441</w:t>
        </w:r>
      </w:hyperlink>
    </w:p>
    <w:p w:rsidR="00000000" w:rsidRDefault="00F23A3C">
      <w:pPr>
        <w:pStyle w:val="ae"/>
      </w:pPr>
      <w:r>
        <w:t xml:space="preserve">Виноградская О. А. — </w:t>
      </w:r>
      <w:hyperlink w:anchor="_page308" w:history="1">
        <w:r>
          <w:rPr>
            <w:rStyle w:val="af1"/>
          </w:rPr>
          <w:t>308</w:t>
        </w:r>
      </w:hyperlink>
    </w:p>
    <w:p w:rsidR="00000000" w:rsidRDefault="00F23A3C">
      <w:pPr>
        <w:pStyle w:val="ae"/>
      </w:pPr>
      <w:r>
        <w:t xml:space="preserve">Витвицкая Б. И. — </w:t>
      </w:r>
      <w:hyperlink w:anchor="_page456" w:history="1">
        <w:r>
          <w:rPr>
            <w:rStyle w:val="af1"/>
          </w:rPr>
          <w:t>456</w:t>
        </w:r>
      </w:hyperlink>
    </w:p>
    <w:p w:rsidR="00000000" w:rsidRDefault="00F23A3C">
      <w:pPr>
        <w:pStyle w:val="ae"/>
      </w:pPr>
      <w:r>
        <w:t xml:space="preserve">Владимиров В. В. — </w:t>
      </w:r>
      <w:hyperlink w:anchor="_page471" w:history="1">
        <w:r>
          <w:rPr>
            <w:rStyle w:val="af1"/>
          </w:rPr>
          <w:t>471</w:t>
        </w:r>
      </w:hyperlink>
    </w:p>
    <w:p w:rsidR="00000000" w:rsidRDefault="00F23A3C">
      <w:pPr>
        <w:pStyle w:val="ae"/>
      </w:pPr>
      <w:r>
        <w:t xml:space="preserve">Владимиров И. А. — </w:t>
      </w:r>
      <w:hyperlink w:anchor="_page013" w:history="1">
        <w:r>
          <w:rPr>
            <w:rStyle w:val="af1"/>
          </w:rPr>
          <w:t>13</w:t>
        </w:r>
      </w:hyperlink>
      <w:r>
        <w:t xml:space="preserve">, </w:t>
      </w:r>
      <w:hyperlink w:anchor="_page020" w:history="1">
        <w:r>
          <w:rPr>
            <w:rStyle w:val="af1"/>
          </w:rPr>
          <w:t>20</w:t>
        </w:r>
      </w:hyperlink>
      <w:r>
        <w:t xml:space="preserve">, </w:t>
      </w:r>
      <w:hyperlink w:anchor="_page042" w:history="1">
        <w:r>
          <w:rPr>
            <w:rStyle w:val="af1"/>
          </w:rPr>
          <w:t>42</w:t>
        </w:r>
      </w:hyperlink>
      <w:r>
        <w:t xml:space="preserve">, </w:t>
      </w:r>
      <w:hyperlink w:anchor="_page069" w:history="1">
        <w:r>
          <w:rPr>
            <w:rStyle w:val="af1"/>
          </w:rPr>
          <w:t>69</w:t>
        </w:r>
      </w:hyperlink>
      <w:r>
        <w:t xml:space="preserve">, </w:t>
      </w:r>
      <w:hyperlink w:anchor="_page080" w:history="1">
        <w:r>
          <w:rPr>
            <w:rStyle w:val="af1"/>
          </w:rPr>
          <w:t>80</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10" w:history="1">
        <w:r>
          <w:rPr>
            <w:rStyle w:val="af1"/>
          </w:rPr>
          <w:t>110</w:t>
        </w:r>
      </w:hyperlink>
      <w:r>
        <w:t xml:space="preserve">, </w:t>
      </w:r>
      <w:hyperlink w:anchor="_page116" w:history="1">
        <w:r>
          <w:rPr>
            <w:rStyle w:val="af1"/>
          </w:rPr>
          <w:t>116</w:t>
        </w:r>
      </w:hyperlink>
      <w:r>
        <w:t xml:space="preserve">, </w:t>
      </w:r>
      <w:hyperlink w:anchor="_page166" w:history="1">
        <w:r>
          <w:rPr>
            <w:rStyle w:val="af1"/>
          </w:rPr>
          <w:t>166</w:t>
        </w:r>
      </w:hyperlink>
      <w:r>
        <w:t xml:space="preserve">, </w:t>
      </w:r>
      <w:hyperlink w:anchor="_page189" w:history="1">
        <w:r>
          <w:rPr>
            <w:rStyle w:val="af1"/>
          </w:rPr>
          <w:t>189</w:t>
        </w:r>
      </w:hyperlink>
      <w:r>
        <w:t xml:space="preserve">, </w:t>
      </w:r>
      <w:hyperlink w:anchor="_page190" w:history="1">
        <w:r>
          <w:rPr>
            <w:rStyle w:val="af1"/>
          </w:rPr>
          <w:t>190</w:t>
        </w:r>
      </w:hyperlink>
      <w:r>
        <w:t xml:space="preserve">, </w:t>
      </w:r>
      <w:hyperlink w:anchor="_page209" w:history="1">
        <w:r>
          <w:rPr>
            <w:rStyle w:val="af1"/>
          </w:rPr>
          <w:t>209</w:t>
        </w:r>
      </w:hyperlink>
      <w:r>
        <w:t xml:space="preserve">, </w:t>
      </w:r>
      <w:hyperlink w:anchor="_page217" w:history="1">
        <w:r>
          <w:rPr>
            <w:rStyle w:val="af1"/>
          </w:rPr>
          <w:t>217</w:t>
        </w:r>
      </w:hyperlink>
      <w:r>
        <w:t xml:space="preserve">, </w:t>
      </w:r>
      <w:hyperlink w:anchor="_page219" w:history="1">
        <w:r>
          <w:rPr>
            <w:rStyle w:val="af1"/>
          </w:rPr>
          <w:t>219</w:t>
        </w:r>
      </w:hyperlink>
      <w:r>
        <w:t xml:space="preserve">, </w:t>
      </w:r>
      <w:hyperlink w:anchor="_page317" w:history="1">
        <w:r>
          <w:rPr>
            <w:rStyle w:val="af1"/>
          </w:rPr>
          <w:t>317</w:t>
        </w:r>
      </w:hyperlink>
      <w:r>
        <w:t xml:space="preserve">, </w:t>
      </w:r>
      <w:hyperlink w:anchor="_page322" w:history="1">
        <w:r>
          <w:rPr>
            <w:rStyle w:val="af1"/>
          </w:rPr>
          <w:t>322</w:t>
        </w:r>
      </w:hyperlink>
      <w:r>
        <w:t xml:space="preserve">, </w:t>
      </w:r>
      <w:hyperlink w:anchor="_page331" w:history="1">
        <w:r>
          <w:rPr>
            <w:rStyle w:val="af1"/>
          </w:rPr>
          <w:t>331</w:t>
        </w:r>
      </w:hyperlink>
      <w:r>
        <w:t xml:space="preserve">, </w:t>
      </w:r>
      <w:hyperlink w:anchor="_page345" w:history="1">
        <w:r>
          <w:rPr>
            <w:rStyle w:val="af1"/>
          </w:rPr>
          <w:t>345</w:t>
        </w:r>
      </w:hyperlink>
      <w:r>
        <w:t xml:space="preserve">, </w:t>
      </w:r>
      <w:hyperlink w:anchor="_page359" w:history="1">
        <w:r>
          <w:rPr>
            <w:rStyle w:val="af1"/>
          </w:rPr>
          <w:t>359</w:t>
        </w:r>
      </w:hyperlink>
      <w:r>
        <w:t xml:space="preserve">, </w:t>
      </w:r>
      <w:hyperlink w:anchor="_page385" w:history="1">
        <w:r>
          <w:rPr>
            <w:rStyle w:val="af1"/>
          </w:rPr>
          <w:t>385</w:t>
        </w:r>
      </w:hyperlink>
      <w:r>
        <w:t xml:space="preserve">, </w:t>
      </w:r>
      <w:hyperlink w:anchor="_page400" w:history="1">
        <w:r>
          <w:rPr>
            <w:rStyle w:val="af1"/>
          </w:rPr>
          <w:t>400</w:t>
        </w:r>
      </w:hyperlink>
      <w:r>
        <w:t xml:space="preserve">, </w:t>
      </w:r>
      <w:hyperlink w:anchor="_page423" w:history="1">
        <w:r>
          <w:rPr>
            <w:rStyle w:val="af1"/>
          </w:rPr>
          <w:t>423</w:t>
        </w:r>
      </w:hyperlink>
      <w:r>
        <w:t xml:space="preserve">, </w:t>
      </w:r>
      <w:hyperlink w:anchor="_page473" w:history="1">
        <w:r>
          <w:rPr>
            <w:rStyle w:val="af1"/>
          </w:rPr>
          <w:t>473</w:t>
        </w:r>
      </w:hyperlink>
    </w:p>
    <w:p w:rsidR="00000000" w:rsidRDefault="00F23A3C">
      <w:pPr>
        <w:pStyle w:val="ae"/>
      </w:pPr>
      <w:r>
        <w:t xml:space="preserve">Воинов В. В. — </w:t>
      </w:r>
      <w:hyperlink w:anchor="_page190" w:history="1">
        <w:r>
          <w:rPr>
            <w:rStyle w:val="af1"/>
          </w:rPr>
          <w:t>190</w:t>
        </w:r>
      </w:hyperlink>
      <w:r>
        <w:t xml:space="preserve">, </w:t>
      </w:r>
      <w:hyperlink w:anchor="_page334" w:history="1">
        <w:r>
          <w:rPr>
            <w:rStyle w:val="af1"/>
          </w:rPr>
          <w:t>334</w:t>
        </w:r>
      </w:hyperlink>
      <w:r>
        <w:t xml:space="preserve">, </w:t>
      </w:r>
      <w:hyperlink w:anchor="_page442" w:history="1">
        <w:r>
          <w:rPr>
            <w:rStyle w:val="af1"/>
          </w:rPr>
          <w:t>442</w:t>
        </w:r>
      </w:hyperlink>
      <w:r>
        <w:t xml:space="preserve">, </w:t>
      </w:r>
      <w:hyperlink w:anchor="_page461" w:history="1">
        <w:r>
          <w:rPr>
            <w:rStyle w:val="af1"/>
          </w:rPr>
          <w:t>461</w:t>
        </w:r>
      </w:hyperlink>
    </w:p>
    <w:p w:rsidR="00000000" w:rsidRDefault="00F23A3C">
      <w:pPr>
        <w:pStyle w:val="ae"/>
      </w:pPr>
      <w:r>
        <w:t xml:space="preserve">Волгин Ф. — </w:t>
      </w:r>
      <w:hyperlink w:anchor="_page289" w:history="1">
        <w:r>
          <w:rPr>
            <w:rStyle w:val="af1"/>
          </w:rPr>
          <w:t>289</w:t>
        </w:r>
      </w:hyperlink>
    </w:p>
    <w:p w:rsidR="00000000" w:rsidRDefault="00F23A3C">
      <w:pPr>
        <w:pStyle w:val="ae"/>
      </w:pPr>
      <w:r>
        <w:t xml:space="preserve">Волков Е. Е. — </w:t>
      </w:r>
      <w:hyperlink w:anchor="_page474" w:history="1">
        <w:r>
          <w:rPr>
            <w:rStyle w:val="af1"/>
          </w:rPr>
          <w:t>474</w:t>
        </w:r>
      </w:hyperlink>
    </w:p>
    <w:p w:rsidR="00000000" w:rsidRDefault="00F23A3C">
      <w:pPr>
        <w:pStyle w:val="ae"/>
      </w:pPr>
      <w:r>
        <w:t xml:space="preserve">Волконская М. Н. — </w:t>
      </w:r>
      <w:hyperlink w:anchor="_page114" w:history="1">
        <w:r>
          <w:rPr>
            <w:rStyle w:val="af1"/>
          </w:rPr>
          <w:t>114</w:t>
        </w:r>
      </w:hyperlink>
    </w:p>
    <w:p w:rsidR="00000000" w:rsidRDefault="00F23A3C">
      <w:pPr>
        <w:pStyle w:val="ae"/>
      </w:pPr>
      <w:r>
        <w:t xml:space="preserve">Волконский С. М. — </w:t>
      </w:r>
      <w:hyperlink w:anchor="_page312" w:history="1">
        <w:r>
          <w:rPr>
            <w:rStyle w:val="af1"/>
          </w:rPr>
          <w:t>312</w:t>
        </w:r>
      </w:hyperlink>
    </w:p>
    <w:p w:rsidR="00000000" w:rsidRDefault="00F23A3C">
      <w:pPr>
        <w:pStyle w:val="ae"/>
      </w:pPr>
      <w:r>
        <w:t xml:space="preserve">Волнухин С. М. — </w:t>
      </w:r>
      <w:hyperlink w:anchor="_page362" w:history="1">
        <w:r>
          <w:rPr>
            <w:rStyle w:val="af1"/>
          </w:rPr>
          <w:t>362</w:t>
        </w:r>
      </w:hyperlink>
    </w:p>
    <w:p w:rsidR="00000000" w:rsidRDefault="00F23A3C">
      <w:pPr>
        <w:pStyle w:val="ae"/>
      </w:pPr>
      <w:r>
        <w:t xml:space="preserve">Волобуев А. М. — </w:t>
      </w:r>
      <w:hyperlink w:anchor="_page395" w:history="1">
        <w:r>
          <w:rPr>
            <w:rStyle w:val="af1"/>
          </w:rPr>
          <w:t>395</w:t>
        </w:r>
      </w:hyperlink>
    </w:p>
    <w:p w:rsidR="00000000" w:rsidRDefault="00F23A3C">
      <w:pPr>
        <w:pStyle w:val="ae"/>
      </w:pPr>
      <w:r>
        <w:t xml:space="preserve">Волькенштейн В. М. — </w:t>
      </w:r>
      <w:hyperlink w:anchor="_page319" w:history="1">
        <w:r>
          <w:rPr>
            <w:rStyle w:val="af1"/>
          </w:rPr>
          <w:t>319</w:t>
        </w:r>
      </w:hyperlink>
    </w:p>
    <w:p w:rsidR="00000000" w:rsidRDefault="00F23A3C">
      <w:pPr>
        <w:pStyle w:val="ae"/>
      </w:pPr>
      <w:r>
        <w:t xml:space="preserve">Вольф М. О. — </w:t>
      </w:r>
      <w:hyperlink w:anchor="_page322" w:history="1">
        <w:r>
          <w:rPr>
            <w:rStyle w:val="af1"/>
          </w:rPr>
          <w:t>322</w:t>
        </w:r>
      </w:hyperlink>
    </w:p>
    <w:p w:rsidR="00000000" w:rsidRDefault="00F23A3C">
      <w:pPr>
        <w:pStyle w:val="ae"/>
      </w:pPr>
      <w:r>
        <w:t xml:space="preserve">Воронова О. П. — </w:t>
      </w:r>
      <w:hyperlink w:anchor="_page063" w:history="1">
        <w:r>
          <w:rPr>
            <w:rStyle w:val="af1"/>
          </w:rPr>
          <w:t>63</w:t>
        </w:r>
      </w:hyperlink>
    </w:p>
    <w:p w:rsidR="00000000" w:rsidRDefault="00F23A3C">
      <w:pPr>
        <w:pStyle w:val="ae"/>
      </w:pPr>
      <w:r>
        <w:t xml:space="preserve">Вроблевский К. К. — </w:t>
      </w:r>
      <w:hyperlink w:anchor="_page322" w:history="1">
        <w:r>
          <w:rPr>
            <w:rStyle w:val="af1"/>
          </w:rPr>
          <w:t>322</w:t>
        </w:r>
      </w:hyperlink>
      <w:r>
        <w:t xml:space="preserve">, </w:t>
      </w:r>
      <w:hyperlink w:anchor="_page345" w:history="1">
        <w:r>
          <w:rPr>
            <w:rStyle w:val="af1"/>
          </w:rPr>
          <w:t>345</w:t>
        </w:r>
      </w:hyperlink>
      <w:r>
        <w:t xml:space="preserve">, </w:t>
      </w:r>
      <w:hyperlink w:anchor="_page400" w:history="1">
        <w:r>
          <w:rPr>
            <w:rStyle w:val="af1"/>
          </w:rPr>
          <w:t>400</w:t>
        </w:r>
      </w:hyperlink>
      <w:r>
        <w:t xml:space="preserve">, </w:t>
      </w:r>
      <w:hyperlink w:anchor="_page447" w:history="1">
        <w:r>
          <w:rPr>
            <w:rStyle w:val="af1"/>
          </w:rPr>
          <w:t>447</w:t>
        </w:r>
      </w:hyperlink>
      <w:r>
        <w:t xml:space="preserve">, </w:t>
      </w:r>
      <w:hyperlink w:anchor="_page469" w:history="1">
        <w:r>
          <w:rPr>
            <w:rStyle w:val="af1"/>
          </w:rPr>
          <w:t>469</w:t>
        </w:r>
      </w:hyperlink>
      <w:r>
        <w:t xml:space="preserve">, </w:t>
      </w:r>
      <w:hyperlink w:anchor="_page471" w:history="1">
        <w:r>
          <w:rPr>
            <w:rStyle w:val="af1"/>
          </w:rPr>
          <w:t>471</w:t>
        </w:r>
      </w:hyperlink>
      <w:r>
        <w:t xml:space="preserve">, </w:t>
      </w:r>
      <w:hyperlink w:anchor="_page472" w:history="1">
        <w:r>
          <w:rPr>
            <w:rStyle w:val="af1"/>
          </w:rPr>
          <w:t>472</w:t>
        </w:r>
      </w:hyperlink>
      <w:r>
        <w:t xml:space="preserve">, </w:t>
      </w:r>
      <w:hyperlink w:anchor="_page473" w:history="1">
        <w:r>
          <w:rPr>
            <w:rStyle w:val="af1"/>
          </w:rPr>
          <w:t>473</w:t>
        </w:r>
      </w:hyperlink>
    </w:p>
    <w:p w:rsidR="00000000" w:rsidRDefault="00F23A3C">
      <w:pPr>
        <w:pStyle w:val="ae"/>
      </w:pPr>
      <w:r>
        <w:t>В</w:t>
      </w:r>
      <w:r>
        <w:t xml:space="preserve">рубель М. А. — </w:t>
      </w:r>
      <w:hyperlink w:anchor="_page471" w:history="1">
        <w:r>
          <w:rPr>
            <w:rStyle w:val="af1"/>
          </w:rPr>
          <w:t>471</w:t>
        </w:r>
      </w:hyperlink>
    </w:p>
    <w:p w:rsidR="00000000" w:rsidRDefault="00F23A3C">
      <w:pPr>
        <w:pStyle w:val="ae"/>
      </w:pPr>
      <w:r>
        <w:t xml:space="preserve">Выдрин И. — </w:t>
      </w:r>
      <w:hyperlink w:anchor="_page281" w:history="1">
        <w:r>
          <w:rPr>
            <w:rStyle w:val="af1"/>
          </w:rPr>
          <w:t>281</w:t>
        </w:r>
      </w:hyperlink>
    </w:p>
    <w:p w:rsidR="00000000" w:rsidRDefault="00F23A3C">
      <w:pPr>
        <w:pStyle w:val="ae"/>
      </w:pPr>
      <w:r>
        <w:t xml:space="preserve">Вячеславов В. — </w:t>
      </w:r>
      <w:hyperlink w:anchor="_page447" w:history="1">
        <w:r>
          <w:rPr>
            <w:rStyle w:val="af1"/>
          </w:rPr>
          <w:t>447</w:t>
        </w:r>
      </w:hyperlink>
    </w:p>
    <w:p w:rsidR="00000000" w:rsidRDefault="00F23A3C">
      <w:pPr>
        <w:pStyle w:val="ae"/>
      </w:pPr>
    </w:p>
    <w:p w:rsidR="00000000" w:rsidRDefault="00F23A3C">
      <w:pPr>
        <w:pStyle w:val="ae"/>
      </w:pPr>
      <w:bookmarkStart w:id="509" w:name="_a04"/>
      <w:bookmarkEnd w:id="509"/>
      <w:r>
        <w:t xml:space="preserve">Г. («Архитектурно-художественный еженедельник») — </w:t>
      </w:r>
      <w:hyperlink w:anchor="_page454" w:history="1">
        <w:r>
          <w:rPr>
            <w:rStyle w:val="af1"/>
          </w:rPr>
          <w:t>454</w:t>
        </w:r>
      </w:hyperlink>
    </w:p>
    <w:p w:rsidR="00000000" w:rsidRDefault="00F23A3C">
      <w:pPr>
        <w:pStyle w:val="ae"/>
      </w:pPr>
      <w:r>
        <w:t xml:space="preserve">Г. Г. («Новая жизнь») — </w:t>
      </w:r>
      <w:hyperlink w:anchor="_page456" w:history="1">
        <w:r>
          <w:rPr>
            <w:rStyle w:val="af1"/>
          </w:rPr>
          <w:t>456</w:t>
        </w:r>
      </w:hyperlink>
    </w:p>
    <w:p w:rsidR="00000000" w:rsidRDefault="00F23A3C">
      <w:pPr>
        <w:pStyle w:val="ae"/>
      </w:pPr>
      <w:r>
        <w:t xml:space="preserve">Г. Г. («Летопись») — </w:t>
      </w:r>
      <w:hyperlink w:anchor="_page446" w:history="1">
        <w:r>
          <w:rPr>
            <w:rStyle w:val="af1"/>
          </w:rPr>
          <w:t>446</w:t>
        </w:r>
      </w:hyperlink>
    </w:p>
    <w:p w:rsidR="00000000" w:rsidRDefault="00F23A3C">
      <w:pPr>
        <w:pStyle w:val="ae"/>
      </w:pPr>
      <w:r>
        <w:t xml:space="preserve">Гаврилов Л. М. — </w:t>
      </w:r>
      <w:hyperlink w:anchor="_page008" w:history="1">
        <w:r>
          <w:rPr>
            <w:rStyle w:val="af1"/>
          </w:rPr>
          <w:t>8</w:t>
        </w:r>
      </w:hyperlink>
      <w:r>
        <w:t xml:space="preserve">, </w:t>
      </w:r>
      <w:hyperlink w:anchor="_page438" w:history="1">
        <w:r>
          <w:rPr>
            <w:rStyle w:val="af1"/>
          </w:rPr>
          <w:t>438</w:t>
        </w:r>
      </w:hyperlink>
    </w:p>
    <w:p w:rsidR="00000000" w:rsidRDefault="00F23A3C">
      <w:pPr>
        <w:pStyle w:val="ae"/>
      </w:pPr>
      <w:r>
        <w:t xml:space="preserve">Гаврильцев Д. М. — </w:t>
      </w:r>
      <w:hyperlink w:anchor="_page473" w:history="1">
        <w:r>
          <w:rPr>
            <w:rStyle w:val="af1"/>
          </w:rPr>
          <w:t>473</w:t>
        </w:r>
      </w:hyperlink>
    </w:p>
    <w:p w:rsidR="00000000" w:rsidRDefault="00F23A3C">
      <w:pPr>
        <w:pStyle w:val="ae"/>
      </w:pPr>
      <w:r>
        <w:rPr>
          <w:rStyle w:val="a5"/>
          <w:lang w:eastAsia="ru-RU"/>
        </w:rPr>
        <w:t>{</w:t>
      </w:r>
      <w:bookmarkStart w:id="510" w:name="_page487"/>
      <w:r>
        <w:rPr>
          <w:rStyle w:val="a5"/>
          <w:lang w:eastAsia="ru-RU"/>
        </w:rPr>
        <w:t>487</w:t>
      </w:r>
      <w:bookmarkEnd w:id="510"/>
      <w:r>
        <w:rPr>
          <w:rStyle w:val="a5"/>
          <w:lang w:eastAsia="ru-RU"/>
        </w:rPr>
        <w:t xml:space="preserve">} </w:t>
      </w:r>
      <w:r>
        <w:t xml:space="preserve">Гагарин И. А. — </w:t>
      </w:r>
      <w:hyperlink w:anchor="_page472" w:history="1">
        <w:r>
          <w:rPr>
            <w:rStyle w:val="af1"/>
          </w:rPr>
          <w:t>472</w:t>
        </w:r>
      </w:hyperlink>
    </w:p>
    <w:p w:rsidR="00000000" w:rsidRDefault="00F23A3C">
      <w:pPr>
        <w:pStyle w:val="ae"/>
      </w:pPr>
      <w:r>
        <w:t xml:space="preserve">Гайдебуров П. П. — </w:t>
      </w:r>
      <w:hyperlink w:anchor="_page098" w:history="1">
        <w:r>
          <w:rPr>
            <w:rStyle w:val="af1"/>
          </w:rPr>
          <w:t>98</w:t>
        </w:r>
      </w:hyperlink>
    </w:p>
    <w:p w:rsidR="00000000" w:rsidRDefault="00F23A3C">
      <w:pPr>
        <w:pStyle w:val="ae"/>
      </w:pPr>
      <w:r>
        <w:t xml:space="preserve">Галактионов И. Д. — </w:t>
      </w:r>
      <w:hyperlink w:anchor="_page190" w:history="1">
        <w:r>
          <w:rPr>
            <w:rStyle w:val="af1"/>
          </w:rPr>
          <w:t>190</w:t>
        </w:r>
      </w:hyperlink>
      <w:r>
        <w:t xml:space="preserve">, </w:t>
      </w:r>
      <w:hyperlink w:anchor="_page442" w:history="1">
        <w:r>
          <w:rPr>
            <w:rStyle w:val="af1"/>
          </w:rPr>
          <w:t>44</w:t>
        </w:r>
        <w:r>
          <w:rPr>
            <w:rStyle w:val="af1"/>
          </w:rPr>
          <w:t>2</w:t>
        </w:r>
      </w:hyperlink>
    </w:p>
    <w:p w:rsidR="00000000" w:rsidRDefault="00F23A3C">
      <w:pPr>
        <w:pStyle w:val="ae"/>
      </w:pPr>
      <w:r>
        <w:t xml:space="preserve">Галкин И. — </w:t>
      </w:r>
      <w:hyperlink w:anchor="_page380" w:history="1">
        <w:r>
          <w:rPr>
            <w:rStyle w:val="af1"/>
          </w:rPr>
          <w:t>380</w:t>
        </w:r>
      </w:hyperlink>
    </w:p>
    <w:p w:rsidR="00000000" w:rsidRDefault="00F23A3C">
      <w:pPr>
        <w:pStyle w:val="ae"/>
      </w:pPr>
      <w:r>
        <w:t xml:space="preserve">Галлен-Каллела Аксели — </w:t>
      </w:r>
      <w:hyperlink w:anchor="_page344" w:history="1">
        <w:r>
          <w:rPr>
            <w:rStyle w:val="af1"/>
          </w:rPr>
          <w:t>344</w:t>
        </w:r>
      </w:hyperlink>
    </w:p>
    <w:p w:rsidR="00000000" w:rsidRDefault="00F23A3C">
      <w:pPr>
        <w:pStyle w:val="ae"/>
      </w:pPr>
      <w:r>
        <w:t xml:space="preserve">Гальберг С. И. — </w:t>
      </w:r>
      <w:hyperlink w:anchor="_page376" w:history="1">
        <w:r>
          <w:rPr>
            <w:rStyle w:val="af1"/>
          </w:rPr>
          <w:t>376</w:t>
        </w:r>
      </w:hyperlink>
    </w:p>
    <w:p w:rsidR="00000000" w:rsidRDefault="00F23A3C">
      <w:pPr>
        <w:pStyle w:val="ae"/>
      </w:pPr>
      <w:r>
        <w:t xml:space="preserve">Гальвич В. А. — </w:t>
      </w:r>
      <w:hyperlink w:anchor="_page365" w:history="1">
        <w:r>
          <w:rPr>
            <w:rStyle w:val="af1"/>
          </w:rPr>
          <w:t>365</w:t>
        </w:r>
      </w:hyperlink>
      <w:r>
        <w:t xml:space="preserve">, </w:t>
      </w:r>
      <w:hyperlink w:anchor="_page374" w:history="1">
        <w:r>
          <w:rPr>
            <w:rStyle w:val="af1"/>
          </w:rPr>
          <w:t>374</w:t>
        </w:r>
      </w:hyperlink>
      <w:r>
        <w:t xml:space="preserve">, </w:t>
      </w:r>
      <w:hyperlink w:anchor="_page386" w:history="1">
        <w:r>
          <w:rPr>
            <w:rStyle w:val="af1"/>
          </w:rPr>
          <w:t>386</w:t>
        </w:r>
      </w:hyperlink>
    </w:p>
    <w:p w:rsidR="00000000" w:rsidRDefault="00F23A3C">
      <w:pPr>
        <w:pStyle w:val="ae"/>
      </w:pPr>
      <w:r>
        <w:t xml:space="preserve">Ганелин Р. Ш. — </w:t>
      </w:r>
      <w:hyperlink w:anchor="_page008" w:history="1">
        <w:r>
          <w:rPr>
            <w:rStyle w:val="af1"/>
          </w:rPr>
          <w:t>8</w:t>
        </w:r>
      </w:hyperlink>
      <w:r>
        <w:t xml:space="preserve">, </w:t>
      </w:r>
      <w:hyperlink w:anchor="_page059" w:history="1">
        <w:r>
          <w:rPr>
            <w:rStyle w:val="af1"/>
          </w:rPr>
          <w:t>59</w:t>
        </w:r>
      </w:hyperlink>
      <w:r>
        <w:t xml:space="preserve">, </w:t>
      </w:r>
      <w:hyperlink w:anchor="_page202" w:history="1">
        <w:r>
          <w:rPr>
            <w:rStyle w:val="af1"/>
          </w:rPr>
          <w:t>202</w:t>
        </w:r>
      </w:hyperlink>
    </w:p>
    <w:p w:rsidR="00000000" w:rsidRDefault="00F23A3C">
      <w:pPr>
        <w:pStyle w:val="ae"/>
      </w:pPr>
      <w:r>
        <w:t>Ган</w:t>
      </w:r>
      <w:r>
        <w:t xml:space="preserve">зен А. В. — </w:t>
      </w:r>
      <w:hyperlink w:anchor="_page317" w:history="1">
        <w:r>
          <w:rPr>
            <w:rStyle w:val="af1"/>
          </w:rPr>
          <w:t>317</w:t>
        </w:r>
      </w:hyperlink>
      <w:r>
        <w:t xml:space="preserve">, </w:t>
      </w:r>
      <w:hyperlink w:anchor="_page385" w:history="1">
        <w:r>
          <w:rPr>
            <w:rStyle w:val="af1"/>
          </w:rPr>
          <w:t>385</w:t>
        </w:r>
      </w:hyperlink>
      <w:r>
        <w:t xml:space="preserve">, </w:t>
      </w:r>
      <w:hyperlink w:anchor="_page445" w:history="1">
        <w:r>
          <w:rPr>
            <w:rStyle w:val="af1"/>
          </w:rPr>
          <w:t>445</w:t>
        </w:r>
      </w:hyperlink>
    </w:p>
    <w:p w:rsidR="00000000" w:rsidRDefault="00F23A3C">
      <w:pPr>
        <w:pStyle w:val="ae"/>
      </w:pPr>
      <w:r>
        <w:t xml:space="preserve">Гаршин В. М. — </w:t>
      </w:r>
      <w:hyperlink w:anchor="_page046" w:history="1">
        <w:r>
          <w:rPr>
            <w:rStyle w:val="af1"/>
          </w:rPr>
          <w:t>46</w:t>
        </w:r>
      </w:hyperlink>
    </w:p>
    <w:p w:rsidR="00000000" w:rsidRDefault="00F23A3C">
      <w:pPr>
        <w:pStyle w:val="ae"/>
      </w:pPr>
      <w:r>
        <w:t xml:space="preserve">Гастев А. В. — </w:t>
      </w:r>
      <w:hyperlink w:anchor="_page269" w:history="1">
        <w:r>
          <w:rPr>
            <w:rStyle w:val="af1"/>
          </w:rPr>
          <w:t>269</w:t>
        </w:r>
      </w:hyperlink>
      <w:r>
        <w:t xml:space="preserve">, </w:t>
      </w:r>
      <w:hyperlink w:anchor="_page289" w:history="1">
        <w:r>
          <w:rPr>
            <w:rStyle w:val="af1"/>
          </w:rPr>
          <w:t>289</w:t>
        </w:r>
      </w:hyperlink>
      <w:r>
        <w:t xml:space="preserve">, </w:t>
      </w:r>
      <w:hyperlink w:anchor="_page432" w:history="1">
        <w:r>
          <w:rPr>
            <w:rStyle w:val="af1"/>
          </w:rPr>
          <w:t>432</w:t>
        </w:r>
      </w:hyperlink>
    </w:p>
    <w:p w:rsidR="00000000" w:rsidRDefault="00F23A3C">
      <w:pPr>
        <w:pStyle w:val="ae"/>
      </w:pPr>
      <w:r>
        <w:t xml:space="preserve">Гауптман Гергарт — </w:t>
      </w:r>
      <w:hyperlink w:anchor="_page432" w:history="1">
        <w:r>
          <w:rPr>
            <w:rStyle w:val="af1"/>
          </w:rPr>
          <w:t>432</w:t>
        </w:r>
      </w:hyperlink>
    </w:p>
    <w:p w:rsidR="00000000" w:rsidRDefault="00F23A3C">
      <w:pPr>
        <w:pStyle w:val="ae"/>
      </w:pPr>
      <w:r>
        <w:t xml:space="preserve">Гауш А. Ф. — </w:t>
      </w:r>
      <w:hyperlink w:anchor="_page016" w:history="1">
        <w:r>
          <w:rPr>
            <w:rStyle w:val="af1"/>
          </w:rPr>
          <w:t>16</w:t>
        </w:r>
      </w:hyperlink>
      <w:r>
        <w:t xml:space="preserve">, </w:t>
      </w:r>
      <w:hyperlink w:anchor="_page325" w:history="1">
        <w:r>
          <w:rPr>
            <w:rStyle w:val="af1"/>
          </w:rPr>
          <w:t>325</w:t>
        </w:r>
      </w:hyperlink>
      <w:r>
        <w:t xml:space="preserve">, </w:t>
      </w:r>
      <w:hyperlink w:anchor="_page333" w:history="1">
        <w:r>
          <w:rPr>
            <w:rStyle w:val="af1"/>
          </w:rPr>
          <w:t>333</w:t>
        </w:r>
      </w:hyperlink>
      <w:r>
        <w:t xml:space="preserve">, </w:t>
      </w:r>
      <w:hyperlink w:anchor="_page401" w:history="1">
        <w:r>
          <w:rPr>
            <w:rStyle w:val="af1"/>
          </w:rPr>
          <w:t>401</w:t>
        </w:r>
      </w:hyperlink>
      <w:r>
        <w:t xml:space="preserve">, </w:t>
      </w:r>
      <w:hyperlink w:anchor="_page470" w:history="1">
        <w:r>
          <w:rPr>
            <w:rStyle w:val="af1"/>
          </w:rPr>
          <w:t>470</w:t>
        </w:r>
      </w:hyperlink>
      <w:r>
        <w:t xml:space="preserve">, </w:t>
      </w:r>
      <w:hyperlink w:anchor="_page471" w:history="1">
        <w:r>
          <w:rPr>
            <w:rStyle w:val="af1"/>
          </w:rPr>
          <w:t>471</w:t>
        </w:r>
      </w:hyperlink>
    </w:p>
    <w:p w:rsidR="00000000" w:rsidRDefault="00F23A3C">
      <w:pPr>
        <w:pStyle w:val="ae"/>
      </w:pPr>
      <w:r>
        <w:t xml:space="preserve">Ге Н. Н. — </w:t>
      </w:r>
      <w:hyperlink w:anchor="_page311" w:history="1">
        <w:r>
          <w:rPr>
            <w:rStyle w:val="af1"/>
          </w:rPr>
          <w:t>311</w:t>
        </w:r>
      </w:hyperlink>
      <w:r>
        <w:t xml:space="preserve">, </w:t>
      </w:r>
      <w:hyperlink w:anchor="_page474" w:history="1">
        <w:r>
          <w:rPr>
            <w:rStyle w:val="af1"/>
          </w:rPr>
          <w:t>474</w:t>
        </w:r>
      </w:hyperlink>
    </w:p>
    <w:p w:rsidR="00000000" w:rsidRDefault="00F23A3C">
      <w:pPr>
        <w:pStyle w:val="ae"/>
      </w:pPr>
      <w:r>
        <w:t xml:space="preserve">Гейлер Н. К. — </w:t>
      </w:r>
      <w:hyperlink w:anchor="_page328" w:history="1">
        <w:r>
          <w:rPr>
            <w:rStyle w:val="af1"/>
          </w:rPr>
          <w:t>328</w:t>
        </w:r>
      </w:hyperlink>
    </w:p>
    <w:p w:rsidR="00000000" w:rsidRDefault="00F23A3C">
      <w:pPr>
        <w:pStyle w:val="ae"/>
      </w:pPr>
      <w:r>
        <w:t xml:space="preserve">Геллер П. И. — </w:t>
      </w:r>
      <w:hyperlink w:anchor="_page473" w:history="1">
        <w:r>
          <w:rPr>
            <w:rStyle w:val="af1"/>
          </w:rPr>
          <w:t>473</w:t>
        </w:r>
      </w:hyperlink>
    </w:p>
    <w:p w:rsidR="00000000" w:rsidRDefault="00F23A3C">
      <w:pPr>
        <w:pStyle w:val="ae"/>
      </w:pPr>
      <w:r>
        <w:t xml:space="preserve">Георгиевский В. Г. — </w:t>
      </w:r>
      <w:hyperlink w:anchor="_page315" w:history="1">
        <w:r>
          <w:rPr>
            <w:rStyle w:val="af1"/>
          </w:rPr>
          <w:t>315</w:t>
        </w:r>
      </w:hyperlink>
    </w:p>
    <w:p w:rsidR="00000000" w:rsidRDefault="00F23A3C">
      <w:pPr>
        <w:pStyle w:val="ae"/>
      </w:pPr>
      <w:r>
        <w:t xml:space="preserve">Герардов Н. Н. — </w:t>
      </w:r>
      <w:hyperlink w:anchor="_page126" w:history="1">
        <w:r>
          <w:rPr>
            <w:rStyle w:val="af1"/>
          </w:rPr>
          <w:t>126</w:t>
        </w:r>
      </w:hyperlink>
    </w:p>
    <w:p w:rsidR="00000000" w:rsidRDefault="00F23A3C">
      <w:pPr>
        <w:pStyle w:val="ae"/>
      </w:pPr>
      <w:r>
        <w:t xml:space="preserve">Герасимов А. М. — </w:t>
      </w:r>
      <w:hyperlink w:anchor="_page392" w:history="1">
        <w:r>
          <w:rPr>
            <w:rStyle w:val="af1"/>
          </w:rPr>
          <w:t>392</w:t>
        </w:r>
      </w:hyperlink>
      <w:r>
        <w:t xml:space="preserve">, </w:t>
      </w:r>
      <w:hyperlink w:anchor="_page472" w:history="1">
        <w:r>
          <w:rPr>
            <w:rStyle w:val="af1"/>
          </w:rPr>
          <w:t>472</w:t>
        </w:r>
      </w:hyperlink>
    </w:p>
    <w:p w:rsidR="00000000" w:rsidRDefault="00F23A3C">
      <w:pPr>
        <w:pStyle w:val="ae"/>
      </w:pPr>
      <w:r>
        <w:t xml:space="preserve">Герасимов С. В. — </w:t>
      </w:r>
      <w:hyperlink w:anchor="_page063" w:history="1">
        <w:r>
          <w:rPr>
            <w:rStyle w:val="af1"/>
          </w:rPr>
          <w:t>63</w:t>
        </w:r>
      </w:hyperlink>
      <w:r>
        <w:t xml:space="preserve">, </w:t>
      </w:r>
      <w:hyperlink w:anchor="_page470" w:history="1">
        <w:r>
          <w:rPr>
            <w:rStyle w:val="af1"/>
          </w:rPr>
          <w:t>470</w:t>
        </w:r>
      </w:hyperlink>
    </w:p>
    <w:p w:rsidR="00000000" w:rsidRDefault="00F23A3C">
      <w:pPr>
        <w:pStyle w:val="ae"/>
      </w:pPr>
      <w:r>
        <w:t xml:space="preserve">Гернштейн Ю. — </w:t>
      </w:r>
      <w:hyperlink w:anchor="_page336" w:history="1">
        <w:r>
          <w:rPr>
            <w:rStyle w:val="af1"/>
          </w:rPr>
          <w:t>336</w:t>
        </w:r>
      </w:hyperlink>
    </w:p>
    <w:p w:rsidR="00000000" w:rsidRDefault="00F23A3C">
      <w:pPr>
        <w:pStyle w:val="ae"/>
      </w:pPr>
      <w:r>
        <w:t xml:space="preserve">Гетман В. С. — </w:t>
      </w:r>
      <w:hyperlink w:anchor="_page442" w:history="1">
        <w:r>
          <w:rPr>
            <w:rStyle w:val="af1"/>
          </w:rPr>
          <w:t>442</w:t>
        </w:r>
      </w:hyperlink>
    </w:p>
    <w:p w:rsidR="00000000" w:rsidRDefault="00F23A3C">
      <w:pPr>
        <w:pStyle w:val="ae"/>
      </w:pPr>
      <w:r>
        <w:t xml:space="preserve">Гиацинтов В. Г. — </w:t>
      </w:r>
      <w:hyperlink w:anchor="_page073" w:history="1">
        <w:r>
          <w:rPr>
            <w:rStyle w:val="af1"/>
          </w:rPr>
          <w:t>73</w:t>
        </w:r>
      </w:hyperlink>
      <w:r>
        <w:t xml:space="preserve">, </w:t>
      </w:r>
      <w:hyperlink w:anchor="_page336" w:history="1">
        <w:r>
          <w:rPr>
            <w:rStyle w:val="af1"/>
          </w:rPr>
          <w:t>336</w:t>
        </w:r>
      </w:hyperlink>
    </w:p>
    <w:p w:rsidR="00000000" w:rsidRDefault="00F23A3C">
      <w:pPr>
        <w:pStyle w:val="ae"/>
      </w:pPr>
      <w:r>
        <w:t xml:space="preserve">Гидони А. И. — </w:t>
      </w:r>
      <w:hyperlink w:anchor="_page088" w:history="1">
        <w:r>
          <w:rPr>
            <w:rStyle w:val="af1"/>
          </w:rPr>
          <w:t>88</w:t>
        </w:r>
      </w:hyperlink>
      <w:r>
        <w:t xml:space="preserve">, </w:t>
      </w:r>
      <w:hyperlink w:anchor="_page312" w:history="1">
        <w:r>
          <w:rPr>
            <w:rStyle w:val="af1"/>
          </w:rPr>
          <w:t>312</w:t>
        </w:r>
      </w:hyperlink>
    </w:p>
    <w:p w:rsidR="00000000" w:rsidRDefault="00F23A3C">
      <w:pPr>
        <w:pStyle w:val="ae"/>
      </w:pPr>
      <w:r>
        <w:t xml:space="preserve">Гинев В. Н. — </w:t>
      </w:r>
      <w:hyperlink w:anchor="_page008" w:history="1">
        <w:r>
          <w:rPr>
            <w:rStyle w:val="af1"/>
          </w:rPr>
          <w:t>8</w:t>
        </w:r>
      </w:hyperlink>
      <w:r>
        <w:t xml:space="preserve">, </w:t>
      </w:r>
      <w:hyperlink w:anchor="_page202" w:history="1">
        <w:r>
          <w:rPr>
            <w:rStyle w:val="af1"/>
          </w:rPr>
          <w:t>202</w:t>
        </w:r>
      </w:hyperlink>
    </w:p>
    <w:p w:rsidR="00000000" w:rsidRDefault="00F23A3C">
      <w:pPr>
        <w:pStyle w:val="ae"/>
      </w:pPr>
      <w:r>
        <w:t xml:space="preserve">Гинцбург И. Я. — </w:t>
      </w:r>
      <w:hyperlink w:anchor="_page134" w:history="1">
        <w:r>
          <w:rPr>
            <w:rStyle w:val="af1"/>
          </w:rPr>
          <w:t>134</w:t>
        </w:r>
      </w:hyperlink>
      <w:r>
        <w:t xml:space="preserve">, </w:t>
      </w:r>
      <w:hyperlink w:anchor="_page246" w:history="1">
        <w:r>
          <w:rPr>
            <w:rStyle w:val="af1"/>
          </w:rPr>
          <w:t>246</w:t>
        </w:r>
      </w:hyperlink>
      <w:r>
        <w:t xml:space="preserve">, </w:t>
      </w:r>
      <w:hyperlink w:anchor="_page348" w:history="1">
        <w:r>
          <w:rPr>
            <w:rStyle w:val="af1"/>
          </w:rPr>
          <w:t>348</w:t>
        </w:r>
      </w:hyperlink>
      <w:r>
        <w:t xml:space="preserve">, </w:t>
      </w:r>
      <w:hyperlink w:anchor="_page355" w:history="1">
        <w:r>
          <w:rPr>
            <w:rStyle w:val="af1"/>
          </w:rPr>
          <w:t>355</w:t>
        </w:r>
      </w:hyperlink>
      <w:r>
        <w:t xml:space="preserve">, </w:t>
      </w:r>
      <w:hyperlink w:anchor="_page359" w:history="1">
        <w:r>
          <w:rPr>
            <w:rStyle w:val="af1"/>
          </w:rPr>
          <w:t>359</w:t>
        </w:r>
      </w:hyperlink>
      <w:r>
        <w:t xml:space="preserve">, </w:t>
      </w:r>
      <w:hyperlink w:anchor="_page362" w:history="1">
        <w:r>
          <w:rPr>
            <w:rStyle w:val="af1"/>
          </w:rPr>
          <w:t>362</w:t>
        </w:r>
      </w:hyperlink>
      <w:r>
        <w:t xml:space="preserve">, </w:t>
      </w:r>
      <w:hyperlink w:anchor="_page423" w:history="1">
        <w:r>
          <w:rPr>
            <w:rStyle w:val="af1"/>
          </w:rPr>
          <w:t>423</w:t>
        </w:r>
      </w:hyperlink>
      <w:r>
        <w:t xml:space="preserve">, </w:t>
      </w:r>
      <w:hyperlink w:anchor="_page426" w:history="1">
        <w:r>
          <w:rPr>
            <w:rStyle w:val="af1"/>
          </w:rPr>
          <w:t>426</w:t>
        </w:r>
      </w:hyperlink>
      <w:r>
        <w:t xml:space="preserve">, </w:t>
      </w:r>
      <w:hyperlink w:anchor="_page436" w:history="1">
        <w:r>
          <w:rPr>
            <w:rStyle w:val="af1"/>
          </w:rPr>
          <w:t>436</w:t>
        </w:r>
      </w:hyperlink>
      <w:r>
        <w:t xml:space="preserve">, </w:t>
      </w:r>
      <w:hyperlink w:anchor="_page465" w:history="1">
        <w:r>
          <w:rPr>
            <w:rStyle w:val="af1"/>
          </w:rPr>
          <w:t>465</w:t>
        </w:r>
      </w:hyperlink>
    </w:p>
    <w:p w:rsidR="00000000" w:rsidRDefault="00F23A3C">
      <w:pPr>
        <w:pStyle w:val="ae"/>
      </w:pPr>
      <w:r>
        <w:t xml:space="preserve">Гирв А. П. — </w:t>
      </w:r>
      <w:hyperlink w:anchor="_page473" w:history="1">
        <w:r>
          <w:rPr>
            <w:rStyle w:val="af1"/>
          </w:rPr>
          <w:t>473</w:t>
        </w:r>
      </w:hyperlink>
    </w:p>
    <w:p w:rsidR="00000000" w:rsidRDefault="00F23A3C">
      <w:pPr>
        <w:pStyle w:val="ae"/>
      </w:pPr>
      <w:r>
        <w:t>Гиршм</w:t>
      </w:r>
      <w:r>
        <w:t xml:space="preserve">ан В. О. — </w:t>
      </w:r>
      <w:hyperlink w:anchor="_page365" w:history="1">
        <w:r>
          <w:rPr>
            <w:rStyle w:val="af1"/>
          </w:rPr>
          <w:t>365</w:t>
        </w:r>
      </w:hyperlink>
      <w:r>
        <w:t xml:space="preserve">, </w:t>
      </w:r>
      <w:hyperlink w:anchor="_page394" w:history="1">
        <w:r>
          <w:rPr>
            <w:rStyle w:val="af1"/>
          </w:rPr>
          <w:t>394</w:t>
        </w:r>
      </w:hyperlink>
    </w:p>
    <w:p w:rsidR="00000000" w:rsidRDefault="00F23A3C">
      <w:pPr>
        <w:pStyle w:val="ae"/>
      </w:pPr>
      <w:r>
        <w:t xml:space="preserve">Глаголева А. С. — </w:t>
      </w:r>
      <w:hyperlink w:anchor="_page471" w:history="1">
        <w:r>
          <w:rPr>
            <w:rStyle w:val="af1"/>
          </w:rPr>
          <w:t>471</w:t>
        </w:r>
      </w:hyperlink>
    </w:p>
    <w:p w:rsidR="00000000" w:rsidRDefault="00F23A3C">
      <w:pPr>
        <w:pStyle w:val="ae"/>
      </w:pPr>
      <w:r>
        <w:t>Глаголь Сергей — см. </w:t>
      </w:r>
      <w:hyperlink w:anchor="_Tosh0005181" w:history="1">
        <w:r>
          <w:rPr>
            <w:rStyle w:val="af1"/>
          </w:rPr>
          <w:t>Голоушев С. С.</w:t>
        </w:r>
      </w:hyperlink>
    </w:p>
    <w:p w:rsidR="00000000" w:rsidRDefault="00F23A3C">
      <w:pPr>
        <w:pStyle w:val="ae"/>
      </w:pPr>
      <w:r>
        <w:t xml:space="preserve">Глазунов А. К. — </w:t>
      </w:r>
      <w:hyperlink w:anchor="_page327" w:history="1">
        <w:r>
          <w:rPr>
            <w:rStyle w:val="af1"/>
          </w:rPr>
          <w:t>327</w:t>
        </w:r>
      </w:hyperlink>
      <w:r>
        <w:t xml:space="preserve">, </w:t>
      </w:r>
      <w:hyperlink w:anchor="_page378" w:history="1">
        <w:r>
          <w:rPr>
            <w:rStyle w:val="af1"/>
          </w:rPr>
          <w:t>378</w:t>
        </w:r>
      </w:hyperlink>
    </w:p>
    <w:p w:rsidR="00000000" w:rsidRDefault="00F23A3C">
      <w:pPr>
        <w:pStyle w:val="ae"/>
      </w:pPr>
      <w:r>
        <w:t xml:space="preserve">Глубоковский Б. А. — </w:t>
      </w:r>
      <w:hyperlink w:anchor="_page193" w:history="1">
        <w:r>
          <w:rPr>
            <w:rStyle w:val="af1"/>
          </w:rPr>
          <w:t>193</w:t>
        </w:r>
      </w:hyperlink>
      <w:r>
        <w:t xml:space="preserve">, </w:t>
      </w:r>
      <w:hyperlink w:anchor="_page199" w:history="1">
        <w:r>
          <w:rPr>
            <w:rStyle w:val="af1"/>
          </w:rPr>
          <w:t>199</w:t>
        </w:r>
      </w:hyperlink>
      <w:r>
        <w:t xml:space="preserve">, </w:t>
      </w:r>
      <w:hyperlink w:anchor="_page406" w:history="1">
        <w:r>
          <w:rPr>
            <w:rStyle w:val="af1"/>
          </w:rPr>
          <w:t>406</w:t>
        </w:r>
      </w:hyperlink>
      <w:r>
        <w:t xml:space="preserve">, </w:t>
      </w:r>
      <w:hyperlink w:anchor="_page459" w:history="1">
        <w:r>
          <w:rPr>
            <w:rStyle w:val="af1"/>
          </w:rPr>
          <w:t>459</w:t>
        </w:r>
      </w:hyperlink>
      <w:r>
        <w:t xml:space="preserve">, </w:t>
      </w:r>
      <w:hyperlink w:anchor="_page460" w:history="1">
        <w:r>
          <w:rPr>
            <w:rStyle w:val="af1"/>
          </w:rPr>
          <w:t>460</w:t>
        </w:r>
      </w:hyperlink>
    </w:p>
    <w:p w:rsidR="00000000" w:rsidRDefault="00F23A3C">
      <w:pPr>
        <w:pStyle w:val="ae"/>
      </w:pPr>
      <w:r>
        <w:t xml:space="preserve">Глюк Кристоф Виллибальд — </w:t>
      </w:r>
      <w:hyperlink w:anchor="_page382" w:history="1">
        <w:r>
          <w:rPr>
            <w:rStyle w:val="af1"/>
          </w:rPr>
          <w:t>382</w:t>
        </w:r>
      </w:hyperlink>
    </w:p>
    <w:p w:rsidR="00000000" w:rsidRDefault="00F23A3C">
      <w:pPr>
        <w:pStyle w:val="ae"/>
      </w:pPr>
      <w:r>
        <w:t xml:space="preserve">Гнедич П. П. — </w:t>
      </w:r>
      <w:hyperlink w:anchor="_page020" w:history="1">
        <w:r>
          <w:rPr>
            <w:rStyle w:val="af1"/>
          </w:rPr>
          <w:t>20</w:t>
        </w:r>
      </w:hyperlink>
      <w:r>
        <w:t xml:space="preserve">, </w:t>
      </w:r>
      <w:hyperlink w:anchor="_page053" w:history="1">
        <w:r>
          <w:rPr>
            <w:rStyle w:val="af1"/>
          </w:rPr>
          <w:t>53</w:t>
        </w:r>
      </w:hyperlink>
      <w:r>
        <w:t xml:space="preserve">, </w:t>
      </w:r>
      <w:hyperlink w:anchor="_page056" w:history="1">
        <w:r>
          <w:rPr>
            <w:rStyle w:val="af1"/>
          </w:rPr>
          <w:t>56</w:t>
        </w:r>
      </w:hyperlink>
      <w:r>
        <w:t xml:space="preserve">, </w:t>
      </w:r>
      <w:hyperlink w:anchor="_page060" w:history="1">
        <w:r>
          <w:rPr>
            <w:rStyle w:val="af1"/>
          </w:rPr>
          <w:t>60</w:t>
        </w:r>
      </w:hyperlink>
      <w:r>
        <w:t xml:space="preserve">, </w:t>
      </w:r>
      <w:hyperlink w:anchor="_page066" w:history="1">
        <w:r>
          <w:rPr>
            <w:rStyle w:val="af1"/>
          </w:rPr>
          <w:t>66</w:t>
        </w:r>
      </w:hyperlink>
      <w:r>
        <w:t xml:space="preserve">, </w:t>
      </w:r>
      <w:hyperlink w:anchor="_page168" w:history="1">
        <w:r>
          <w:rPr>
            <w:rStyle w:val="af1"/>
          </w:rPr>
          <w:t>168</w:t>
        </w:r>
      </w:hyperlink>
      <w:r>
        <w:t xml:space="preserve">, </w:t>
      </w:r>
      <w:hyperlink w:anchor="_page199" w:history="1">
        <w:r>
          <w:rPr>
            <w:rStyle w:val="af1"/>
          </w:rPr>
          <w:t>199</w:t>
        </w:r>
      </w:hyperlink>
      <w:r>
        <w:t xml:space="preserve">, </w:t>
      </w:r>
      <w:hyperlink w:anchor="_page200" w:history="1">
        <w:r>
          <w:rPr>
            <w:rStyle w:val="af1"/>
          </w:rPr>
          <w:t>200</w:t>
        </w:r>
      </w:hyperlink>
      <w:r>
        <w:t xml:space="preserve">, </w:t>
      </w:r>
      <w:hyperlink w:anchor="_page322" w:history="1">
        <w:r>
          <w:rPr>
            <w:rStyle w:val="af1"/>
          </w:rPr>
          <w:t>322</w:t>
        </w:r>
      </w:hyperlink>
      <w:r>
        <w:t xml:space="preserve">, </w:t>
      </w:r>
      <w:hyperlink w:anchor="_page341" w:history="1">
        <w:r>
          <w:rPr>
            <w:rStyle w:val="af1"/>
          </w:rPr>
          <w:t>341</w:t>
        </w:r>
      </w:hyperlink>
      <w:r>
        <w:t xml:space="preserve">, </w:t>
      </w:r>
      <w:hyperlink w:anchor="_page445" w:history="1">
        <w:r>
          <w:rPr>
            <w:rStyle w:val="af1"/>
          </w:rPr>
          <w:t>445</w:t>
        </w:r>
      </w:hyperlink>
      <w:r>
        <w:t xml:space="preserve">, </w:t>
      </w:r>
      <w:hyperlink w:anchor="_page458" w:history="1">
        <w:r>
          <w:rPr>
            <w:rStyle w:val="af1"/>
          </w:rPr>
          <w:t>458</w:t>
        </w:r>
      </w:hyperlink>
      <w:r>
        <w:t xml:space="preserve">, </w:t>
      </w:r>
      <w:hyperlink w:anchor="_page459" w:history="1">
        <w:r>
          <w:rPr>
            <w:rStyle w:val="af1"/>
          </w:rPr>
          <w:t>459</w:t>
        </w:r>
      </w:hyperlink>
      <w:r>
        <w:t xml:space="preserve">, </w:t>
      </w:r>
      <w:hyperlink w:anchor="_page466" w:history="1">
        <w:r>
          <w:rPr>
            <w:rStyle w:val="af1"/>
          </w:rPr>
          <w:t>466</w:t>
        </w:r>
      </w:hyperlink>
      <w:r>
        <w:t xml:space="preserve">, </w:t>
      </w:r>
      <w:hyperlink w:anchor="_page472" w:history="1">
        <w:r>
          <w:rPr>
            <w:rStyle w:val="af1"/>
          </w:rPr>
          <w:t>472</w:t>
        </w:r>
      </w:hyperlink>
    </w:p>
    <w:p w:rsidR="00000000" w:rsidRDefault="00F23A3C">
      <w:pPr>
        <w:pStyle w:val="ae"/>
      </w:pPr>
      <w:r>
        <w:t xml:space="preserve">Гоголь Н. В. — </w:t>
      </w:r>
      <w:hyperlink w:anchor="_page114" w:history="1">
        <w:r>
          <w:rPr>
            <w:rStyle w:val="af1"/>
          </w:rPr>
          <w:t>114</w:t>
        </w:r>
      </w:hyperlink>
    </w:p>
    <w:p w:rsidR="00000000" w:rsidRDefault="00F23A3C">
      <w:pPr>
        <w:pStyle w:val="ae"/>
      </w:pPr>
      <w:r>
        <w:t xml:space="preserve">Голиков А. Г. — </w:t>
      </w:r>
      <w:hyperlink w:anchor="_page187" w:history="1">
        <w:r>
          <w:rPr>
            <w:rStyle w:val="af1"/>
          </w:rPr>
          <w:t>187</w:t>
        </w:r>
      </w:hyperlink>
      <w:r>
        <w:t xml:space="preserve">, </w:t>
      </w:r>
      <w:hyperlink w:anchor="_page199" w:history="1">
        <w:r>
          <w:rPr>
            <w:rStyle w:val="af1"/>
          </w:rPr>
          <w:t>199</w:t>
        </w:r>
      </w:hyperlink>
      <w:r>
        <w:t xml:space="preserve">, </w:t>
      </w:r>
      <w:hyperlink w:anchor="_page201" w:history="1">
        <w:r>
          <w:rPr>
            <w:rStyle w:val="af1"/>
          </w:rPr>
          <w:t>201</w:t>
        </w:r>
      </w:hyperlink>
      <w:r>
        <w:t xml:space="preserve">, </w:t>
      </w:r>
      <w:hyperlink w:anchor="_page438" w:history="1">
        <w:r>
          <w:rPr>
            <w:rStyle w:val="af1"/>
          </w:rPr>
          <w:t>438</w:t>
        </w:r>
      </w:hyperlink>
    </w:p>
    <w:p w:rsidR="00000000" w:rsidRDefault="00F23A3C">
      <w:pPr>
        <w:pStyle w:val="ae"/>
      </w:pPr>
      <w:r>
        <w:t xml:space="preserve">Голиков Г. Н. — </w:t>
      </w:r>
      <w:hyperlink w:anchor="_page438" w:history="1">
        <w:r>
          <w:rPr>
            <w:rStyle w:val="af1"/>
          </w:rPr>
          <w:t>438</w:t>
        </w:r>
      </w:hyperlink>
    </w:p>
    <w:p w:rsidR="00000000" w:rsidRDefault="00F23A3C">
      <w:pPr>
        <w:pStyle w:val="ae"/>
      </w:pPr>
      <w:r>
        <w:t xml:space="preserve">Голицын Н. В. — </w:t>
      </w:r>
      <w:hyperlink w:anchor="_page387" w:history="1">
        <w:r>
          <w:rPr>
            <w:rStyle w:val="af1"/>
          </w:rPr>
          <w:t>387</w:t>
        </w:r>
      </w:hyperlink>
    </w:p>
    <w:p w:rsidR="00000000" w:rsidRDefault="00F23A3C">
      <w:pPr>
        <w:pStyle w:val="ae"/>
      </w:pPr>
      <w:r>
        <w:t xml:space="preserve">Голлербах Э. Ф. — </w:t>
      </w:r>
      <w:hyperlink w:anchor="_page190" w:history="1">
        <w:r>
          <w:rPr>
            <w:rStyle w:val="af1"/>
          </w:rPr>
          <w:t>190</w:t>
        </w:r>
      </w:hyperlink>
      <w:r>
        <w:t xml:space="preserve">, </w:t>
      </w:r>
      <w:hyperlink w:anchor="_page442" w:history="1">
        <w:r>
          <w:rPr>
            <w:rStyle w:val="af1"/>
          </w:rPr>
          <w:t>442</w:t>
        </w:r>
      </w:hyperlink>
    </w:p>
    <w:p w:rsidR="00000000" w:rsidRDefault="00F23A3C">
      <w:pPr>
        <w:pStyle w:val="ae"/>
      </w:pPr>
      <w:r>
        <w:t xml:space="preserve">Головань В. А. — </w:t>
      </w:r>
      <w:hyperlink w:anchor="_page330" w:history="1">
        <w:r>
          <w:rPr>
            <w:rStyle w:val="af1"/>
          </w:rPr>
          <w:t>330</w:t>
        </w:r>
      </w:hyperlink>
    </w:p>
    <w:p w:rsidR="00000000" w:rsidRDefault="00F23A3C">
      <w:pPr>
        <w:pStyle w:val="ae"/>
      </w:pPr>
      <w:r>
        <w:t xml:space="preserve">Головин А. Я. — </w:t>
      </w:r>
      <w:hyperlink w:anchor="_page056" w:history="1">
        <w:r>
          <w:rPr>
            <w:rStyle w:val="af1"/>
          </w:rPr>
          <w:t>56</w:t>
        </w:r>
      </w:hyperlink>
      <w:r>
        <w:t xml:space="preserve">, </w:t>
      </w:r>
      <w:hyperlink w:anchor="_page057" w:history="1">
        <w:r>
          <w:rPr>
            <w:rStyle w:val="af1"/>
          </w:rPr>
          <w:t>57</w:t>
        </w:r>
      </w:hyperlink>
      <w:r>
        <w:t xml:space="preserve">, </w:t>
      </w:r>
      <w:hyperlink w:anchor="_page214" w:history="1">
        <w:r>
          <w:rPr>
            <w:rStyle w:val="af1"/>
          </w:rPr>
          <w:t>214</w:t>
        </w:r>
      </w:hyperlink>
      <w:r>
        <w:t xml:space="preserve">, </w:t>
      </w:r>
      <w:hyperlink w:anchor="_page316" w:history="1">
        <w:r>
          <w:rPr>
            <w:rStyle w:val="af1"/>
          </w:rPr>
          <w:t>316</w:t>
        </w:r>
      </w:hyperlink>
      <w:r>
        <w:t xml:space="preserve">, </w:t>
      </w:r>
      <w:hyperlink w:anchor="_page327" w:history="1">
        <w:r>
          <w:rPr>
            <w:rStyle w:val="af1"/>
          </w:rPr>
          <w:t>327</w:t>
        </w:r>
      </w:hyperlink>
      <w:r>
        <w:t xml:space="preserve">, </w:t>
      </w:r>
      <w:hyperlink w:anchor="_page333" w:history="1">
        <w:r>
          <w:rPr>
            <w:rStyle w:val="af1"/>
          </w:rPr>
          <w:t>333</w:t>
        </w:r>
      </w:hyperlink>
      <w:r>
        <w:t xml:space="preserve">, </w:t>
      </w:r>
      <w:hyperlink w:anchor="_page337" w:history="1">
        <w:r>
          <w:rPr>
            <w:rStyle w:val="af1"/>
          </w:rPr>
          <w:t>337</w:t>
        </w:r>
      </w:hyperlink>
      <w:r>
        <w:t xml:space="preserve">, </w:t>
      </w:r>
      <w:hyperlink w:anchor="_page366" w:history="1">
        <w:r>
          <w:rPr>
            <w:rStyle w:val="af1"/>
          </w:rPr>
          <w:t>366</w:t>
        </w:r>
      </w:hyperlink>
      <w:r>
        <w:t xml:space="preserve">, </w:t>
      </w:r>
      <w:hyperlink w:anchor="_page369" w:history="1">
        <w:r>
          <w:rPr>
            <w:rStyle w:val="af1"/>
          </w:rPr>
          <w:t>369</w:t>
        </w:r>
      </w:hyperlink>
      <w:r>
        <w:t xml:space="preserve">, </w:t>
      </w:r>
      <w:hyperlink w:anchor="_page374" w:history="1">
        <w:r>
          <w:rPr>
            <w:rStyle w:val="af1"/>
          </w:rPr>
          <w:t>374</w:t>
        </w:r>
      </w:hyperlink>
      <w:r>
        <w:t xml:space="preserve">, </w:t>
      </w:r>
      <w:hyperlink w:anchor="_page381" w:history="1">
        <w:r>
          <w:rPr>
            <w:rStyle w:val="af1"/>
          </w:rPr>
          <w:t>381</w:t>
        </w:r>
      </w:hyperlink>
      <w:r>
        <w:t xml:space="preserve">, </w:t>
      </w:r>
      <w:hyperlink w:anchor="_page382" w:history="1">
        <w:r>
          <w:rPr>
            <w:rStyle w:val="af1"/>
          </w:rPr>
          <w:t>382</w:t>
        </w:r>
      </w:hyperlink>
      <w:r>
        <w:t xml:space="preserve">, </w:t>
      </w:r>
      <w:hyperlink w:anchor="_page387" w:history="1">
        <w:r>
          <w:rPr>
            <w:rStyle w:val="af1"/>
          </w:rPr>
          <w:t>387</w:t>
        </w:r>
      </w:hyperlink>
      <w:r>
        <w:t xml:space="preserve">, </w:t>
      </w:r>
      <w:hyperlink w:anchor="_page406" w:history="1">
        <w:r>
          <w:rPr>
            <w:rStyle w:val="af1"/>
          </w:rPr>
          <w:t>406</w:t>
        </w:r>
      </w:hyperlink>
      <w:r>
        <w:t xml:space="preserve">, </w:t>
      </w:r>
      <w:hyperlink w:anchor="_page424" w:history="1">
        <w:r>
          <w:rPr>
            <w:rStyle w:val="af1"/>
          </w:rPr>
          <w:t>424</w:t>
        </w:r>
      </w:hyperlink>
      <w:r>
        <w:t xml:space="preserve">, </w:t>
      </w:r>
      <w:hyperlink w:anchor="_page430" w:history="1">
        <w:r>
          <w:rPr>
            <w:rStyle w:val="af1"/>
          </w:rPr>
          <w:t>430</w:t>
        </w:r>
      </w:hyperlink>
      <w:r>
        <w:t xml:space="preserve">, </w:t>
      </w:r>
      <w:hyperlink w:anchor="_page446" w:history="1">
        <w:r>
          <w:rPr>
            <w:rStyle w:val="af1"/>
          </w:rPr>
          <w:t>446</w:t>
        </w:r>
      </w:hyperlink>
      <w:r>
        <w:t xml:space="preserve">, </w:t>
      </w:r>
      <w:hyperlink w:anchor="_page461" w:history="1">
        <w:r>
          <w:rPr>
            <w:rStyle w:val="af1"/>
          </w:rPr>
          <w:t>461</w:t>
        </w:r>
      </w:hyperlink>
      <w:r>
        <w:t xml:space="preserve">, </w:t>
      </w:r>
      <w:hyperlink w:anchor="_page470" w:history="1">
        <w:r>
          <w:rPr>
            <w:rStyle w:val="af1"/>
          </w:rPr>
          <w:t>470</w:t>
        </w:r>
      </w:hyperlink>
      <w:r>
        <w:t xml:space="preserve">, </w:t>
      </w:r>
      <w:hyperlink w:anchor="_page474" w:history="1">
        <w:r>
          <w:rPr>
            <w:rStyle w:val="af1"/>
          </w:rPr>
          <w:t>474</w:t>
        </w:r>
      </w:hyperlink>
    </w:p>
    <w:p w:rsidR="00000000" w:rsidRDefault="00F23A3C">
      <w:pPr>
        <w:pStyle w:val="ae"/>
      </w:pPr>
      <w:r>
        <w:t xml:space="preserve">Головин Ф. А. — </w:t>
      </w:r>
      <w:hyperlink w:anchor="_page099" w:history="1">
        <w:r>
          <w:rPr>
            <w:rStyle w:val="af1"/>
          </w:rPr>
          <w:t>99</w:t>
        </w:r>
      </w:hyperlink>
      <w:r>
        <w:t xml:space="preserve">, </w:t>
      </w:r>
      <w:hyperlink w:anchor="_page145" w:history="1">
        <w:r>
          <w:rPr>
            <w:rStyle w:val="af1"/>
          </w:rPr>
          <w:t>145</w:t>
        </w:r>
      </w:hyperlink>
      <w:r>
        <w:t xml:space="preserve">, </w:t>
      </w:r>
      <w:hyperlink w:anchor="_page147" w:history="1">
        <w:r>
          <w:rPr>
            <w:rStyle w:val="af1"/>
          </w:rPr>
          <w:t>147</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4" w:history="1">
        <w:r>
          <w:rPr>
            <w:rStyle w:val="af1"/>
          </w:rPr>
          <w:t>154</w:t>
        </w:r>
      </w:hyperlink>
      <w:r>
        <w:t xml:space="preserve">, </w:t>
      </w:r>
      <w:hyperlink w:anchor="_page186" w:history="1">
        <w:r>
          <w:rPr>
            <w:rStyle w:val="af1"/>
          </w:rPr>
          <w:t>186</w:t>
        </w:r>
      </w:hyperlink>
      <w:r>
        <w:t xml:space="preserve">, </w:t>
      </w:r>
      <w:hyperlink w:anchor="_page197" w:history="1">
        <w:r>
          <w:rPr>
            <w:rStyle w:val="af1"/>
          </w:rPr>
          <w:t>197</w:t>
        </w:r>
      </w:hyperlink>
      <w:r>
        <w:t xml:space="preserve">, </w:t>
      </w:r>
      <w:hyperlink w:anchor="_page332" w:history="1">
        <w:r>
          <w:rPr>
            <w:rStyle w:val="af1"/>
          </w:rPr>
          <w:t>332</w:t>
        </w:r>
      </w:hyperlink>
      <w:r>
        <w:t xml:space="preserve">, </w:t>
      </w:r>
      <w:hyperlink w:anchor="_page338" w:history="1">
        <w:r>
          <w:rPr>
            <w:rStyle w:val="af1"/>
          </w:rPr>
          <w:t>338</w:t>
        </w:r>
      </w:hyperlink>
      <w:r>
        <w:t xml:space="preserve">, </w:t>
      </w:r>
      <w:hyperlink w:anchor="_page340" w:history="1">
        <w:r>
          <w:rPr>
            <w:rStyle w:val="af1"/>
          </w:rPr>
          <w:t>340</w:t>
        </w:r>
      </w:hyperlink>
      <w:r>
        <w:t xml:space="preserve">, </w:t>
      </w:r>
      <w:hyperlink w:anchor="_page350" w:history="1">
        <w:r>
          <w:rPr>
            <w:rStyle w:val="af1"/>
          </w:rPr>
          <w:t>350</w:t>
        </w:r>
      </w:hyperlink>
      <w:r>
        <w:t xml:space="preserve">, </w:t>
      </w:r>
      <w:hyperlink w:anchor="_page352" w:history="1">
        <w:r>
          <w:rPr>
            <w:rStyle w:val="af1"/>
          </w:rPr>
          <w:t>352</w:t>
        </w:r>
      </w:hyperlink>
      <w:r>
        <w:t xml:space="preserve">, </w:t>
      </w:r>
      <w:hyperlink w:anchor="_page363" w:history="1">
        <w:r>
          <w:rPr>
            <w:rStyle w:val="af1"/>
          </w:rPr>
          <w:t>363</w:t>
        </w:r>
      </w:hyperlink>
      <w:r>
        <w:t xml:space="preserve">, </w:t>
      </w:r>
      <w:hyperlink w:anchor="_page377" w:history="1">
        <w:r>
          <w:rPr>
            <w:rStyle w:val="af1"/>
          </w:rPr>
          <w:t>377</w:t>
        </w:r>
      </w:hyperlink>
      <w:r>
        <w:t xml:space="preserve">, </w:t>
      </w:r>
      <w:hyperlink w:anchor="_page386" w:history="1">
        <w:r>
          <w:rPr>
            <w:rStyle w:val="af1"/>
          </w:rPr>
          <w:t>386</w:t>
        </w:r>
      </w:hyperlink>
      <w:r>
        <w:t xml:space="preserve">, </w:t>
      </w:r>
      <w:hyperlink w:anchor="_page459" w:history="1">
        <w:r>
          <w:rPr>
            <w:rStyle w:val="af1"/>
          </w:rPr>
          <w:t>459</w:t>
        </w:r>
      </w:hyperlink>
      <w:r>
        <w:t xml:space="preserve">, </w:t>
      </w:r>
      <w:hyperlink w:anchor="_page460" w:history="1">
        <w:r>
          <w:rPr>
            <w:rStyle w:val="af1"/>
          </w:rPr>
          <w:t>460</w:t>
        </w:r>
      </w:hyperlink>
    </w:p>
    <w:p w:rsidR="00000000" w:rsidRDefault="00F23A3C">
      <w:pPr>
        <w:pStyle w:val="ae"/>
      </w:pPr>
      <w:bookmarkStart w:id="511" w:name="_Tosh0005181"/>
      <w:r>
        <w:t>Голоушев С. С.</w:t>
      </w:r>
      <w:bookmarkEnd w:id="511"/>
      <w:r>
        <w:t xml:space="preserve"> (Глаголь Сергей) — </w:t>
      </w:r>
      <w:hyperlink w:anchor="_page061" w:history="1">
        <w:r>
          <w:rPr>
            <w:rStyle w:val="af1"/>
          </w:rPr>
          <w:t>61</w:t>
        </w:r>
      </w:hyperlink>
      <w:r>
        <w:t xml:space="preserve">, </w:t>
      </w:r>
      <w:hyperlink w:anchor="_page096" w:history="1">
        <w:r>
          <w:rPr>
            <w:rStyle w:val="af1"/>
          </w:rPr>
          <w:t>96</w:t>
        </w:r>
      </w:hyperlink>
      <w:r>
        <w:t xml:space="preserve">, </w:t>
      </w:r>
      <w:hyperlink w:anchor="_page246" w:history="1">
        <w:r>
          <w:rPr>
            <w:rStyle w:val="af1"/>
          </w:rPr>
          <w:t>246</w:t>
        </w:r>
      </w:hyperlink>
      <w:r>
        <w:t xml:space="preserve">, </w:t>
      </w:r>
      <w:hyperlink w:anchor="_page287" w:history="1">
        <w:r>
          <w:rPr>
            <w:rStyle w:val="af1"/>
          </w:rPr>
          <w:t>287</w:t>
        </w:r>
      </w:hyperlink>
      <w:r>
        <w:t xml:space="preserve">, </w:t>
      </w:r>
      <w:hyperlink w:anchor="_page306" w:history="1">
        <w:r>
          <w:rPr>
            <w:rStyle w:val="af1"/>
          </w:rPr>
          <w:t>306</w:t>
        </w:r>
      </w:hyperlink>
      <w:r>
        <w:t xml:space="preserve">, </w:t>
      </w:r>
      <w:hyperlink w:anchor="_page310" w:history="1">
        <w:r>
          <w:rPr>
            <w:rStyle w:val="af1"/>
          </w:rPr>
          <w:t>310</w:t>
        </w:r>
      </w:hyperlink>
      <w:r>
        <w:t xml:space="preserve">, </w:t>
      </w:r>
      <w:hyperlink w:anchor="_page312" w:history="1">
        <w:r>
          <w:rPr>
            <w:rStyle w:val="af1"/>
          </w:rPr>
          <w:t>312</w:t>
        </w:r>
      </w:hyperlink>
      <w:r>
        <w:t xml:space="preserve">, </w:t>
      </w:r>
      <w:hyperlink w:anchor="_page315" w:history="1">
        <w:r>
          <w:rPr>
            <w:rStyle w:val="af1"/>
          </w:rPr>
          <w:t>315</w:t>
        </w:r>
      </w:hyperlink>
      <w:r>
        <w:t xml:space="preserve">, </w:t>
      </w:r>
      <w:hyperlink w:anchor="_page327" w:history="1">
        <w:r>
          <w:rPr>
            <w:rStyle w:val="af1"/>
          </w:rPr>
          <w:t>327</w:t>
        </w:r>
      </w:hyperlink>
      <w:r>
        <w:t xml:space="preserve">, </w:t>
      </w:r>
      <w:hyperlink w:anchor="_page337" w:history="1">
        <w:r>
          <w:rPr>
            <w:rStyle w:val="af1"/>
          </w:rPr>
          <w:t>337</w:t>
        </w:r>
      </w:hyperlink>
      <w:r>
        <w:t xml:space="preserve">, </w:t>
      </w:r>
      <w:hyperlink w:anchor="_page411" w:history="1">
        <w:r>
          <w:rPr>
            <w:rStyle w:val="af1"/>
          </w:rPr>
          <w:t>411</w:t>
        </w:r>
      </w:hyperlink>
      <w:r>
        <w:t xml:space="preserve">, </w:t>
      </w:r>
      <w:hyperlink w:anchor="_page429" w:history="1">
        <w:r>
          <w:rPr>
            <w:rStyle w:val="af1"/>
          </w:rPr>
          <w:t>429</w:t>
        </w:r>
      </w:hyperlink>
      <w:r>
        <w:t xml:space="preserve">, </w:t>
      </w:r>
      <w:hyperlink w:anchor="_page445" w:history="1">
        <w:r>
          <w:rPr>
            <w:rStyle w:val="af1"/>
          </w:rPr>
          <w:t>445</w:t>
        </w:r>
      </w:hyperlink>
      <w:r>
        <w:t xml:space="preserve"> – </w:t>
      </w:r>
      <w:hyperlink w:anchor="_page452" w:history="1">
        <w:r>
          <w:rPr>
            <w:rStyle w:val="af1"/>
          </w:rPr>
          <w:t>452</w:t>
        </w:r>
      </w:hyperlink>
      <w:r>
        <w:t xml:space="preserve">, </w:t>
      </w:r>
      <w:hyperlink w:anchor="_page464" w:history="1">
        <w:r>
          <w:rPr>
            <w:rStyle w:val="af1"/>
          </w:rPr>
          <w:t>464</w:t>
        </w:r>
      </w:hyperlink>
      <w:r>
        <w:t xml:space="preserve">, </w:t>
      </w:r>
      <w:hyperlink w:anchor="_page468" w:history="1">
        <w:r>
          <w:rPr>
            <w:rStyle w:val="af1"/>
          </w:rPr>
          <w:t>468</w:t>
        </w:r>
      </w:hyperlink>
    </w:p>
    <w:p w:rsidR="00000000" w:rsidRDefault="00F23A3C">
      <w:pPr>
        <w:pStyle w:val="ae"/>
      </w:pPr>
      <w:r>
        <w:t>Голубкина А. С.</w:t>
      </w:r>
      <w:r>
        <w:t xml:space="preserve"> — </w:t>
      </w:r>
      <w:hyperlink w:anchor="_page039" w:history="1">
        <w:r>
          <w:rPr>
            <w:rStyle w:val="af1"/>
          </w:rPr>
          <w:t>39</w:t>
        </w:r>
      </w:hyperlink>
      <w:r>
        <w:t xml:space="preserve">, </w:t>
      </w:r>
      <w:hyperlink w:anchor="_page063" w:history="1">
        <w:r>
          <w:rPr>
            <w:rStyle w:val="af1"/>
          </w:rPr>
          <w:t>63</w:t>
        </w:r>
      </w:hyperlink>
      <w:r>
        <w:t xml:space="preserve">, </w:t>
      </w:r>
      <w:hyperlink w:anchor="_page194" w:history="1">
        <w:r>
          <w:rPr>
            <w:rStyle w:val="af1"/>
          </w:rPr>
          <w:t>194</w:t>
        </w:r>
      </w:hyperlink>
      <w:r>
        <w:t xml:space="preserve">, </w:t>
      </w:r>
      <w:hyperlink w:anchor="_page209" w:history="1">
        <w:r>
          <w:rPr>
            <w:rStyle w:val="af1"/>
          </w:rPr>
          <w:t>209</w:t>
        </w:r>
      </w:hyperlink>
      <w:r>
        <w:t xml:space="preserve">, </w:t>
      </w:r>
      <w:hyperlink w:anchor="_page214" w:history="1">
        <w:r>
          <w:rPr>
            <w:rStyle w:val="af1"/>
          </w:rPr>
          <w:t>214</w:t>
        </w:r>
      </w:hyperlink>
      <w:r>
        <w:t xml:space="preserve">, </w:t>
      </w:r>
      <w:hyperlink w:anchor="_page280" w:history="1">
        <w:r>
          <w:rPr>
            <w:rStyle w:val="af1"/>
          </w:rPr>
          <w:t>280</w:t>
        </w:r>
      </w:hyperlink>
      <w:r>
        <w:t xml:space="preserve">, </w:t>
      </w:r>
      <w:hyperlink w:anchor="_page282" w:history="1">
        <w:r>
          <w:rPr>
            <w:rStyle w:val="af1"/>
          </w:rPr>
          <w:t>282</w:t>
        </w:r>
      </w:hyperlink>
      <w:r>
        <w:t xml:space="preserve">, </w:t>
      </w:r>
      <w:hyperlink w:anchor="_page338" w:history="1">
        <w:r>
          <w:rPr>
            <w:rStyle w:val="af1"/>
          </w:rPr>
          <w:t>338</w:t>
        </w:r>
      </w:hyperlink>
      <w:r>
        <w:t xml:space="preserve">, </w:t>
      </w:r>
      <w:hyperlink w:anchor="_page361" w:history="1">
        <w:r>
          <w:rPr>
            <w:rStyle w:val="af1"/>
          </w:rPr>
          <w:t>361</w:t>
        </w:r>
      </w:hyperlink>
      <w:r>
        <w:t xml:space="preserve">, </w:t>
      </w:r>
      <w:hyperlink w:anchor="_page417" w:history="1">
        <w:r>
          <w:rPr>
            <w:rStyle w:val="af1"/>
          </w:rPr>
          <w:t>417</w:t>
        </w:r>
      </w:hyperlink>
      <w:r>
        <w:t xml:space="preserve">, </w:t>
      </w:r>
      <w:hyperlink w:anchor="_page436" w:history="1">
        <w:r>
          <w:rPr>
            <w:rStyle w:val="af1"/>
          </w:rPr>
          <w:t>436</w:t>
        </w:r>
      </w:hyperlink>
      <w:r>
        <w:t xml:space="preserve">, </w:t>
      </w:r>
      <w:hyperlink w:anchor="_page470" w:history="1">
        <w:r>
          <w:rPr>
            <w:rStyle w:val="af1"/>
          </w:rPr>
          <w:t>470</w:t>
        </w:r>
      </w:hyperlink>
      <w:r>
        <w:t xml:space="preserve">, </w:t>
      </w:r>
      <w:hyperlink w:anchor="_page471" w:history="1">
        <w:r>
          <w:rPr>
            <w:rStyle w:val="af1"/>
          </w:rPr>
          <w:t>471</w:t>
        </w:r>
      </w:hyperlink>
    </w:p>
    <w:p w:rsidR="00000000" w:rsidRDefault="00F23A3C">
      <w:pPr>
        <w:pStyle w:val="ae"/>
      </w:pPr>
      <w:r>
        <w:t xml:space="preserve">Голынец С. В. — </w:t>
      </w:r>
      <w:hyperlink w:anchor="_page441" w:history="1">
        <w:r>
          <w:rPr>
            <w:rStyle w:val="af1"/>
          </w:rPr>
          <w:t>441</w:t>
        </w:r>
      </w:hyperlink>
    </w:p>
    <w:p w:rsidR="00000000" w:rsidRDefault="00F23A3C">
      <w:pPr>
        <w:pStyle w:val="ae"/>
      </w:pPr>
      <w:r>
        <w:t xml:space="preserve">Гольдингер Е. В. — </w:t>
      </w:r>
      <w:hyperlink w:anchor="_page317" w:history="1">
        <w:r>
          <w:rPr>
            <w:rStyle w:val="af1"/>
          </w:rPr>
          <w:t>317</w:t>
        </w:r>
      </w:hyperlink>
      <w:r>
        <w:t xml:space="preserve">, </w:t>
      </w:r>
      <w:hyperlink w:anchor="_page471" w:history="1">
        <w:r>
          <w:rPr>
            <w:rStyle w:val="af1"/>
          </w:rPr>
          <w:t>471</w:t>
        </w:r>
      </w:hyperlink>
    </w:p>
    <w:p w:rsidR="00000000" w:rsidRDefault="00F23A3C">
      <w:pPr>
        <w:pStyle w:val="ae"/>
      </w:pPr>
      <w:r>
        <w:t xml:space="preserve">Гольцшмит (Гольдшмидт) В. Р. — </w:t>
      </w:r>
      <w:hyperlink w:anchor="_page424" w:history="1">
        <w:r>
          <w:rPr>
            <w:rStyle w:val="af1"/>
          </w:rPr>
          <w:t>424</w:t>
        </w:r>
      </w:hyperlink>
      <w:r>
        <w:t xml:space="preserve">, </w:t>
      </w:r>
      <w:hyperlink w:anchor="_page436" w:history="1">
        <w:r>
          <w:rPr>
            <w:rStyle w:val="af1"/>
          </w:rPr>
          <w:t>436</w:t>
        </w:r>
      </w:hyperlink>
    </w:p>
    <w:p w:rsidR="00000000" w:rsidRDefault="00F23A3C">
      <w:pPr>
        <w:pStyle w:val="ae"/>
      </w:pPr>
      <w:r>
        <w:t xml:space="preserve">Гончарова Н. С. — </w:t>
      </w:r>
      <w:hyperlink w:anchor="_page325" w:history="1">
        <w:r>
          <w:rPr>
            <w:rStyle w:val="af1"/>
          </w:rPr>
          <w:t>325</w:t>
        </w:r>
      </w:hyperlink>
      <w:r>
        <w:t xml:space="preserve">, </w:t>
      </w:r>
      <w:hyperlink w:anchor="_page470" w:history="1">
        <w:r>
          <w:rPr>
            <w:rStyle w:val="af1"/>
          </w:rPr>
          <w:t>470</w:t>
        </w:r>
      </w:hyperlink>
    </w:p>
    <w:p w:rsidR="00000000" w:rsidRDefault="00F23A3C">
      <w:pPr>
        <w:pStyle w:val="ae"/>
      </w:pPr>
      <w:r>
        <w:t xml:space="preserve">Горбатов К. И. — </w:t>
      </w:r>
      <w:hyperlink w:anchor="_page030" w:history="1">
        <w:r>
          <w:rPr>
            <w:rStyle w:val="af1"/>
          </w:rPr>
          <w:t>30</w:t>
        </w:r>
      </w:hyperlink>
      <w:r>
        <w:t xml:space="preserve">, </w:t>
      </w:r>
      <w:hyperlink w:anchor="_page322" w:history="1">
        <w:r>
          <w:rPr>
            <w:rStyle w:val="af1"/>
          </w:rPr>
          <w:t>322</w:t>
        </w:r>
      </w:hyperlink>
      <w:r>
        <w:t xml:space="preserve">, </w:t>
      </w:r>
      <w:hyperlink w:anchor="_page323" w:history="1">
        <w:r>
          <w:rPr>
            <w:rStyle w:val="af1"/>
          </w:rPr>
          <w:t>323</w:t>
        </w:r>
      </w:hyperlink>
      <w:r>
        <w:t xml:space="preserve">, </w:t>
      </w:r>
      <w:hyperlink w:anchor="_page423" w:history="1">
        <w:r>
          <w:rPr>
            <w:rStyle w:val="af1"/>
          </w:rPr>
          <w:t>423</w:t>
        </w:r>
      </w:hyperlink>
      <w:r>
        <w:t xml:space="preserve">, </w:t>
      </w:r>
      <w:hyperlink w:anchor="_page474" w:history="1">
        <w:r>
          <w:rPr>
            <w:rStyle w:val="af1"/>
          </w:rPr>
          <w:t>474</w:t>
        </w:r>
      </w:hyperlink>
    </w:p>
    <w:p w:rsidR="00000000" w:rsidRDefault="00F23A3C">
      <w:pPr>
        <w:pStyle w:val="ae"/>
      </w:pPr>
      <w:r>
        <w:t xml:space="preserve">Горбунов В. В. — </w:t>
      </w:r>
      <w:hyperlink w:anchor="_page195" w:history="1">
        <w:r>
          <w:rPr>
            <w:rStyle w:val="af1"/>
          </w:rPr>
          <w:t>195</w:t>
        </w:r>
      </w:hyperlink>
      <w:r>
        <w:t xml:space="preserve">, </w:t>
      </w:r>
      <w:hyperlink w:anchor="_page288" w:history="1">
        <w:r>
          <w:rPr>
            <w:rStyle w:val="af1"/>
          </w:rPr>
          <w:t>288</w:t>
        </w:r>
      </w:hyperlink>
      <w:r>
        <w:t xml:space="preserve">, </w:t>
      </w:r>
      <w:hyperlink w:anchor="_page438" w:history="1">
        <w:r>
          <w:rPr>
            <w:rStyle w:val="af1"/>
          </w:rPr>
          <w:t>438</w:t>
        </w:r>
      </w:hyperlink>
    </w:p>
    <w:p w:rsidR="00000000" w:rsidRDefault="00F23A3C">
      <w:pPr>
        <w:pStyle w:val="ae"/>
      </w:pPr>
      <w:r>
        <w:t xml:space="preserve">Горелов Г. Н. — </w:t>
      </w:r>
      <w:hyperlink w:anchor="_page159" w:history="1">
        <w:r>
          <w:rPr>
            <w:rStyle w:val="af1"/>
          </w:rPr>
          <w:t>159</w:t>
        </w:r>
      </w:hyperlink>
      <w:r>
        <w:t xml:space="preserve">, </w:t>
      </w:r>
      <w:hyperlink w:anchor="_page322" w:history="1">
        <w:r>
          <w:rPr>
            <w:rStyle w:val="af1"/>
          </w:rPr>
          <w:t>322</w:t>
        </w:r>
      </w:hyperlink>
      <w:r>
        <w:t xml:space="preserve">, </w:t>
      </w:r>
      <w:hyperlink w:anchor="_page363" w:history="1">
        <w:r>
          <w:rPr>
            <w:rStyle w:val="af1"/>
          </w:rPr>
          <w:t>363</w:t>
        </w:r>
      </w:hyperlink>
      <w:r>
        <w:t xml:space="preserve">, </w:t>
      </w:r>
      <w:hyperlink w:anchor="_page380" w:history="1">
        <w:r>
          <w:rPr>
            <w:rStyle w:val="af1"/>
          </w:rPr>
          <w:t>380</w:t>
        </w:r>
      </w:hyperlink>
      <w:r>
        <w:t xml:space="preserve">, </w:t>
      </w:r>
      <w:hyperlink w:anchor="_page469" w:history="1">
        <w:r>
          <w:rPr>
            <w:rStyle w:val="af1"/>
          </w:rPr>
          <w:t>469</w:t>
        </w:r>
      </w:hyperlink>
      <w:r>
        <w:t xml:space="preserve">, </w:t>
      </w:r>
      <w:hyperlink w:anchor="_page473" w:history="1">
        <w:r>
          <w:rPr>
            <w:rStyle w:val="af1"/>
          </w:rPr>
          <w:t>473</w:t>
        </w:r>
      </w:hyperlink>
    </w:p>
    <w:p w:rsidR="00000000" w:rsidRDefault="00F23A3C">
      <w:pPr>
        <w:pStyle w:val="ae"/>
      </w:pPr>
      <w:r>
        <w:t xml:space="preserve">Горин Н. — </w:t>
      </w:r>
      <w:hyperlink w:anchor="_page192" w:history="1">
        <w:r>
          <w:rPr>
            <w:rStyle w:val="af1"/>
          </w:rPr>
          <w:t>192</w:t>
        </w:r>
      </w:hyperlink>
    </w:p>
    <w:p w:rsidR="00000000" w:rsidRDefault="00F23A3C">
      <w:pPr>
        <w:pStyle w:val="ae"/>
      </w:pPr>
      <w:r>
        <w:t xml:space="preserve">Горохов И. Л. — </w:t>
      </w:r>
      <w:hyperlink w:anchor="_page473" w:history="1">
        <w:r>
          <w:rPr>
            <w:rStyle w:val="af1"/>
          </w:rPr>
          <w:t>473</w:t>
        </w:r>
      </w:hyperlink>
    </w:p>
    <w:p w:rsidR="00000000" w:rsidRDefault="00F23A3C">
      <w:pPr>
        <w:pStyle w:val="ae"/>
      </w:pPr>
      <w:r>
        <w:t xml:space="preserve">Горский А. А. — </w:t>
      </w:r>
      <w:hyperlink w:anchor="_page338" w:history="1">
        <w:r>
          <w:rPr>
            <w:rStyle w:val="af1"/>
          </w:rPr>
          <w:t>338</w:t>
        </w:r>
      </w:hyperlink>
    </w:p>
    <w:p w:rsidR="00000000" w:rsidRDefault="00F23A3C">
      <w:pPr>
        <w:pStyle w:val="ae"/>
      </w:pPr>
      <w:r>
        <w:t xml:space="preserve">Горький (Пешков) А. М. — </w:t>
      </w:r>
      <w:hyperlink w:anchor="_page073" w:history="1">
        <w:r>
          <w:rPr>
            <w:rStyle w:val="af1"/>
          </w:rPr>
          <w:t>73</w:t>
        </w:r>
      </w:hyperlink>
      <w:r>
        <w:t xml:space="preserve"> – </w:t>
      </w:r>
      <w:hyperlink w:anchor="_page078" w:history="1">
        <w:r>
          <w:rPr>
            <w:rStyle w:val="af1"/>
          </w:rPr>
          <w:t>78</w:t>
        </w:r>
      </w:hyperlink>
      <w:r>
        <w:t xml:space="preserve">, </w:t>
      </w:r>
      <w:hyperlink w:anchor="_page082" w:history="1">
        <w:r>
          <w:rPr>
            <w:rStyle w:val="af1"/>
          </w:rPr>
          <w:t>82</w:t>
        </w:r>
      </w:hyperlink>
      <w:r>
        <w:t xml:space="preserve">, </w:t>
      </w:r>
      <w:hyperlink w:anchor="_page084" w:history="1">
        <w:r>
          <w:rPr>
            <w:rStyle w:val="af1"/>
          </w:rPr>
          <w:t>84</w:t>
        </w:r>
      </w:hyperlink>
      <w:r>
        <w:t xml:space="preserve">, </w:t>
      </w:r>
      <w:hyperlink w:anchor="_page093" w:history="1">
        <w:r>
          <w:rPr>
            <w:rStyle w:val="af1"/>
          </w:rPr>
          <w:t>93</w:t>
        </w:r>
      </w:hyperlink>
      <w:r>
        <w:t xml:space="preserve">, </w:t>
      </w:r>
      <w:hyperlink w:anchor="_page104" w:history="1">
        <w:r>
          <w:rPr>
            <w:rStyle w:val="af1"/>
          </w:rPr>
          <w:t>104</w:t>
        </w:r>
      </w:hyperlink>
      <w:r>
        <w:t xml:space="preserve">, </w:t>
      </w:r>
      <w:hyperlink w:anchor="_page109" w:history="1">
        <w:r>
          <w:rPr>
            <w:rStyle w:val="af1"/>
          </w:rPr>
          <w:t>109</w:t>
        </w:r>
      </w:hyperlink>
      <w:r>
        <w:t xml:space="preserve">, </w:t>
      </w:r>
      <w:hyperlink w:anchor="_page128" w:history="1">
        <w:r>
          <w:rPr>
            <w:rStyle w:val="af1"/>
          </w:rPr>
          <w:t>128</w:t>
        </w:r>
      </w:hyperlink>
      <w:r>
        <w:t xml:space="preserve">, </w:t>
      </w:r>
      <w:hyperlink w:anchor="_page131" w:history="1">
        <w:r>
          <w:rPr>
            <w:rStyle w:val="af1"/>
          </w:rPr>
          <w:t>131</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49" w:history="1">
        <w:r>
          <w:rPr>
            <w:rStyle w:val="af1"/>
          </w:rPr>
          <w:t>149</w:t>
        </w:r>
      </w:hyperlink>
      <w:r>
        <w:t xml:space="preserve">, </w:t>
      </w:r>
      <w:hyperlink w:anchor="_page152" w:history="1">
        <w:r>
          <w:rPr>
            <w:rStyle w:val="af1"/>
          </w:rPr>
          <w:t>152</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186" w:history="1">
        <w:r>
          <w:rPr>
            <w:rStyle w:val="af1"/>
          </w:rPr>
          <w:t>186</w:t>
        </w:r>
      </w:hyperlink>
      <w:r>
        <w:t xml:space="preserve"> – </w:t>
      </w:r>
      <w:hyperlink w:anchor="_page188" w:history="1">
        <w:r>
          <w:rPr>
            <w:rStyle w:val="af1"/>
          </w:rPr>
          <w:t>188</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200" w:history="1">
        <w:r>
          <w:rPr>
            <w:rStyle w:val="af1"/>
          </w:rPr>
          <w:t>200</w:t>
        </w:r>
      </w:hyperlink>
      <w:r>
        <w:t xml:space="preserve">, </w:t>
      </w:r>
      <w:hyperlink w:anchor="_page201" w:history="1">
        <w:r>
          <w:rPr>
            <w:rStyle w:val="af1"/>
          </w:rPr>
          <w:t>201</w:t>
        </w:r>
      </w:hyperlink>
      <w:r>
        <w:t xml:space="preserve">, </w:t>
      </w:r>
      <w:hyperlink w:anchor="_page313" w:history="1">
        <w:r>
          <w:rPr>
            <w:rStyle w:val="af1"/>
          </w:rPr>
          <w:t>313</w:t>
        </w:r>
      </w:hyperlink>
      <w:r>
        <w:t xml:space="preserve">, </w:t>
      </w:r>
      <w:hyperlink w:anchor="_page328" w:history="1">
        <w:r>
          <w:rPr>
            <w:rStyle w:val="af1"/>
          </w:rPr>
          <w:t>328</w:t>
        </w:r>
      </w:hyperlink>
      <w:r>
        <w:t xml:space="preserve">, </w:t>
      </w:r>
      <w:hyperlink w:anchor="_page330" w:history="1">
        <w:r>
          <w:rPr>
            <w:rStyle w:val="af1"/>
          </w:rPr>
          <w:t>330</w:t>
        </w:r>
      </w:hyperlink>
      <w:r>
        <w:t xml:space="preserve">, </w:t>
      </w:r>
      <w:hyperlink w:anchor="_page333" w:history="1">
        <w:r>
          <w:rPr>
            <w:rStyle w:val="af1"/>
          </w:rPr>
          <w:t>333</w:t>
        </w:r>
      </w:hyperlink>
      <w:r>
        <w:t xml:space="preserve">, </w:t>
      </w:r>
      <w:hyperlink w:anchor="_page335" w:history="1">
        <w:r>
          <w:rPr>
            <w:rStyle w:val="af1"/>
          </w:rPr>
          <w:t>335</w:t>
        </w:r>
      </w:hyperlink>
      <w:r>
        <w:t xml:space="preserve">, </w:t>
      </w:r>
      <w:hyperlink w:anchor="_page337" w:history="1">
        <w:r>
          <w:rPr>
            <w:rStyle w:val="af1"/>
          </w:rPr>
          <w:t>337</w:t>
        </w:r>
      </w:hyperlink>
      <w:r>
        <w:t xml:space="preserve">, </w:t>
      </w:r>
      <w:hyperlink w:anchor="_page342" w:history="1">
        <w:r>
          <w:rPr>
            <w:rStyle w:val="af1"/>
          </w:rPr>
          <w:t>342</w:t>
        </w:r>
      </w:hyperlink>
      <w:r>
        <w:t xml:space="preserve">, </w:t>
      </w:r>
      <w:hyperlink w:anchor="_page344" w:history="1">
        <w:r>
          <w:rPr>
            <w:rStyle w:val="af1"/>
          </w:rPr>
          <w:t>344</w:t>
        </w:r>
      </w:hyperlink>
      <w:r>
        <w:t xml:space="preserve">, </w:t>
      </w:r>
      <w:hyperlink w:anchor="_page348" w:history="1">
        <w:r>
          <w:rPr>
            <w:rStyle w:val="af1"/>
          </w:rPr>
          <w:t>348</w:t>
        </w:r>
      </w:hyperlink>
      <w:r>
        <w:t xml:space="preserve">, </w:t>
      </w:r>
      <w:hyperlink w:anchor="_page350" w:history="1">
        <w:r>
          <w:rPr>
            <w:rStyle w:val="af1"/>
          </w:rPr>
          <w:t>350</w:t>
        </w:r>
      </w:hyperlink>
      <w:r>
        <w:t xml:space="preserve">, </w:t>
      </w:r>
      <w:hyperlink w:anchor="_page353" w:history="1">
        <w:r>
          <w:rPr>
            <w:rStyle w:val="af1"/>
          </w:rPr>
          <w:t>353</w:t>
        </w:r>
      </w:hyperlink>
      <w:r>
        <w:t xml:space="preserve">, </w:t>
      </w:r>
      <w:hyperlink w:anchor="_page362" w:history="1">
        <w:r>
          <w:rPr>
            <w:rStyle w:val="af1"/>
          </w:rPr>
          <w:t>362</w:t>
        </w:r>
      </w:hyperlink>
      <w:r>
        <w:t xml:space="preserve">, </w:t>
      </w:r>
      <w:hyperlink w:anchor="_page368" w:history="1">
        <w:r>
          <w:rPr>
            <w:rStyle w:val="af1"/>
          </w:rPr>
          <w:t>368</w:t>
        </w:r>
      </w:hyperlink>
      <w:r>
        <w:t xml:space="preserve">, </w:t>
      </w:r>
      <w:hyperlink w:anchor="_page370" w:history="1">
        <w:r>
          <w:rPr>
            <w:rStyle w:val="af1"/>
          </w:rPr>
          <w:t>370</w:t>
        </w:r>
      </w:hyperlink>
      <w:r>
        <w:t xml:space="preserve">, </w:t>
      </w:r>
      <w:hyperlink w:anchor="_page372" w:history="1">
        <w:r>
          <w:rPr>
            <w:rStyle w:val="af1"/>
          </w:rPr>
          <w:t>372</w:t>
        </w:r>
      </w:hyperlink>
      <w:r>
        <w:t xml:space="preserve">, </w:t>
      </w:r>
      <w:hyperlink w:anchor="_page376" w:history="1">
        <w:r>
          <w:rPr>
            <w:rStyle w:val="af1"/>
          </w:rPr>
          <w:t>376</w:t>
        </w:r>
      </w:hyperlink>
      <w:r>
        <w:t xml:space="preserve">, </w:t>
      </w:r>
      <w:hyperlink w:anchor="_page382" w:history="1">
        <w:r>
          <w:rPr>
            <w:rStyle w:val="af1"/>
          </w:rPr>
          <w:t>382</w:t>
        </w:r>
      </w:hyperlink>
      <w:r>
        <w:t xml:space="preserve">, </w:t>
      </w:r>
      <w:hyperlink w:anchor="_page439" w:history="1">
        <w:r>
          <w:rPr>
            <w:rStyle w:val="af1"/>
          </w:rPr>
          <w:t>439</w:t>
        </w:r>
      </w:hyperlink>
      <w:r>
        <w:t xml:space="preserve">, </w:t>
      </w:r>
      <w:hyperlink w:anchor="_page442" w:history="1">
        <w:r>
          <w:rPr>
            <w:rStyle w:val="af1"/>
          </w:rPr>
          <w:t>442</w:t>
        </w:r>
      </w:hyperlink>
      <w:r>
        <w:t xml:space="preserve">, </w:t>
      </w:r>
      <w:hyperlink w:anchor="_page457" w:history="1">
        <w:r>
          <w:rPr>
            <w:rStyle w:val="af1"/>
          </w:rPr>
          <w:t>457</w:t>
        </w:r>
      </w:hyperlink>
    </w:p>
    <w:p w:rsidR="00000000" w:rsidRDefault="00F23A3C">
      <w:pPr>
        <w:pStyle w:val="ae"/>
      </w:pPr>
      <w:r>
        <w:t>Гра</w:t>
      </w:r>
      <w:r>
        <w:t xml:space="preserve">барь В. Э. — </w:t>
      </w:r>
      <w:hyperlink w:anchor="_page340" w:history="1">
        <w:r>
          <w:rPr>
            <w:rStyle w:val="af1"/>
          </w:rPr>
          <w:t>340</w:t>
        </w:r>
      </w:hyperlink>
    </w:p>
    <w:p w:rsidR="00000000" w:rsidRDefault="00F23A3C">
      <w:pPr>
        <w:pStyle w:val="ae"/>
      </w:pPr>
      <w:r>
        <w:t xml:space="preserve">Грабарь (Храброе) И. Э. — </w:t>
      </w:r>
      <w:hyperlink w:anchor="_page088" w:history="1">
        <w:r>
          <w:rPr>
            <w:rStyle w:val="af1"/>
          </w:rPr>
          <w:t>88</w:t>
        </w:r>
      </w:hyperlink>
      <w:r>
        <w:t xml:space="preserve">, </w:t>
      </w:r>
      <w:hyperlink w:anchor="_page090" w:history="1">
        <w:r>
          <w:rPr>
            <w:rStyle w:val="af1"/>
          </w:rPr>
          <w:t>90</w:t>
        </w:r>
      </w:hyperlink>
      <w:r>
        <w:t xml:space="preserve">, </w:t>
      </w:r>
      <w:hyperlink w:anchor="_page116" w:history="1">
        <w:r>
          <w:rPr>
            <w:rStyle w:val="af1"/>
          </w:rPr>
          <w:t>116</w:t>
        </w:r>
      </w:hyperlink>
      <w:r>
        <w:t xml:space="preserve">, </w:t>
      </w:r>
      <w:hyperlink w:anchor="_page128" w:history="1">
        <w:r>
          <w:rPr>
            <w:rStyle w:val="af1"/>
          </w:rPr>
          <w:t>128</w:t>
        </w:r>
      </w:hyperlink>
      <w:r>
        <w:t xml:space="preserve">, </w:t>
      </w:r>
      <w:hyperlink w:anchor="_page129" w:history="1">
        <w:r>
          <w:rPr>
            <w:rStyle w:val="af1"/>
          </w:rPr>
          <w:t>129</w:t>
        </w:r>
      </w:hyperlink>
      <w:r>
        <w:t xml:space="preserve">, </w:t>
      </w:r>
      <w:hyperlink w:anchor="_page145" w:history="1">
        <w:r>
          <w:rPr>
            <w:rStyle w:val="af1"/>
          </w:rPr>
          <w:t>145</w:t>
        </w:r>
      </w:hyperlink>
      <w:r>
        <w:t xml:space="preserve">, </w:t>
      </w:r>
      <w:hyperlink w:anchor="_page159" w:history="1">
        <w:r>
          <w:rPr>
            <w:rStyle w:val="af1"/>
          </w:rPr>
          <w:t>159</w:t>
        </w:r>
      </w:hyperlink>
      <w:r>
        <w:t xml:space="preserve">, </w:t>
      </w:r>
      <w:hyperlink w:anchor="_page176" w:history="1">
        <w:r>
          <w:rPr>
            <w:rStyle w:val="af1"/>
          </w:rPr>
          <w:t>176</w:t>
        </w:r>
      </w:hyperlink>
      <w:r>
        <w:t xml:space="preserve">, </w:t>
      </w:r>
      <w:hyperlink w:anchor="_page178" w:history="1">
        <w:r>
          <w:rPr>
            <w:rStyle w:val="af1"/>
          </w:rPr>
          <w:t>178</w:t>
        </w:r>
      </w:hyperlink>
      <w:r>
        <w:t xml:space="preserve">, </w:t>
      </w:r>
      <w:hyperlink w:anchor="_page196" w:history="1">
        <w:r>
          <w:rPr>
            <w:rStyle w:val="af1"/>
          </w:rPr>
          <w:t>196</w:t>
        </w:r>
      </w:hyperlink>
      <w:r>
        <w:t xml:space="preserve">, </w:t>
      </w:r>
      <w:hyperlink w:anchor="_page214" w:history="1">
        <w:r>
          <w:rPr>
            <w:rStyle w:val="af1"/>
          </w:rPr>
          <w:t>214</w:t>
        </w:r>
      </w:hyperlink>
      <w:r>
        <w:t xml:space="preserve">, </w:t>
      </w:r>
      <w:hyperlink w:anchor="_page223" w:history="1">
        <w:r>
          <w:rPr>
            <w:rStyle w:val="af1"/>
          </w:rPr>
          <w:t>223</w:t>
        </w:r>
      </w:hyperlink>
      <w:r>
        <w:t xml:space="preserve">, </w:t>
      </w:r>
      <w:hyperlink w:anchor="_page231" w:history="1">
        <w:r>
          <w:rPr>
            <w:rStyle w:val="af1"/>
          </w:rPr>
          <w:t>231</w:t>
        </w:r>
      </w:hyperlink>
      <w:r>
        <w:t xml:space="preserve">, </w:t>
      </w:r>
      <w:hyperlink w:anchor="_page232" w:history="1">
        <w:r>
          <w:rPr>
            <w:rStyle w:val="af1"/>
          </w:rPr>
          <w:t>232</w:t>
        </w:r>
      </w:hyperlink>
      <w:r>
        <w:t xml:space="preserve">, </w:t>
      </w:r>
      <w:hyperlink w:anchor="_page272" w:history="1">
        <w:r>
          <w:rPr>
            <w:rStyle w:val="af1"/>
          </w:rPr>
          <w:t>272</w:t>
        </w:r>
      </w:hyperlink>
      <w:r>
        <w:t xml:space="preserve">, </w:t>
      </w:r>
      <w:hyperlink w:anchor="_page282" w:history="1">
        <w:r>
          <w:rPr>
            <w:rStyle w:val="af1"/>
          </w:rPr>
          <w:t>282</w:t>
        </w:r>
      </w:hyperlink>
      <w:r>
        <w:t xml:space="preserve">, </w:t>
      </w:r>
      <w:hyperlink w:anchor="_page283" w:history="1">
        <w:r>
          <w:rPr>
            <w:rStyle w:val="af1"/>
          </w:rPr>
          <w:t>283</w:t>
        </w:r>
      </w:hyperlink>
      <w:r>
        <w:t xml:space="preserve">, </w:t>
      </w:r>
      <w:hyperlink w:anchor="_page318" w:history="1">
        <w:r>
          <w:rPr>
            <w:rStyle w:val="af1"/>
          </w:rPr>
          <w:t>318</w:t>
        </w:r>
      </w:hyperlink>
      <w:r>
        <w:t xml:space="preserve">, </w:t>
      </w:r>
      <w:hyperlink w:anchor="_page325" w:history="1">
        <w:r>
          <w:rPr>
            <w:rStyle w:val="af1"/>
          </w:rPr>
          <w:t>325</w:t>
        </w:r>
      </w:hyperlink>
      <w:r>
        <w:t xml:space="preserve">, </w:t>
      </w:r>
      <w:hyperlink w:anchor="_page333" w:history="1">
        <w:r>
          <w:rPr>
            <w:rStyle w:val="af1"/>
          </w:rPr>
          <w:t>333</w:t>
        </w:r>
      </w:hyperlink>
      <w:r>
        <w:t xml:space="preserve">, </w:t>
      </w:r>
      <w:hyperlink w:anchor="_page335" w:history="1">
        <w:r>
          <w:rPr>
            <w:rStyle w:val="af1"/>
          </w:rPr>
          <w:t>335</w:t>
        </w:r>
      </w:hyperlink>
      <w:r>
        <w:t xml:space="preserve"> – </w:t>
      </w:r>
      <w:hyperlink w:anchor="_page337" w:history="1">
        <w:r>
          <w:rPr>
            <w:rStyle w:val="af1"/>
          </w:rPr>
          <w:t>337</w:t>
        </w:r>
      </w:hyperlink>
      <w:r>
        <w:t xml:space="preserve">, </w:t>
      </w:r>
      <w:hyperlink w:anchor="_page340" w:history="1">
        <w:r>
          <w:rPr>
            <w:rStyle w:val="af1"/>
          </w:rPr>
          <w:t>340</w:t>
        </w:r>
      </w:hyperlink>
      <w:r>
        <w:t xml:space="preserve">, </w:t>
      </w:r>
      <w:hyperlink w:anchor="_page341" w:history="1">
        <w:r>
          <w:rPr>
            <w:rStyle w:val="af1"/>
          </w:rPr>
          <w:t>341</w:t>
        </w:r>
      </w:hyperlink>
      <w:r>
        <w:t xml:space="preserve">, </w:t>
      </w:r>
      <w:hyperlink w:anchor="_page351" w:history="1">
        <w:r>
          <w:rPr>
            <w:rStyle w:val="af1"/>
          </w:rPr>
          <w:t>351</w:t>
        </w:r>
      </w:hyperlink>
      <w:r>
        <w:t xml:space="preserve">, </w:t>
      </w:r>
      <w:hyperlink w:anchor="_page364" w:history="1">
        <w:r>
          <w:rPr>
            <w:rStyle w:val="af1"/>
          </w:rPr>
          <w:t>364</w:t>
        </w:r>
      </w:hyperlink>
      <w:r>
        <w:t xml:space="preserve">, </w:t>
      </w:r>
      <w:hyperlink w:anchor="_page363" w:history="1">
        <w:r>
          <w:rPr>
            <w:rStyle w:val="af1"/>
          </w:rPr>
          <w:t>363</w:t>
        </w:r>
      </w:hyperlink>
      <w:r>
        <w:t xml:space="preserve">, </w:t>
      </w:r>
      <w:hyperlink w:anchor="_page365" w:history="1">
        <w:r>
          <w:rPr>
            <w:rStyle w:val="af1"/>
          </w:rPr>
          <w:t>365</w:t>
        </w:r>
      </w:hyperlink>
      <w:r>
        <w:t xml:space="preserve">, </w:t>
      </w:r>
      <w:hyperlink w:anchor="_page366" w:history="1">
        <w:r>
          <w:rPr>
            <w:rStyle w:val="af1"/>
          </w:rPr>
          <w:t>366</w:t>
        </w:r>
      </w:hyperlink>
      <w:r>
        <w:t xml:space="preserve">, </w:t>
      </w:r>
      <w:hyperlink w:anchor="_page370" w:history="1">
        <w:r>
          <w:rPr>
            <w:rStyle w:val="af1"/>
          </w:rPr>
          <w:t>370</w:t>
        </w:r>
      </w:hyperlink>
      <w:r>
        <w:t xml:space="preserve">, </w:t>
      </w:r>
      <w:hyperlink w:anchor="_page386" w:history="1">
        <w:r>
          <w:rPr>
            <w:rStyle w:val="af1"/>
          </w:rPr>
          <w:t>386</w:t>
        </w:r>
      </w:hyperlink>
      <w:r>
        <w:t xml:space="preserve">, </w:t>
      </w:r>
      <w:hyperlink w:anchor="_page387" w:history="1">
        <w:r>
          <w:rPr>
            <w:rStyle w:val="af1"/>
          </w:rPr>
          <w:t>387</w:t>
        </w:r>
      </w:hyperlink>
      <w:r>
        <w:t xml:space="preserve">, </w:t>
      </w:r>
      <w:hyperlink w:anchor="_page390" w:history="1">
        <w:r>
          <w:rPr>
            <w:rStyle w:val="af1"/>
          </w:rPr>
          <w:t>390</w:t>
        </w:r>
      </w:hyperlink>
      <w:r>
        <w:t xml:space="preserve">, </w:t>
      </w:r>
      <w:hyperlink w:anchor="_page394" w:history="1">
        <w:r>
          <w:rPr>
            <w:rStyle w:val="af1"/>
          </w:rPr>
          <w:t>394</w:t>
        </w:r>
      </w:hyperlink>
      <w:r>
        <w:t xml:space="preserve">, </w:t>
      </w:r>
      <w:hyperlink w:anchor="_page403" w:history="1">
        <w:r>
          <w:rPr>
            <w:rStyle w:val="af1"/>
          </w:rPr>
          <w:t>403</w:t>
        </w:r>
      </w:hyperlink>
      <w:r>
        <w:t xml:space="preserve">, </w:t>
      </w:r>
      <w:hyperlink w:anchor="_page425" w:history="1">
        <w:r>
          <w:rPr>
            <w:rStyle w:val="af1"/>
          </w:rPr>
          <w:t>425</w:t>
        </w:r>
      </w:hyperlink>
      <w:r>
        <w:t xml:space="preserve">, </w:t>
      </w:r>
      <w:hyperlink w:anchor="_page427" w:history="1">
        <w:r>
          <w:rPr>
            <w:rStyle w:val="af1"/>
          </w:rPr>
          <w:t>427</w:t>
        </w:r>
      </w:hyperlink>
      <w:r>
        <w:t xml:space="preserve">, </w:t>
      </w:r>
      <w:hyperlink w:anchor="_page438" w:history="1">
        <w:r>
          <w:rPr>
            <w:rStyle w:val="af1"/>
          </w:rPr>
          <w:t>438</w:t>
        </w:r>
      </w:hyperlink>
      <w:r>
        <w:t xml:space="preserve">, </w:t>
      </w:r>
      <w:hyperlink w:anchor="_page441" w:history="1">
        <w:r>
          <w:rPr>
            <w:rStyle w:val="af1"/>
          </w:rPr>
          <w:t>441</w:t>
        </w:r>
      </w:hyperlink>
      <w:r>
        <w:t xml:space="preserve">, </w:t>
      </w:r>
      <w:hyperlink w:anchor="_page458" w:history="1">
        <w:r>
          <w:rPr>
            <w:rStyle w:val="af1"/>
          </w:rPr>
          <w:t>458</w:t>
        </w:r>
      </w:hyperlink>
    </w:p>
    <w:p w:rsidR="00000000" w:rsidRDefault="00F23A3C">
      <w:pPr>
        <w:pStyle w:val="ae"/>
      </w:pPr>
      <w:r>
        <w:t xml:space="preserve">Грабовский И. М. — </w:t>
      </w:r>
      <w:hyperlink w:anchor="_page473" w:history="1">
        <w:r>
          <w:rPr>
            <w:rStyle w:val="af1"/>
          </w:rPr>
          <w:t>473</w:t>
        </w:r>
      </w:hyperlink>
    </w:p>
    <w:p w:rsidR="00000000" w:rsidRDefault="00F23A3C">
      <w:pPr>
        <w:pStyle w:val="ae"/>
      </w:pPr>
      <w:r>
        <w:t xml:space="preserve">Гржебин З. И. — </w:t>
      </w:r>
      <w:hyperlink w:anchor="_page088" w:history="1">
        <w:r>
          <w:rPr>
            <w:rStyle w:val="af1"/>
          </w:rPr>
          <w:t>88</w:t>
        </w:r>
      </w:hyperlink>
      <w:r>
        <w:t xml:space="preserve">, </w:t>
      </w:r>
      <w:hyperlink w:anchor="_page108" w:history="1">
        <w:r>
          <w:rPr>
            <w:rStyle w:val="af1"/>
          </w:rPr>
          <w:t>108</w:t>
        </w:r>
      </w:hyperlink>
      <w:r>
        <w:t xml:space="preserve">, </w:t>
      </w:r>
      <w:hyperlink w:anchor="_page109" w:history="1">
        <w:r>
          <w:rPr>
            <w:rStyle w:val="af1"/>
          </w:rPr>
          <w:t>109</w:t>
        </w:r>
      </w:hyperlink>
      <w:r>
        <w:t xml:space="preserve">, </w:t>
      </w:r>
      <w:hyperlink w:anchor="_page360" w:history="1">
        <w:r>
          <w:rPr>
            <w:rStyle w:val="af1"/>
          </w:rPr>
          <w:t>360</w:t>
        </w:r>
      </w:hyperlink>
      <w:r>
        <w:t xml:space="preserve">, </w:t>
      </w:r>
      <w:hyperlink w:anchor="_page389" w:history="1">
        <w:r>
          <w:rPr>
            <w:rStyle w:val="af1"/>
          </w:rPr>
          <w:t>389</w:t>
        </w:r>
      </w:hyperlink>
    </w:p>
    <w:p w:rsidR="00000000" w:rsidRDefault="00F23A3C">
      <w:pPr>
        <w:pStyle w:val="ae"/>
      </w:pPr>
      <w:r>
        <w:t xml:space="preserve">Грибоедов А. С. — </w:t>
      </w:r>
      <w:hyperlink w:anchor="_page114" w:history="1">
        <w:r>
          <w:rPr>
            <w:rStyle w:val="af1"/>
          </w:rPr>
          <w:t>114</w:t>
        </w:r>
      </w:hyperlink>
    </w:p>
    <w:p w:rsidR="00000000" w:rsidRDefault="00F23A3C">
      <w:pPr>
        <w:pStyle w:val="ae"/>
      </w:pPr>
      <w:r>
        <w:t xml:space="preserve">Григорьев Б. Д. — </w:t>
      </w:r>
      <w:hyperlink w:anchor="_page256" w:history="1">
        <w:r>
          <w:rPr>
            <w:rStyle w:val="af1"/>
          </w:rPr>
          <w:t>256</w:t>
        </w:r>
      </w:hyperlink>
      <w:r>
        <w:t xml:space="preserve">, </w:t>
      </w:r>
      <w:hyperlink w:anchor="_page273" w:history="1">
        <w:r>
          <w:rPr>
            <w:rStyle w:val="af1"/>
          </w:rPr>
          <w:t>273</w:t>
        </w:r>
      </w:hyperlink>
      <w:r>
        <w:t xml:space="preserve">, </w:t>
      </w:r>
      <w:hyperlink w:anchor="_page325" w:history="1">
        <w:r>
          <w:rPr>
            <w:rStyle w:val="af1"/>
          </w:rPr>
          <w:t>325</w:t>
        </w:r>
      </w:hyperlink>
      <w:r>
        <w:t xml:space="preserve">, </w:t>
      </w:r>
      <w:hyperlink w:anchor="_page370" w:history="1">
        <w:r>
          <w:rPr>
            <w:rStyle w:val="af1"/>
          </w:rPr>
          <w:t>370</w:t>
        </w:r>
      </w:hyperlink>
      <w:r>
        <w:t xml:space="preserve">, </w:t>
      </w:r>
      <w:hyperlink w:anchor="_page423" w:history="1">
        <w:r>
          <w:rPr>
            <w:rStyle w:val="af1"/>
          </w:rPr>
          <w:t>423</w:t>
        </w:r>
      </w:hyperlink>
    </w:p>
    <w:p w:rsidR="00000000" w:rsidRDefault="00F23A3C">
      <w:pPr>
        <w:pStyle w:val="ae"/>
      </w:pPr>
      <w:r>
        <w:t xml:space="preserve">Григорьев Н. М. — </w:t>
      </w:r>
      <w:hyperlink w:anchor="_page470" w:history="1">
        <w:r>
          <w:rPr>
            <w:rStyle w:val="af1"/>
          </w:rPr>
          <w:t>470</w:t>
        </w:r>
      </w:hyperlink>
    </w:p>
    <w:p w:rsidR="00000000" w:rsidRDefault="00F23A3C">
      <w:pPr>
        <w:pStyle w:val="ae"/>
      </w:pPr>
      <w:r>
        <w:t xml:space="preserve">Грищенко А. В. — </w:t>
      </w:r>
      <w:hyperlink w:anchor="_page158" w:history="1">
        <w:r>
          <w:rPr>
            <w:rStyle w:val="af1"/>
          </w:rPr>
          <w:t>158</w:t>
        </w:r>
      </w:hyperlink>
      <w:r>
        <w:t xml:space="preserve">, </w:t>
      </w:r>
      <w:hyperlink w:anchor="_page159" w:history="1">
        <w:r>
          <w:rPr>
            <w:rStyle w:val="af1"/>
          </w:rPr>
          <w:t>159</w:t>
        </w:r>
      </w:hyperlink>
      <w:r>
        <w:t xml:space="preserve">, </w:t>
      </w:r>
      <w:hyperlink w:anchor="_page305" w:history="1">
        <w:r>
          <w:rPr>
            <w:rStyle w:val="af1"/>
          </w:rPr>
          <w:t>305</w:t>
        </w:r>
      </w:hyperlink>
      <w:r>
        <w:t xml:space="preserve">, </w:t>
      </w:r>
      <w:hyperlink w:anchor="_page337" w:history="1">
        <w:r>
          <w:rPr>
            <w:rStyle w:val="af1"/>
          </w:rPr>
          <w:t>337</w:t>
        </w:r>
      </w:hyperlink>
      <w:r>
        <w:t xml:space="preserve">, </w:t>
      </w:r>
      <w:hyperlink w:anchor="_page339" w:history="1">
        <w:r>
          <w:rPr>
            <w:rStyle w:val="af1"/>
          </w:rPr>
          <w:t>339</w:t>
        </w:r>
      </w:hyperlink>
      <w:r>
        <w:t xml:space="preserve">, </w:t>
      </w:r>
      <w:hyperlink w:anchor="_page355" w:history="1">
        <w:r>
          <w:rPr>
            <w:rStyle w:val="af1"/>
          </w:rPr>
          <w:t>355</w:t>
        </w:r>
      </w:hyperlink>
      <w:r>
        <w:t xml:space="preserve">, </w:t>
      </w:r>
      <w:hyperlink w:anchor="_page363" w:history="1">
        <w:r>
          <w:rPr>
            <w:rStyle w:val="af1"/>
          </w:rPr>
          <w:t>363</w:t>
        </w:r>
      </w:hyperlink>
      <w:r>
        <w:t xml:space="preserve">, </w:t>
      </w:r>
      <w:hyperlink w:anchor="_page458" w:history="1">
        <w:r>
          <w:rPr>
            <w:rStyle w:val="af1"/>
          </w:rPr>
          <w:t>458</w:t>
        </w:r>
      </w:hyperlink>
      <w:r>
        <w:t xml:space="preserve">, </w:t>
      </w:r>
      <w:hyperlink w:anchor="_page459" w:history="1">
        <w:r>
          <w:rPr>
            <w:rStyle w:val="af1"/>
          </w:rPr>
          <w:t>459</w:t>
        </w:r>
      </w:hyperlink>
    </w:p>
    <w:p w:rsidR="00000000" w:rsidRDefault="00F23A3C">
      <w:pPr>
        <w:pStyle w:val="ae"/>
      </w:pPr>
      <w:r>
        <w:t xml:space="preserve">Грунт А. Я. — </w:t>
      </w:r>
      <w:hyperlink w:anchor="_page008" w:history="1">
        <w:r>
          <w:rPr>
            <w:rStyle w:val="af1"/>
          </w:rPr>
          <w:t>8</w:t>
        </w:r>
      </w:hyperlink>
      <w:r>
        <w:t xml:space="preserve">, </w:t>
      </w:r>
      <w:hyperlink w:anchor="_page284" w:history="1">
        <w:r>
          <w:rPr>
            <w:rStyle w:val="af1"/>
          </w:rPr>
          <w:t>284</w:t>
        </w:r>
      </w:hyperlink>
      <w:r>
        <w:t xml:space="preserve">, </w:t>
      </w:r>
      <w:hyperlink w:anchor="_page438" w:history="1">
        <w:r>
          <w:rPr>
            <w:rStyle w:val="af1"/>
          </w:rPr>
          <w:t>438</w:t>
        </w:r>
      </w:hyperlink>
    </w:p>
    <w:p w:rsidR="00000000" w:rsidRDefault="00F23A3C">
      <w:pPr>
        <w:pStyle w:val="ae"/>
        <w:rPr>
          <w:lang w:val="en-US"/>
        </w:rPr>
      </w:pPr>
      <w:bookmarkStart w:id="512" w:name="_Tosh0005200"/>
      <w:r>
        <w:t>Грушовский</w:t>
      </w:r>
      <w:bookmarkEnd w:id="512"/>
      <w:r>
        <w:rPr>
          <w:lang w:val="en-US"/>
        </w:rPr>
        <w:t> </w:t>
      </w:r>
      <w:r>
        <w:t>М</w:t>
      </w:r>
      <w:r>
        <w:rPr>
          <w:lang w:val="en-US"/>
        </w:rPr>
        <w:t>. </w:t>
      </w:r>
      <w:r>
        <w:t>С</w:t>
      </w:r>
      <w:r>
        <w:rPr>
          <w:lang w:val="en-US"/>
        </w:rPr>
        <w:t xml:space="preserve">. (Observator) — </w:t>
      </w:r>
      <w:hyperlink w:anchor="_page192" w:history="1">
        <w:r>
          <w:rPr>
            <w:rStyle w:val="af1"/>
            <w:lang w:val="en-US"/>
          </w:rPr>
          <w:t>192</w:t>
        </w:r>
      </w:hyperlink>
      <w:r>
        <w:rPr>
          <w:lang w:val="en-US"/>
        </w:rPr>
        <w:t xml:space="preserve">, </w:t>
      </w:r>
      <w:hyperlink w:anchor="_page194" w:history="1">
        <w:r>
          <w:rPr>
            <w:rStyle w:val="af1"/>
            <w:lang w:val="en-US"/>
          </w:rPr>
          <w:t>194</w:t>
        </w:r>
      </w:hyperlink>
      <w:r>
        <w:rPr>
          <w:lang w:val="en-US"/>
        </w:rPr>
        <w:t xml:space="preserve">, </w:t>
      </w:r>
      <w:hyperlink w:anchor="_page456" w:history="1">
        <w:r>
          <w:rPr>
            <w:rStyle w:val="af1"/>
            <w:lang w:val="en-US"/>
          </w:rPr>
          <w:t>456</w:t>
        </w:r>
      </w:hyperlink>
      <w:r>
        <w:rPr>
          <w:lang w:val="en-US"/>
        </w:rPr>
        <w:t xml:space="preserve"> – </w:t>
      </w:r>
      <w:hyperlink w:anchor="_page459" w:history="1">
        <w:r>
          <w:rPr>
            <w:rStyle w:val="af1"/>
            <w:lang w:val="en-US"/>
          </w:rPr>
          <w:t>459</w:t>
        </w:r>
      </w:hyperlink>
      <w:r>
        <w:rPr>
          <w:lang w:val="en-US"/>
        </w:rPr>
        <w:t xml:space="preserve">, </w:t>
      </w:r>
      <w:hyperlink w:anchor="_page463" w:history="1">
        <w:r>
          <w:rPr>
            <w:rStyle w:val="af1"/>
            <w:lang w:val="en-US"/>
          </w:rPr>
          <w:t>463</w:t>
        </w:r>
      </w:hyperlink>
    </w:p>
    <w:p w:rsidR="00000000" w:rsidRDefault="00F23A3C">
      <w:pPr>
        <w:pStyle w:val="ae"/>
      </w:pPr>
      <w:r>
        <w:t xml:space="preserve">Гугунава И. Г. — </w:t>
      </w:r>
      <w:hyperlink w:anchor="_page471" w:history="1">
        <w:r>
          <w:rPr>
            <w:rStyle w:val="af1"/>
          </w:rPr>
          <w:t>471</w:t>
        </w:r>
      </w:hyperlink>
    </w:p>
    <w:p w:rsidR="00000000" w:rsidRDefault="00F23A3C">
      <w:pPr>
        <w:pStyle w:val="ae"/>
      </w:pPr>
      <w:r>
        <w:t xml:space="preserve">Гузиков С. М. — </w:t>
      </w:r>
      <w:hyperlink w:anchor="_page199" w:history="1">
        <w:r>
          <w:rPr>
            <w:rStyle w:val="af1"/>
          </w:rPr>
          <w:t>199</w:t>
        </w:r>
      </w:hyperlink>
      <w:r>
        <w:t xml:space="preserve">, </w:t>
      </w:r>
      <w:hyperlink w:anchor="_page460" w:history="1">
        <w:r>
          <w:rPr>
            <w:rStyle w:val="af1"/>
          </w:rPr>
          <w:t>460</w:t>
        </w:r>
      </w:hyperlink>
      <w:r>
        <w:t xml:space="preserve">, </w:t>
      </w:r>
      <w:hyperlink w:anchor="_page467" w:history="1">
        <w:r>
          <w:rPr>
            <w:rStyle w:val="af1"/>
          </w:rPr>
          <w:t>467</w:t>
        </w:r>
      </w:hyperlink>
    </w:p>
    <w:p w:rsidR="00000000" w:rsidRDefault="00F23A3C">
      <w:pPr>
        <w:pStyle w:val="ae"/>
      </w:pPr>
      <w:r>
        <w:t xml:space="preserve">Гумилина А. М. — </w:t>
      </w:r>
      <w:hyperlink w:anchor="_page469" w:history="1">
        <w:r>
          <w:rPr>
            <w:rStyle w:val="af1"/>
          </w:rPr>
          <w:t>469</w:t>
        </w:r>
      </w:hyperlink>
    </w:p>
    <w:p w:rsidR="00000000" w:rsidRDefault="00F23A3C">
      <w:pPr>
        <w:pStyle w:val="ae"/>
      </w:pPr>
      <w:r>
        <w:t xml:space="preserve">Гуревич Л. Я. — </w:t>
      </w:r>
      <w:hyperlink w:anchor="_page188" w:history="1">
        <w:r>
          <w:rPr>
            <w:rStyle w:val="af1"/>
          </w:rPr>
          <w:t>188</w:t>
        </w:r>
      </w:hyperlink>
    </w:p>
    <w:p w:rsidR="00000000" w:rsidRDefault="00F23A3C">
      <w:pPr>
        <w:pStyle w:val="ae"/>
      </w:pPr>
      <w:r>
        <w:t xml:space="preserve">Гурецкий Я. В. — </w:t>
      </w:r>
      <w:hyperlink w:anchor="_page098" w:history="1">
        <w:r>
          <w:rPr>
            <w:rStyle w:val="af1"/>
          </w:rPr>
          <w:t>98</w:t>
        </w:r>
      </w:hyperlink>
      <w:r>
        <w:t xml:space="preserve">, </w:t>
      </w:r>
      <w:hyperlink w:anchor="_page305" w:history="1">
        <w:r>
          <w:rPr>
            <w:rStyle w:val="af1"/>
          </w:rPr>
          <w:t>305</w:t>
        </w:r>
      </w:hyperlink>
    </w:p>
    <w:p w:rsidR="00000000" w:rsidRDefault="00F23A3C">
      <w:pPr>
        <w:pStyle w:val="ae"/>
      </w:pPr>
      <w:r>
        <w:t xml:space="preserve">Гуро Е. Г. — </w:t>
      </w:r>
      <w:hyperlink w:anchor="_page278" w:history="1">
        <w:r>
          <w:rPr>
            <w:rStyle w:val="af1"/>
          </w:rPr>
          <w:t>278</w:t>
        </w:r>
      </w:hyperlink>
      <w:r>
        <w:t xml:space="preserve">, </w:t>
      </w:r>
      <w:hyperlink w:anchor="_page290" w:history="1">
        <w:r>
          <w:rPr>
            <w:rStyle w:val="af1"/>
          </w:rPr>
          <w:t>290</w:t>
        </w:r>
      </w:hyperlink>
    </w:p>
    <w:p w:rsidR="00000000" w:rsidRDefault="00F23A3C">
      <w:pPr>
        <w:pStyle w:val="ae"/>
      </w:pPr>
      <w:r>
        <w:t xml:space="preserve">Гучков А. И. — </w:t>
      </w:r>
      <w:hyperlink w:anchor="_page077" w:history="1">
        <w:r>
          <w:rPr>
            <w:rStyle w:val="af1"/>
          </w:rPr>
          <w:t>77</w:t>
        </w:r>
      </w:hyperlink>
    </w:p>
    <w:p w:rsidR="00000000" w:rsidRDefault="00F23A3C">
      <w:pPr>
        <w:pStyle w:val="ae"/>
      </w:pPr>
      <w:r>
        <w:t xml:space="preserve">Гущин Н. М. — </w:t>
      </w:r>
      <w:hyperlink w:anchor="_page472" w:history="1">
        <w:r>
          <w:rPr>
            <w:rStyle w:val="af1"/>
          </w:rPr>
          <w:t>472</w:t>
        </w:r>
      </w:hyperlink>
    </w:p>
    <w:p w:rsidR="00000000" w:rsidRDefault="00F23A3C">
      <w:pPr>
        <w:pStyle w:val="ae"/>
      </w:pPr>
    </w:p>
    <w:p w:rsidR="00000000" w:rsidRDefault="00F23A3C">
      <w:pPr>
        <w:pStyle w:val="ae"/>
      </w:pPr>
      <w:bookmarkStart w:id="513" w:name="_a05"/>
      <w:bookmarkEnd w:id="513"/>
      <w:r>
        <w:t xml:space="preserve">Давид Жак Луи — </w:t>
      </w:r>
      <w:hyperlink w:anchor="_page314" w:history="1">
        <w:r>
          <w:rPr>
            <w:rStyle w:val="af1"/>
          </w:rPr>
          <w:t>314</w:t>
        </w:r>
      </w:hyperlink>
    </w:p>
    <w:p w:rsidR="00000000" w:rsidRDefault="00F23A3C">
      <w:pPr>
        <w:pStyle w:val="ae"/>
      </w:pPr>
      <w:r>
        <w:t xml:space="preserve">Давыдова Н. М. — </w:t>
      </w:r>
      <w:hyperlink w:anchor="_page422" w:history="1">
        <w:r>
          <w:rPr>
            <w:rStyle w:val="af1"/>
          </w:rPr>
          <w:t>422</w:t>
        </w:r>
      </w:hyperlink>
      <w:r>
        <w:t xml:space="preserve">, </w:t>
      </w:r>
      <w:hyperlink w:anchor="_page469" w:history="1">
        <w:r>
          <w:rPr>
            <w:rStyle w:val="af1"/>
          </w:rPr>
          <w:t>469</w:t>
        </w:r>
      </w:hyperlink>
    </w:p>
    <w:p w:rsidR="00000000" w:rsidRDefault="00F23A3C">
      <w:pPr>
        <w:pStyle w:val="ae"/>
      </w:pPr>
      <w:r>
        <w:t xml:space="preserve">Давыдовский Я. Л. — </w:t>
      </w:r>
      <w:hyperlink w:anchor="_page228" w:history="1">
        <w:r>
          <w:rPr>
            <w:rStyle w:val="af1"/>
          </w:rPr>
          <w:t>228</w:t>
        </w:r>
      </w:hyperlink>
    </w:p>
    <w:p w:rsidR="00000000" w:rsidRDefault="00F23A3C">
      <w:pPr>
        <w:pStyle w:val="ae"/>
      </w:pPr>
      <w:r>
        <w:t>Далькевич М. </w:t>
      </w:r>
      <w:r>
        <w:t xml:space="preserve">М. — </w:t>
      </w:r>
      <w:hyperlink w:anchor="_page473" w:history="1">
        <w:r>
          <w:rPr>
            <w:rStyle w:val="af1"/>
          </w:rPr>
          <w:t>473</w:t>
        </w:r>
      </w:hyperlink>
    </w:p>
    <w:p w:rsidR="00000000" w:rsidRDefault="00F23A3C">
      <w:pPr>
        <w:pStyle w:val="ae"/>
      </w:pPr>
      <w:r>
        <w:t xml:space="preserve">Даргомыжский А. С. — </w:t>
      </w:r>
      <w:hyperlink w:anchor="_page316" w:history="1">
        <w:r>
          <w:rPr>
            <w:rStyle w:val="af1"/>
          </w:rPr>
          <w:t>316</w:t>
        </w:r>
      </w:hyperlink>
      <w:r>
        <w:t xml:space="preserve">, </w:t>
      </w:r>
      <w:hyperlink w:anchor="_page382" w:history="1">
        <w:r>
          <w:rPr>
            <w:rStyle w:val="af1"/>
          </w:rPr>
          <w:t>382</w:t>
        </w:r>
      </w:hyperlink>
    </w:p>
    <w:p w:rsidR="00000000" w:rsidRDefault="00F23A3C">
      <w:pPr>
        <w:pStyle w:val="ae"/>
      </w:pPr>
      <w:r>
        <w:t xml:space="preserve">Двинский (Бермане М. М.) — </w:t>
      </w:r>
      <w:hyperlink w:anchor="_page461" w:history="1">
        <w:r>
          <w:rPr>
            <w:rStyle w:val="af1"/>
          </w:rPr>
          <w:t>461</w:t>
        </w:r>
      </w:hyperlink>
    </w:p>
    <w:p w:rsidR="00000000" w:rsidRDefault="00F23A3C">
      <w:pPr>
        <w:pStyle w:val="ae"/>
      </w:pPr>
      <w:r>
        <w:t xml:space="preserve">Дебюсси Клод Ашиль — </w:t>
      </w:r>
      <w:hyperlink w:anchor="_page432" w:history="1">
        <w:r>
          <w:rPr>
            <w:rStyle w:val="af1"/>
          </w:rPr>
          <w:t>432</w:t>
        </w:r>
      </w:hyperlink>
    </w:p>
    <w:p w:rsidR="00000000" w:rsidRDefault="00F23A3C">
      <w:pPr>
        <w:pStyle w:val="ae"/>
      </w:pPr>
      <w:r>
        <w:t xml:space="preserve">Дега Эдгар — </w:t>
      </w:r>
      <w:hyperlink w:anchor="_page402" w:history="1">
        <w:r>
          <w:rPr>
            <w:rStyle w:val="af1"/>
          </w:rPr>
          <w:t>402</w:t>
        </w:r>
      </w:hyperlink>
      <w:r>
        <w:t xml:space="preserve">, </w:t>
      </w:r>
      <w:hyperlink w:anchor="_page466" w:history="1">
        <w:r>
          <w:rPr>
            <w:rStyle w:val="af1"/>
          </w:rPr>
          <w:t>466</w:t>
        </w:r>
      </w:hyperlink>
    </w:p>
    <w:p w:rsidR="00000000" w:rsidRDefault="00F23A3C">
      <w:pPr>
        <w:pStyle w:val="ae"/>
      </w:pPr>
      <w:r>
        <w:t>Дейнека А. </w:t>
      </w:r>
      <w:r>
        <w:t xml:space="preserve">А. — </w:t>
      </w:r>
      <w:hyperlink w:anchor="_page063" w:history="1">
        <w:r>
          <w:rPr>
            <w:rStyle w:val="af1"/>
          </w:rPr>
          <w:t>63</w:t>
        </w:r>
      </w:hyperlink>
    </w:p>
    <w:p w:rsidR="00000000" w:rsidRDefault="00F23A3C">
      <w:pPr>
        <w:pStyle w:val="ae"/>
      </w:pPr>
      <w:r>
        <w:t xml:space="preserve">Делла-Вос-Кардовская О. Л. — </w:t>
      </w:r>
      <w:hyperlink w:anchor="_page053" w:history="1">
        <w:r>
          <w:rPr>
            <w:rStyle w:val="af1"/>
          </w:rPr>
          <w:t>53</w:t>
        </w:r>
      </w:hyperlink>
      <w:r>
        <w:t xml:space="preserve">, </w:t>
      </w:r>
      <w:hyperlink w:anchor="_page306" w:history="1">
        <w:r>
          <w:rPr>
            <w:rStyle w:val="af1"/>
          </w:rPr>
          <w:t>306</w:t>
        </w:r>
      </w:hyperlink>
      <w:r>
        <w:t xml:space="preserve">, </w:t>
      </w:r>
      <w:hyperlink w:anchor="_page317" w:history="1">
        <w:r>
          <w:rPr>
            <w:rStyle w:val="af1"/>
          </w:rPr>
          <w:t>317</w:t>
        </w:r>
      </w:hyperlink>
      <w:r>
        <w:t xml:space="preserve">, </w:t>
      </w:r>
      <w:hyperlink w:anchor="_page385" w:history="1">
        <w:r>
          <w:rPr>
            <w:rStyle w:val="af1"/>
          </w:rPr>
          <w:t>385</w:t>
        </w:r>
      </w:hyperlink>
      <w:r>
        <w:t xml:space="preserve">, </w:t>
      </w:r>
      <w:hyperlink w:anchor="_page471" w:history="1">
        <w:r>
          <w:rPr>
            <w:rStyle w:val="af1"/>
          </w:rPr>
          <w:t>471</w:t>
        </w:r>
      </w:hyperlink>
    </w:p>
    <w:p w:rsidR="00000000" w:rsidRDefault="00F23A3C">
      <w:pPr>
        <w:pStyle w:val="ae"/>
      </w:pPr>
      <w:r>
        <w:t xml:space="preserve">Дени (Денисов) В. Н. — </w:t>
      </w:r>
      <w:hyperlink w:anchor="_page094" w:history="1">
        <w:r>
          <w:rPr>
            <w:rStyle w:val="af1"/>
          </w:rPr>
          <w:t>94</w:t>
        </w:r>
      </w:hyperlink>
      <w:r>
        <w:t xml:space="preserve">, </w:t>
      </w:r>
      <w:hyperlink w:anchor="_page103" w:history="1">
        <w:r>
          <w:rPr>
            <w:rStyle w:val="af1"/>
          </w:rPr>
          <w:t>103</w:t>
        </w:r>
      </w:hyperlink>
      <w:r>
        <w:t xml:space="preserve">, </w:t>
      </w:r>
      <w:hyperlink w:anchor="_page173" w:history="1">
        <w:r>
          <w:rPr>
            <w:rStyle w:val="af1"/>
          </w:rPr>
          <w:t>173</w:t>
        </w:r>
      </w:hyperlink>
      <w:r>
        <w:t xml:space="preserve">, </w:t>
      </w:r>
      <w:hyperlink w:anchor="_page250" w:history="1">
        <w:r>
          <w:rPr>
            <w:rStyle w:val="af1"/>
          </w:rPr>
          <w:t>250</w:t>
        </w:r>
      </w:hyperlink>
      <w:r>
        <w:t xml:space="preserve">, </w:t>
      </w:r>
      <w:hyperlink w:anchor="_page305" w:history="1">
        <w:r>
          <w:rPr>
            <w:rStyle w:val="af1"/>
          </w:rPr>
          <w:t>305</w:t>
        </w:r>
      </w:hyperlink>
    </w:p>
    <w:p w:rsidR="00000000" w:rsidRDefault="00F23A3C">
      <w:pPr>
        <w:pStyle w:val="ae"/>
      </w:pPr>
      <w:r>
        <w:t xml:space="preserve">Денисов В. А. — </w:t>
      </w:r>
      <w:hyperlink w:anchor="_page305" w:history="1">
        <w:r>
          <w:rPr>
            <w:rStyle w:val="af1"/>
          </w:rPr>
          <w:t>305</w:t>
        </w:r>
      </w:hyperlink>
      <w:r>
        <w:t xml:space="preserve">, </w:t>
      </w:r>
      <w:hyperlink w:anchor="_page335" w:history="1">
        <w:r>
          <w:rPr>
            <w:rStyle w:val="af1"/>
          </w:rPr>
          <w:t>335</w:t>
        </w:r>
      </w:hyperlink>
    </w:p>
    <w:p w:rsidR="00000000" w:rsidRDefault="00F23A3C">
      <w:pPr>
        <w:pStyle w:val="ae"/>
      </w:pPr>
      <w:r>
        <w:t xml:space="preserve">Денисов В. И. — </w:t>
      </w:r>
      <w:hyperlink w:anchor="_page092" w:history="1">
        <w:r>
          <w:rPr>
            <w:rStyle w:val="af1"/>
          </w:rPr>
          <w:t>92</w:t>
        </w:r>
      </w:hyperlink>
      <w:r>
        <w:t xml:space="preserve">, </w:t>
      </w:r>
      <w:hyperlink w:anchor="_page338" w:history="1">
        <w:r>
          <w:rPr>
            <w:rStyle w:val="af1"/>
          </w:rPr>
          <w:t>338</w:t>
        </w:r>
      </w:hyperlink>
    </w:p>
    <w:p w:rsidR="00000000" w:rsidRDefault="00F23A3C">
      <w:pPr>
        <w:pStyle w:val="ae"/>
      </w:pPr>
      <w:r>
        <w:t xml:space="preserve">Деревенский И. — </w:t>
      </w:r>
      <w:hyperlink w:anchor="_page191" w:history="1">
        <w:r>
          <w:rPr>
            <w:rStyle w:val="af1"/>
          </w:rPr>
          <w:t>191</w:t>
        </w:r>
      </w:hyperlink>
    </w:p>
    <w:p w:rsidR="00000000" w:rsidRDefault="00F23A3C">
      <w:pPr>
        <w:pStyle w:val="ae"/>
      </w:pPr>
      <w:r>
        <w:t xml:space="preserve">Дерюжинский Г. В. — </w:t>
      </w:r>
      <w:hyperlink w:anchor="_page461" w:history="1">
        <w:r>
          <w:rPr>
            <w:rStyle w:val="af1"/>
          </w:rPr>
          <w:t>461</w:t>
        </w:r>
      </w:hyperlink>
    </w:p>
    <w:p w:rsidR="00000000" w:rsidRDefault="00F23A3C">
      <w:pPr>
        <w:pStyle w:val="ae"/>
      </w:pPr>
      <w:r>
        <w:t xml:space="preserve">Дилетант («Свободное слово») — </w:t>
      </w:r>
      <w:hyperlink w:anchor="_page468" w:history="1">
        <w:r>
          <w:rPr>
            <w:rStyle w:val="af1"/>
          </w:rPr>
          <w:t>468</w:t>
        </w:r>
      </w:hyperlink>
    </w:p>
    <w:p w:rsidR="00000000" w:rsidRDefault="00F23A3C">
      <w:pPr>
        <w:pStyle w:val="ae"/>
      </w:pPr>
      <w:r>
        <w:t xml:space="preserve">Динерштейн Е. А. — </w:t>
      </w:r>
      <w:hyperlink w:anchor="_page440" w:history="1">
        <w:r>
          <w:rPr>
            <w:rStyle w:val="af1"/>
          </w:rPr>
          <w:t>440</w:t>
        </w:r>
      </w:hyperlink>
    </w:p>
    <w:p w:rsidR="00000000" w:rsidRDefault="00F23A3C">
      <w:pPr>
        <w:pStyle w:val="ae"/>
      </w:pPr>
      <w:r>
        <w:t xml:space="preserve">Дмитриев В. — </w:t>
      </w:r>
      <w:hyperlink w:anchor="_page081" w:history="1">
        <w:r>
          <w:rPr>
            <w:rStyle w:val="af1"/>
          </w:rPr>
          <w:t>81</w:t>
        </w:r>
      </w:hyperlink>
      <w:r>
        <w:t xml:space="preserve">, </w:t>
      </w:r>
      <w:hyperlink w:anchor="_page187" w:history="1">
        <w:r>
          <w:rPr>
            <w:rStyle w:val="af1"/>
          </w:rPr>
          <w:t>187</w:t>
        </w:r>
      </w:hyperlink>
      <w:r>
        <w:t xml:space="preserve">, </w:t>
      </w:r>
      <w:hyperlink w:anchor="_page337" w:history="1">
        <w:r>
          <w:rPr>
            <w:rStyle w:val="af1"/>
          </w:rPr>
          <w:t>337</w:t>
        </w:r>
      </w:hyperlink>
      <w:r>
        <w:t xml:space="preserve">, </w:t>
      </w:r>
      <w:hyperlink w:anchor="_page348" w:history="1">
        <w:r>
          <w:rPr>
            <w:rStyle w:val="af1"/>
          </w:rPr>
          <w:t>348</w:t>
        </w:r>
      </w:hyperlink>
      <w:r>
        <w:t xml:space="preserve">, </w:t>
      </w:r>
      <w:hyperlink w:anchor="_page445" w:history="1">
        <w:r>
          <w:rPr>
            <w:rStyle w:val="af1"/>
          </w:rPr>
          <w:t>445</w:t>
        </w:r>
      </w:hyperlink>
      <w:r>
        <w:t xml:space="preserve">, </w:t>
      </w:r>
      <w:hyperlink w:anchor="_page450" w:history="1">
        <w:r>
          <w:rPr>
            <w:rStyle w:val="af1"/>
          </w:rPr>
          <w:t>450</w:t>
        </w:r>
      </w:hyperlink>
      <w:r>
        <w:t xml:space="preserve">, </w:t>
      </w:r>
      <w:hyperlink w:anchor="_page451" w:history="1">
        <w:r>
          <w:rPr>
            <w:rStyle w:val="af1"/>
          </w:rPr>
          <w:t>451</w:t>
        </w:r>
      </w:hyperlink>
      <w:r>
        <w:t xml:space="preserve">, </w:t>
      </w:r>
      <w:hyperlink w:anchor="_page454" w:history="1">
        <w:r>
          <w:rPr>
            <w:rStyle w:val="af1"/>
          </w:rPr>
          <w:t>454</w:t>
        </w:r>
      </w:hyperlink>
      <w:r>
        <w:t xml:space="preserve">, </w:t>
      </w:r>
      <w:hyperlink w:anchor="_page465" w:history="1">
        <w:r>
          <w:rPr>
            <w:rStyle w:val="af1"/>
          </w:rPr>
          <w:t>465</w:t>
        </w:r>
      </w:hyperlink>
    </w:p>
    <w:p w:rsidR="00000000" w:rsidRDefault="00F23A3C">
      <w:pPr>
        <w:pStyle w:val="ae"/>
      </w:pPr>
      <w:r>
        <w:t xml:space="preserve">Дмитриев И. И. — </w:t>
      </w:r>
      <w:hyperlink w:anchor="_page409" w:history="1">
        <w:r>
          <w:rPr>
            <w:rStyle w:val="af1"/>
          </w:rPr>
          <w:t>409</w:t>
        </w:r>
      </w:hyperlink>
    </w:p>
    <w:p w:rsidR="00000000" w:rsidRDefault="00F23A3C">
      <w:pPr>
        <w:pStyle w:val="ae"/>
      </w:pPr>
      <w:r>
        <w:t xml:space="preserve">Дмитриев-Лютич И. Д. — </w:t>
      </w:r>
      <w:hyperlink w:anchor="_page469" w:history="1">
        <w:r>
          <w:rPr>
            <w:rStyle w:val="af1"/>
          </w:rPr>
          <w:t>469</w:t>
        </w:r>
      </w:hyperlink>
    </w:p>
    <w:p w:rsidR="00000000" w:rsidRDefault="00F23A3C">
      <w:pPr>
        <w:pStyle w:val="ae"/>
      </w:pPr>
      <w:r>
        <w:t xml:space="preserve">Дмитриев-Мамонов А. И. — </w:t>
      </w:r>
      <w:hyperlink w:anchor="_page472" w:history="1">
        <w:r>
          <w:rPr>
            <w:rStyle w:val="af1"/>
          </w:rPr>
          <w:t>472</w:t>
        </w:r>
      </w:hyperlink>
    </w:p>
    <w:p w:rsidR="00000000" w:rsidRDefault="00F23A3C">
      <w:pPr>
        <w:pStyle w:val="ae"/>
      </w:pPr>
      <w:r>
        <w:t xml:space="preserve">Дмитриева Н. А. — </w:t>
      </w:r>
      <w:hyperlink w:anchor="_page469" w:history="1">
        <w:r>
          <w:rPr>
            <w:rStyle w:val="af1"/>
          </w:rPr>
          <w:t>469</w:t>
        </w:r>
      </w:hyperlink>
    </w:p>
    <w:p w:rsidR="00000000" w:rsidRDefault="00F23A3C">
      <w:pPr>
        <w:pStyle w:val="ae"/>
      </w:pPr>
      <w:r>
        <w:t xml:space="preserve">Доброе М. А. — </w:t>
      </w:r>
      <w:hyperlink w:anchor="_page470" w:history="1">
        <w:r>
          <w:rPr>
            <w:rStyle w:val="af1"/>
          </w:rPr>
          <w:t>470</w:t>
        </w:r>
      </w:hyperlink>
    </w:p>
    <w:p w:rsidR="00000000" w:rsidRDefault="00F23A3C">
      <w:pPr>
        <w:pStyle w:val="ae"/>
      </w:pPr>
      <w:r>
        <w:t xml:space="preserve">Добролюбов Н. А. — </w:t>
      </w:r>
      <w:hyperlink w:anchor="_page114" w:history="1">
        <w:r>
          <w:rPr>
            <w:rStyle w:val="af1"/>
          </w:rPr>
          <w:t>114</w:t>
        </w:r>
      </w:hyperlink>
    </w:p>
    <w:p w:rsidR="00000000" w:rsidRDefault="00F23A3C">
      <w:pPr>
        <w:pStyle w:val="ae"/>
      </w:pPr>
      <w:bookmarkStart w:id="514" w:name="_Tosh0005177"/>
      <w:r>
        <w:t>Добужинский М. В.</w:t>
      </w:r>
      <w:bookmarkEnd w:id="514"/>
      <w:r>
        <w:t xml:space="preserve"> (Амадео) — </w:t>
      </w:r>
      <w:hyperlink w:anchor="_page016" w:history="1">
        <w:r>
          <w:rPr>
            <w:rStyle w:val="af1"/>
          </w:rPr>
          <w:t>16</w:t>
        </w:r>
      </w:hyperlink>
      <w:r>
        <w:t xml:space="preserve">, </w:t>
      </w:r>
      <w:hyperlink w:anchor="_page040" w:history="1">
        <w:r>
          <w:rPr>
            <w:rStyle w:val="af1"/>
          </w:rPr>
          <w:t>40</w:t>
        </w:r>
      </w:hyperlink>
      <w:r>
        <w:t xml:space="preserve">, </w:t>
      </w:r>
      <w:hyperlink w:anchor="_page050" w:history="1">
        <w:r>
          <w:rPr>
            <w:rStyle w:val="af1"/>
          </w:rPr>
          <w:t>50</w:t>
        </w:r>
      </w:hyperlink>
      <w:r>
        <w:t xml:space="preserve">, </w:t>
      </w:r>
      <w:hyperlink w:anchor="_page063" w:history="1">
        <w:r>
          <w:rPr>
            <w:rStyle w:val="af1"/>
          </w:rPr>
          <w:t>63</w:t>
        </w:r>
      </w:hyperlink>
      <w:r>
        <w:t xml:space="preserve">, </w:t>
      </w:r>
      <w:hyperlink w:anchor="_page074" w:history="1">
        <w:r>
          <w:rPr>
            <w:rStyle w:val="af1"/>
          </w:rPr>
          <w:t>74</w:t>
        </w:r>
      </w:hyperlink>
      <w:r>
        <w:t xml:space="preserve">, </w:t>
      </w:r>
      <w:hyperlink w:anchor="_page076" w:history="1">
        <w:r>
          <w:rPr>
            <w:rStyle w:val="af1"/>
          </w:rPr>
          <w:t>76</w:t>
        </w:r>
      </w:hyperlink>
      <w:r>
        <w:t xml:space="preserve">, </w:t>
      </w:r>
      <w:hyperlink w:anchor="_page085" w:history="1">
        <w:r>
          <w:rPr>
            <w:rStyle w:val="af1"/>
          </w:rPr>
          <w:t>85</w:t>
        </w:r>
      </w:hyperlink>
      <w:r>
        <w:t xml:space="preserve">, </w:t>
      </w:r>
      <w:hyperlink w:anchor="_page088" w:history="1">
        <w:r>
          <w:rPr>
            <w:rStyle w:val="af1"/>
          </w:rPr>
          <w:t>88</w:t>
        </w:r>
      </w:hyperlink>
      <w:r>
        <w:t xml:space="preserve">, </w:t>
      </w:r>
      <w:hyperlink w:anchor="_page108" w:history="1">
        <w:r>
          <w:rPr>
            <w:rStyle w:val="af1"/>
          </w:rPr>
          <w:t>108</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2" w:history="1">
        <w:r>
          <w:rPr>
            <w:rStyle w:val="af1"/>
          </w:rPr>
          <w:t>152</w:t>
        </w:r>
      </w:hyperlink>
      <w:r>
        <w:t xml:space="preserve">, </w:t>
      </w:r>
      <w:hyperlink w:anchor="_page177" w:history="1">
        <w:r>
          <w:rPr>
            <w:rStyle w:val="af1"/>
          </w:rPr>
          <w:t>177</w:t>
        </w:r>
      </w:hyperlink>
      <w:r>
        <w:t xml:space="preserve">, </w:t>
      </w:r>
      <w:hyperlink w:anchor="_page211" w:history="1">
        <w:r>
          <w:rPr>
            <w:rStyle w:val="af1"/>
          </w:rPr>
          <w:t>211</w:t>
        </w:r>
      </w:hyperlink>
      <w:r>
        <w:t xml:space="preserve">, </w:t>
      </w:r>
      <w:hyperlink w:anchor="_page226" w:history="1">
        <w:r>
          <w:rPr>
            <w:rStyle w:val="af1"/>
          </w:rPr>
          <w:t>226</w:t>
        </w:r>
      </w:hyperlink>
      <w:r>
        <w:t xml:space="preserve">, </w:t>
      </w:r>
      <w:hyperlink w:anchor="_page256" w:history="1">
        <w:r>
          <w:rPr>
            <w:rStyle w:val="af1"/>
          </w:rPr>
          <w:t>256</w:t>
        </w:r>
      </w:hyperlink>
      <w:r>
        <w:t xml:space="preserve">, </w:t>
      </w:r>
      <w:hyperlink w:anchor="_page282" w:history="1">
        <w:r>
          <w:rPr>
            <w:rStyle w:val="af1"/>
          </w:rPr>
          <w:t>282</w:t>
        </w:r>
      </w:hyperlink>
      <w:r>
        <w:t xml:space="preserve">, </w:t>
      </w:r>
      <w:hyperlink w:anchor="_page312" w:history="1">
        <w:r>
          <w:rPr>
            <w:rStyle w:val="af1"/>
          </w:rPr>
          <w:t>312</w:t>
        </w:r>
      </w:hyperlink>
      <w:r>
        <w:t xml:space="preserve">, </w:t>
      </w:r>
      <w:hyperlink w:anchor="_page318" w:history="1">
        <w:r>
          <w:rPr>
            <w:rStyle w:val="af1"/>
          </w:rPr>
          <w:t>318</w:t>
        </w:r>
      </w:hyperlink>
      <w:r>
        <w:t xml:space="preserve">, </w:t>
      </w:r>
      <w:hyperlink w:anchor="_page325" w:history="1">
        <w:r>
          <w:rPr>
            <w:rStyle w:val="af1"/>
          </w:rPr>
          <w:t>325</w:t>
        </w:r>
      </w:hyperlink>
      <w:r>
        <w:t xml:space="preserve">, </w:t>
      </w:r>
      <w:hyperlink w:anchor="_page328" w:history="1">
        <w:r>
          <w:rPr>
            <w:rStyle w:val="af1"/>
          </w:rPr>
          <w:t>328</w:t>
        </w:r>
      </w:hyperlink>
      <w:r>
        <w:t xml:space="preserve">, </w:t>
      </w:r>
      <w:hyperlink w:anchor="_page333" w:history="1">
        <w:r>
          <w:rPr>
            <w:rStyle w:val="af1"/>
          </w:rPr>
          <w:t>333</w:t>
        </w:r>
      </w:hyperlink>
      <w:r>
        <w:t xml:space="preserve">, </w:t>
      </w:r>
      <w:hyperlink w:anchor="_page335" w:history="1">
        <w:r>
          <w:rPr>
            <w:rStyle w:val="af1"/>
          </w:rPr>
          <w:t>335</w:t>
        </w:r>
      </w:hyperlink>
      <w:r>
        <w:t xml:space="preserve">, </w:t>
      </w:r>
      <w:hyperlink w:anchor="_page350" w:history="1">
        <w:r>
          <w:rPr>
            <w:rStyle w:val="af1"/>
          </w:rPr>
          <w:t>350</w:t>
        </w:r>
      </w:hyperlink>
      <w:r>
        <w:t xml:space="preserve">, </w:t>
      </w:r>
      <w:hyperlink w:anchor="_page358" w:history="1">
        <w:r>
          <w:rPr>
            <w:rStyle w:val="af1"/>
          </w:rPr>
          <w:t>358</w:t>
        </w:r>
      </w:hyperlink>
      <w:r>
        <w:t xml:space="preserve">, </w:t>
      </w:r>
      <w:hyperlink w:anchor="_page360" w:history="1">
        <w:r>
          <w:rPr>
            <w:rStyle w:val="af1"/>
          </w:rPr>
          <w:t>360</w:t>
        </w:r>
      </w:hyperlink>
      <w:r>
        <w:t xml:space="preserve">, </w:t>
      </w:r>
      <w:hyperlink w:anchor="_page364" w:history="1">
        <w:r>
          <w:rPr>
            <w:rStyle w:val="af1"/>
          </w:rPr>
          <w:t>364</w:t>
        </w:r>
      </w:hyperlink>
      <w:r>
        <w:t xml:space="preserve">, </w:t>
      </w:r>
      <w:hyperlink w:anchor="_page370" w:history="1">
        <w:r>
          <w:rPr>
            <w:rStyle w:val="af1"/>
          </w:rPr>
          <w:t>370</w:t>
        </w:r>
      </w:hyperlink>
      <w:r>
        <w:t xml:space="preserve">, </w:t>
      </w:r>
      <w:hyperlink w:anchor="_page372" w:history="1">
        <w:r>
          <w:rPr>
            <w:rStyle w:val="af1"/>
          </w:rPr>
          <w:t>372</w:t>
        </w:r>
      </w:hyperlink>
      <w:r>
        <w:t xml:space="preserve">, </w:t>
      </w:r>
      <w:hyperlink w:anchor="_page374" w:history="1">
        <w:r>
          <w:rPr>
            <w:rStyle w:val="af1"/>
          </w:rPr>
          <w:t>374</w:t>
        </w:r>
      </w:hyperlink>
      <w:r>
        <w:t xml:space="preserve">, </w:t>
      </w:r>
      <w:hyperlink w:anchor="_page389" w:history="1">
        <w:r>
          <w:rPr>
            <w:rStyle w:val="af1"/>
          </w:rPr>
          <w:t>389</w:t>
        </w:r>
      </w:hyperlink>
      <w:r>
        <w:t xml:space="preserve">, </w:t>
      </w:r>
      <w:hyperlink w:anchor="_page397" w:history="1">
        <w:r>
          <w:rPr>
            <w:rStyle w:val="af1"/>
          </w:rPr>
          <w:t>397</w:t>
        </w:r>
      </w:hyperlink>
      <w:r>
        <w:t xml:space="preserve">, </w:t>
      </w:r>
      <w:hyperlink w:anchor="_page407" w:history="1">
        <w:r>
          <w:rPr>
            <w:rStyle w:val="af1"/>
          </w:rPr>
          <w:t>407</w:t>
        </w:r>
      </w:hyperlink>
      <w:r>
        <w:t xml:space="preserve">, </w:t>
      </w:r>
      <w:hyperlink w:anchor="_page418" w:history="1">
        <w:r>
          <w:rPr>
            <w:rStyle w:val="af1"/>
          </w:rPr>
          <w:t>418</w:t>
        </w:r>
      </w:hyperlink>
      <w:r>
        <w:t xml:space="preserve">, </w:t>
      </w:r>
      <w:hyperlink w:anchor="_page432" w:history="1">
        <w:r>
          <w:rPr>
            <w:rStyle w:val="af1"/>
          </w:rPr>
          <w:t>432</w:t>
        </w:r>
      </w:hyperlink>
      <w:r>
        <w:t xml:space="preserve">, </w:t>
      </w:r>
      <w:hyperlink w:anchor="_page436" w:history="1">
        <w:r>
          <w:rPr>
            <w:rStyle w:val="af1"/>
          </w:rPr>
          <w:t>436</w:t>
        </w:r>
      </w:hyperlink>
      <w:r>
        <w:t xml:space="preserve">, </w:t>
      </w:r>
      <w:hyperlink w:anchor="_page461" w:history="1">
        <w:r>
          <w:rPr>
            <w:rStyle w:val="af1"/>
          </w:rPr>
          <w:t>461</w:t>
        </w:r>
      </w:hyperlink>
      <w:r>
        <w:t xml:space="preserve">, </w:t>
      </w:r>
      <w:hyperlink w:anchor="_page465" w:history="1">
        <w:r>
          <w:rPr>
            <w:rStyle w:val="af1"/>
          </w:rPr>
          <w:t>465</w:t>
        </w:r>
      </w:hyperlink>
      <w:r>
        <w:t xml:space="preserve">, </w:t>
      </w:r>
      <w:hyperlink w:anchor="_page470" w:history="1">
        <w:r>
          <w:rPr>
            <w:rStyle w:val="af1"/>
          </w:rPr>
          <w:t>470</w:t>
        </w:r>
      </w:hyperlink>
    </w:p>
    <w:p w:rsidR="00000000" w:rsidRDefault="00F23A3C">
      <w:pPr>
        <w:pStyle w:val="ae"/>
      </w:pPr>
      <w:r>
        <w:t xml:space="preserve">Добычина Н. Е. — </w:t>
      </w:r>
      <w:hyperlink w:anchor="_page004" w:history="1">
        <w:r>
          <w:rPr>
            <w:rStyle w:val="af1"/>
          </w:rPr>
          <w:t>4</w:t>
        </w:r>
      </w:hyperlink>
      <w:r>
        <w:t xml:space="preserve">, </w:t>
      </w:r>
      <w:hyperlink w:anchor="_page025" w:history="1">
        <w:r>
          <w:rPr>
            <w:rStyle w:val="af1"/>
          </w:rPr>
          <w:t>25</w:t>
        </w:r>
      </w:hyperlink>
      <w:r>
        <w:t xml:space="preserve">, </w:t>
      </w:r>
      <w:hyperlink w:anchor="_page056" w:history="1">
        <w:r>
          <w:rPr>
            <w:rStyle w:val="af1"/>
          </w:rPr>
          <w:t>56</w:t>
        </w:r>
      </w:hyperlink>
      <w:r>
        <w:t xml:space="preserve">, </w:t>
      </w:r>
      <w:hyperlink w:anchor="_page160" w:history="1">
        <w:r>
          <w:rPr>
            <w:rStyle w:val="af1"/>
          </w:rPr>
          <w:t>160</w:t>
        </w:r>
      </w:hyperlink>
      <w:r>
        <w:t xml:space="preserve">, </w:t>
      </w:r>
      <w:hyperlink w:anchor="_page252" w:history="1">
        <w:r>
          <w:rPr>
            <w:rStyle w:val="af1"/>
          </w:rPr>
          <w:t>252</w:t>
        </w:r>
      </w:hyperlink>
      <w:r>
        <w:t xml:space="preserve">, </w:t>
      </w:r>
      <w:hyperlink w:anchor="_page263" w:history="1">
        <w:r>
          <w:rPr>
            <w:rStyle w:val="af1"/>
          </w:rPr>
          <w:t>263</w:t>
        </w:r>
      </w:hyperlink>
      <w:r>
        <w:t xml:space="preserve">, </w:t>
      </w:r>
      <w:hyperlink w:anchor="_page288" w:history="1">
        <w:r>
          <w:rPr>
            <w:rStyle w:val="af1"/>
          </w:rPr>
          <w:t>288</w:t>
        </w:r>
      </w:hyperlink>
      <w:r>
        <w:t xml:space="preserve">, </w:t>
      </w:r>
      <w:hyperlink w:anchor="_page305" w:history="1">
        <w:r>
          <w:rPr>
            <w:rStyle w:val="af1"/>
          </w:rPr>
          <w:t>305</w:t>
        </w:r>
      </w:hyperlink>
      <w:r>
        <w:t xml:space="preserve">, </w:t>
      </w:r>
      <w:hyperlink w:anchor="_page306" w:history="1">
        <w:r>
          <w:rPr>
            <w:rStyle w:val="af1"/>
          </w:rPr>
          <w:t>306</w:t>
        </w:r>
      </w:hyperlink>
      <w:r>
        <w:t xml:space="preserve">, </w:t>
      </w:r>
      <w:hyperlink w:anchor="_page324" w:history="1">
        <w:r>
          <w:rPr>
            <w:rStyle w:val="af1"/>
          </w:rPr>
          <w:t>324</w:t>
        </w:r>
      </w:hyperlink>
      <w:r>
        <w:t xml:space="preserve">, </w:t>
      </w:r>
      <w:hyperlink w:anchor="_page344" w:history="1">
        <w:r>
          <w:rPr>
            <w:rStyle w:val="af1"/>
          </w:rPr>
          <w:t>344</w:t>
        </w:r>
      </w:hyperlink>
      <w:r>
        <w:t xml:space="preserve">, </w:t>
      </w:r>
      <w:hyperlink w:anchor="_page417" w:history="1">
        <w:r>
          <w:rPr>
            <w:rStyle w:val="af1"/>
          </w:rPr>
          <w:t>417</w:t>
        </w:r>
      </w:hyperlink>
      <w:r>
        <w:t xml:space="preserve">, </w:t>
      </w:r>
      <w:hyperlink w:anchor="_page425" w:history="1">
        <w:r>
          <w:rPr>
            <w:rStyle w:val="af1"/>
          </w:rPr>
          <w:t>425</w:t>
        </w:r>
      </w:hyperlink>
      <w:r>
        <w:t xml:space="preserve">, </w:t>
      </w:r>
      <w:hyperlink w:anchor="_page432" w:history="1">
        <w:r>
          <w:rPr>
            <w:rStyle w:val="af1"/>
          </w:rPr>
          <w:t>432</w:t>
        </w:r>
      </w:hyperlink>
      <w:r>
        <w:t xml:space="preserve">, </w:t>
      </w:r>
      <w:hyperlink w:anchor="_page463" w:history="1">
        <w:r>
          <w:rPr>
            <w:rStyle w:val="af1"/>
          </w:rPr>
          <w:t>463</w:t>
        </w:r>
      </w:hyperlink>
    </w:p>
    <w:p w:rsidR="00000000" w:rsidRDefault="00F23A3C">
      <w:pPr>
        <w:pStyle w:val="ae"/>
      </w:pPr>
      <w:r>
        <w:t xml:space="preserve">Домогацкий В. Н. — </w:t>
      </w:r>
      <w:hyperlink w:anchor="_page032" w:history="1">
        <w:r>
          <w:rPr>
            <w:rStyle w:val="af1"/>
          </w:rPr>
          <w:t>32</w:t>
        </w:r>
      </w:hyperlink>
      <w:r>
        <w:t xml:space="preserve">, </w:t>
      </w:r>
      <w:hyperlink w:anchor="_page098" w:history="1">
        <w:r>
          <w:rPr>
            <w:rStyle w:val="af1"/>
          </w:rPr>
          <w:t>98</w:t>
        </w:r>
      </w:hyperlink>
      <w:r>
        <w:t xml:space="preserve">, </w:t>
      </w:r>
      <w:hyperlink w:anchor="_page317" w:history="1">
        <w:r>
          <w:rPr>
            <w:rStyle w:val="af1"/>
          </w:rPr>
          <w:t>317</w:t>
        </w:r>
      </w:hyperlink>
      <w:r>
        <w:t xml:space="preserve">, </w:t>
      </w:r>
      <w:hyperlink w:anchor="_page318" w:history="1">
        <w:r>
          <w:rPr>
            <w:rStyle w:val="af1"/>
          </w:rPr>
          <w:t>318</w:t>
        </w:r>
      </w:hyperlink>
      <w:r>
        <w:t xml:space="preserve">, </w:t>
      </w:r>
      <w:hyperlink w:anchor="_page341" w:history="1">
        <w:r>
          <w:rPr>
            <w:rStyle w:val="af1"/>
          </w:rPr>
          <w:t>341</w:t>
        </w:r>
      </w:hyperlink>
      <w:r>
        <w:t xml:space="preserve">, </w:t>
      </w:r>
      <w:hyperlink w:anchor="_page409" w:history="1">
        <w:r>
          <w:rPr>
            <w:rStyle w:val="af1"/>
          </w:rPr>
          <w:t>409</w:t>
        </w:r>
      </w:hyperlink>
      <w:r>
        <w:t xml:space="preserve">, </w:t>
      </w:r>
      <w:hyperlink w:anchor="_page471" w:history="1">
        <w:r>
          <w:rPr>
            <w:rStyle w:val="af1"/>
          </w:rPr>
          <w:t>471</w:t>
        </w:r>
      </w:hyperlink>
    </w:p>
    <w:p w:rsidR="00000000" w:rsidRDefault="00F23A3C">
      <w:pPr>
        <w:pStyle w:val="ae"/>
      </w:pPr>
      <w:r>
        <w:t xml:space="preserve">Дорн А. Ф. — </w:t>
      </w:r>
      <w:hyperlink w:anchor="_page420" w:history="1">
        <w:r>
          <w:rPr>
            <w:rStyle w:val="af1"/>
          </w:rPr>
          <w:t>420</w:t>
        </w:r>
      </w:hyperlink>
      <w:r>
        <w:t xml:space="preserve">, </w:t>
      </w:r>
      <w:hyperlink w:anchor="_page430" w:history="1">
        <w:r>
          <w:rPr>
            <w:rStyle w:val="af1"/>
          </w:rPr>
          <w:t>430</w:t>
        </w:r>
      </w:hyperlink>
    </w:p>
    <w:p w:rsidR="00000000" w:rsidRDefault="00F23A3C">
      <w:pPr>
        <w:pStyle w:val="ae"/>
      </w:pPr>
      <w:r>
        <w:t xml:space="preserve">Досекин Н. В. — </w:t>
      </w:r>
      <w:hyperlink w:anchor="_page131" w:history="1">
        <w:r>
          <w:rPr>
            <w:rStyle w:val="af1"/>
          </w:rPr>
          <w:t>131</w:t>
        </w:r>
      </w:hyperlink>
      <w:r>
        <w:t xml:space="preserve">, </w:t>
      </w:r>
      <w:hyperlink w:anchor="_page369" w:history="1">
        <w:r>
          <w:rPr>
            <w:rStyle w:val="af1"/>
          </w:rPr>
          <w:t>369</w:t>
        </w:r>
      </w:hyperlink>
      <w:r>
        <w:t xml:space="preserve">, </w:t>
      </w:r>
      <w:hyperlink w:anchor="_page390" w:history="1">
        <w:r>
          <w:rPr>
            <w:rStyle w:val="af1"/>
          </w:rPr>
          <w:t>390</w:t>
        </w:r>
      </w:hyperlink>
      <w:r>
        <w:t xml:space="preserve">, </w:t>
      </w:r>
      <w:hyperlink w:anchor="_page394" w:history="1">
        <w:r>
          <w:rPr>
            <w:rStyle w:val="af1"/>
          </w:rPr>
          <w:t>394</w:t>
        </w:r>
      </w:hyperlink>
      <w:r>
        <w:t xml:space="preserve">, </w:t>
      </w:r>
      <w:hyperlink w:anchor="_page458" w:history="1">
        <w:r>
          <w:rPr>
            <w:rStyle w:val="af1"/>
          </w:rPr>
          <w:t>458</w:t>
        </w:r>
      </w:hyperlink>
    </w:p>
    <w:p w:rsidR="00000000" w:rsidRDefault="00F23A3C">
      <w:pPr>
        <w:pStyle w:val="ae"/>
      </w:pPr>
      <w:r>
        <w:t xml:space="preserve">Достоевский Ф. М. — </w:t>
      </w:r>
      <w:hyperlink w:anchor="_page114" w:history="1">
        <w:r>
          <w:rPr>
            <w:rStyle w:val="af1"/>
          </w:rPr>
          <w:t>114</w:t>
        </w:r>
      </w:hyperlink>
      <w:r>
        <w:t xml:space="preserve">, </w:t>
      </w:r>
      <w:hyperlink w:anchor="_page319" w:history="1">
        <w:r>
          <w:rPr>
            <w:rStyle w:val="af1"/>
          </w:rPr>
          <w:t>319</w:t>
        </w:r>
      </w:hyperlink>
    </w:p>
    <w:p w:rsidR="00000000" w:rsidRDefault="00F23A3C">
      <w:pPr>
        <w:pStyle w:val="ae"/>
      </w:pPr>
      <w:r>
        <w:t xml:space="preserve">Дрейден С. Д. — </w:t>
      </w:r>
      <w:hyperlink w:anchor="_page440" w:history="1">
        <w:r>
          <w:rPr>
            <w:rStyle w:val="af1"/>
          </w:rPr>
          <w:t>440</w:t>
        </w:r>
      </w:hyperlink>
    </w:p>
    <w:p w:rsidR="00000000" w:rsidRDefault="00F23A3C">
      <w:pPr>
        <w:pStyle w:val="ae"/>
      </w:pPr>
      <w:r>
        <w:t xml:space="preserve">Дроздов И. Г. — </w:t>
      </w:r>
      <w:hyperlink w:anchor="_page423" w:history="1">
        <w:r>
          <w:rPr>
            <w:rStyle w:val="af1"/>
          </w:rPr>
          <w:t>423</w:t>
        </w:r>
      </w:hyperlink>
    </w:p>
    <w:p w:rsidR="00000000" w:rsidRDefault="00F23A3C">
      <w:pPr>
        <w:pStyle w:val="ae"/>
      </w:pPr>
      <w:r>
        <w:t xml:space="preserve">Дряпаненко И. — </w:t>
      </w:r>
      <w:hyperlink w:anchor="_page345" w:history="1">
        <w:r>
          <w:rPr>
            <w:rStyle w:val="af1"/>
          </w:rPr>
          <w:t>345</w:t>
        </w:r>
      </w:hyperlink>
    </w:p>
    <w:p w:rsidR="00000000" w:rsidRDefault="00F23A3C">
      <w:pPr>
        <w:pStyle w:val="ae"/>
      </w:pPr>
      <w:r>
        <w:t xml:space="preserve">Дубинский М. — </w:t>
      </w:r>
      <w:hyperlink w:anchor="_page332" w:history="1">
        <w:r>
          <w:rPr>
            <w:rStyle w:val="af1"/>
          </w:rPr>
          <w:t>332</w:t>
        </w:r>
      </w:hyperlink>
    </w:p>
    <w:p w:rsidR="00000000" w:rsidRDefault="00F23A3C">
      <w:pPr>
        <w:pStyle w:val="ae"/>
      </w:pPr>
      <w:r>
        <w:t xml:space="preserve">Дубовской Н. Н. — </w:t>
      </w:r>
      <w:hyperlink w:anchor="_page048" w:history="1">
        <w:r>
          <w:rPr>
            <w:rStyle w:val="af1"/>
          </w:rPr>
          <w:t>48</w:t>
        </w:r>
      </w:hyperlink>
      <w:r>
        <w:t xml:space="preserve">, </w:t>
      </w:r>
      <w:hyperlink w:anchor="_page073" w:history="1">
        <w:r>
          <w:rPr>
            <w:rStyle w:val="af1"/>
          </w:rPr>
          <w:t>73</w:t>
        </w:r>
      </w:hyperlink>
      <w:r>
        <w:t xml:space="preserve">, </w:t>
      </w:r>
      <w:hyperlink w:anchor="_page098" w:history="1">
        <w:r>
          <w:rPr>
            <w:rStyle w:val="af1"/>
          </w:rPr>
          <w:t>98</w:t>
        </w:r>
      </w:hyperlink>
      <w:r>
        <w:t xml:space="preserve">, </w:t>
      </w:r>
      <w:hyperlink w:anchor="_page115" w:history="1">
        <w:r>
          <w:rPr>
            <w:rStyle w:val="af1"/>
          </w:rPr>
          <w:t>115</w:t>
        </w:r>
      </w:hyperlink>
      <w:r>
        <w:t xml:space="preserve">, </w:t>
      </w:r>
      <w:hyperlink w:anchor="_page156" w:history="1">
        <w:r>
          <w:rPr>
            <w:rStyle w:val="af1"/>
          </w:rPr>
          <w:t>156</w:t>
        </w:r>
      </w:hyperlink>
      <w:r>
        <w:t xml:space="preserve">, </w:t>
      </w:r>
      <w:hyperlink w:anchor="_page186" w:history="1">
        <w:r>
          <w:rPr>
            <w:rStyle w:val="af1"/>
          </w:rPr>
          <w:t>186</w:t>
        </w:r>
      </w:hyperlink>
      <w:r>
        <w:t xml:space="preserve">, </w:t>
      </w:r>
      <w:hyperlink w:anchor="_page198" w:history="1">
        <w:r>
          <w:rPr>
            <w:rStyle w:val="af1"/>
          </w:rPr>
          <w:t>198</w:t>
        </w:r>
      </w:hyperlink>
      <w:r>
        <w:t xml:space="preserve">, </w:t>
      </w:r>
      <w:hyperlink w:anchor="_page320" w:history="1">
        <w:r>
          <w:rPr>
            <w:rStyle w:val="af1"/>
          </w:rPr>
          <w:t>320</w:t>
        </w:r>
      </w:hyperlink>
      <w:r>
        <w:t xml:space="preserve">, </w:t>
      </w:r>
      <w:hyperlink w:anchor="_page323" w:history="1">
        <w:r>
          <w:rPr>
            <w:rStyle w:val="af1"/>
          </w:rPr>
          <w:t>323</w:t>
        </w:r>
      </w:hyperlink>
      <w:r>
        <w:t xml:space="preserve">, </w:t>
      </w:r>
      <w:hyperlink w:anchor="_page331" w:history="1">
        <w:r>
          <w:rPr>
            <w:rStyle w:val="af1"/>
          </w:rPr>
          <w:t>331</w:t>
        </w:r>
      </w:hyperlink>
      <w:r>
        <w:t xml:space="preserve">, </w:t>
      </w:r>
      <w:hyperlink w:anchor="_page371" w:history="1">
        <w:r>
          <w:rPr>
            <w:rStyle w:val="af1"/>
          </w:rPr>
          <w:t>371</w:t>
        </w:r>
      </w:hyperlink>
      <w:r>
        <w:t xml:space="preserve">, </w:t>
      </w:r>
      <w:hyperlink w:anchor="_page423" w:history="1">
        <w:r>
          <w:rPr>
            <w:rStyle w:val="af1"/>
          </w:rPr>
          <w:t>423</w:t>
        </w:r>
      </w:hyperlink>
      <w:r>
        <w:t xml:space="preserve">, </w:t>
      </w:r>
      <w:hyperlink w:anchor="_page473" w:history="1">
        <w:r>
          <w:rPr>
            <w:rStyle w:val="af1"/>
          </w:rPr>
          <w:t>473</w:t>
        </w:r>
      </w:hyperlink>
    </w:p>
    <w:p w:rsidR="00000000" w:rsidRDefault="00F23A3C">
      <w:pPr>
        <w:pStyle w:val="ae"/>
      </w:pPr>
      <w:r>
        <w:t>Дубонецкий В. Г. </w:t>
      </w:r>
      <w:r>
        <w:t xml:space="preserve">— </w:t>
      </w:r>
      <w:hyperlink w:anchor="_page388" w:history="1">
        <w:r>
          <w:rPr>
            <w:rStyle w:val="af1"/>
          </w:rPr>
          <w:t>388</w:t>
        </w:r>
      </w:hyperlink>
    </w:p>
    <w:p w:rsidR="00000000" w:rsidRDefault="00F23A3C">
      <w:pPr>
        <w:pStyle w:val="ae"/>
      </w:pPr>
      <w:r>
        <w:t xml:space="preserve">Дувакин Д. Д. — </w:t>
      </w:r>
      <w:hyperlink w:anchor="_page333" w:history="1">
        <w:r>
          <w:rPr>
            <w:rStyle w:val="af1"/>
          </w:rPr>
          <w:t>333</w:t>
        </w:r>
      </w:hyperlink>
    </w:p>
    <w:p w:rsidR="00000000" w:rsidRDefault="00F23A3C">
      <w:pPr>
        <w:pStyle w:val="ae"/>
      </w:pPr>
      <w:r>
        <w:t xml:space="preserve">Дудин И. О. — </w:t>
      </w:r>
      <w:hyperlink w:anchor="_page194" w:history="1">
        <w:r>
          <w:rPr>
            <w:rStyle w:val="af1"/>
          </w:rPr>
          <w:t>194</w:t>
        </w:r>
      </w:hyperlink>
    </w:p>
    <w:p w:rsidR="00000000" w:rsidRDefault="00F23A3C">
      <w:pPr>
        <w:pStyle w:val="ae"/>
      </w:pPr>
      <w:r>
        <w:t xml:space="preserve">Дудин С. М. — </w:t>
      </w:r>
      <w:hyperlink w:anchor="_page322" w:history="1">
        <w:r>
          <w:rPr>
            <w:rStyle w:val="af1"/>
          </w:rPr>
          <w:t>322</w:t>
        </w:r>
      </w:hyperlink>
      <w:r>
        <w:t xml:space="preserve">, </w:t>
      </w:r>
      <w:hyperlink w:anchor="_page423" w:history="1">
        <w:r>
          <w:rPr>
            <w:rStyle w:val="af1"/>
          </w:rPr>
          <w:t>423</w:t>
        </w:r>
      </w:hyperlink>
      <w:r>
        <w:t xml:space="preserve">, </w:t>
      </w:r>
      <w:hyperlink w:anchor="_page466" w:history="1">
        <w:r>
          <w:rPr>
            <w:rStyle w:val="af1"/>
          </w:rPr>
          <w:t>466</w:t>
        </w:r>
      </w:hyperlink>
    </w:p>
    <w:p w:rsidR="00000000" w:rsidRDefault="00F23A3C">
      <w:pPr>
        <w:pStyle w:val="ae"/>
      </w:pPr>
      <w:r>
        <w:t xml:space="preserve">Дурнов М. А. — </w:t>
      </w:r>
      <w:hyperlink w:anchor="_page158" w:history="1">
        <w:r>
          <w:rPr>
            <w:rStyle w:val="af1"/>
          </w:rPr>
          <w:t>158</w:t>
        </w:r>
      </w:hyperlink>
      <w:r>
        <w:t xml:space="preserve">, </w:t>
      </w:r>
      <w:hyperlink w:anchor="_page351" w:history="1">
        <w:r>
          <w:rPr>
            <w:rStyle w:val="af1"/>
          </w:rPr>
          <w:t>351</w:t>
        </w:r>
      </w:hyperlink>
      <w:r>
        <w:t xml:space="preserve">, </w:t>
      </w:r>
      <w:hyperlink w:anchor="_page430" w:history="1">
        <w:r>
          <w:rPr>
            <w:rStyle w:val="af1"/>
          </w:rPr>
          <w:t>430</w:t>
        </w:r>
      </w:hyperlink>
      <w:r>
        <w:t xml:space="preserve">, </w:t>
      </w:r>
      <w:hyperlink w:anchor="_page474" w:history="1">
        <w:r>
          <w:rPr>
            <w:rStyle w:val="af1"/>
          </w:rPr>
          <w:t>474</w:t>
        </w:r>
      </w:hyperlink>
    </w:p>
    <w:p w:rsidR="00000000" w:rsidRDefault="00F23A3C">
      <w:pPr>
        <w:pStyle w:val="ae"/>
      </w:pPr>
      <w:r>
        <w:t xml:space="preserve">Дыдышко К. В. — </w:t>
      </w:r>
      <w:hyperlink w:anchor="_page305" w:history="1">
        <w:r>
          <w:rPr>
            <w:rStyle w:val="af1"/>
          </w:rPr>
          <w:t>305</w:t>
        </w:r>
      </w:hyperlink>
    </w:p>
    <w:p w:rsidR="00000000" w:rsidRDefault="00F23A3C">
      <w:pPr>
        <w:pStyle w:val="ae"/>
      </w:pPr>
      <w:r>
        <w:t xml:space="preserve">Дягилев С. П. — </w:t>
      </w:r>
      <w:hyperlink w:anchor="_page088" w:history="1">
        <w:r>
          <w:rPr>
            <w:rStyle w:val="af1"/>
          </w:rPr>
          <w:t>88</w:t>
        </w:r>
      </w:hyperlink>
      <w:r>
        <w:t xml:space="preserve">, </w:t>
      </w:r>
      <w:hyperlink w:anchor="_page324" w:history="1">
        <w:r>
          <w:rPr>
            <w:rStyle w:val="af1"/>
          </w:rPr>
          <w:t>324</w:t>
        </w:r>
      </w:hyperlink>
      <w:r>
        <w:t xml:space="preserve">, </w:t>
      </w:r>
      <w:hyperlink w:anchor="_page332" w:history="1">
        <w:r>
          <w:rPr>
            <w:rStyle w:val="af1"/>
          </w:rPr>
          <w:t>332</w:t>
        </w:r>
      </w:hyperlink>
    </w:p>
    <w:p w:rsidR="00000000" w:rsidRDefault="00F23A3C">
      <w:pPr>
        <w:pStyle w:val="ae"/>
      </w:pPr>
    </w:p>
    <w:p w:rsidR="00000000" w:rsidRDefault="00F23A3C">
      <w:pPr>
        <w:pStyle w:val="ae"/>
      </w:pPr>
      <w:bookmarkStart w:id="515" w:name="_a06"/>
      <w:bookmarkEnd w:id="515"/>
      <w:r>
        <w:t xml:space="preserve">Евсеев И. Е. — </w:t>
      </w:r>
      <w:hyperlink w:anchor="_page157" w:history="1">
        <w:r>
          <w:rPr>
            <w:rStyle w:val="af1"/>
          </w:rPr>
          <w:t>157</w:t>
        </w:r>
      </w:hyperlink>
      <w:r>
        <w:t xml:space="preserve">, </w:t>
      </w:r>
      <w:hyperlink w:anchor="_page380" w:history="1">
        <w:r>
          <w:rPr>
            <w:rStyle w:val="af1"/>
          </w:rPr>
          <w:t>380</w:t>
        </w:r>
      </w:hyperlink>
    </w:p>
    <w:p w:rsidR="00000000" w:rsidRDefault="00F23A3C">
      <w:pPr>
        <w:pStyle w:val="ae"/>
      </w:pPr>
      <w:r>
        <w:t xml:space="preserve">Евсина Н. А. — </w:t>
      </w:r>
      <w:hyperlink w:anchor="_page441" w:history="1">
        <w:r>
          <w:rPr>
            <w:rStyle w:val="af1"/>
          </w:rPr>
          <w:t>441</w:t>
        </w:r>
      </w:hyperlink>
    </w:p>
    <w:p w:rsidR="00000000" w:rsidRDefault="00F23A3C">
      <w:pPr>
        <w:pStyle w:val="ae"/>
      </w:pPr>
      <w:r>
        <w:rPr>
          <w:rStyle w:val="a5"/>
          <w:lang w:eastAsia="ru-RU"/>
        </w:rPr>
        <w:t>{</w:t>
      </w:r>
      <w:bookmarkStart w:id="516" w:name="_page488"/>
      <w:r>
        <w:rPr>
          <w:rStyle w:val="a5"/>
          <w:lang w:eastAsia="ru-RU"/>
        </w:rPr>
        <w:t>488</w:t>
      </w:r>
      <w:bookmarkEnd w:id="516"/>
      <w:r>
        <w:rPr>
          <w:rStyle w:val="a5"/>
          <w:lang w:eastAsia="ru-RU"/>
        </w:rPr>
        <w:t xml:space="preserve">} </w:t>
      </w:r>
      <w:r>
        <w:t>Евреинов </w:t>
      </w:r>
      <w:r>
        <w:t xml:space="preserve">В. В. — </w:t>
      </w:r>
      <w:hyperlink w:anchor="_page159" w:history="1">
        <w:r>
          <w:rPr>
            <w:rStyle w:val="af1"/>
          </w:rPr>
          <w:t>159</w:t>
        </w:r>
      </w:hyperlink>
      <w:r>
        <w:t xml:space="preserve">, </w:t>
      </w:r>
      <w:hyperlink w:anchor="_page363" w:history="1">
        <w:r>
          <w:rPr>
            <w:rStyle w:val="af1"/>
          </w:rPr>
          <w:t>363</w:t>
        </w:r>
      </w:hyperlink>
      <w:r>
        <w:t xml:space="preserve">, </w:t>
      </w:r>
      <w:hyperlink w:anchor="_page394" w:history="1">
        <w:r>
          <w:rPr>
            <w:rStyle w:val="af1"/>
          </w:rPr>
          <w:t>394</w:t>
        </w:r>
      </w:hyperlink>
      <w:r>
        <w:t xml:space="preserve">, </w:t>
      </w:r>
      <w:hyperlink w:anchor="_page409" w:history="1">
        <w:r>
          <w:rPr>
            <w:rStyle w:val="af1"/>
          </w:rPr>
          <w:t>409</w:t>
        </w:r>
      </w:hyperlink>
      <w:r>
        <w:t xml:space="preserve">, </w:t>
      </w:r>
      <w:hyperlink w:anchor="_page411" w:history="1">
        <w:r>
          <w:rPr>
            <w:rStyle w:val="af1"/>
          </w:rPr>
          <w:t>411</w:t>
        </w:r>
      </w:hyperlink>
      <w:r>
        <w:t xml:space="preserve">, </w:t>
      </w:r>
      <w:hyperlink w:anchor="_page469" w:history="1">
        <w:r>
          <w:rPr>
            <w:rStyle w:val="af1"/>
          </w:rPr>
          <w:t>469</w:t>
        </w:r>
      </w:hyperlink>
    </w:p>
    <w:p w:rsidR="00000000" w:rsidRDefault="00F23A3C">
      <w:pPr>
        <w:pStyle w:val="ae"/>
      </w:pPr>
      <w:r>
        <w:t xml:space="preserve">Евреинов Н. Н. — </w:t>
      </w:r>
      <w:hyperlink w:anchor="_page312" w:history="1">
        <w:r>
          <w:rPr>
            <w:rStyle w:val="af1"/>
          </w:rPr>
          <w:t>312</w:t>
        </w:r>
      </w:hyperlink>
      <w:r>
        <w:t xml:space="preserve">, </w:t>
      </w:r>
      <w:hyperlink w:anchor="_page387" w:history="1">
        <w:r>
          <w:rPr>
            <w:rStyle w:val="af1"/>
          </w:rPr>
          <w:t>387</w:t>
        </w:r>
      </w:hyperlink>
      <w:r>
        <w:t xml:space="preserve">, </w:t>
      </w:r>
      <w:hyperlink w:anchor="_page389" w:history="1">
        <w:r>
          <w:rPr>
            <w:rStyle w:val="af1"/>
          </w:rPr>
          <w:t>389</w:t>
        </w:r>
      </w:hyperlink>
      <w:r>
        <w:t xml:space="preserve">, </w:t>
      </w:r>
      <w:hyperlink w:anchor="_page390" w:history="1">
        <w:r>
          <w:rPr>
            <w:rStyle w:val="af1"/>
          </w:rPr>
          <w:t>390</w:t>
        </w:r>
      </w:hyperlink>
      <w:r>
        <w:t xml:space="preserve">, </w:t>
      </w:r>
      <w:hyperlink w:anchor="_page458" w:history="1">
        <w:r>
          <w:rPr>
            <w:rStyle w:val="af1"/>
          </w:rPr>
          <w:t>458</w:t>
        </w:r>
      </w:hyperlink>
    </w:p>
    <w:p w:rsidR="00000000" w:rsidRDefault="00F23A3C">
      <w:pPr>
        <w:pStyle w:val="ae"/>
      </w:pPr>
      <w:r>
        <w:t xml:space="preserve">Евстигнеева (Спиридонова) Л. А. — </w:t>
      </w:r>
      <w:hyperlink w:anchor="_page189" w:history="1">
        <w:r>
          <w:rPr>
            <w:rStyle w:val="af1"/>
          </w:rPr>
          <w:t>189</w:t>
        </w:r>
      </w:hyperlink>
      <w:r>
        <w:t xml:space="preserve">, </w:t>
      </w:r>
      <w:hyperlink w:anchor="_page440" w:history="1">
        <w:r>
          <w:rPr>
            <w:rStyle w:val="af1"/>
          </w:rPr>
          <w:t>440</w:t>
        </w:r>
      </w:hyperlink>
    </w:p>
    <w:p w:rsidR="00000000" w:rsidRDefault="00F23A3C">
      <w:pPr>
        <w:pStyle w:val="ae"/>
      </w:pPr>
      <w:r>
        <w:t xml:space="preserve">Егоров А. С. — </w:t>
      </w:r>
      <w:hyperlink w:anchor="_page323" w:history="1">
        <w:r>
          <w:rPr>
            <w:rStyle w:val="af1"/>
          </w:rPr>
          <w:t>32</w:t>
        </w:r>
        <w:r>
          <w:rPr>
            <w:rStyle w:val="af1"/>
          </w:rPr>
          <w:t>3</w:t>
        </w:r>
      </w:hyperlink>
    </w:p>
    <w:p w:rsidR="00000000" w:rsidRDefault="00F23A3C">
      <w:pPr>
        <w:pStyle w:val="ae"/>
      </w:pPr>
      <w:r>
        <w:t xml:space="preserve">Екатерина I – </w:t>
      </w:r>
      <w:hyperlink w:anchor="_page388" w:history="1">
        <w:r>
          <w:rPr>
            <w:rStyle w:val="af1"/>
          </w:rPr>
          <w:t>388</w:t>
        </w:r>
      </w:hyperlink>
    </w:p>
    <w:p w:rsidR="00000000" w:rsidRDefault="00F23A3C">
      <w:pPr>
        <w:pStyle w:val="ae"/>
      </w:pPr>
      <w:r>
        <w:t xml:space="preserve">Екатерина II – </w:t>
      </w:r>
      <w:hyperlink w:anchor="_page080" w:history="1">
        <w:r>
          <w:rPr>
            <w:rStyle w:val="af1"/>
          </w:rPr>
          <w:t>80</w:t>
        </w:r>
      </w:hyperlink>
      <w:r>
        <w:t xml:space="preserve">, </w:t>
      </w:r>
      <w:hyperlink w:anchor="_page082" w:history="1">
        <w:r>
          <w:rPr>
            <w:rStyle w:val="af1"/>
          </w:rPr>
          <w:t>82</w:t>
        </w:r>
      </w:hyperlink>
      <w:r>
        <w:t xml:space="preserve">, </w:t>
      </w:r>
      <w:hyperlink w:anchor="_page130" w:history="1">
        <w:r>
          <w:rPr>
            <w:rStyle w:val="af1"/>
          </w:rPr>
          <w:t>130</w:t>
        </w:r>
      </w:hyperlink>
      <w:r>
        <w:t xml:space="preserve">, </w:t>
      </w:r>
      <w:hyperlink w:anchor="_page174" w:history="1">
        <w:r>
          <w:rPr>
            <w:rStyle w:val="af1"/>
          </w:rPr>
          <w:t>174</w:t>
        </w:r>
      </w:hyperlink>
      <w:r>
        <w:t xml:space="preserve">, </w:t>
      </w:r>
      <w:hyperlink w:anchor="_page178" w:history="1">
        <w:r>
          <w:rPr>
            <w:rStyle w:val="af1"/>
          </w:rPr>
          <w:t>178</w:t>
        </w:r>
      </w:hyperlink>
      <w:r>
        <w:t xml:space="preserve">, </w:t>
      </w:r>
      <w:hyperlink w:anchor="_page368" w:history="1">
        <w:r>
          <w:rPr>
            <w:rStyle w:val="af1"/>
          </w:rPr>
          <w:t>368</w:t>
        </w:r>
      </w:hyperlink>
      <w:r>
        <w:t xml:space="preserve">, </w:t>
      </w:r>
      <w:hyperlink w:anchor="_page372" w:history="1">
        <w:r>
          <w:rPr>
            <w:rStyle w:val="af1"/>
          </w:rPr>
          <w:t>372</w:t>
        </w:r>
      </w:hyperlink>
      <w:r>
        <w:t xml:space="preserve">, </w:t>
      </w:r>
      <w:hyperlink w:anchor="_page397" w:history="1">
        <w:r>
          <w:rPr>
            <w:rStyle w:val="af1"/>
          </w:rPr>
          <w:t>397</w:t>
        </w:r>
      </w:hyperlink>
      <w:r>
        <w:t xml:space="preserve">, </w:t>
      </w:r>
      <w:hyperlink w:anchor="_page400" w:history="1">
        <w:r>
          <w:rPr>
            <w:rStyle w:val="af1"/>
          </w:rPr>
          <w:t>400</w:t>
        </w:r>
      </w:hyperlink>
    </w:p>
    <w:p w:rsidR="00000000" w:rsidRDefault="00F23A3C">
      <w:pPr>
        <w:pStyle w:val="ae"/>
      </w:pPr>
      <w:r>
        <w:t xml:space="preserve">Елизавета Петровна имп. — </w:t>
      </w:r>
      <w:hyperlink w:anchor="_page388" w:history="1">
        <w:r>
          <w:rPr>
            <w:rStyle w:val="af1"/>
          </w:rPr>
          <w:t>388</w:t>
        </w:r>
      </w:hyperlink>
      <w:r>
        <w:t xml:space="preserve">, </w:t>
      </w:r>
      <w:hyperlink w:anchor="_page397" w:history="1">
        <w:r>
          <w:rPr>
            <w:rStyle w:val="af1"/>
          </w:rPr>
          <w:t>397</w:t>
        </w:r>
      </w:hyperlink>
    </w:p>
    <w:p w:rsidR="00000000" w:rsidRDefault="00F23A3C">
      <w:pPr>
        <w:pStyle w:val="ae"/>
      </w:pPr>
      <w:r>
        <w:t xml:space="preserve">Елисеев К. С. — </w:t>
      </w:r>
      <w:hyperlink w:anchor="_page068" w:history="1">
        <w:r>
          <w:rPr>
            <w:rStyle w:val="af1"/>
          </w:rPr>
          <w:t>68</w:t>
        </w:r>
      </w:hyperlink>
      <w:r>
        <w:t xml:space="preserve">, </w:t>
      </w:r>
      <w:hyperlink w:anchor="_page185" w:history="1">
        <w:r>
          <w:rPr>
            <w:rStyle w:val="af1"/>
          </w:rPr>
          <w:t>185</w:t>
        </w:r>
      </w:hyperlink>
      <w:r>
        <w:t xml:space="preserve">, </w:t>
      </w:r>
      <w:hyperlink w:anchor="_page400" w:history="1">
        <w:r>
          <w:rPr>
            <w:rStyle w:val="af1"/>
          </w:rPr>
          <w:t>400</w:t>
        </w:r>
      </w:hyperlink>
    </w:p>
    <w:p w:rsidR="00000000" w:rsidRDefault="00F23A3C">
      <w:pPr>
        <w:pStyle w:val="ae"/>
      </w:pPr>
      <w:r>
        <w:t xml:space="preserve">Ермаков И. — </w:t>
      </w:r>
      <w:hyperlink w:anchor="_page458" w:history="1">
        <w:r>
          <w:rPr>
            <w:rStyle w:val="af1"/>
          </w:rPr>
          <w:t>458</w:t>
        </w:r>
      </w:hyperlink>
      <w:r>
        <w:t xml:space="preserve">, </w:t>
      </w:r>
      <w:hyperlink w:anchor="_page462" w:history="1">
        <w:r>
          <w:rPr>
            <w:rStyle w:val="af1"/>
          </w:rPr>
          <w:t>462</w:t>
        </w:r>
      </w:hyperlink>
    </w:p>
    <w:p w:rsidR="00000000" w:rsidRDefault="00F23A3C">
      <w:pPr>
        <w:pStyle w:val="ae"/>
      </w:pPr>
      <w:r>
        <w:t xml:space="preserve">Ермаков Н. Д. — </w:t>
      </w:r>
      <w:hyperlink w:anchor="_page471" w:history="1">
        <w:r>
          <w:rPr>
            <w:rStyle w:val="af1"/>
          </w:rPr>
          <w:t>471</w:t>
        </w:r>
      </w:hyperlink>
    </w:p>
    <w:p w:rsidR="00000000" w:rsidRDefault="00F23A3C">
      <w:pPr>
        <w:pStyle w:val="ae"/>
      </w:pPr>
      <w:r>
        <w:t xml:space="preserve">Ермолаева В. М. — </w:t>
      </w:r>
      <w:hyperlink w:anchor="_page334" w:history="1">
        <w:r>
          <w:rPr>
            <w:rStyle w:val="af1"/>
          </w:rPr>
          <w:t>334</w:t>
        </w:r>
      </w:hyperlink>
    </w:p>
    <w:p w:rsidR="00000000" w:rsidRDefault="00F23A3C">
      <w:pPr>
        <w:pStyle w:val="ae"/>
      </w:pPr>
      <w:r>
        <w:t xml:space="preserve">Ершов И. В. — </w:t>
      </w:r>
      <w:hyperlink w:anchor="_page074" w:history="1">
        <w:r>
          <w:rPr>
            <w:rStyle w:val="af1"/>
          </w:rPr>
          <w:t>74</w:t>
        </w:r>
      </w:hyperlink>
    </w:p>
    <w:p w:rsidR="00000000" w:rsidRDefault="00F23A3C">
      <w:pPr>
        <w:pStyle w:val="ae"/>
      </w:pPr>
      <w:r>
        <w:t xml:space="preserve">Ершов К. П. — </w:t>
      </w:r>
      <w:hyperlink w:anchor="_page470" w:history="1">
        <w:r>
          <w:rPr>
            <w:rStyle w:val="af1"/>
          </w:rPr>
          <w:t>470</w:t>
        </w:r>
      </w:hyperlink>
    </w:p>
    <w:p w:rsidR="00000000" w:rsidRDefault="00F23A3C">
      <w:pPr>
        <w:pStyle w:val="ae"/>
      </w:pPr>
      <w:r>
        <w:t xml:space="preserve">Есенин С. А. — </w:t>
      </w:r>
      <w:hyperlink w:anchor="_page277" w:history="1">
        <w:r>
          <w:rPr>
            <w:rStyle w:val="af1"/>
          </w:rPr>
          <w:t>277</w:t>
        </w:r>
      </w:hyperlink>
      <w:r>
        <w:t xml:space="preserve">, </w:t>
      </w:r>
      <w:hyperlink w:anchor="_page278" w:history="1">
        <w:r>
          <w:rPr>
            <w:rStyle w:val="af1"/>
          </w:rPr>
          <w:t>278</w:t>
        </w:r>
      </w:hyperlink>
      <w:r>
        <w:t xml:space="preserve">, </w:t>
      </w:r>
      <w:hyperlink w:anchor="_page385" w:history="1">
        <w:r>
          <w:rPr>
            <w:rStyle w:val="af1"/>
          </w:rPr>
          <w:t>385</w:t>
        </w:r>
      </w:hyperlink>
    </w:p>
    <w:p w:rsidR="00000000" w:rsidRDefault="00F23A3C">
      <w:pPr>
        <w:pStyle w:val="ae"/>
      </w:pPr>
      <w:r>
        <w:t xml:space="preserve">Ефимов И. С. — </w:t>
      </w:r>
      <w:hyperlink w:anchor="_page038" w:history="1">
        <w:r>
          <w:rPr>
            <w:rStyle w:val="af1"/>
          </w:rPr>
          <w:t>38</w:t>
        </w:r>
      </w:hyperlink>
      <w:r>
        <w:t xml:space="preserve">, </w:t>
      </w:r>
      <w:hyperlink w:anchor="_page044" w:history="1">
        <w:r>
          <w:rPr>
            <w:rStyle w:val="af1"/>
          </w:rPr>
          <w:t>44</w:t>
        </w:r>
      </w:hyperlink>
      <w:r>
        <w:t xml:space="preserve">, </w:t>
      </w:r>
      <w:hyperlink w:anchor="_page471" w:history="1">
        <w:r>
          <w:rPr>
            <w:rStyle w:val="af1"/>
          </w:rPr>
          <w:t>471</w:t>
        </w:r>
      </w:hyperlink>
    </w:p>
    <w:p w:rsidR="00000000" w:rsidRDefault="00F23A3C">
      <w:pPr>
        <w:pStyle w:val="ae"/>
      </w:pPr>
    </w:p>
    <w:p w:rsidR="00000000" w:rsidRDefault="00F23A3C">
      <w:pPr>
        <w:pStyle w:val="ae"/>
      </w:pPr>
      <w:bookmarkStart w:id="517" w:name="_a07"/>
      <w:bookmarkEnd w:id="517"/>
      <w:r>
        <w:t xml:space="preserve">Жебелев С. А. — </w:t>
      </w:r>
      <w:hyperlink w:anchor="_page331" w:history="1">
        <w:r>
          <w:rPr>
            <w:rStyle w:val="af1"/>
          </w:rPr>
          <w:t>331</w:t>
        </w:r>
      </w:hyperlink>
      <w:r>
        <w:t xml:space="preserve">, </w:t>
      </w:r>
      <w:hyperlink w:anchor="_page371" w:history="1">
        <w:r>
          <w:rPr>
            <w:rStyle w:val="af1"/>
          </w:rPr>
          <w:t>371</w:t>
        </w:r>
      </w:hyperlink>
    </w:p>
    <w:p w:rsidR="00000000" w:rsidRDefault="00F23A3C">
      <w:pPr>
        <w:pStyle w:val="ae"/>
      </w:pPr>
      <w:r>
        <w:t xml:space="preserve">Жевержеев Л. И. — </w:t>
      </w:r>
      <w:hyperlink w:anchor="_page402" w:history="1">
        <w:r>
          <w:rPr>
            <w:rStyle w:val="af1"/>
          </w:rPr>
          <w:t>402</w:t>
        </w:r>
      </w:hyperlink>
    </w:p>
    <w:p w:rsidR="00000000" w:rsidRDefault="00F23A3C">
      <w:pPr>
        <w:pStyle w:val="ae"/>
      </w:pPr>
      <w:r>
        <w:t xml:space="preserve">Жилин (Жиленко) П. Ф. — </w:t>
      </w:r>
      <w:hyperlink w:anchor="_page020" w:history="1">
        <w:r>
          <w:rPr>
            <w:rStyle w:val="af1"/>
          </w:rPr>
          <w:t>20</w:t>
        </w:r>
      </w:hyperlink>
      <w:r>
        <w:t xml:space="preserve">, </w:t>
      </w:r>
      <w:hyperlink w:anchor="_page468" w:history="1">
        <w:r>
          <w:rPr>
            <w:rStyle w:val="af1"/>
          </w:rPr>
          <w:t>468</w:t>
        </w:r>
      </w:hyperlink>
    </w:p>
    <w:p w:rsidR="00000000" w:rsidRDefault="00F23A3C">
      <w:pPr>
        <w:pStyle w:val="ae"/>
      </w:pPr>
      <w:r>
        <w:t xml:space="preserve">Житнев Е. И. — </w:t>
      </w:r>
      <w:hyperlink w:anchor="_page362" w:history="1">
        <w:r>
          <w:rPr>
            <w:rStyle w:val="af1"/>
          </w:rPr>
          <w:t>362</w:t>
        </w:r>
      </w:hyperlink>
      <w:r>
        <w:t xml:space="preserve">, </w:t>
      </w:r>
      <w:hyperlink w:anchor="_page461" w:history="1">
        <w:r>
          <w:rPr>
            <w:rStyle w:val="af1"/>
          </w:rPr>
          <w:t>461</w:t>
        </w:r>
      </w:hyperlink>
    </w:p>
    <w:p w:rsidR="00000000" w:rsidRDefault="00F23A3C">
      <w:pPr>
        <w:pStyle w:val="ae"/>
      </w:pPr>
      <w:r>
        <w:t xml:space="preserve">Жолтовский И. В. — </w:t>
      </w:r>
      <w:hyperlink w:anchor="_page470" w:history="1">
        <w:r>
          <w:rPr>
            <w:rStyle w:val="af1"/>
          </w:rPr>
          <w:t>470</w:t>
        </w:r>
      </w:hyperlink>
    </w:p>
    <w:p w:rsidR="00000000" w:rsidRDefault="00F23A3C">
      <w:pPr>
        <w:pStyle w:val="ae"/>
      </w:pPr>
      <w:r>
        <w:t xml:space="preserve">Жуков И. Н. — </w:t>
      </w:r>
      <w:hyperlink w:anchor="_page416" w:history="1">
        <w:r>
          <w:rPr>
            <w:rStyle w:val="af1"/>
          </w:rPr>
          <w:t>416</w:t>
        </w:r>
      </w:hyperlink>
    </w:p>
    <w:p w:rsidR="00000000" w:rsidRDefault="00F23A3C">
      <w:pPr>
        <w:pStyle w:val="ae"/>
      </w:pPr>
      <w:r>
        <w:t xml:space="preserve">Жуковский С. Ю. — </w:t>
      </w:r>
      <w:hyperlink w:anchor="_page131" w:history="1">
        <w:r>
          <w:rPr>
            <w:rStyle w:val="af1"/>
          </w:rPr>
          <w:t>131</w:t>
        </w:r>
      </w:hyperlink>
      <w:r>
        <w:t xml:space="preserve">, </w:t>
      </w:r>
      <w:hyperlink w:anchor="_page252" w:history="1">
        <w:r>
          <w:rPr>
            <w:rStyle w:val="af1"/>
          </w:rPr>
          <w:t>252</w:t>
        </w:r>
      </w:hyperlink>
      <w:r>
        <w:t xml:space="preserve">, </w:t>
      </w:r>
      <w:hyperlink w:anchor="_page308" w:history="1">
        <w:r>
          <w:rPr>
            <w:rStyle w:val="af1"/>
          </w:rPr>
          <w:t>308</w:t>
        </w:r>
      </w:hyperlink>
      <w:r>
        <w:t xml:space="preserve">, </w:t>
      </w:r>
      <w:hyperlink w:anchor="_page320" w:history="1">
        <w:r>
          <w:rPr>
            <w:rStyle w:val="af1"/>
          </w:rPr>
          <w:t>320</w:t>
        </w:r>
      </w:hyperlink>
      <w:r>
        <w:t xml:space="preserve">, </w:t>
      </w:r>
      <w:hyperlink w:anchor="_page368" w:history="1">
        <w:r>
          <w:rPr>
            <w:rStyle w:val="af1"/>
          </w:rPr>
          <w:t>368</w:t>
        </w:r>
      </w:hyperlink>
      <w:r>
        <w:t xml:space="preserve">, </w:t>
      </w:r>
      <w:hyperlink w:anchor="_page369" w:history="1">
        <w:r>
          <w:rPr>
            <w:rStyle w:val="af1"/>
          </w:rPr>
          <w:t>369</w:t>
        </w:r>
      </w:hyperlink>
      <w:r>
        <w:t xml:space="preserve">, </w:t>
      </w:r>
      <w:hyperlink w:anchor="_page395" w:history="1">
        <w:r>
          <w:rPr>
            <w:rStyle w:val="af1"/>
          </w:rPr>
          <w:t>395</w:t>
        </w:r>
      </w:hyperlink>
      <w:r>
        <w:t xml:space="preserve">, </w:t>
      </w:r>
      <w:hyperlink w:anchor="_page436" w:history="1">
        <w:r>
          <w:rPr>
            <w:rStyle w:val="af1"/>
          </w:rPr>
          <w:t>436</w:t>
        </w:r>
      </w:hyperlink>
      <w:r>
        <w:t xml:space="preserve">, </w:t>
      </w:r>
      <w:hyperlink w:anchor="_page473" w:history="1">
        <w:r>
          <w:rPr>
            <w:rStyle w:val="af1"/>
          </w:rPr>
          <w:t>473</w:t>
        </w:r>
      </w:hyperlink>
      <w:r>
        <w:t xml:space="preserve">, </w:t>
      </w:r>
      <w:hyperlink w:anchor="_page474" w:history="1">
        <w:r>
          <w:rPr>
            <w:rStyle w:val="af1"/>
          </w:rPr>
          <w:t>474</w:t>
        </w:r>
      </w:hyperlink>
    </w:p>
    <w:p w:rsidR="00000000" w:rsidRDefault="00F23A3C">
      <w:pPr>
        <w:pStyle w:val="ae"/>
      </w:pPr>
      <w:r>
        <w:t xml:space="preserve">Журавлев Ф. С. — </w:t>
      </w:r>
      <w:hyperlink w:anchor="_page314" w:history="1">
        <w:r>
          <w:rPr>
            <w:rStyle w:val="af1"/>
          </w:rPr>
          <w:t>314</w:t>
        </w:r>
      </w:hyperlink>
    </w:p>
    <w:p w:rsidR="00000000" w:rsidRDefault="00F23A3C">
      <w:pPr>
        <w:pStyle w:val="ae"/>
      </w:pPr>
    </w:p>
    <w:p w:rsidR="00000000" w:rsidRDefault="00F23A3C">
      <w:pPr>
        <w:pStyle w:val="ae"/>
      </w:pPr>
      <w:bookmarkStart w:id="518" w:name="_a08"/>
      <w:bookmarkEnd w:id="518"/>
      <w:r>
        <w:t xml:space="preserve">Зайцев М. М. — </w:t>
      </w:r>
      <w:hyperlink w:anchor="_page474" w:history="1">
        <w:r>
          <w:rPr>
            <w:rStyle w:val="af1"/>
          </w:rPr>
          <w:t>474</w:t>
        </w:r>
      </w:hyperlink>
    </w:p>
    <w:p w:rsidR="00000000" w:rsidRDefault="00F23A3C">
      <w:pPr>
        <w:pStyle w:val="ae"/>
      </w:pPr>
      <w:r>
        <w:t xml:space="preserve">Зайцев Н. С. — </w:t>
      </w:r>
      <w:hyperlink w:anchor="_page043" w:history="1">
        <w:r>
          <w:rPr>
            <w:rStyle w:val="af1"/>
          </w:rPr>
          <w:t>43</w:t>
        </w:r>
      </w:hyperlink>
      <w:r>
        <w:t xml:space="preserve">, </w:t>
      </w:r>
      <w:hyperlink w:anchor="_page044" w:history="1">
        <w:r>
          <w:rPr>
            <w:rStyle w:val="af1"/>
          </w:rPr>
          <w:t>44</w:t>
        </w:r>
      </w:hyperlink>
      <w:r>
        <w:t xml:space="preserve">, </w:t>
      </w:r>
      <w:hyperlink w:anchor="_page046" w:history="1">
        <w:r>
          <w:rPr>
            <w:rStyle w:val="af1"/>
          </w:rPr>
          <w:t>46</w:t>
        </w:r>
      </w:hyperlink>
      <w:r>
        <w:t xml:space="preserve">, </w:t>
      </w:r>
      <w:hyperlink w:anchor="_page063" w:history="1">
        <w:r>
          <w:rPr>
            <w:rStyle w:val="af1"/>
          </w:rPr>
          <w:t>63</w:t>
        </w:r>
      </w:hyperlink>
      <w:r>
        <w:t xml:space="preserve">, </w:t>
      </w:r>
      <w:hyperlink w:anchor="_page398" w:history="1">
        <w:r>
          <w:rPr>
            <w:rStyle w:val="af1"/>
          </w:rPr>
          <w:t>398</w:t>
        </w:r>
      </w:hyperlink>
      <w:r>
        <w:t xml:space="preserve">, </w:t>
      </w:r>
      <w:hyperlink w:anchor="_page474" w:history="1">
        <w:r>
          <w:rPr>
            <w:rStyle w:val="af1"/>
          </w:rPr>
          <w:t>474</w:t>
        </w:r>
      </w:hyperlink>
    </w:p>
    <w:p w:rsidR="00000000" w:rsidRDefault="00F23A3C">
      <w:pPr>
        <w:pStyle w:val="ae"/>
      </w:pPr>
      <w:r>
        <w:t xml:space="preserve">Залевский К. (Трусевич С. С.) — </w:t>
      </w:r>
      <w:hyperlink w:anchor="_page144" w:history="1">
        <w:r>
          <w:rPr>
            <w:rStyle w:val="af1"/>
          </w:rPr>
          <w:t>144</w:t>
        </w:r>
      </w:hyperlink>
      <w:r>
        <w:t xml:space="preserve">, </w:t>
      </w:r>
      <w:hyperlink w:anchor="_page194" w:history="1">
        <w:r>
          <w:rPr>
            <w:rStyle w:val="af1"/>
          </w:rPr>
          <w:t>194</w:t>
        </w:r>
      </w:hyperlink>
      <w:r>
        <w:t xml:space="preserve">, </w:t>
      </w:r>
      <w:hyperlink w:anchor="_page195" w:history="1">
        <w:r>
          <w:rPr>
            <w:rStyle w:val="af1"/>
          </w:rPr>
          <w:t>195</w:t>
        </w:r>
      </w:hyperlink>
      <w:r>
        <w:t xml:space="preserve">, </w:t>
      </w:r>
      <w:hyperlink w:anchor="_page269" w:history="1">
        <w:r>
          <w:rPr>
            <w:rStyle w:val="af1"/>
          </w:rPr>
          <w:t>269</w:t>
        </w:r>
      </w:hyperlink>
      <w:r>
        <w:t xml:space="preserve">, </w:t>
      </w:r>
      <w:hyperlink w:anchor="_page272" w:history="1">
        <w:r>
          <w:rPr>
            <w:rStyle w:val="af1"/>
          </w:rPr>
          <w:t>272</w:t>
        </w:r>
      </w:hyperlink>
      <w:r>
        <w:t xml:space="preserve">, </w:t>
      </w:r>
      <w:hyperlink w:anchor="_page273" w:history="1">
        <w:r>
          <w:rPr>
            <w:rStyle w:val="af1"/>
          </w:rPr>
          <w:t>273</w:t>
        </w:r>
      </w:hyperlink>
      <w:r>
        <w:t xml:space="preserve">, </w:t>
      </w:r>
      <w:hyperlink w:anchor="_page289" w:history="1">
        <w:r>
          <w:rPr>
            <w:rStyle w:val="af1"/>
          </w:rPr>
          <w:t>289</w:t>
        </w:r>
      </w:hyperlink>
      <w:r>
        <w:t xml:space="preserve">, </w:t>
      </w:r>
      <w:hyperlink w:anchor="_page409" w:history="1">
        <w:r>
          <w:rPr>
            <w:rStyle w:val="af1"/>
          </w:rPr>
          <w:t>409</w:t>
        </w:r>
      </w:hyperlink>
      <w:r>
        <w:t xml:space="preserve">, </w:t>
      </w:r>
      <w:hyperlink w:anchor="_page429" w:history="1">
        <w:r>
          <w:rPr>
            <w:rStyle w:val="af1"/>
          </w:rPr>
          <w:t>429</w:t>
        </w:r>
      </w:hyperlink>
      <w:r>
        <w:t xml:space="preserve">, </w:t>
      </w:r>
      <w:hyperlink w:anchor="_page434" w:history="1">
        <w:r>
          <w:rPr>
            <w:rStyle w:val="af1"/>
          </w:rPr>
          <w:t>434</w:t>
        </w:r>
      </w:hyperlink>
      <w:r>
        <w:t xml:space="preserve">, </w:t>
      </w:r>
      <w:hyperlink w:anchor="_page466" w:history="1">
        <w:r>
          <w:rPr>
            <w:rStyle w:val="af1"/>
          </w:rPr>
          <w:t>466</w:t>
        </w:r>
      </w:hyperlink>
    </w:p>
    <w:p w:rsidR="00000000" w:rsidRDefault="00F23A3C">
      <w:pPr>
        <w:pStyle w:val="ae"/>
      </w:pPr>
      <w:r>
        <w:t xml:space="preserve">Залеман Г. Р. — </w:t>
      </w:r>
      <w:hyperlink w:anchor="_page427" w:history="1">
        <w:r>
          <w:rPr>
            <w:rStyle w:val="af1"/>
          </w:rPr>
          <w:t>427</w:t>
        </w:r>
      </w:hyperlink>
    </w:p>
    <w:p w:rsidR="00000000" w:rsidRDefault="00F23A3C">
      <w:pPr>
        <w:pStyle w:val="ae"/>
      </w:pPr>
      <w:r>
        <w:t xml:space="preserve">Замирайло В. Д. — </w:t>
      </w:r>
      <w:hyperlink w:anchor="_page432" w:history="1">
        <w:r>
          <w:rPr>
            <w:rStyle w:val="af1"/>
          </w:rPr>
          <w:t>432</w:t>
        </w:r>
      </w:hyperlink>
      <w:r>
        <w:t xml:space="preserve">, </w:t>
      </w:r>
      <w:hyperlink w:anchor="_page470" w:history="1">
        <w:r>
          <w:rPr>
            <w:rStyle w:val="af1"/>
          </w:rPr>
          <w:t>470</w:t>
        </w:r>
      </w:hyperlink>
      <w:r>
        <w:t xml:space="preserve">, </w:t>
      </w:r>
      <w:hyperlink w:anchor="_page471" w:history="1">
        <w:r>
          <w:rPr>
            <w:rStyle w:val="af1"/>
          </w:rPr>
          <w:t>471</w:t>
        </w:r>
      </w:hyperlink>
    </w:p>
    <w:p w:rsidR="00000000" w:rsidRDefault="00F23A3C">
      <w:pPr>
        <w:pStyle w:val="ae"/>
      </w:pPr>
      <w:r>
        <w:t>Зандин М.</w:t>
      </w:r>
      <w:r>
        <w:t xml:space="preserve"> П. — </w:t>
      </w:r>
      <w:hyperlink w:anchor="_page407" w:history="1">
        <w:r>
          <w:rPr>
            <w:rStyle w:val="af1"/>
          </w:rPr>
          <w:t>407</w:t>
        </w:r>
      </w:hyperlink>
      <w:r>
        <w:t xml:space="preserve">, </w:t>
      </w:r>
      <w:hyperlink w:anchor="_page424" w:history="1">
        <w:r>
          <w:rPr>
            <w:rStyle w:val="af1"/>
          </w:rPr>
          <w:t>424</w:t>
        </w:r>
      </w:hyperlink>
    </w:p>
    <w:p w:rsidR="00000000" w:rsidRDefault="00F23A3C">
      <w:pPr>
        <w:pStyle w:val="ae"/>
      </w:pPr>
      <w:r>
        <w:t xml:space="preserve">Занятов А. (А. З.) — </w:t>
      </w:r>
      <w:hyperlink w:anchor="_page136" w:history="1">
        <w:r>
          <w:rPr>
            <w:rStyle w:val="af1"/>
          </w:rPr>
          <w:t>136</w:t>
        </w:r>
      </w:hyperlink>
      <w:r>
        <w:t xml:space="preserve">, </w:t>
      </w:r>
      <w:hyperlink w:anchor="_page242" w:history="1">
        <w:r>
          <w:rPr>
            <w:rStyle w:val="af1"/>
          </w:rPr>
          <w:t>242</w:t>
        </w:r>
      </w:hyperlink>
      <w:r>
        <w:t xml:space="preserve">, </w:t>
      </w:r>
      <w:hyperlink w:anchor="_page247" w:history="1">
        <w:r>
          <w:rPr>
            <w:rStyle w:val="af1"/>
          </w:rPr>
          <w:t>247</w:t>
        </w:r>
      </w:hyperlink>
      <w:r>
        <w:t xml:space="preserve">, </w:t>
      </w:r>
      <w:hyperlink w:anchor="_page440" w:history="1">
        <w:r>
          <w:rPr>
            <w:rStyle w:val="af1"/>
          </w:rPr>
          <w:t>440</w:t>
        </w:r>
      </w:hyperlink>
    </w:p>
    <w:p w:rsidR="00000000" w:rsidRDefault="00F23A3C">
      <w:pPr>
        <w:pStyle w:val="ae"/>
      </w:pPr>
      <w:r>
        <w:t>З</w:t>
      </w:r>
      <w:r>
        <w:t xml:space="preserve">арриньш Рихард (Зорин Р.) — </w:t>
      </w:r>
      <w:hyperlink w:anchor="_page191" w:history="1">
        <w:r>
          <w:rPr>
            <w:rStyle w:val="af1"/>
          </w:rPr>
          <w:t>191</w:t>
        </w:r>
      </w:hyperlink>
    </w:p>
    <w:p w:rsidR="00000000" w:rsidRDefault="00F23A3C">
      <w:pPr>
        <w:pStyle w:val="ae"/>
      </w:pPr>
      <w:r>
        <w:t xml:space="preserve">Зарубин В. И. — </w:t>
      </w:r>
      <w:hyperlink w:anchor="_page014" w:history="1">
        <w:r>
          <w:rPr>
            <w:rStyle w:val="af1"/>
          </w:rPr>
          <w:t>14</w:t>
        </w:r>
      </w:hyperlink>
      <w:r>
        <w:t xml:space="preserve">, </w:t>
      </w:r>
      <w:hyperlink w:anchor="_page099" w:history="1">
        <w:r>
          <w:rPr>
            <w:rStyle w:val="af1"/>
          </w:rPr>
          <w:t>99</w:t>
        </w:r>
      </w:hyperlink>
      <w:r>
        <w:t xml:space="preserve">, </w:t>
      </w:r>
      <w:hyperlink w:anchor="_page307" w:history="1">
        <w:r>
          <w:rPr>
            <w:rStyle w:val="af1"/>
          </w:rPr>
          <w:t>307</w:t>
        </w:r>
      </w:hyperlink>
      <w:r>
        <w:t xml:space="preserve">, </w:t>
      </w:r>
      <w:hyperlink w:anchor="_page322" w:history="1">
        <w:r>
          <w:rPr>
            <w:rStyle w:val="af1"/>
          </w:rPr>
          <w:t>322</w:t>
        </w:r>
      </w:hyperlink>
      <w:r>
        <w:t xml:space="preserve">, </w:t>
      </w:r>
      <w:hyperlink w:anchor="_page341" w:history="1">
        <w:r>
          <w:rPr>
            <w:rStyle w:val="af1"/>
          </w:rPr>
          <w:t>341</w:t>
        </w:r>
      </w:hyperlink>
      <w:r>
        <w:t xml:space="preserve">, </w:t>
      </w:r>
      <w:hyperlink w:anchor="_page345" w:history="1">
        <w:r>
          <w:rPr>
            <w:rStyle w:val="af1"/>
          </w:rPr>
          <w:t>345</w:t>
        </w:r>
      </w:hyperlink>
      <w:r>
        <w:t xml:space="preserve">, </w:t>
      </w:r>
      <w:hyperlink w:anchor="_page400" w:history="1">
        <w:r>
          <w:rPr>
            <w:rStyle w:val="af1"/>
          </w:rPr>
          <w:t>400</w:t>
        </w:r>
      </w:hyperlink>
      <w:r>
        <w:t xml:space="preserve">, </w:t>
      </w:r>
      <w:hyperlink w:anchor="_page419" w:history="1">
        <w:r>
          <w:rPr>
            <w:rStyle w:val="af1"/>
          </w:rPr>
          <w:t>419</w:t>
        </w:r>
      </w:hyperlink>
      <w:r>
        <w:t xml:space="preserve">, </w:t>
      </w:r>
      <w:hyperlink w:anchor="_page469" w:history="1">
        <w:r>
          <w:rPr>
            <w:rStyle w:val="af1"/>
          </w:rPr>
          <w:t>469</w:t>
        </w:r>
      </w:hyperlink>
      <w:r>
        <w:t xml:space="preserve">, </w:t>
      </w:r>
      <w:hyperlink w:anchor="_page471" w:history="1">
        <w:r>
          <w:rPr>
            <w:rStyle w:val="af1"/>
          </w:rPr>
          <w:t>471</w:t>
        </w:r>
      </w:hyperlink>
      <w:r>
        <w:t xml:space="preserve">, </w:t>
      </w:r>
      <w:hyperlink w:anchor="_page472" w:history="1">
        <w:r>
          <w:rPr>
            <w:rStyle w:val="af1"/>
          </w:rPr>
          <w:t>472</w:t>
        </w:r>
      </w:hyperlink>
      <w:r>
        <w:t xml:space="preserve">, </w:t>
      </w:r>
      <w:hyperlink w:anchor="_page474" w:history="1">
        <w:r>
          <w:rPr>
            <w:rStyle w:val="af1"/>
          </w:rPr>
          <w:t>474</w:t>
        </w:r>
      </w:hyperlink>
    </w:p>
    <w:p w:rsidR="00000000" w:rsidRDefault="00F23A3C">
      <w:pPr>
        <w:pStyle w:val="ae"/>
      </w:pPr>
      <w:r>
        <w:t xml:space="preserve">Заславский Б. Е. — </w:t>
      </w:r>
      <w:hyperlink w:anchor="_page194" w:history="1">
        <w:r>
          <w:rPr>
            <w:rStyle w:val="af1"/>
          </w:rPr>
          <w:t>194</w:t>
        </w:r>
      </w:hyperlink>
    </w:p>
    <w:p w:rsidR="00000000" w:rsidRDefault="00F23A3C">
      <w:pPr>
        <w:pStyle w:val="ae"/>
      </w:pPr>
      <w:r>
        <w:t xml:space="preserve">Захаров И. И. — </w:t>
      </w:r>
      <w:hyperlink w:anchor="_page470" w:history="1">
        <w:r>
          <w:rPr>
            <w:rStyle w:val="af1"/>
          </w:rPr>
          <w:t>470</w:t>
        </w:r>
      </w:hyperlink>
    </w:p>
    <w:p w:rsidR="00000000" w:rsidRDefault="00F23A3C">
      <w:pPr>
        <w:pStyle w:val="ae"/>
      </w:pPr>
      <w:r>
        <w:t xml:space="preserve">Захаров Ф. И. — </w:t>
      </w:r>
      <w:hyperlink w:anchor="_page317" w:history="1">
        <w:r>
          <w:rPr>
            <w:rStyle w:val="af1"/>
          </w:rPr>
          <w:t>317</w:t>
        </w:r>
      </w:hyperlink>
      <w:r>
        <w:t xml:space="preserve">, </w:t>
      </w:r>
      <w:hyperlink w:anchor="_page320" w:history="1">
        <w:r>
          <w:rPr>
            <w:rStyle w:val="af1"/>
          </w:rPr>
          <w:t>320</w:t>
        </w:r>
      </w:hyperlink>
      <w:r>
        <w:t xml:space="preserve">, </w:t>
      </w:r>
      <w:hyperlink w:anchor="_page436" w:history="1">
        <w:r>
          <w:rPr>
            <w:rStyle w:val="af1"/>
          </w:rPr>
          <w:t>436</w:t>
        </w:r>
      </w:hyperlink>
      <w:r>
        <w:t xml:space="preserve">, </w:t>
      </w:r>
      <w:hyperlink w:anchor="_page471" w:history="1">
        <w:r>
          <w:rPr>
            <w:rStyle w:val="af1"/>
          </w:rPr>
          <w:t>471</w:t>
        </w:r>
      </w:hyperlink>
    </w:p>
    <w:p w:rsidR="00000000" w:rsidRDefault="00F23A3C">
      <w:pPr>
        <w:pStyle w:val="ae"/>
      </w:pPr>
      <w:r>
        <w:t xml:space="preserve">Зброжек-Пашковская Е. В. — </w:t>
      </w:r>
      <w:hyperlink w:anchor="_page400" w:history="1">
        <w:r>
          <w:rPr>
            <w:rStyle w:val="af1"/>
          </w:rPr>
          <w:t>400</w:t>
        </w:r>
      </w:hyperlink>
    </w:p>
    <w:p w:rsidR="00000000" w:rsidRDefault="00F23A3C">
      <w:pPr>
        <w:pStyle w:val="ae"/>
      </w:pPr>
      <w:r>
        <w:t xml:space="preserve">Званцев Н. Н. — </w:t>
      </w:r>
      <w:hyperlink w:anchor="_page394" w:history="1">
        <w:r>
          <w:rPr>
            <w:rStyle w:val="af1"/>
          </w:rPr>
          <w:t>394</w:t>
        </w:r>
      </w:hyperlink>
    </w:p>
    <w:p w:rsidR="00000000" w:rsidRDefault="00F23A3C">
      <w:pPr>
        <w:pStyle w:val="ae"/>
      </w:pPr>
      <w:r>
        <w:t xml:space="preserve">Зверев В. А. — </w:t>
      </w:r>
      <w:hyperlink w:anchor="_page322" w:history="1">
        <w:r>
          <w:rPr>
            <w:rStyle w:val="af1"/>
          </w:rPr>
          <w:t>322</w:t>
        </w:r>
      </w:hyperlink>
      <w:r>
        <w:t xml:space="preserve">, </w:t>
      </w:r>
      <w:hyperlink w:anchor="_page469" w:history="1">
        <w:r>
          <w:rPr>
            <w:rStyle w:val="af1"/>
          </w:rPr>
          <w:t>469</w:t>
        </w:r>
      </w:hyperlink>
    </w:p>
    <w:p w:rsidR="00000000" w:rsidRDefault="00F23A3C">
      <w:pPr>
        <w:pStyle w:val="ae"/>
      </w:pPr>
      <w:r>
        <w:t xml:space="preserve">Зданевич И. М. — </w:t>
      </w:r>
      <w:hyperlink w:anchor="_page092" w:history="1">
        <w:r>
          <w:rPr>
            <w:rStyle w:val="af1"/>
          </w:rPr>
          <w:t>92</w:t>
        </w:r>
      </w:hyperlink>
      <w:r>
        <w:t xml:space="preserve">, </w:t>
      </w:r>
      <w:hyperlink w:anchor="_page093" w:history="1">
        <w:r>
          <w:rPr>
            <w:rStyle w:val="af1"/>
          </w:rPr>
          <w:t>93</w:t>
        </w:r>
      </w:hyperlink>
      <w:r>
        <w:t xml:space="preserve">, </w:t>
      </w:r>
      <w:hyperlink w:anchor="_page196" w:history="1">
        <w:r>
          <w:rPr>
            <w:rStyle w:val="af1"/>
          </w:rPr>
          <w:t>196</w:t>
        </w:r>
      </w:hyperlink>
      <w:r>
        <w:t xml:space="preserve">, </w:t>
      </w:r>
      <w:hyperlink w:anchor="_page334" w:history="1">
        <w:r>
          <w:rPr>
            <w:rStyle w:val="af1"/>
          </w:rPr>
          <w:t>334</w:t>
        </w:r>
      </w:hyperlink>
      <w:r>
        <w:t xml:space="preserve">, </w:t>
      </w:r>
      <w:hyperlink w:anchor="_page335" w:history="1">
        <w:r>
          <w:rPr>
            <w:rStyle w:val="af1"/>
          </w:rPr>
          <w:t>335</w:t>
        </w:r>
      </w:hyperlink>
      <w:r>
        <w:t xml:space="preserve">, </w:t>
      </w:r>
      <w:hyperlink w:anchor="_page348" w:history="1">
        <w:r>
          <w:rPr>
            <w:rStyle w:val="af1"/>
          </w:rPr>
          <w:t>348</w:t>
        </w:r>
      </w:hyperlink>
      <w:r>
        <w:t xml:space="preserve">, </w:t>
      </w:r>
      <w:hyperlink w:anchor="_page453" w:history="1">
        <w:r>
          <w:rPr>
            <w:rStyle w:val="af1"/>
          </w:rPr>
          <w:t>453</w:t>
        </w:r>
      </w:hyperlink>
    </w:p>
    <w:p w:rsidR="00000000" w:rsidRDefault="00F23A3C">
      <w:pPr>
        <w:pStyle w:val="ae"/>
      </w:pPr>
      <w:r>
        <w:t xml:space="preserve">Зедделер Н. Н. — </w:t>
      </w:r>
      <w:hyperlink w:anchor="_page408" w:history="1">
        <w:r>
          <w:rPr>
            <w:rStyle w:val="af1"/>
          </w:rPr>
          <w:t>408</w:t>
        </w:r>
      </w:hyperlink>
    </w:p>
    <w:p w:rsidR="00000000" w:rsidRDefault="00F23A3C">
      <w:pPr>
        <w:pStyle w:val="ae"/>
      </w:pPr>
      <w:r>
        <w:t xml:space="preserve">Зелинский К. Л. — </w:t>
      </w:r>
      <w:hyperlink w:anchor="_page441" w:history="1">
        <w:r>
          <w:rPr>
            <w:rStyle w:val="af1"/>
          </w:rPr>
          <w:t>441</w:t>
        </w:r>
      </w:hyperlink>
    </w:p>
    <w:p w:rsidR="00000000" w:rsidRDefault="00F23A3C">
      <w:pPr>
        <w:pStyle w:val="ae"/>
      </w:pPr>
      <w:r>
        <w:t xml:space="preserve">Зелинский Ф. — </w:t>
      </w:r>
      <w:hyperlink w:anchor="_page453" w:history="1">
        <w:r>
          <w:rPr>
            <w:rStyle w:val="af1"/>
          </w:rPr>
          <w:t>453</w:t>
        </w:r>
      </w:hyperlink>
    </w:p>
    <w:p w:rsidR="00000000" w:rsidRDefault="00F23A3C">
      <w:pPr>
        <w:pStyle w:val="ae"/>
      </w:pPr>
      <w:r>
        <w:t xml:space="preserve">Зернова Е. А. — </w:t>
      </w:r>
      <w:hyperlink w:anchor="_page470" w:history="1">
        <w:r>
          <w:rPr>
            <w:rStyle w:val="af1"/>
          </w:rPr>
          <w:t>470</w:t>
        </w:r>
      </w:hyperlink>
    </w:p>
    <w:p w:rsidR="00000000" w:rsidRDefault="00F23A3C">
      <w:pPr>
        <w:pStyle w:val="ae"/>
      </w:pPr>
      <w:r>
        <w:t xml:space="preserve">Зимин С. И. — </w:t>
      </w:r>
      <w:hyperlink w:anchor="_page130" w:history="1">
        <w:r>
          <w:rPr>
            <w:rStyle w:val="af1"/>
          </w:rPr>
          <w:t>130</w:t>
        </w:r>
      </w:hyperlink>
      <w:r>
        <w:t xml:space="preserve">, </w:t>
      </w:r>
      <w:hyperlink w:anchor="_page193" w:history="1">
        <w:r>
          <w:rPr>
            <w:rStyle w:val="af1"/>
          </w:rPr>
          <w:t>193</w:t>
        </w:r>
      </w:hyperlink>
      <w:r>
        <w:t xml:space="preserve">, </w:t>
      </w:r>
      <w:hyperlink w:anchor="_page395" w:history="1">
        <w:r>
          <w:rPr>
            <w:rStyle w:val="af1"/>
          </w:rPr>
          <w:t>395</w:t>
        </w:r>
      </w:hyperlink>
      <w:r>
        <w:t xml:space="preserve">, </w:t>
      </w:r>
      <w:hyperlink w:anchor="_page397" w:history="1">
        <w:r>
          <w:rPr>
            <w:rStyle w:val="af1"/>
          </w:rPr>
          <w:t>397</w:t>
        </w:r>
      </w:hyperlink>
      <w:r>
        <w:t xml:space="preserve">, </w:t>
      </w:r>
      <w:hyperlink w:anchor="_page400" w:history="1">
        <w:r>
          <w:rPr>
            <w:rStyle w:val="af1"/>
          </w:rPr>
          <w:t>400</w:t>
        </w:r>
      </w:hyperlink>
      <w:r>
        <w:t xml:space="preserve">, </w:t>
      </w:r>
      <w:hyperlink w:anchor="_page424" w:history="1">
        <w:r>
          <w:rPr>
            <w:rStyle w:val="af1"/>
          </w:rPr>
          <w:t>424</w:t>
        </w:r>
      </w:hyperlink>
    </w:p>
    <w:p w:rsidR="00000000" w:rsidRDefault="00F23A3C">
      <w:pPr>
        <w:pStyle w:val="ae"/>
      </w:pPr>
      <w:r>
        <w:t>Зилоти А. А. </w:t>
      </w:r>
      <w:r>
        <w:t xml:space="preserve">— </w:t>
      </w:r>
      <w:hyperlink w:anchor="_page326" w:history="1">
        <w:r>
          <w:rPr>
            <w:rStyle w:val="af1"/>
          </w:rPr>
          <w:t>326</w:t>
        </w:r>
      </w:hyperlink>
      <w:r>
        <w:t xml:space="preserve">, </w:t>
      </w:r>
      <w:hyperlink w:anchor="_page332" w:history="1">
        <w:r>
          <w:rPr>
            <w:rStyle w:val="af1"/>
          </w:rPr>
          <w:t>332</w:t>
        </w:r>
      </w:hyperlink>
    </w:p>
    <w:p w:rsidR="00000000" w:rsidRDefault="00F23A3C">
      <w:pPr>
        <w:pStyle w:val="ae"/>
      </w:pPr>
      <w:r>
        <w:t xml:space="preserve">Златовратский А. Н. — </w:t>
      </w:r>
      <w:hyperlink w:anchor="_page098" w:history="1">
        <w:r>
          <w:rPr>
            <w:rStyle w:val="af1"/>
          </w:rPr>
          <w:t>98</w:t>
        </w:r>
      </w:hyperlink>
      <w:r>
        <w:t xml:space="preserve">, </w:t>
      </w:r>
      <w:hyperlink w:anchor="_page339" w:history="1">
        <w:r>
          <w:rPr>
            <w:rStyle w:val="af1"/>
          </w:rPr>
          <w:t>339</w:t>
        </w:r>
      </w:hyperlink>
      <w:r>
        <w:t xml:space="preserve">, </w:t>
      </w:r>
      <w:hyperlink w:anchor="_page341" w:history="1">
        <w:r>
          <w:rPr>
            <w:rStyle w:val="af1"/>
          </w:rPr>
          <w:t>341</w:t>
        </w:r>
      </w:hyperlink>
      <w:r>
        <w:t xml:space="preserve">, </w:t>
      </w:r>
      <w:hyperlink w:anchor="_page352" w:history="1">
        <w:r>
          <w:rPr>
            <w:rStyle w:val="af1"/>
          </w:rPr>
          <w:t>352</w:t>
        </w:r>
      </w:hyperlink>
      <w:r>
        <w:t xml:space="preserve">, </w:t>
      </w:r>
      <w:hyperlink w:anchor="_page394" w:history="1">
        <w:r>
          <w:rPr>
            <w:rStyle w:val="af1"/>
          </w:rPr>
          <w:t>394</w:t>
        </w:r>
      </w:hyperlink>
      <w:r>
        <w:t xml:space="preserve">, </w:t>
      </w:r>
      <w:hyperlink w:anchor="_page409" w:history="1">
        <w:r>
          <w:rPr>
            <w:rStyle w:val="af1"/>
          </w:rPr>
          <w:t>409</w:t>
        </w:r>
      </w:hyperlink>
      <w:r>
        <w:t xml:space="preserve">, </w:t>
      </w:r>
      <w:hyperlink w:anchor="_page427" w:history="1">
        <w:r>
          <w:rPr>
            <w:rStyle w:val="af1"/>
          </w:rPr>
          <w:t>427</w:t>
        </w:r>
      </w:hyperlink>
    </w:p>
    <w:p w:rsidR="00000000" w:rsidRDefault="00F23A3C">
      <w:pPr>
        <w:pStyle w:val="ae"/>
      </w:pPr>
      <w:r>
        <w:t xml:space="preserve">Знаменский О. Н. — </w:t>
      </w:r>
      <w:hyperlink w:anchor="_page008" w:history="1">
        <w:r>
          <w:rPr>
            <w:rStyle w:val="af1"/>
          </w:rPr>
          <w:t>8</w:t>
        </w:r>
      </w:hyperlink>
      <w:r>
        <w:t xml:space="preserve">, </w:t>
      </w:r>
      <w:hyperlink w:anchor="_page202" w:history="1">
        <w:r>
          <w:rPr>
            <w:rStyle w:val="af1"/>
          </w:rPr>
          <w:t>202</w:t>
        </w:r>
      </w:hyperlink>
    </w:p>
    <w:p w:rsidR="00000000" w:rsidRDefault="00F23A3C">
      <w:pPr>
        <w:pStyle w:val="ae"/>
      </w:pPr>
      <w:r>
        <w:t xml:space="preserve">Зубов В. П. — </w:t>
      </w:r>
      <w:hyperlink w:anchor="_page053" w:history="1">
        <w:r>
          <w:rPr>
            <w:rStyle w:val="af1"/>
          </w:rPr>
          <w:t>53</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286" w:history="1">
        <w:r>
          <w:rPr>
            <w:rStyle w:val="af1"/>
          </w:rPr>
          <w:t>286</w:t>
        </w:r>
      </w:hyperlink>
      <w:r>
        <w:t xml:space="preserve">, </w:t>
      </w:r>
      <w:hyperlink w:anchor="_page315" w:history="1">
        <w:r>
          <w:rPr>
            <w:rStyle w:val="af1"/>
          </w:rPr>
          <w:t>315</w:t>
        </w:r>
      </w:hyperlink>
      <w:r>
        <w:t xml:space="preserve">, </w:t>
      </w:r>
      <w:hyperlink w:anchor="_page320" w:history="1">
        <w:r>
          <w:rPr>
            <w:rStyle w:val="af1"/>
          </w:rPr>
          <w:t>320</w:t>
        </w:r>
      </w:hyperlink>
      <w:r>
        <w:t xml:space="preserve">, </w:t>
      </w:r>
      <w:hyperlink w:anchor="_page322" w:history="1">
        <w:r>
          <w:rPr>
            <w:rStyle w:val="af1"/>
          </w:rPr>
          <w:t>322</w:t>
        </w:r>
      </w:hyperlink>
      <w:r>
        <w:t xml:space="preserve">, </w:t>
      </w:r>
      <w:hyperlink w:anchor="_page330" w:history="1">
        <w:r>
          <w:rPr>
            <w:rStyle w:val="af1"/>
          </w:rPr>
          <w:t>330</w:t>
        </w:r>
      </w:hyperlink>
      <w:r>
        <w:t xml:space="preserve">, </w:t>
      </w:r>
      <w:hyperlink w:anchor="_page332" w:history="1">
        <w:r>
          <w:rPr>
            <w:rStyle w:val="af1"/>
          </w:rPr>
          <w:t>332</w:t>
        </w:r>
      </w:hyperlink>
      <w:r>
        <w:t xml:space="preserve">, </w:t>
      </w:r>
      <w:hyperlink w:anchor="_page333" w:history="1">
        <w:r>
          <w:rPr>
            <w:rStyle w:val="af1"/>
          </w:rPr>
          <w:t>333</w:t>
        </w:r>
      </w:hyperlink>
      <w:r>
        <w:t xml:space="preserve">, </w:t>
      </w:r>
      <w:hyperlink w:anchor="_page355" w:history="1">
        <w:r>
          <w:rPr>
            <w:rStyle w:val="af1"/>
          </w:rPr>
          <w:t>355</w:t>
        </w:r>
      </w:hyperlink>
      <w:r>
        <w:t xml:space="preserve">, </w:t>
      </w:r>
      <w:hyperlink w:anchor="_page364" w:history="1">
        <w:r>
          <w:rPr>
            <w:rStyle w:val="af1"/>
          </w:rPr>
          <w:t>364</w:t>
        </w:r>
      </w:hyperlink>
      <w:r>
        <w:t xml:space="preserve">, </w:t>
      </w:r>
      <w:hyperlink w:anchor="_page416" w:history="1">
        <w:r>
          <w:rPr>
            <w:rStyle w:val="af1"/>
          </w:rPr>
          <w:t>416</w:t>
        </w:r>
      </w:hyperlink>
      <w:r>
        <w:t xml:space="preserve">, </w:t>
      </w:r>
      <w:hyperlink w:anchor="_page420" w:history="1">
        <w:r>
          <w:rPr>
            <w:rStyle w:val="af1"/>
          </w:rPr>
          <w:t>420</w:t>
        </w:r>
      </w:hyperlink>
    </w:p>
    <w:p w:rsidR="00000000" w:rsidRDefault="00F23A3C">
      <w:pPr>
        <w:pStyle w:val="ae"/>
      </w:pPr>
    </w:p>
    <w:p w:rsidR="00000000" w:rsidRDefault="00F23A3C">
      <w:pPr>
        <w:pStyle w:val="ae"/>
      </w:pPr>
      <w:bookmarkStart w:id="519" w:name="_a09"/>
      <w:bookmarkEnd w:id="519"/>
      <w:r>
        <w:t xml:space="preserve">ИР («Петроградская газета») — </w:t>
      </w:r>
      <w:hyperlink w:anchor="_page445" w:history="1">
        <w:r>
          <w:rPr>
            <w:rStyle w:val="af1"/>
          </w:rPr>
          <w:t>445</w:t>
        </w:r>
      </w:hyperlink>
    </w:p>
    <w:p w:rsidR="00000000" w:rsidRDefault="00F23A3C">
      <w:pPr>
        <w:pStyle w:val="ae"/>
      </w:pPr>
      <w:r>
        <w:t xml:space="preserve">Ибсен Генрик — </w:t>
      </w:r>
      <w:hyperlink w:anchor="_page430" w:history="1">
        <w:r>
          <w:rPr>
            <w:rStyle w:val="af1"/>
          </w:rPr>
          <w:t>430</w:t>
        </w:r>
      </w:hyperlink>
    </w:p>
    <w:p w:rsidR="00000000" w:rsidRDefault="00F23A3C">
      <w:pPr>
        <w:pStyle w:val="ae"/>
      </w:pPr>
      <w:r>
        <w:t xml:space="preserve">Иванов А. А. — </w:t>
      </w:r>
      <w:hyperlink w:anchor="_page398" w:history="1">
        <w:r>
          <w:rPr>
            <w:rStyle w:val="af1"/>
          </w:rPr>
          <w:t>398</w:t>
        </w:r>
      </w:hyperlink>
      <w:r>
        <w:t xml:space="preserve">, </w:t>
      </w:r>
      <w:hyperlink w:anchor="_page461" w:history="1">
        <w:r>
          <w:rPr>
            <w:rStyle w:val="af1"/>
          </w:rPr>
          <w:t>461</w:t>
        </w:r>
      </w:hyperlink>
    </w:p>
    <w:p w:rsidR="00000000" w:rsidRDefault="00F23A3C">
      <w:pPr>
        <w:pStyle w:val="ae"/>
      </w:pPr>
      <w:r>
        <w:t xml:space="preserve">Иванов А. Г. — </w:t>
      </w:r>
      <w:hyperlink w:anchor="_page471" w:history="1">
        <w:r>
          <w:rPr>
            <w:rStyle w:val="af1"/>
          </w:rPr>
          <w:t>471</w:t>
        </w:r>
      </w:hyperlink>
    </w:p>
    <w:p w:rsidR="00000000" w:rsidRDefault="00F23A3C">
      <w:pPr>
        <w:pStyle w:val="ae"/>
      </w:pPr>
      <w:r>
        <w:t xml:space="preserve">Иванов В. И. — </w:t>
      </w:r>
      <w:hyperlink w:anchor="_page283" w:history="1">
        <w:r>
          <w:rPr>
            <w:rStyle w:val="af1"/>
          </w:rPr>
          <w:t>283</w:t>
        </w:r>
      </w:hyperlink>
      <w:r>
        <w:t xml:space="preserve">, </w:t>
      </w:r>
      <w:hyperlink w:anchor="_page449" w:history="1">
        <w:r>
          <w:rPr>
            <w:rStyle w:val="af1"/>
          </w:rPr>
          <w:t>449</w:t>
        </w:r>
      </w:hyperlink>
    </w:p>
    <w:p w:rsidR="00000000" w:rsidRDefault="00F23A3C">
      <w:pPr>
        <w:pStyle w:val="ae"/>
      </w:pPr>
      <w:r>
        <w:t xml:space="preserve">Иванов М. М. — </w:t>
      </w:r>
      <w:hyperlink w:anchor="_page314" w:history="1">
        <w:r>
          <w:rPr>
            <w:rStyle w:val="af1"/>
          </w:rPr>
          <w:t>314</w:t>
        </w:r>
      </w:hyperlink>
    </w:p>
    <w:p w:rsidR="00000000" w:rsidRDefault="00F23A3C">
      <w:pPr>
        <w:pStyle w:val="ae"/>
      </w:pPr>
      <w:r>
        <w:t xml:space="preserve">Иванов М. Ф. — </w:t>
      </w:r>
      <w:hyperlink w:anchor="_page427" w:history="1">
        <w:r>
          <w:rPr>
            <w:rStyle w:val="af1"/>
          </w:rPr>
          <w:t>427</w:t>
        </w:r>
      </w:hyperlink>
    </w:p>
    <w:p w:rsidR="00000000" w:rsidRDefault="00F23A3C">
      <w:pPr>
        <w:pStyle w:val="ae"/>
      </w:pPr>
      <w:r>
        <w:t xml:space="preserve">Иванов-Разумник (Иванов Р. В.) — </w:t>
      </w:r>
      <w:hyperlink w:anchor="_page278" w:history="1">
        <w:r>
          <w:rPr>
            <w:rStyle w:val="af1"/>
          </w:rPr>
          <w:t>278</w:t>
        </w:r>
      </w:hyperlink>
      <w:r>
        <w:t xml:space="preserve">, </w:t>
      </w:r>
      <w:hyperlink w:anchor="_page385" w:history="1">
        <w:r>
          <w:rPr>
            <w:rStyle w:val="af1"/>
          </w:rPr>
          <w:t>385</w:t>
        </w:r>
      </w:hyperlink>
    </w:p>
    <w:p w:rsidR="00000000" w:rsidRDefault="00F23A3C">
      <w:pPr>
        <w:pStyle w:val="ae"/>
      </w:pPr>
      <w:r>
        <w:t>Иванский </w:t>
      </w:r>
      <w:r>
        <w:t xml:space="preserve">А. И. — </w:t>
      </w:r>
      <w:hyperlink w:anchor="_page192" w:history="1">
        <w:r>
          <w:rPr>
            <w:rStyle w:val="af1"/>
          </w:rPr>
          <w:t>192</w:t>
        </w:r>
      </w:hyperlink>
      <w:r>
        <w:t xml:space="preserve">, </w:t>
      </w:r>
      <w:hyperlink w:anchor="_page438" w:history="1">
        <w:r>
          <w:rPr>
            <w:rStyle w:val="af1"/>
          </w:rPr>
          <w:t>438</w:t>
        </w:r>
      </w:hyperlink>
    </w:p>
    <w:p w:rsidR="00000000" w:rsidRDefault="00F23A3C">
      <w:pPr>
        <w:pStyle w:val="ae"/>
      </w:pPr>
      <w:r>
        <w:t xml:space="preserve">Иванчин-Писарев А. И. — </w:t>
      </w:r>
      <w:hyperlink w:anchor="_page385" w:history="1">
        <w:r>
          <w:rPr>
            <w:rStyle w:val="af1"/>
          </w:rPr>
          <w:t>385</w:t>
        </w:r>
      </w:hyperlink>
    </w:p>
    <w:p w:rsidR="00000000" w:rsidRDefault="00F23A3C">
      <w:pPr>
        <w:pStyle w:val="ae"/>
      </w:pPr>
      <w:r>
        <w:t xml:space="preserve">Ивнев Рюрик (Ковалев М. А.) — </w:t>
      </w:r>
      <w:hyperlink w:anchor="_page235" w:history="1">
        <w:r>
          <w:rPr>
            <w:rStyle w:val="af1"/>
          </w:rPr>
          <w:t>235</w:t>
        </w:r>
      </w:hyperlink>
      <w:r>
        <w:t xml:space="preserve">, </w:t>
      </w:r>
      <w:hyperlink w:anchor="_page277" w:history="1">
        <w:r>
          <w:rPr>
            <w:rStyle w:val="af1"/>
          </w:rPr>
          <w:t>277</w:t>
        </w:r>
      </w:hyperlink>
      <w:r>
        <w:t xml:space="preserve"> – </w:t>
      </w:r>
      <w:hyperlink w:anchor="_page279" w:history="1">
        <w:r>
          <w:rPr>
            <w:rStyle w:val="af1"/>
          </w:rPr>
          <w:t>279</w:t>
        </w:r>
      </w:hyperlink>
      <w:r>
        <w:t xml:space="preserve">, </w:t>
      </w:r>
      <w:hyperlink w:anchor="_page290" w:history="1">
        <w:r>
          <w:rPr>
            <w:rStyle w:val="af1"/>
          </w:rPr>
          <w:t>290</w:t>
        </w:r>
      </w:hyperlink>
      <w:r>
        <w:t xml:space="preserve">, </w:t>
      </w:r>
      <w:hyperlink w:anchor="_page291" w:history="1">
        <w:r>
          <w:rPr>
            <w:rStyle w:val="af1"/>
          </w:rPr>
          <w:t>291</w:t>
        </w:r>
      </w:hyperlink>
      <w:r>
        <w:t xml:space="preserve">, </w:t>
      </w:r>
      <w:hyperlink w:anchor="_page416" w:history="1">
        <w:r>
          <w:rPr>
            <w:rStyle w:val="af1"/>
          </w:rPr>
          <w:t>416</w:t>
        </w:r>
      </w:hyperlink>
      <w:r>
        <w:t xml:space="preserve">, </w:t>
      </w:r>
      <w:hyperlink w:anchor="_page441" w:history="1">
        <w:r>
          <w:rPr>
            <w:rStyle w:val="af1"/>
          </w:rPr>
          <w:t>441</w:t>
        </w:r>
      </w:hyperlink>
    </w:p>
    <w:p w:rsidR="00000000" w:rsidRDefault="00F23A3C">
      <w:pPr>
        <w:pStyle w:val="ae"/>
      </w:pPr>
      <w:r>
        <w:t>Игнатов В. </w:t>
      </w:r>
      <w:r>
        <w:t xml:space="preserve">В. — </w:t>
      </w:r>
      <w:hyperlink w:anchor="_page414" w:history="1">
        <w:r>
          <w:rPr>
            <w:rStyle w:val="af1"/>
          </w:rPr>
          <w:t>414</w:t>
        </w:r>
      </w:hyperlink>
      <w:r>
        <w:t xml:space="preserve">, </w:t>
      </w:r>
      <w:hyperlink w:anchor="_page416" w:history="1">
        <w:r>
          <w:rPr>
            <w:rStyle w:val="af1"/>
          </w:rPr>
          <w:t>416</w:t>
        </w:r>
      </w:hyperlink>
    </w:p>
    <w:p w:rsidR="00000000" w:rsidRDefault="00F23A3C">
      <w:pPr>
        <w:pStyle w:val="ae"/>
      </w:pPr>
      <w:r>
        <w:t xml:space="preserve">Игнатьев М. И. — </w:t>
      </w:r>
      <w:hyperlink w:anchor="_page473" w:history="1">
        <w:r>
          <w:rPr>
            <w:rStyle w:val="af1"/>
          </w:rPr>
          <w:t>473</w:t>
        </w:r>
      </w:hyperlink>
    </w:p>
    <w:p w:rsidR="00000000" w:rsidRDefault="00F23A3C">
      <w:pPr>
        <w:pStyle w:val="ae"/>
      </w:pPr>
      <w:r>
        <w:t xml:space="preserve">Измаилович В. М. — </w:t>
      </w:r>
      <w:hyperlink w:anchor="_page473" w:history="1">
        <w:r>
          <w:rPr>
            <w:rStyle w:val="af1"/>
          </w:rPr>
          <w:t>473</w:t>
        </w:r>
      </w:hyperlink>
    </w:p>
    <w:p w:rsidR="00000000" w:rsidRDefault="00F23A3C">
      <w:pPr>
        <w:pStyle w:val="ae"/>
      </w:pPr>
      <w:r>
        <w:t xml:space="preserve">Изнар Н. С. — </w:t>
      </w:r>
      <w:hyperlink w:anchor="_page281" w:history="1">
        <w:r>
          <w:rPr>
            <w:rStyle w:val="af1"/>
          </w:rPr>
          <w:t>281</w:t>
        </w:r>
      </w:hyperlink>
      <w:r>
        <w:t xml:space="preserve">, </w:t>
      </w:r>
      <w:hyperlink w:anchor="_page287" w:history="1">
        <w:r>
          <w:rPr>
            <w:rStyle w:val="af1"/>
          </w:rPr>
          <w:t>287</w:t>
        </w:r>
      </w:hyperlink>
      <w:r>
        <w:t xml:space="preserve">, </w:t>
      </w:r>
      <w:hyperlink w:anchor="_page379" w:history="1">
        <w:r>
          <w:rPr>
            <w:rStyle w:val="af1"/>
          </w:rPr>
          <w:t>379</w:t>
        </w:r>
      </w:hyperlink>
      <w:r>
        <w:t xml:space="preserve">, </w:t>
      </w:r>
      <w:hyperlink w:anchor="_page381" w:history="1">
        <w:r>
          <w:rPr>
            <w:rStyle w:val="af1"/>
          </w:rPr>
          <w:t>381</w:t>
        </w:r>
      </w:hyperlink>
      <w:r>
        <w:t xml:space="preserve">, </w:t>
      </w:r>
      <w:hyperlink w:anchor="_page398" w:history="1">
        <w:r>
          <w:rPr>
            <w:rStyle w:val="af1"/>
          </w:rPr>
          <w:t>398</w:t>
        </w:r>
      </w:hyperlink>
      <w:r>
        <w:t xml:space="preserve">, </w:t>
      </w:r>
      <w:hyperlink w:anchor="_page441" w:history="1">
        <w:r>
          <w:rPr>
            <w:rStyle w:val="af1"/>
          </w:rPr>
          <w:t>441</w:t>
        </w:r>
      </w:hyperlink>
    </w:p>
    <w:p w:rsidR="00000000" w:rsidRDefault="00F23A3C">
      <w:pPr>
        <w:pStyle w:val="ae"/>
      </w:pPr>
      <w:r>
        <w:t xml:space="preserve">Ильин Л. А. — </w:t>
      </w:r>
      <w:hyperlink w:anchor="_page286" w:history="1">
        <w:r>
          <w:rPr>
            <w:rStyle w:val="af1"/>
          </w:rPr>
          <w:t>286</w:t>
        </w:r>
      </w:hyperlink>
      <w:r>
        <w:t xml:space="preserve">, </w:t>
      </w:r>
      <w:hyperlink w:anchor="_page420" w:history="1">
        <w:r>
          <w:rPr>
            <w:rStyle w:val="af1"/>
          </w:rPr>
          <w:t>420</w:t>
        </w:r>
      </w:hyperlink>
    </w:p>
    <w:p w:rsidR="00000000" w:rsidRDefault="00F23A3C">
      <w:pPr>
        <w:pStyle w:val="ae"/>
      </w:pPr>
      <w:r>
        <w:t xml:space="preserve">Ильина Г. И. — </w:t>
      </w:r>
      <w:hyperlink w:anchor="_page440" w:history="1">
        <w:r>
          <w:rPr>
            <w:rStyle w:val="af1"/>
          </w:rPr>
          <w:t>440</w:t>
        </w:r>
      </w:hyperlink>
    </w:p>
    <w:p w:rsidR="00000000" w:rsidRDefault="00F23A3C">
      <w:pPr>
        <w:pStyle w:val="ae"/>
      </w:pPr>
      <w:r>
        <w:t xml:space="preserve">Ильинский Л. К. — </w:t>
      </w:r>
      <w:hyperlink w:anchor="_page443" w:history="1">
        <w:r>
          <w:rPr>
            <w:rStyle w:val="af1"/>
          </w:rPr>
          <w:t>443</w:t>
        </w:r>
      </w:hyperlink>
    </w:p>
    <w:p w:rsidR="00000000" w:rsidRDefault="00F23A3C">
      <w:pPr>
        <w:pStyle w:val="ae"/>
      </w:pPr>
      <w:r>
        <w:t xml:space="preserve">Ионов С. Ф. — </w:t>
      </w:r>
      <w:hyperlink w:anchor="_page336" w:history="1">
        <w:r>
          <w:rPr>
            <w:rStyle w:val="af1"/>
          </w:rPr>
          <w:t>336</w:t>
        </w:r>
      </w:hyperlink>
      <w:r>
        <w:t xml:space="preserve">, </w:t>
      </w:r>
      <w:hyperlink w:anchor="_page386" w:history="1">
        <w:r>
          <w:rPr>
            <w:rStyle w:val="af1"/>
          </w:rPr>
          <w:t>386</w:t>
        </w:r>
      </w:hyperlink>
    </w:p>
    <w:p w:rsidR="00000000" w:rsidRDefault="00F23A3C">
      <w:pPr>
        <w:pStyle w:val="ae"/>
      </w:pPr>
      <w:r>
        <w:t xml:space="preserve">Иоффе Г. З. — </w:t>
      </w:r>
      <w:hyperlink w:anchor="_page438" w:history="1">
        <w:r>
          <w:rPr>
            <w:rStyle w:val="af1"/>
          </w:rPr>
          <w:t>438</w:t>
        </w:r>
      </w:hyperlink>
    </w:p>
    <w:p w:rsidR="00000000" w:rsidRDefault="00F23A3C">
      <w:pPr>
        <w:pStyle w:val="ae"/>
      </w:pPr>
      <w:r>
        <w:t xml:space="preserve">Иоффе М. Л. — </w:t>
      </w:r>
      <w:hyperlink w:anchor="_page336" w:history="1">
        <w:r>
          <w:rPr>
            <w:rStyle w:val="af1"/>
          </w:rPr>
          <w:t>336</w:t>
        </w:r>
      </w:hyperlink>
    </w:p>
    <w:p w:rsidR="00000000" w:rsidRDefault="00F23A3C">
      <w:pPr>
        <w:pStyle w:val="ae"/>
      </w:pPr>
      <w:r>
        <w:t xml:space="preserve">Ирецкий В. — </w:t>
      </w:r>
      <w:hyperlink w:anchor="_page444" w:history="1">
        <w:r>
          <w:rPr>
            <w:rStyle w:val="af1"/>
          </w:rPr>
          <w:t>444</w:t>
        </w:r>
      </w:hyperlink>
    </w:p>
    <w:p w:rsidR="00000000" w:rsidRDefault="00F23A3C">
      <w:pPr>
        <w:pStyle w:val="ae"/>
      </w:pPr>
      <w:r>
        <w:t xml:space="preserve">Исаков С. М. — </w:t>
      </w:r>
      <w:hyperlink w:anchor="_page061" w:history="1">
        <w:r>
          <w:rPr>
            <w:rStyle w:val="af1"/>
          </w:rPr>
          <w:t>61</w:t>
        </w:r>
      </w:hyperlink>
      <w:r>
        <w:t xml:space="preserve">, </w:t>
      </w:r>
      <w:hyperlink w:anchor="_page090" w:history="1">
        <w:r>
          <w:rPr>
            <w:rStyle w:val="af1"/>
          </w:rPr>
          <w:t>90</w:t>
        </w:r>
      </w:hyperlink>
      <w:r>
        <w:t xml:space="preserve">, </w:t>
      </w:r>
      <w:hyperlink w:anchor="_page320" w:history="1">
        <w:r>
          <w:rPr>
            <w:rStyle w:val="af1"/>
          </w:rPr>
          <w:t>320</w:t>
        </w:r>
      </w:hyperlink>
      <w:r>
        <w:t xml:space="preserve">, </w:t>
      </w:r>
      <w:hyperlink w:anchor="_page332" w:history="1">
        <w:r>
          <w:rPr>
            <w:rStyle w:val="af1"/>
          </w:rPr>
          <w:t>332</w:t>
        </w:r>
      </w:hyperlink>
      <w:r>
        <w:t xml:space="preserve">, </w:t>
      </w:r>
      <w:hyperlink w:anchor="_page446" w:history="1">
        <w:r>
          <w:rPr>
            <w:rStyle w:val="af1"/>
          </w:rPr>
          <w:t>446</w:t>
        </w:r>
      </w:hyperlink>
      <w:r>
        <w:t xml:space="preserve">, </w:t>
      </w:r>
      <w:hyperlink w:anchor="_page451" w:history="1">
        <w:r>
          <w:rPr>
            <w:rStyle w:val="af1"/>
          </w:rPr>
          <w:t>451</w:t>
        </w:r>
      </w:hyperlink>
    </w:p>
    <w:p w:rsidR="00000000" w:rsidRDefault="00F23A3C">
      <w:pPr>
        <w:pStyle w:val="ae"/>
      </w:pPr>
      <w:r>
        <w:t xml:space="preserve">Искерский С. К. — </w:t>
      </w:r>
      <w:hyperlink w:anchor="_page428" w:history="1">
        <w:r>
          <w:rPr>
            <w:rStyle w:val="af1"/>
          </w:rPr>
          <w:t>428</w:t>
        </w:r>
      </w:hyperlink>
    </w:p>
    <w:p w:rsidR="00000000" w:rsidRDefault="00F23A3C">
      <w:pPr>
        <w:pStyle w:val="ae"/>
      </w:pPr>
      <w:r>
        <w:t xml:space="preserve">Истомин К. Н. — </w:t>
      </w:r>
      <w:hyperlink w:anchor="_page038" w:history="1">
        <w:r>
          <w:rPr>
            <w:rStyle w:val="af1"/>
          </w:rPr>
          <w:t>38</w:t>
        </w:r>
      </w:hyperlink>
      <w:r>
        <w:t xml:space="preserve">, </w:t>
      </w:r>
      <w:hyperlink w:anchor="_page039" w:history="1">
        <w:r>
          <w:rPr>
            <w:rStyle w:val="af1"/>
          </w:rPr>
          <w:t>39</w:t>
        </w:r>
      </w:hyperlink>
      <w:r>
        <w:t xml:space="preserve">, </w:t>
      </w:r>
      <w:hyperlink w:anchor="_page062" w:history="1">
        <w:r>
          <w:rPr>
            <w:rStyle w:val="af1"/>
          </w:rPr>
          <w:t>62</w:t>
        </w:r>
      </w:hyperlink>
      <w:r>
        <w:t xml:space="preserve">, </w:t>
      </w:r>
      <w:hyperlink w:anchor="_page063" w:history="1">
        <w:r>
          <w:rPr>
            <w:rStyle w:val="af1"/>
          </w:rPr>
          <w:t>63</w:t>
        </w:r>
      </w:hyperlink>
      <w:r>
        <w:t xml:space="preserve">, </w:t>
      </w:r>
      <w:hyperlink w:anchor="_page185" w:history="1">
        <w:r>
          <w:rPr>
            <w:rStyle w:val="af1"/>
          </w:rPr>
          <w:t>185</w:t>
        </w:r>
      </w:hyperlink>
      <w:r>
        <w:t xml:space="preserve">, </w:t>
      </w:r>
      <w:hyperlink w:anchor="_page192" w:history="1">
        <w:r>
          <w:rPr>
            <w:rStyle w:val="af1"/>
          </w:rPr>
          <w:t>192</w:t>
        </w:r>
      </w:hyperlink>
    </w:p>
    <w:p w:rsidR="00000000" w:rsidRDefault="00F23A3C">
      <w:pPr>
        <w:pStyle w:val="ae"/>
      </w:pPr>
      <w:r>
        <w:t xml:space="preserve">Исупов А. В. — </w:t>
      </w:r>
      <w:hyperlink w:anchor="_page042" w:history="1">
        <w:r>
          <w:rPr>
            <w:rStyle w:val="af1"/>
          </w:rPr>
          <w:t>42</w:t>
        </w:r>
      </w:hyperlink>
      <w:r>
        <w:t xml:space="preserve">, </w:t>
      </w:r>
      <w:hyperlink w:anchor="_page323" w:history="1">
        <w:r>
          <w:rPr>
            <w:rStyle w:val="af1"/>
          </w:rPr>
          <w:t>323</w:t>
        </w:r>
      </w:hyperlink>
      <w:r>
        <w:t xml:space="preserve">, </w:t>
      </w:r>
      <w:hyperlink w:anchor="_page474" w:history="1">
        <w:r>
          <w:rPr>
            <w:rStyle w:val="af1"/>
          </w:rPr>
          <w:t>474</w:t>
        </w:r>
      </w:hyperlink>
    </w:p>
    <w:p w:rsidR="00000000" w:rsidRDefault="00F23A3C">
      <w:pPr>
        <w:pStyle w:val="ae"/>
      </w:pPr>
    </w:p>
    <w:p w:rsidR="00000000" w:rsidRDefault="00F23A3C">
      <w:pPr>
        <w:pStyle w:val="ae"/>
      </w:pPr>
      <w:bookmarkStart w:id="520" w:name="_a10"/>
      <w:bookmarkEnd w:id="520"/>
      <w:r>
        <w:t xml:space="preserve">Йорданс Якоб — </w:t>
      </w:r>
      <w:hyperlink w:anchor="_page326" w:history="1">
        <w:r>
          <w:rPr>
            <w:rStyle w:val="af1"/>
          </w:rPr>
          <w:t>326</w:t>
        </w:r>
      </w:hyperlink>
    </w:p>
    <w:p w:rsidR="00000000" w:rsidRDefault="00F23A3C">
      <w:pPr>
        <w:pStyle w:val="ae"/>
      </w:pPr>
    </w:p>
    <w:p w:rsidR="00000000" w:rsidRDefault="00F23A3C">
      <w:pPr>
        <w:pStyle w:val="ae"/>
      </w:pPr>
      <w:bookmarkStart w:id="521" w:name="_a11"/>
      <w:bookmarkEnd w:id="521"/>
      <w:r>
        <w:t>К</w:t>
      </w:r>
      <w:r>
        <w:noBreakHyphen/>
        <w:t>ов С. — см. </w:t>
      </w:r>
      <w:hyperlink w:anchor="_Tosh0005182" w:history="1">
        <w:r>
          <w:rPr>
            <w:rStyle w:val="af1"/>
          </w:rPr>
          <w:t>Кондаков С. Н.</w:t>
        </w:r>
      </w:hyperlink>
    </w:p>
    <w:p w:rsidR="00000000" w:rsidRDefault="00F23A3C">
      <w:pPr>
        <w:pStyle w:val="ae"/>
      </w:pPr>
      <w:r>
        <w:t>Ки</w:t>
      </w:r>
      <w:r>
        <w:noBreakHyphen/>
        <w:t xml:space="preserve">ри Жан («Московский листок») — </w:t>
      </w:r>
      <w:hyperlink w:anchor="_page059" w:history="1">
        <w:r>
          <w:rPr>
            <w:rStyle w:val="af1"/>
          </w:rPr>
          <w:t>59</w:t>
        </w:r>
      </w:hyperlink>
      <w:r>
        <w:t xml:space="preserve">, </w:t>
      </w:r>
      <w:hyperlink w:anchor="_page448" w:history="1">
        <w:r>
          <w:rPr>
            <w:rStyle w:val="af1"/>
          </w:rPr>
          <w:t>448</w:t>
        </w:r>
      </w:hyperlink>
    </w:p>
    <w:p w:rsidR="00000000" w:rsidRDefault="00F23A3C">
      <w:pPr>
        <w:pStyle w:val="ae"/>
      </w:pPr>
      <w:r>
        <w:t xml:space="preserve">Каган М. С. — </w:t>
      </w:r>
      <w:hyperlink w:anchor="_page438" w:history="1">
        <w:r>
          <w:rPr>
            <w:rStyle w:val="af1"/>
          </w:rPr>
          <w:t>438</w:t>
        </w:r>
      </w:hyperlink>
    </w:p>
    <w:p w:rsidR="00000000" w:rsidRDefault="00F23A3C">
      <w:pPr>
        <w:pStyle w:val="ae"/>
      </w:pPr>
      <w:r>
        <w:t xml:space="preserve">Каганская Ж. Э. — </w:t>
      </w:r>
      <w:hyperlink w:anchor="_page442" w:history="1">
        <w:r>
          <w:rPr>
            <w:rStyle w:val="af1"/>
          </w:rPr>
          <w:t>442</w:t>
        </w:r>
      </w:hyperlink>
    </w:p>
    <w:p w:rsidR="00000000" w:rsidRDefault="00F23A3C">
      <w:pPr>
        <w:pStyle w:val="ae"/>
      </w:pPr>
      <w:r>
        <w:t xml:space="preserve">Каждан Т. П. — </w:t>
      </w:r>
      <w:hyperlink w:anchor="_page441" w:history="1">
        <w:r>
          <w:rPr>
            <w:rStyle w:val="af1"/>
          </w:rPr>
          <w:t>441</w:t>
        </w:r>
      </w:hyperlink>
    </w:p>
    <w:p w:rsidR="00000000" w:rsidRDefault="00F23A3C">
      <w:pPr>
        <w:pStyle w:val="ae"/>
      </w:pPr>
      <w:r>
        <w:t xml:space="preserve">Кэлабус Р. А. — </w:t>
      </w:r>
      <w:hyperlink w:anchor="_page445" w:history="1">
        <w:r>
          <w:rPr>
            <w:rStyle w:val="af1"/>
          </w:rPr>
          <w:t>445</w:t>
        </w:r>
      </w:hyperlink>
    </w:p>
    <w:p w:rsidR="00000000" w:rsidRDefault="00F23A3C">
      <w:pPr>
        <w:pStyle w:val="ae"/>
      </w:pPr>
      <w:r>
        <w:t>Калинин</w:t>
      </w:r>
      <w:r>
        <w:t xml:space="preserve"> П. М. — </w:t>
      </w:r>
      <w:hyperlink w:anchor="_page470" w:history="1">
        <w:r>
          <w:rPr>
            <w:rStyle w:val="af1"/>
          </w:rPr>
          <w:t>470</w:t>
        </w:r>
      </w:hyperlink>
    </w:p>
    <w:p w:rsidR="00000000" w:rsidRDefault="00F23A3C">
      <w:pPr>
        <w:pStyle w:val="ae"/>
      </w:pPr>
      <w:r>
        <w:t xml:space="preserve">Калиниченко Я. Я. — </w:t>
      </w:r>
      <w:hyperlink w:anchor="_page471" w:history="1">
        <w:r>
          <w:rPr>
            <w:rStyle w:val="af1"/>
          </w:rPr>
          <w:t>471</w:t>
        </w:r>
      </w:hyperlink>
    </w:p>
    <w:p w:rsidR="00000000" w:rsidRDefault="00F23A3C">
      <w:pPr>
        <w:pStyle w:val="ae"/>
      </w:pPr>
      <w:r>
        <w:t xml:space="preserve">Калмыков Г. О. — </w:t>
      </w:r>
      <w:hyperlink w:anchor="_page313" w:history="1">
        <w:r>
          <w:rPr>
            <w:rStyle w:val="af1"/>
          </w:rPr>
          <w:t>313</w:t>
        </w:r>
      </w:hyperlink>
      <w:r>
        <w:t xml:space="preserve">, </w:t>
      </w:r>
      <w:hyperlink w:anchor="_page473" w:history="1">
        <w:r>
          <w:rPr>
            <w:rStyle w:val="af1"/>
          </w:rPr>
          <w:t>473</w:t>
        </w:r>
      </w:hyperlink>
    </w:p>
    <w:p w:rsidR="00000000" w:rsidRDefault="00F23A3C">
      <w:pPr>
        <w:pStyle w:val="ae"/>
      </w:pPr>
      <w:r>
        <w:t xml:space="preserve">Калмыков М. Я. — </w:t>
      </w:r>
      <w:hyperlink w:anchor="_page365" w:history="1">
        <w:r>
          <w:rPr>
            <w:rStyle w:val="af1"/>
          </w:rPr>
          <w:t>365</w:t>
        </w:r>
      </w:hyperlink>
      <w:r>
        <w:t xml:space="preserve">, </w:t>
      </w:r>
      <w:hyperlink w:anchor="_page401" w:history="1">
        <w:r>
          <w:rPr>
            <w:rStyle w:val="af1"/>
          </w:rPr>
          <w:t>401</w:t>
        </w:r>
      </w:hyperlink>
    </w:p>
    <w:p w:rsidR="00000000" w:rsidRDefault="00F23A3C">
      <w:pPr>
        <w:pStyle w:val="ae"/>
      </w:pPr>
      <w:r>
        <w:t xml:space="preserve">Каменев Л. А. — </w:t>
      </w:r>
      <w:hyperlink w:anchor="_page317" w:history="1">
        <w:r>
          <w:rPr>
            <w:rStyle w:val="af1"/>
          </w:rPr>
          <w:t>317</w:t>
        </w:r>
      </w:hyperlink>
    </w:p>
    <w:p w:rsidR="00000000" w:rsidRDefault="00F23A3C">
      <w:pPr>
        <w:pStyle w:val="ae"/>
      </w:pPr>
      <w:r>
        <w:t xml:space="preserve">Каменский Б. М. — </w:t>
      </w:r>
      <w:hyperlink w:anchor="_page471" w:history="1">
        <w:r>
          <w:rPr>
            <w:rStyle w:val="af1"/>
          </w:rPr>
          <w:t>471</w:t>
        </w:r>
      </w:hyperlink>
    </w:p>
    <w:p w:rsidR="00000000" w:rsidRDefault="00F23A3C">
      <w:pPr>
        <w:pStyle w:val="ae"/>
      </w:pPr>
      <w:r>
        <w:t xml:space="preserve">Каменский В. В. — </w:t>
      </w:r>
      <w:hyperlink w:anchor="_page210" w:history="1">
        <w:r>
          <w:rPr>
            <w:rStyle w:val="af1"/>
          </w:rPr>
          <w:t>210</w:t>
        </w:r>
      </w:hyperlink>
      <w:r>
        <w:t xml:space="preserve">, </w:t>
      </w:r>
      <w:hyperlink w:anchor="_page250" w:history="1">
        <w:r>
          <w:rPr>
            <w:rStyle w:val="af1"/>
          </w:rPr>
          <w:t>250</w:t>
        </w:r>
      </w:hyperlink>
      <w:r>
        <w:t xml:space="preserve">, </w:t>
      </w:r>
      <w:hyperlink w:anchor="_page261" w:history="1">
        <w:r>
          <w:rPr>
            <w:rStyle w:val="af1"/>
          </w:rPr>
          <w:t>261</w:t>
        </w:r>
      </w:hyperlink>
      <w:r>
        <w:t xml:space="preserve">, </w:t>
      </w:r>
      <w:hyperlink w:anchor="_page263" w:history="1">
        <w:r>
          <w:rPr>
            <w:rStyle w:val="af1"/>
          </w:rPr>
          <w:t>263</w:t>
        </w:r>
      </w:hyperlink>
      <w:r>
        <w:t xml:space="preserve">, </w:t>
      </w:r>
      <w:hyperlink w:anchor="_page282" w:history="1">
        <w:r>
          <w:rPr>
            <w:rStyle w:val="af1"/>
          </w:rPr>
          <w:t>282</w:t>
        </w:r>
      </w:hyperlink>
      <w:r>
        <w:t xml:space="preserve">, </w:t>
      </w:r>
      <w:hyperlink w:anchor="_page286" w:history="1">
        <w:r>
          <w:rPr>
            <w:rStyle w:val="af1"/>
          </w:rPr>
          <w:t>286</w:t>
        </w:r>
      </w:hyperlink>
      <w:r>
        <w:t xml:space="preserve">, </w:t>
      </w:r>
      <w:hyperlink w:anchor="_page288" w:history="1">
        <w:r>
          <w:rPr>
            <w:rStyle w:val="af1"/>
          </w:rPr>
          <w:t>288</w:t>
        </w:r>
      </w:hyperlink>
      <w:r>
        <w:t xml:space="preserve">, </w:t>
      </w:r>
      <w:hyperlink w:anchor="_page340" w:history="1">
        <w:r>
          <w:rPr>
            <w:rStyle w:val="af1"/>
          </w:rPr>
          <w:t>340</w:t>
        </w:r>
      </w:hyperlink>
      <w:r>
        <w:t xml:space="preserve">, </w:t>
      </w:r>
      <w:hyperlink w:anchor="_page436" w:history="1">
        <w:r>
          <w:rPr>
            <w:rStyle w:val="af1"/>
          </w:rPr>
          <w:t>436</w:t>
        </w:r>
      </w:hyperlink>
      <w:r>
        <w:t xml:space="preserve">, </w:t>
      </w:r>
      <w:hyperlink w:anchor="_page424" w:history="1">
        <w:r>
          <w:rPr>
            <w:rStyle w:val="af1"/>
          </w:rPr>
          <w:t>424</w:t>
        </w:r>
      </w:hyperlink>
      <w:r>
        <w:t xml:space="preserve">, </w:t>
      </w:r>
      <w:hyperlink w:anchor="_page426" w:history="1">
        <w:r>
          <w:rPr>
            <w:rStyle w:val="af1"/>
          </w:rPr>
          <w:t>426</w:t>
        </w:r>
      </w:hyperlink>
      <w:r>
        <w:t xml:space="preserve">, </w:t>
      </w:r>
      <w:hyperlink w:anchor="_page441" w:history="1">
        <w:r>
          <w:rPr>
            <w:rStyle w:val="af1"/>
          </w:rPr>
          <w:t>441</w:t>
        </w:r>
      </w:hyperlink>
      <w:r>
        <w:t xml:space="preserve">, </w:t>
      </w:r>
      <w:hyperlink w:anchor="_page443" w:history="1">
        <w:r>
          <w:rPr>
            <w:rStyle w:val="af1"/>
          </w:rPr>
          <w:t>443</w:t>
        </w:r>
      </w:hyperlink>
      <w:r>
        <w:t xml:space="preserve">, </w:t>
      </w:r>
      <w:hyperlink w:anchor="_page469" w:history="1">
        <w:r>
          <w:rPr>
            <w:rStyle w:val="af1"/>
          </w:rPr>
          <w:t>469</w:t>
        </w:r>
      </w:hyperlink>
    </w:p>
    <w:p w:rsidR="00000000" w:rsidRDefault="00F23A3C">
      <w:pPr>
        <w:pStyle w:val="ae"/>
      </w:pPr>
      <w:r>
        <w:t xml:space="preserve">Каменцева Е. И. — </w:t>
      </w:r>
      <w:hyperlink w:anchor="_page471" w:history="1">
        <w:r>
          <w:rPr>
            <w:rStyle w:val="af1"/>
          </w:rPr>
          <w:t>471</w:t>
        </w:r>
      </w:hyperlink>
    </w:p>
    <w:p w:rsidR="00000000" w:rsidRDefault="00F23A3C">
      <w:pPr>
        <w:pStyle w:val="ae"/>
      </w:pPr>
      <w:r>
        <w:t xml:space="preserve">Камзолкин Е. И. — </w:t>
      </w:r>
      <w:hyperlink w:anchor="_page470" w:history="1">
        <w:r>
          <w:rPr>
            <w:rStyle w:val="af1"/>
          </w:rPr>
          <w:t>470</w:t>
        </w:r>
      </w:hyperlink>
    </w:p>
    <w:p w:rsidR="00000000" w:rsidRDefault="00F23A3C">
      <w:pPr>
        <w:pStyle w:val="ae"/>
      </w:pPr>
      <w:r>
        <w:t xml:space="preserve">Камков (Кац) Б. Д. — </w:t>
      </w:r>
      <w:hyperlink w:anchor="_page278" w:history="1">
        <w:r>
          <w:rPr>
            <w:rStyle w:val="af1"/>
          </w:rPr>
          <w:t>278</w:t>
        </w:r>
      </w:hyperlink>
    </w:p>
    <w:p w:rsidR="00000000" w:rsidRDefault="00F23A3C">
      <w:pPr>
        <w:pStyle w:val="ae"/>
      </w:pPr>
      <w:r>
        <w:t xml:space="preserve">Кандауров К. В. — </w:t>
      </w:r>
      <w:hyperlink w:anchor="_page160" w:history="1">
        <w:r>
          <w:rPr>
            <w:rStyle w:val="af1"/>
          </w:rPr>
          <w:t>160</w:t>
        </w:r>
      </w:hyperlink>
      <w:r>
        <w:t xml:space="preserve">, </w:t>
      </w:r>
      <w:hyperlink w:anchor="_page185" w:history="1">
        <w:r>
          <w:rPr>
            <w:rStyle w:val="af1"/>
          </w:rPr>
          <w:t>185</w:t>
        </w:r>
      </w:hyperlink>
      <w:r>
        <w:t xml:space="preserve">, </w:t>
      </w:r>
      <w:hyperlink w:anchor="_page363" w:history="1">
        <w:r>
          <w:rPr>
            <w:rStyle w:val="af1"/>
          </w:rPr>
          <w:t>363</w:t>
        </w:r>
      </w:hyperlink>
    </w:p>
    <w:p w:rsidR="00000000" w:rsidRDefault="00F23A3C">
      <w:pPr>
        <w:pStyle w:val="ae"/>
      </w:pPr>
      <w:r>
        <w:t>Кандид (М</w:t>
      </w:r>
      <w:r>
        <w:t xml:space="preserve">ысль) — </w:t>
      </w:r>
      <w:hyperlink w:anchor="_page467" w:history="1">
        <w:r>
          <w:rPr>
            <w:rStyle w:val="af1"/>
          </w:rPr>
          <w:t>467</w:t>
        </w:r>
      </w:hyperlink>
      <w:r>
        <w:t xml:space="preserve">, </w:t>
      </w:r>
      <w:hyperlink w:anchor="_page468" w:history="1">
        <w:r>
          <w:rPr>
            <w:rStyle w:val="af1"/>
          </w:rPr>
          <w:t>468</w:t>
        </w:r>
      </w:hyperlink>
    </w:p>
    <w:p w:rsidR="00000000" w:rsidRDefault="00F23A3C">
      <w:pPr>
        <w:pStyle w:val="ae"/>
      </w:pPr>
      <w:r>
        <w:t xml:space="preserve">Кандинский В. В. — </w:t>
      </w:r>
      <w:hyperlink w:anchor="_page305" w:history="1">
        <w:r>
          <w:rPr>
            <w:rStyle w:val="af1"/>
          </w:rPr>
          <w:t>305</w:t>
        </w:r>
      </w:hyperlink>
      <w:r>
        <w:t xml:space="preserve">, </w:t>
      </w:r>
      <w:hyperlink w:anchor="_page471" w:history="1">
        <w:r>
          <w:rPr>
            <w:rStyle w:val="af1"/>
          </w:rPr>
          <w:t>471</w:t>
        </w:r>
      </w:hyperlink>
    </w:p>
    <w:p w:rsidR="00000000" w:rsidRDefault="00F23A3C">
      <w:pPr>
        <w:pStyle w:val="ae"/>
      </w:pPr>
      <w:r>
        <w:t xml:space="preserve">Каразин Н. Н. — </w:t>
      </w:r>
      <w:hyperlink w:anchor="_page472" w:history="1">
        <w:r>
          <w:rPr>
            <w:rStyle w:val="af1"/>
          </w:rPr>
          <w:t>472</w:t>
        </w:r>
      </w:hyperlink>
    </w:p>
    <w:p w:rsidR="00000000" w:rsidRDefault="00F23A3C">
      <w:pPr>
        <w:pStyle w:val="ae"/>
      </w:pPr>
      <w:r>
        <w:t xml:space="preserve">Каратыгин В. Г. — </w:t>
      </w:r>
      <w:hyperlink w:anchor="_page098" w:history="1">
        <w:r>
          <w:rPr>
            <w:rStyle w:val="af1"/>
          </w:rPr>
          <w:t>98</w:t>
        </w:r>
      </w:hyperlink>
      <w:r>
        <w:t xml:space="preserve">, </w:t>
      </w:r>
      <w:hyperlink w:anchor="_page303" w:history="1">
        <w:r>
          <w:rPr>
            <w:rStyle w:val="af1"/>
          </w:rPr>
          <w:t>303</w:t>
        </w:r>
      </w:hyperlink>
      <w:r>
        <w:t xml:space="preserve">, </w:t>
      </w:r>
      <w:hyperlink w:anchor="_page332" w:history="1">
        <w:r>
          <w:rPr>
            <w:rStyle w:val="af1"/>
          </w:rPr>
          <w:t>332</w:t>
        </w:r>
      </w:hyperlink>
    </w:p>
    <w:p w:rsidR="00000000" w:rsidRDefault="00F23A3C">
      <w:pPr>
        <w:pStyle w:val="ae"/>
      </w:pPr>
      <w:r>
        <w:t xml:space="preserve">Кардовский Д. Н. — </w:t>
      </w:r>
      <w:hyperlink w:anchor="_page088" w:history="1">
        <w:r>
          <w:rPr>
            <w:rStyle w:val="af1"/>
          </w:rPr>
          <w:t>88</w:t>
        </w:r>
      </w:hyperlink>
      <w:r>
        <w:t xml:space="preserve">, </w:t>
      </w:r>
      <w:hyperlink w:anchor="_page306" w:history="1">
        <w:r>
          <w:rPr>
            <w:rStyle w:val="af1"/>
          </w:rPr>
          <w:t>306</w:t>
        </w:r>
      </w:hyperlink>
      <w:r>
        <w:t xml:space="preserve">, </w:t>
      </w:r>
      <w:hyperlink w:anchor="_page311" w:history="1">
        <w:r>
          <w:rPr>
            <w:rStyle w:val="af1"/>
          </w:rPr>
          <w:t>311</w:t>
        </w:r>
      </w:hyperlink>
      <w:r>
        <w:t xml:space="preserve">, </w:t>
      </w:r>
      <w:hyperlink w:anchor="_page331" w:history="1">
        <w:r>
          <w:rPr>
            <w:rStyle w:val="af1"/>
          </w:rPr>
          <w:t>331</w:t>
        </w:r>
      </w:hyperlink>
      <w:r>
        <w:t xml:space="preserve">, </w:t>
      </w:r>
      <w:hyperlink w:anchor="_page346" w:history="1">
        <w:r>
          <w:rPr>
            <w:rStyle w:val="af1"/>
          </w:rPr>
          <w:t>346</w:t>
        </w:r>
      </w:hyperlink>
      <w:r>
        <w:t xml:space="preserve">, </w:t>
      </w:r>
      <w:hyperlink w:anchor="_page371" w:history="1">
        <w:r>
          <w:rPr>
            <w:rStyle w:val="af1"/>
          </w:rPr>
          <w:t>371</w:t>
        </w:r>
      </w:hyperlink>
      <w:r>
        <w:t xml:space="preserve">, </w:t>
      </w:r>
      <w:hyperlink w:anchor="_page380" w:history="1">
        <w:r>
          <w:rPr>
            <w:rStyle w:val="af1"/>
          </w:rPr>
          <w:t>380</w:t>
        </w:r>
      </w:hyperlink>
      <w:r>
        <w:t xml:space="preserve">, </w:t>
      </w:r>
      <w:hyperlink w:anchor="_page381" w:history="1">
        <w:r>
          <w:rPr>
            <w:rStyle w:val="af1"/>
          </w:rPr>
          <w:t>381</w:t>
        </w:r>
      </w:hyperlink>
      <w:r>
        <w:t xml:space="preserve">, </w:t>
      </w:r>
      <w:hyperlink w:anchor="_page384" w:history="1">
        <w:r>
          <w:rPr>
            <w:rStyle w:val="af1"/>
          </w:rPr>
          <w:t>384</w:t>
        </w:r>
      </w:hyperlink>
      <w:r>
        <w:t xml:space="preserve">, </w:t>
      </w:r>
      <w:hyperlink w:anchor="_page471" w:history="1">
        <w:r>
          <w:rPr>
            <w:rStyle w:val="af1"/>
          </w:rPr>
          <w:t>471</w:t>
        </w:r>
      </w:hyperlink>
    </w:p>
    <w:p w:rsidR="00000000" w:rsidRDefault="00F23A3C">
      <w:pPr>
        <w:pStyle w:val="ae"/>
      </w:pPr>
      <w:r>
        <w:t xml:space="preserve">Карев А. Е. — </w:t>
      </w:r>
      <w:hyperlink w:anchor="_page286" w:history="1">
        <w:r>
          <w:rPr>
            <w:rStyle w:val="af1"/>
          </w:rPr>
          <w:t>286</w:t>
        </w:r>
      </w:hyperlink>
      <w:r>
        <w:t xml:space="preserve">, </w:t>
      </w:r>
      <w:hyperlink w:anchor="_page334" w:history="1">
        <w:r>
          <w:rPr>
            <w:rStyle w:val="af1"/>
          </w:rPr>
          <w:t>334</w:t>
        </w:r>
      </w:hyperlink>
    </w:p>
    <w:p w:rsidR="00000000" w:rsidRDefault="00F23A3C">
      <w:pPr>
        <w:pStyle w:val="ae"/>
      </w:pPr>
      <w:r>
        <w:t xml:space="preserve">Карелин В. А. — </w:t>
      </w:r>
      <w:hyperlink w:anchor="_page430" w:history="1">
        <w:r>
          <w:rPr>
            <w:rStyle w:val="af1"/>
          </w:rPr>
          <w:t>430</w:t>
        </w:r>
      </w:hyperlink>
    </w:p>
    <w:p w:rsidR="00000000" w:rsidRDefault="00F23A3C">
      <w:pPr>
        <w:pStyle w:val="ae"/>
      </w:pPr>
      <w:r>
        <w:t>Карзинкина Е.</w:t>
      </w:r>
      <w:r>
        <w:t xml:space="preserve"> А. — </w:t>
      </w:r>
      <w:hyperlink w:anchor="_page063" w:history="1">
        <w:r>
          <w:rPr>
            <w:rStyle w:val="af1"/>
          </w:rPr>
          <w:t>63</w:t>
        </w:r>
      </w:hyperlink>
    </w:p>
    <w:p w:rsidR="00000000" w:rsidRDefault="00F23A3C">
      <w:pPr>
        <w:pStyle w:val="ae"/>
      </w:pPr>
      <w:r>
        <w:t xml:space="preserve">Карпов Е. П. — </w:t>
      </w:r>
      <w:hyperlink w:anchor="_page374" w:history="1">
        <w:r>
          <w:rPr>
            <w:rStyle w:val="af1"/>
          </w:rPr>
          <w:t>374</w:t>
        </w:r>
      </w:hyperlink>
    </w:p>
    <w:p w:rsidR="00000000" w:rsidRDefault="00F23A3C">
      <w:pPr>
        <w:pStyle w:val="ae"/>
      </w:pPr>
      <w:r>
        <w:t xml:space="preserve">Касаткин Н. А. — </w:t>
      </w:r>
      <w:hyperlink w:anchor="_page096" w:history="1">
        <w:r>
          <w:rPr>
            <w:rStyle w:val="af1"/>
          </w:rPr>
          <w:t>96</w:t>
        </w:r>
      </w:hyperlink>
      <w:r>
        <w:t xml:space="preserve">, </w:t>
      </w:r>
      <w:hyperlink w:anchor="_page116" w:history="1">
        <w:r>
          <w:rPr>
            <w:rStyle w:val="af1"/>
          </w:rPr>
          <w:t>116</w:t>
        </w:r>
      </w:hyperlink>
      <w:r>
        <w:t xml:space="preserve">, </w:t>
      </w:r>
      <w:hyperlink w:anchor="_page230" w:history="1">
        <w:r>
          <w:rPr>
            <w:rStyle w:val="af1"/>
          </w:rPr>
          <w:t>230</w:t>
        </w:r>
      </w:hyperlink>
      <w:r>
        <w:t xml:space="preserve">, </w:t>
      </w:r>
      <w:hyperlink w:anchor="_page252" w:history="1">
        <w:r>
          <w:rPr>
            <w:rStyle w:val="af1"/>
          </w:rPr>
          <w:t>252</w:t>
        </w:r>
      </w:hyperlink>
      <w:r>
        <w:t xml:space="preserve">, </w:t>
      </w:r>
      <w:hyperlink w:anchor="_page280" w:history="1">
        <w:r>
          <w:rPr>
            <w:rStyle w:val="af1"/>
          </w:rPr>
          <w:t>280</w:t>
        </w:r>
      </w:hyperlink>
      <w:r>
        <w:t xml:space="preserve">, </w:t>
      </w:r>
      <w:hyperlink w:anchor="_page325" w:history="1">
        <w:r>
          <w:rPr>
            <w:rStyle w:val="af1"/>
          </w:rPr>
          <w:t>325</w:t>
        </w:r>
      </w:hyperlink>
      <w:r>
        <w:t xml:space="preserve">, </w:t>
      </w:r>
      <w:hyperlink w:anchor="_page337" w:history="1">
        <w:r>
          <w:rPr>
            <w:rStyle w:val="af1"/>
          </w:rPr>
          <w:t>337</w:t>
        </w:r>
      </w:hyperlink>
      <w:r>
        <w:t xml:space="preserve">, </w:t>
      </w:r>
      <w:hyperlink w:anchor="_page340" w:history="1">
        <w:r>
          <w:rPr>
            <w:rStyle w:val="af1"/>
          </w:rPr>
          <w:t>340</w:t>
        </w:r>
      </w:hyperlink>
      <w:r>
        <w:t xml:space="preserve">, </w:t>
      </w:r>
      <w:hyperlink w:anchor="_page351" w:history="1">
        <w:r>
          <w:rPr>
            <w:rStyle w:val="af1"/>
          </w:rPr>
          <w:t>351</w:t>
        </w:r>
      </w:hyperlink>
      <w:r>
        <w:t xml:space="preserve">, </w:t>
      </w:r>
      <w:hyperlink w:anchor="_page369" w:history="1">
        <w:r>
          <w:rPr>
            <w:rStyle w:val="af1"/>
          </w:rPr>
          <w:t>369</w:t>
        </w:r>
      </w:hyperlink>
      <w:r>
        <w:t xml:space="preserve">, </w:t>
      </w:r>
      <w:hyperlink w:anchor="_page436" w:history="1">
        <w:r>
          <w:rPr>
            <w:rStyle w:val="af1"/>
          </w:rPr>
          <w:t>436</w:t>
        </w:r>
      </w:hyperlink>
      <w:r>
        <w:t xml:space="preserve">, </w:t>
      </w:r>
      <w:hyperlink w:anchor="_page474" w:history="1">
        <w:r>
          <w:rPr>
            <w:rStyle w:val="af1"/>
          </w:rPr>
          <w:t>474</w:t>
        </w:r>
      </w:hyperlink>
    </w:p>
    <w:p w:rsidR="00000000" w:rsidRDefault="00F23A3C">
      <w:pPr>
        <w:pStyle w:val="ae"/>
      </w:pPr>
      <w:r>
        <w:t xml:space="preserve">Катанян В. А. — </w:t>
      </w:r>
      <w:hyperlink w:anchor="_page185" w:history="1">
        <w:r>
          <w:rPr>
            <w:rStyle w:val="af1"/>
          </w:rPr>
          <w:t>185</w:t>
        </w:r>
      </w:hyperlink>
      <w:r>
        <w:t xml:space="preserve">, </w:t>
      </w:r>
      <w:hyperlink w:anchor="_page189" w:history="1">
        <w:r>
          <w:rPr>
            <w:rStyle w:val="af1"/>
          </w:rPr>
          <w:t>189</w:t>
        </w:r>
      </w:hyperlink>
      <w:r>
        <w:t xml:space="preserve">, </w:t>
      </w:r>
      <w:hyperlink w:anchor="_page195" w:history="1">
        <w:r>
          <w:rPr>
            <w:rStyle w:val="af1"/>
          </w:rPr>
          <w:t>195</w:t>
        </w:r>
      </w:hyperlink>
      <w:r>
        <w:t xml:space="preserve">, </w:t>
      </w:r>
      <w:hyperlink w:anchor="_page281" w:history="1">
        <w:r>
          <w:rPr>
            <w:rStyle w:val="af1"/>
          </w:rPr>
          <w:t>281</w:t>
        </w:r>
      </w:hyperlink>
      <w:r>
        <w:t xml:space="preserve">, </w:t>
      </w:r>
      <w:hyperlink w:anchor="_page282" w:history="1">
        <w:r>
          <w:rPr>
            <w:rStyle w:val="af1"/>
          </w:rPr>
          <w:t>282</w:t>
        </w:r>
      </w:hyperlink>
      <w:r>
        <w:t xml:space="preserve">, </w:t>
      </w:r>
      <w:hyperlink w:anchor="_page334" w:history="1">
        <w:r>
          <w:rPr>
            <w:rStyle w:val="af1"/>
          </w:rPr>
          <w:t>334</w:t>
        </w:r>
      </w:hyperlink>
      <w:r>
        <w:t xml:space="preserve">, </w:t>
      </w:r>
      <w:hyperlink w:anchor="_page342" w:history="1">
        <w:r>
          <w:rPr>
            <w:rStyle w:val="af1"/>
          </w:rPr>
          <w:t>342</w:t>
        </w:r>
      </w:hyperlink>
      <w:r>
        <w:t xml:space="preserve">, </w:t>
      </w:r>
      <w:hyperlink w:anchor="_page346" w:history="1">
        <w:r>
          <w:rPr>
            <w:rStyle w:val="af1"/>
          </w:rPr>
          <w:t>346</w:t>
        </w:r>
      </w:hyperlink>
      <w:r>
        <w:t xml:space="preserve">, </w:t>
      </w:r>
      <w:hyperlink w:anchor="_page348" w:history="1">
        <w:r>
          <w:rPr>
            <w:rStyle w:val="af1"/>
          </w:rPr>
          <w:t>348</w:t>
        </w:r>
      </w:hyperlink>
      <w:r>
        <w:t xml:space="preserve">, </w:t>
      </w:r>
      <w:hyperlink w:anchor="_page355" w:history="1">
        <w:r>
          <w:rPr>
            <w:rStyle w:val="af1"/>
          </w:rPr>
          <w:t>355</w:t>
        </w:r>
      </w:hyperlink>
      <w:r>
        <w:t xml:space="preserve">, </w:t>
      </w:r>
      <w:hyperlink w:anchor="_page376" w:history="1">
        <w:r>
          <w:rPr>
            <w:rStyle w:val="af1"/>
          </w:rPr>
          <w:t>376</w:t>
        </w:r>
      </w:hyperlink>
      <w:r>
        <w:t xml:space="preserve">, </w:t>
      </w:r>
      <w:hyperlink w:anchor="_page381" w:history="1">
        <w:r>
          <w:rPr>
            <w:rStyle w:val="af1"/>
          </w:rPr>
          <w:t>381</w:t>
        </w:r>
      </w:hyperlink>
      <w:r>
        <w:t xml:space="preserve">, </w:t>
      </w:r>
      <w:hyperlink w:anchor="_page388" w:history="1">
        <w:r>
          <w:rPr>
            <w:rStyle w:val="af1"/>
          </w:rPr>
          <w:t>388</w:t>
        </w:r>
      </w:hyperlink>
      <w:r>
        <w:t xml:space="preserve">, </w:t>
      </w:r>
      <w:hyperlink w:anchor="_page401" w:history="1">
        <w:r>
          <w:rPr>
            <w:rStyle w:val="af1"/>
          </w:rPr>
          <w:t>401</w:t>
        </w:r>
      </w:hyperlink>
      <w:r>
        <w:t xml:space="preserve">, </w:t>
      </w:r>
      <w:hyperlink w:anchor="_page406" w:history="1">
        <w:r>
          <w:rPr>
            <w:rStyle w:val="af1"/>
          </w:rPr>
          <w:t>406</w:t>
        </w:r>
      </w:hyperlink>
      <w:r>
        <w:t xml:space="preserve">, </w:t>
      </w:r>
      <w:hyperlink w:anchor="_page411" w:history="1">
        <w:r>
          <w:rPr>
            <w:rStyle w:val="af1"/>
          </w:rPr>
          <w:t>411</w:t>
        </w:r>
      </w:hyperlink>
      <w:r>
        <w:t xml:space="preserve">, </w:t>
      </w:r>
      <w:hyperlink w:anchor="_page419" w:history="1">
        <w:r>
          <w:rPr>
            <w:rStyle w:val="af1"/>
          </w:rPr>
          <w:t>419</w:t>
        </w:r>
      </w:hyperlink>
      <w:r>
        <w:t xml:space="preserve">, </w:t>
      </w:r>
      <w:hyperlink w:anchor="_page441" w:history="1">
        <w:r>
          <w:rPr>
            <w:rStyle w:val="af1"/>
          </w:rPr>
          <w:t>441</w:t>
        </w:r>
      </w:hyperlink>
    </w:p>
    <w:p w:rsidR="00000000" w:rsidRDefault="00F23A3C">
      <w:pPr>
        <w:pStyle w:val="ae"/>
      </w:pPr>
      <w:r>
        <w:t xml:space="preserve">Катуркин Т. И. — </w:t>
      </w:r>
      <w:hyperlink w:anchor="_page166" w:history="1">
        <w:r>
          <w:rPr>
            <w:rStyle w:val="af1"/>
          </w:rPr>
          <w:t>166</w:t>
        </w:r>
      </w:hyperlink>
      <w:r>
        <w:t xml:space="preserve">, </w:t>
      </w:r>
      <w:hyperlink w:anchor="_page469" w:history="1">
        <w:r>
          <w:rPr>
            <w:rStyle w:val="af1"/>
          </w:rPr>
          <w:t>469</w:t>
        </w:r>
      </w:hyperlink>
      <w:r>
        <w:t xml:space="preserve">, </w:t>
      </w:r>
      <w:hyperlink w:anchor="_page473" w:history="1">
        <w:r>
          <w:rPr>
            <w:rStyle w:val="af1"/>
          </w:rPr>
          <w:t>473</w:t>
        </w:r>
      </w:hyperlink>
    </w:p>
    <w:p w:rsidR="00000000" w:rsidRDefault="00F23A3C">
      <w:pPr>
        <w:pStyle w:val="ae"/>
      </w:pPr>
      <w:r>
        <w:t xml:space="preserve">Качура-Фалилеева Е. Н. — </w:t>
      </w:r>
      <w:hyperlink w:anchor="_page396" w:history="1">
        <w:r>
          <w:rPr>
            <w:rStyle w:val="af1"/>
          </w:rPr>
          <w:t>396</w:t>
        </w:r>
      </w:hyperlink>
    </w:p>
    <w:p w:rsidR="00000000" w:rsidRDefault="00F23A3C">
      <w:pPr>
        <w:pStyle w:val="ae"/>
      </w:pPr>
      <w:r>
        <w:t xml:space="preserve">Кацман Е. А. — </w:t>
      </w:r>
      <w:hyperlink w:anchor="_page392" w:history="1">
        <w:r>
          <w:rPr>
            <w:rStyle w:val="af1"/>
          </w:rPr>
          <w:t>392</w:t>
        </w:r>
      </w:hyperlink>
      <w:r>
        <w:t xml:space="preserve">, </w:t>
      </w:r>
      <w:hyperlink w:anchor="_page472" w:history="1">
        <w:r>
          <w:rPr>
            <w:rStyle w:val="af1"/>
          </w:rPr>
          <w:t>472</w:t>
        </w:r>
      </w:hyperlink>
    </w:p>
    <w:p w:rsidR="00000000" w:rsidRDefault="00F23A3C">
      <w:pPr>
        <w:pStyle w:val="ae"/>
      </w:pPr>
      <w:r>
        <w:t xml:space="preserve">Келин П. И. — </w:t>
      </w:r>
      <w:hyperlink w:anchor="_page158" w:history="1">
        <w:r>
          <w:rPr>
            <w:rStyle w:val="af1"/>
          </w:rPr>
          <w:t>158</w:t>
        </w:r>
      </w:hyperlink>
      <w:r>
        <w:t xml:space="preserve">, </w:t>
      </w:r>
      <w:hyperlink w:anchor="_page252" w:history="1">
        <w:r>
          <w:rPr>
            <w:rStyle w:val="af1"/>
          </w:rPr>
          <w:t>252</w:t>
        </w:r>
      </w:hyperlink>
      <w:r>
        <w:t xml:space="preserve">, </w:t>
      </w:r>
      <w:hyperlink w:anchor="_page323" w:history="1">
        <w:r>
          <w:rPr>
            <w:rStyle w:val="af1"/>
          </w:rPr>
          <w:t>323</w:t>
        </w:r>
      </w:hyperlink>
      <w:r>
        <w:t xml:space="preserve">, </w:t>
      </w:r>
      <w:hyperlink w:anchor="_page351" w:history="1">
        <w:r>
          <w:rPr>
            <w:rStyle w:val="af1"/>
          </w:rPr>
          <w:t>351</w:t>
        </w:r>
      </w:hyperlink>
      <w:r>
        <w:t xml:space="preserve">, </w:t>
      </w:r>
      <w:hyperlink w:anchor="_page474" w:history="1">
        <w:r>
          <w:rPr>
            <w:rStyle w:val="af1"/>
          </w:rPr>
          <w:t>474</w:t>
        </w:r>
      </w:hyperlink>
    </w:p>
    <w:p w:rsidR="00000000" w:rsidRDefault="00F23A3C">
      <w:pPr>
        <w:pStyle w:val="ae"/>
      </w:pPr>
      <w:r>
        <w:t xml:space="preserve">Келлер А. В. — </w:t>
      </w:r>
      <w:hyperlink w:anchor="_page159" w:history="1">
        <w:r>
          <w:rPr>
            <w:rStyle w:val="af1"/>
          </w:rPr>
          <w:t>159</w:t>
        </w:r>
      </w:hyperlink>
      <w:r>
        <w:t xml:space="preserve">, </w:t>
      </w:r>
      <w:hyperlink w:anchor="_page363" w:history="1">
        <w:r>
          <w:rPr>
            <w:rStyle w:val="af1"/>
          </w:rPr>
          <w:t>363</w:t>
        </w:r>
      </w:hyperlink>
      <w:r>
        <w:t xml:space="preserve">, </w:t>
      </w:r>
      <w:hyperlink w:anchor="_page470" w:history="1">
        <w:r>
          <w:rPr>
            <w:rStyle w:val="af1"/>
          </w:rPr>
          <w:t>470</w:t>
        </w:r>
      </w:hyperlink>
    </w:p>
    <w:p w:rsidR="00000000" w:rsidRDefault="00F23A3C">
      <w:pPr>
        <w:pStyle w:val="ae"/>
      </w:pPr>
      <w:r>
        <w:t xml:space="preserve">Кельцев В. И. — </w:t>
      </w:r>
      <w:hyperlink w:anchor="_page098" w:history="1">
        <w:r>
          <w:rPr>
            <w:rStyle w:val="af1"/>
          </w:rPr>
          <w:t>98</w:t>
        </w:r>
      </w:hyperlink>
      <w:r>
        <w:t xml:space="preserve">, </w:t>
      </w:r>
      <w:hyperlink w:anchor="_page341" w:history="1">
        <w:r>
          <w:rPr>
            <w:rStyle w:val="af1"/>
          </w:rPr>
          <w:t>341</w:t>
        </w:r>
      </w:hyperlink>
      <w:r>
        <w:t xml:space="preserve">, </w:t>
      </w:r>
      <w:hyperlink w:anchor="_page353" w:history="1">
        <w:r>
          <w:rPr>
            <w:rStyle w:val="af1"/>
          </w:rPr>
          <w:t>353</w:t>
        </w:r>
      </w:hyperlink>
      <w:r>
        <w:t xml:space="preserve">, </w:t>
      </w:r>
      <w:hyperlink w:anchor="_page472" w:history="1">
        <w:r>
          <w:rPr>
            <w:rStyle w:val="af1"/>
          </w:rPr>
          <w:t>472</w:t>
        </w:r>
      </w:hyperlink>
    </w:p>
    <w:p w:rsidR="00000000" w:rsidRDefault="00F23A3C">
      <w:pPr>
        <w:pStyle w:val="ae"/>
      </w:pPr>
      <w:r>
        <w:t xml:space="preserve">Кеменов В. С. — </w:t>
      </w:r>
      <w:hyperlink w:anchor="_page438" w:history="1">
        <w:r>
          <w:rPr>
            <w:rStyle w:val="af1"/>
          </w:rPr>
          <w:t>438</w:t>
        </w:r>
      </w:hyperlink>
    </w:p>
    <w:p w:rsidR="00000000" w:rsidRDefault="00F23A3C">
      <w:pPr>
        <w:pStyle w:val="ae"/>
      </w:pPr>
      <w:r>
        <w:t xml:space="preserve">Кемминг Г. А. — </w:t>
      </w:r>
      <w:hyperlink w:anchor="_page473" w:history="1">
        <w:r>
          <w:rPr>
            <w:rStyle w:val="af1"/>
          </w:rPr>
          <w:t>473</w:t>
        </w:r>
      </w:hyperlink>
    </w:p>
    <w:p w:rsidR="00000000" w:rsidRDefault="00F23A3C">
      <w:pPr>
        <w:pStyle w:val="ae"/>
      </w:pPr>
      <w:r>
        <w:t xml:space="preserve">Керенский А. Ф. — </w:t>
      </w:r>
      <w:hyperlink w:anchor="_page164" w:history="1">
        <w:r>
          <w:rPr>
            <w:rStyle w:val="af1"/>
          </w:rPr>
          <w:t>164</w:t>
        </w:r>
      </w:hyperlink>
      <w:r>
        <w:t xml:space="preserve">, </w:t>
      </w:r>
      <w:hyperlink w:anchor="_page189" w:history="1">
        <w:r>
          <w:rPr>
            <w:rStyle w:val="af1"/>
          </w:rPr>
          <w:t>189</w:t>
        </w:r>
      </w:hyperlink>
      <w:r>
        <w:t xml:space="preserve">, </w:t>
      </w:r>
      <w:hyperlink w:anchor="_page217" w:history="1">
        <w:r>
          <w:rPr>
            <w:rStyle w:val="af1"/>
          </w:rPr>
          <w:t>217</w:t>
        </w:r>
      </w:hyperlink>
      <w:r>
        <w:t xml:space="preserve">, </w:t>
      </w:r>
      <w:hyperlink w:anchor="_page220" w:history="1">
        <w:r>
          <w:rPr>
            <w:rStyle w:val="af1"/>
          </w:rPr>
          <w:t>220</w:t>
        </w:r>
      </w:hyperlink>
      <w:r>
        <w:t xml:space="preserve">, </w:t>
      </w:r>
      <w:hyperlink w:anchor="_page222" w:history="1">
        <w:r>
          <w:rPr>
            <w:rStyle w:val="af1"/>
          </w:rPr>
          <w:t>222</w:t>
        </w:r>
      </w:hyperlink>
    </w:p>
    <w:p w:rsidR="00000000" w:rsidRDefault="00F23A3C">
      <w:pPr>
        <w:pStyle w:val="ae"/>
      </w:pPr>
      <w:r>
        <w:t xml:space="preserve">Керзин М. А. — </w:t>
      </w:r>
      <w:hyperlink w:anchor="_page286" w:history="1">
        <w:r>
          <w:rPr>
            <w:rStyle w:val="af1"/>
          </w:rPr>
          <w:t>286</w:t>
        </w:r>
      </w:hyperlink>
      <w:r>
        <w:t xml:space="preserve">, </w:t>
      </w:r>
      <w:hyperlink w:anchor="_page322" w:history="1">
        <w:r>
          <w:rPr>
            <w:rStyle w:val="af1"/>
          </w:rPr>
          <w:t>322</w:t>
        </w:r>
      </w:hyperlink>
      <w:r>
        <w:t xml:space="preserve">, </w:t>
      </w:r>
      <w:hyperlink w:anchor="_page355" w:history="1">
        <w:r>
          <w:rPr>
            <w:rStyle w:val="af1"/>
          </w:rPr>
          <w:t>355</w:t>
        </w:r>
      </w:hyperlink>
      <w:r>
        <w:t xml:space="preserve">, </w:t>
      </w:r>
      <w:hyperlink w:anchor="_page423" w:history="1">
        <w:r>
          <w:rPr>
            <w:rStyle w:val="af1"/>
          </w:rPr>
          <w:t>423</w:t>
        </w:r>
      </w:hyperlink>
      <w:r>
        <w:t xml:space="preserve">, </w:t>
      </w:r>
      <w:hyperlink w:anchor="_page473" w:history="1">
        <w:r>
          <w:rPr>
            <w:rStyle w:val="af1"/>
          </w:rPr>
          <w:t>473</w:t>
        </w:r>
      </w:hyperlink>
    </w:p>
    <w:p w:rsidR="00000000" w:rsidRDefault="00F23A3C">
      <w:pPr>
        <w:pStyle w:val="ae"/>
      </w:pPr>
      <w:r>
        <w:t xml:space="preserve">Кикин П. А. — </w:t>
      </w:r>
      <w:hyperlink w:anchor="_page472" w:history="1">
        <w:r>
          <w:rPr>
            <w:rStyle w:val="af1"/>
          </w:rPr>
          <w:t>472</w:t>
        </w:r>
      </w:hyperlink>
    </w:p>
    <w:p w:rsidR="00000000" w:rsidRDefault="00F23A3C">
      <w:pPr>
        <w:pStyle w:val="ae"/>
      </w:pPr>
      <w:r>
        <w:t xml:space="preserve">Ким М. П. — </w:t>
      </w:r>
      <w:hyperlink w:anchor="_page425" w:history="1">
        <w:r>
          <w:rPr>
            <w:rStyle w:val="af1"/>
          </w:rPr>
          <w:t>425</w:t>
        </w:r>
      </w:hyperlink>
      <w:r>
        <w:t xml:space="preserve">, </w:t>
      </w:r>
      <w:hyperlink w:anchor="_page438" w:history="1">
        <w:r>
          <w:rPr>
            <w:rStyle w:val="af1"/>
          </w:rPr>
          <w:t>438</w:t>
        </w:r>
      </w:hyperlink>
    </w:p>
    <w:p w:rsidR="00000000" w:rsidRDefault="00F23A3C">
      <w:pPr>
        <w:pStyle w:val="ae"/>
      </w:pPr>
      <w:r>
        <w:t xml:space="preserve">Киплик Д. И. — </w:t>
      </w:r>
      <w:hyperlink w:anchor="_page038" w:history="1">
        <w:r>
          <w:rPr>
            <w:rStyle w:val="af1"/>
          </w:rPr>
          <w:t>38</w:t>
        </w:r>
      </w:hyperlink>
    </w:p>
    <w:p w:rsidR="00000000" w:rsidRDefault="00F23A3C">
      <w:pPr>
        <w:pStyle w:val="ae"/>
      </w:pPr>
      <w:r>
        <w:t xml:space="preserve">Кипренский О. А. — </w:t>
      </w:r>
      <w:hyperlink w:anchor="_page324" w:history="1">
        <w:r>
          <w:rPr>
            <w:rStyle w:val="af1"/>
          </w:rPr>
          <w:t>324</w:t>
        </w:r>
      </w:hyperlink>
      <w:r>
        <w:t xml:space="preserve">, </w:t>
      </w:r>
      <w:hyperlink w:anchor="_page432" w:history="1">
        <w:r>
          <w:rPr>
            <w:rStyle w:val="af1"/>
          </w:rPr>
          <w:t>432</w:t>
        </w:r>
      </w:hyperlink>
    </w:p>
    <w:p w:rsidR="00000000" w:rsidRDefault="00F23A3C">
      <w:pPr>
        <w:pStyle w:val="ae"/>
      </w:pPr>
      <w:r>
        <w:t xml:space="preserve">Кириллов В. Т. — </w:t>
      </w:r>
      <w:hyperlink w:anchor="_page140" w:history="1">
        <w:r>
          <w:rPr>
            <w:rStyle w:val="af1"/>
          </w:rPr>
          <w:t>140</w:t>
        </w:r>
      </w:hyperlink>
    </w:p>
    <w:p w:rsidR="00000000" w:rsidRDefault="00F23A3C">
      <w:pPr>
        <w:pStyle w:val="ae"/>
      </w:pPr>
      <w:r>
        <w:t xml:space="preserve">Киселев А. А. — </w:t>
      </w:r>
      <w:hyperlink w:anchor="_page322" w:history="1">
        <w:r>
          <w:rPr>
            <w:rStyle w:val="af1"/>
          </w:rPr>
          <w:t>322</w:t>
        </w:r>
      </w:hyperlink>
    </w:p>
    <w:p w:rsidR="00000000" w:rsidRDefault="00F23A3C">
      <w:pPr>
        <w:pStyle w:val="ae"/>
      </w:pPr>
      <w:r>
        <w:t xml:space="preserve">Киселева Е. А. — </w:t>
      </w:r>
      <w:hyperlink w:anchor="_page320" w:history="1">
        <w:r>
          <w:rPr>
            <w:rStyle w:val="af1"/>
          </w:rPr>
          <w:t>320</w:t>
        </w:r>
      </w:hyperlink>
    </w:p>
    <w:p w:rsidR="00000000" w:rsidRDefault="00F23A3C">
      <w:pPr>
        <w:pStyle w:val="ae"/>
      </w:pPr>
      <w:r>
        <w:t xml:space="preserve">Клевер (Московский) К. Ю. — </w:t>
      </w:r>
      <w:hyperlink w:anchor="_page374" w:history="1">
        <w:r>
          <w:rPr>
            <w:rStyle w:val="af1"/>
          </w:rPr>
          <w:t>374</w:t>
        </w:r>
      </w:hyperlink>
      <w:r>
        <w:t xml:space="preserve">, </w:t>
      </w:r>
      <w:hyperlink w:anchor="_page409" w:history="1">
        <w:r>
          <w:rPr>
            <w:rStyle w:val="af1"/>
          </w:rPr>
          <w:t>409</w:t>
        </w:r>
      </w:hyperlink>
      <w:r>
        <w:t xml:space="preserve">, </w:t>
      </w:r>
      <w:hyperlink w:anchor="_page469" w:history="1">
        <w:r>
          <w:rPr>
            <w:rStyle w:val="af1"/>
          </w:rPr>
          <w:t>469</w:t>
        </w:r>
      </w:hyperlink>
    </w:p>
    <w:p w:rsidR="00000000" w:rsidRDefault="00F23A3C">
      <w:pPr>
        <w:pStyle w:val="ae"/>
      </w:pPr>
      <w:r>
        <w:t xml:space="preserve">Клейн Р. И. — </w:t>
      </w:r>
      <w:hyperlink w:anchor="_page084" w:history="1">
        <w:r>
          <w:rPr>
            <w:rStyle w:val="af1"/>
          </w:rPr>
          <w:t>84</w:t>
        </w:r>
      </w:hyperlink>
      <w:r>
        <w:t xml:space="preserve">, </w:t>
      </w:r>
      <w:hyperlink w:anchor="_page282" w:history="1">
        <w:r>
          <w:rPr>
            <w:rStyle w:val="af1"/>
          </w:rPr>
          <w:t>282</w:t>
        </w:r>
      </w:hyperlink>
      <w:r>
        <w:t xml:space="preserve">, </w:t>
      </w:r>
      <w:hyperlink w:anchor="_page333" w:history="1">
        <w:r>
          <w:rPr>
            <w:rStyle w:val="af1"/>
          </w:rPr>
          <w:t>333</w:t>
        </w:r>
      </w:hyperlink>
      <w:r>
        <w:t xml:space="preserve">, </w:t>
      </w:r>
      <w:hyperlink w:anchor="_page336" w:history="1">
        <w:r>
          <w:rPr>
            <w:rStyle w:val="af1"/>
          </w:rPr>
          <w:t>336</w:t>
        </w:r>
      </w:hyperlink>
    </w:p>
    <w:p w:rsidR="00000000" w:rsidRDefault="00F23A3C">
      <w:pPr>
        <w:pStyle w:val="ae"/>
      </w:pPr>
      <w:r>
        <w:t xml:space="preserve">Климов В. А. — </w:t>
      </w:r>
      <w:hyperlink w:anchor="_page470" w:history="1">
        <w:r>
          <w:rPr>
            <w:rStyle w:val="af1"/>
          </w:rPr>
          <w:t>470</w:t>
        </w:r>
      </w:hyperlink>
    </w:p>
    <w:p w:rsidR="00000000" w:rsidRDefault="00F23A3C">
      <w:pPr>
        <w:pStyle w:val="ae"/>
      </w:pPr>
      <w:r>
        <w:t xml:space="preserve">Клодель Поль — </w:t>
      </w:r>
      <w:hyperlink w:anchor="_page425" w:history="1">
        <w:r>
          <w:rPr>
            <w:rStyle w:val="af1"/>
          </w:rPr>
          <w:t>425</w:t>
        </w:r>
      </w:hyperlink>
      <w:r>
        <w:t xml:space="preserve">, </w:t>
      </w:r>
      <w:hyperlink w:anchor="_page426" w:history="1">
        <w:r>
          <w:rPr>
            <w:rStyle w:val="af1"/>
          </w:rPr>
          <w:t>426</w:t>
        </w:r>
      </w:hyperlink>
      <w:r>
        <w:t xml:space="preserve">, </w:t>
      </w:r>
      <w:hyperlink w:anchor="_page436" w:history="1">
        <w:r>
          <w:rPr>
            <w:rStyle w:val="af1"/>
          </w:rPr>
          <w:t>436</w:t>
        </w:r>
      </w:hyperlink>
    </w:p>
    <w:p w:rsidR="00000000" w:rsidRDefault="00F23A3C">
      <w:pPr>
        <w:pStyle w:val="ae"/>
      </w:pPr>
      <w:r>
        <w:t xml:space="preserve">Клодт Н. А. — </w:t>
      </w:r>
      <w:hyperlink w:anchor="_page320" w:history="1">
        <w:r>
          <w:rPr>
            <w:rStyle w:val="af1"/>
          </w:rPr>
          <w:t>320</w:t>
        </w:r>
      </w:hyperlink>
      <w:r>
        <w:t xml:space="preserve">, </w:t>
      </w:r>
      <w:hyperlink w:anchor="_page351" w:history="1">
        <w:r>
          <w:rPr>
            <w:rStyle w:val="af1"/>
          </w:rPr>
          <w:t>351</w:t>
        </w:r>
      </w:hyperlink>
      <w:r>
        <w:t xml:space="preserve">, </w:t>
      </w:r>
      <w:hyperlink w:anchor="_page436" w:history="1">
        <w:r>
          <w:rPr>
            <w:rStyle w:val="af1"/>
          </w:rPr>
          <w:t>436</w:t>
        </w:r>
      </w:hyperlink>
      <w:r>
        <w:t xml:space="preserve">, </w:t>
      </w:r>
      <w:hyperlink w:anchor="_page474" w:history="1">
        <w:r>
          <w:rPr>
            <w:rStyle w:val="af1"/>
          </w:rPr>
          <w:t>474</w:t>
        </w:r>
      </w:hyperlink>
    </w:p>
    <w:p w:rsidR="00000000" w:rsidRDefault="00F23A3C">
      <w:pPr>
        <w:pStyle w:val="ae"/>
      </w:pPr>
      <w:r>
        <w:t xml:space="preserve">Клодт П. К. — </w:t>
      </w:r>
      <w:hyperlink w:anchor="_page080" w:history="1">
        <w:r>
          <w:rPr>
            <w:rStyle w:val="af1"/>
          </w:rPr>
          <w:t>80</w:t>
        </w:r>
      </w:hyperlink>
      <w:r>
        <w:t xml:space="preserve">, </w:t>
      </w:r>
      <w:hyperlink w:anchor="_page082" w:history="1">
        <w:r>
          <w:rPr>
            <w:rStyle w:val="af1"/>
          </w:rPr>
          <w:t>82</w:t>
        </w:r>
      </w:hyperlink>
      <w:r>
        <w:t xml:space="preserve">, </w:t>
      </w:r>
      <w:hyperlink w:anchor="_page187" w:history="1">
        <w:r>
          <w:rPr>
            <w:rStyle w:val="af1"/>
          </w:rPr>
          <w:t>187</w:t>
        </w:r>
      </w:hyperlink>
    </w:p>
    <w:p w:rsidR="00000000" w:rsidRDefault="00F23A3C">
      <w:pPr>
        <w:pStyle w:val="ae"/>
      </w:pPr>
      <w:r>
        <w:t xml:space="preserve">Клуцис Г. Г. — </w:t>
      </w:r>
      <w:hyperlink w:anchor="_page207" w:history="1">
        <w:r>
          <w:rPr>
            <w:rStyle w:val="af1"/>
          </w:rPr>
          <w:t>207</w:t>
        </w:r>
      </w:hyperlink>
      <w:r>
        <w:t xml:space="preserve">, </w:t>
      </w:r>
      <w:hyperlink w:anchor="_page281" w:history="1">
        <w:r>
          <w:rPr>
            <w:rStyle w:val="af1"/>
          </w:rPr>
          <w:t>281</w:t>
        </w:r>
      </w:hyperlink>
      <w:r>
        <w:t xml:space="preserve">, </w:t>
      </w:r>
      <w:hyperlink w:anchor="_page411" w:history="1">
        <w:r>
          <w:rPr>
            <w:rStyle w:val="af1"/>
          </w:rPr>
          <w:t>411</w:t>
        </w:r>
      </w:hyperlink>
    </w:p>
    <w:p w:rsidR="00000000" w:rsidRDefault="00F23A3C">
      <w:pPr>
        <w:pStyle w:val="ae"/>
      </w:pPr>
      <w:r>
        <w:t xml:space="preserve">Клюн (Клюнков) </w:t>
      </w:r>
      <w:r>
        <w:t xml:space="preserve">И. В. — </w:t>
      </w:r>
      <w:hyperlink w:anchor="_page254" w:history="1">
        <w:r>
          <w:rPr>
            <w:rStyle w:val="af1"/>
          </w:rPr>
          <w:t>254</w:t>
        </w:r>
      </w:hyperlink>
      <w:r>
        <w:t xml:space="preserve">, </w:t>
      </w:r>
      <w:hyperlink w:anchor="_page422" w:history="1">
        <w:r>
          <w:rPr>
            <w:rStyle w:val="af1"/>
          </w:rPr>
          <w:t>422</w:t>
        </w:r>
      </w:hyperlink>
      <w:r>
        <w:t xml:space="preserve">, </w:t>
      </w:r>
      <w:hyperlink w:anchor="_page469" w:history="1">
        <w:r>
          <w:rPr>
            <w:rStyle w:val="af1"/>
          </w:rPr>
          <w:t>469</w:t>
        </w:r>
      </w:hyperlink>
    </w:p>
    <w:p w:rsidR="00000000" w:rsidRDefault="00F23A3C">
      <w:pPr>
        <w:pStyle w:val="ae"/>
      </w:pPr>
      <w:r>
        <w:rPr>
          <w:rStyle w:val="a5"/>
          <w:lang w:eastAsia="ru-RU"/>
        </w:rPr>
        <w:t>{</w:t>
      </w:r>
      <w:bookmarkStart w:id="522" w:name="_page489"/>
      <w:r>
        <w:rPr>
          <w:rStyle w:val="a5"/>
          <w:lang w:eastAsia="ru-RU"/>
        </w:rPr>
        <w:t>489</w:t>
      </w:r>
      <w:bookmarkEnd w:id="522"/>
      <w:r>
        <w:rPr>
          <w:rStyle w:val="a5"/>
          <w:lang w:eastAsia="ru-RU"/>
        </w:rPr>
        <w:t xml:space="preserve">} </w:t>
      </w:r>
      <w:r>
        <w:t xml:space="preserve">Кобозев И. С. — </w:t>
      </w:r>
      <w:hyperlink w:anchor="_page398" w:history="1">
        <w:r>
          <w:rPr>
            <w:rStyle w:val="af1"/>
          </w:rPr>
          <w:t>398</w:t>
        </w:r>
      </w:hyperlink>
    </w:p>
    <w:p w:rsidR="00000000" w:rsidRDefault="00F23A3C">
      <w:pPr>
        <w:pStyle w:val="ae"/>
      </w:pPr>
      <w:r>
        <w:t xml:space="preserve">Ковалевский М. М. — </w:t>
      </w:r>
      <w:hyperlink w:anchor="_page359" w:history="1">
        <w:r>
          <w:rPr>
            <w:rStyle w:val="af1"/>
          </w:rPr>
          <w:t>359</w:t>
        </w:r>
      </w:hyperlink>
    </w:p>
    <w:p w:rsidR="00000000" w:rsidRDefault="00F23A3C">
      <w:pPr>
        <w:pStyle w:val="ae"/>
      </w:pPr>
      <w:r>
        <w:t xml:space="preserve">Ковалевский П. О. — </w:t>
      </w:r>
      <w:hyperlink w:anchor="_page016" w:history="1">
        <w:r>
          <w:rPr>
            <w:rStyle w:val="af1"/>
          </w:rPr>
          <w:t>16</w:t>
        </w:r>
      </w:hyperlink>
    </w:p>
    <w:p w:rsidR="00000000" w:rsidRDefault="00F23A3C">
      <w:pPr>
        <w:pStyle w:val="ae"/>
      </w:pPr>
      <w:r>
        <w:t xml:space="preserve">Коваленская Н. Н. — </w:t>
      </w:r>
      <w:hyperlink w:anchor="_page008" w:history="1">
        <w:r>
          <w:rPr>
            <w:rStyle w:val="af1"/>
          </w:rPr>
          <w:t>8</w:t>
        </w:r>
      </w:hyperlink>
    </w:p>
    <w:p w:rsidR="00000000" w:rsidRDefault="00F23A3C">
      <w:pPr>
        <w:pStyle w:val="ae"/>
      </w:pPr>
      <w:r>
        <w:t xml:space="preserve">Ковальциг В. И. — </w:t>
      </w:r>
      <w:hyperlink w:anchor="_page470" w:history="1">
        <w:r>
          <w:rPr>
            <w:rStyle w:val="af1"/>
          </w:rPr>
          <w:t>47</w:t>
        </w:r>
        <w:r>
          <w:rPr>
            <w:rStyle w:val="af1"/>
          </w:rPr>
          <w:t>0</w:t>
        </w:r>
      </w:hyperlink>
    </w:p>
    <w:p w:rsidR="00000000" w:rsidRDefault="00F23A3C">
      <w:pPr>
        <w:pStyle w:val="ae"/>
      </w:pPr>
      <w:r>
        <w:t xml:space="preserve">Коварский Феликс — </w:t>
      </w:r>
      <w:hyperlink w:anchor="_page191" w:history="1">
        <w:r>
          <w:rPr>
            <w:rStyle w:val="af1"/>
          </w:rPr>
          <w:t>191</w:t>
        </w:r>
      </w:hyperlink>
    </w:p>
    <w:p w:rsidR="00000000" w:rsidRDefault="00F23A3C">
      <w:pPr>
        <w:pStyle w:val="ae"/>
      </w:pPr>
      <w:r>
        <w:t xml:space="preserve">Козлинский В. И. — </w:t>
      </w:r>
      <w:hyperlink w:anchor="_page286" w:history="1">
        <w:r>
          <w:rPr>
            <w:rStyle w:val="af1"/>
          </w:rPr>
          <w:t>286</w:t>
        </w:r>
      </w:hyperlink>
    </w:p>
    <w:p w:rsidR="00000000" w:rsidRDefault="00F23A3C">
      <w:pPr>
        <w:pStyle w:val="ae"/>
      </w:pPr>
      <w:bookmarkStart w:id="523" w:name="_Tosh0005174"/>
      <w:r>
        <w:t>Койранский А. А</w:t>
      </w:r>
      <w:r>
        <w:t>.</w:t>
      </w:r>
      <w:bookmarkEnd w:id="523"/>
      <w:r>
        <w:t xml:space="preserve"> (А. К.) — </w:t>
      </w:r>
      <w:hyperlink w:anchor="_page061" w:history="1">
        <w:r>
          <w:rPr>
            <w:rStyle w:val="af1"/>
          </w:rPr>
          <w:t>61</w:t>
        </w:r>
      </w:hyperlink>
      <w:r>
        <w:t xml:space="preserve">, </w:t>
      </w:r>
      <w:hyperlink w:anchor="_page065" w:history="1">
        <w:r>
          <w:rPr>
            <w:rStyle w:val="af1"/>
          </w:rPr>
          <w:t>65</w:t>
        </w:r>
      </w:hyperlink>
      <w:r>
        <w:t xml:space="preserve">, </w:t>
      </w:r>
      <w:hyperlink w:anchor="_page305" w:history="1">
        <w:r>
          <w:rPr>
            <w:rStyle w:val="af1"/>
          </w:rPr>
          <w:t>305</w:t>
        </w:r>
      </w:hyperlink>
      <w:r>
        <w:t xml:space="preserve">, </w:t>
      </w:r>
      <w:hyperlink w:anchor="_page315" w:history="1">
        <w:r>
          <w:rPr>
            <w:rStyle w:val="af1"/>
          </w:rPr>
          <w:t>315</w:t>
        </w:r>
      </w:hyperlink>
      <w:r>
        <w:t xml:space="preserve">, </w:t>
      </w:r>
      <w:hyperlink w:anchor="_page318" w:history="1">
        <w:r>
          <w:rPr>
            <w:rStyle w:val="af1"/>
          </w:rPr>
          <w:t>318</w:t>
        </w:r>
      </w:hyperlink>
      <w:r>
        <w:t xml:space="preserve">, </w:t>
      </w:r>
      <w:hyperlink w:anchor="_page337" w:history="1">
        <w:r>
          <w:rPr>
            <w:rStyle w:val="af1"/>
          </w:rPr>
          <w:t>337</w:t>
        </w:r>
      </w:hyperlink>
      <w:r>
        <w:t xml:space="preserve">, </w:t>
      </w:r>
      <w:hyperlink w:anchor="_page448" w:history="1">
        <w:r>
          <w:rPr>
            <w:rStyle w:val="af1"/>
          </w:rPr>
          <w:t>448</w:t>
        </w:r>
      </w:hyperlink>
      <w:r>
        <w:t> –</w:t>
      </w:r>
      <w:r>
        <w:t xml:space="preserve"> </w:t>
      </w:r>
      <w:hyperlink w:anchor="_page451" w:history="1">
        <w:r>
          <w:rPr>
            <w:rStyle w:val="af1"/>
          </w:rPr>
          <w:t>451</w:t>
        </w:r>
      </w:hyperlink>
      <w:r>
        <w:t xml:space="preserve">, </w:t>
      </w:r>
      <w:hyperlink w:anchor="_page466" w:history="1">
        <w:r>
          <w:rPr>
            <w:rStyle w:val="af1"/>
          </w:rPr>
          <w:t>466</w:t>
        </w:r>
      </w:hyperlink>
      <w:r>
        <w:t xml:space="preserve"> – </w:t>
      </w:r>
      <w:hyperlink w:anchor="_page468" w:history="1">
        <w:r>
          <w:rPr>
            <w:rStyle w:val="af1"/>
          </w:rPr>
          <w:t>468</w:t>
        </w:r>
      </w:hyperlink>
    </w:p>
    <w:p w:rsidR="00000000" w:rsidRDefault="00F23A3C">
      <w:pPr>
        <w:pStyle w:val="ae"/>
      </w:pPr>
      <w:r>
        <w:t xml:space="preserve">Колесников И. Ф. — </w:t>
      </w:r>
      <w:hyperlink w:anchor="_page345" w:history="1">
        <w:r>
          <w:rPr>
            <w:rStyle w:val="af1"/>
          </w:rPr>
          <w:t>345</w:t>
        </w:r>
      </w:hyperlink>
      <w:r>
        <w:t xml:space="preserve">, </w:t>
      </w:r>
      <w:hyperlink w:anchor="_page400" w:history="1">
        <w:r>
          <w:rPr>
            <w:rStyle w:val="af1"/>
          </w:rPr>
          <w:t>400</w:t>
        </w:r>
      </w:hyperlink>
    </w:p>
    <w:p w:rsidR="00000000" w:rsidRDefault="00F23A3C">
      <w:pPr>
        <w:pStyle w:val="ae"/>
      </w:pPr>
      <w:r>
        <w:t xml:space="preserve">Колесников С. Ф. — </w:t>
      </w:r>
      <w:hyperlink w:anchor="_page030" w:history="1">
        <w:r>
          <w:rPr>
            <w:rStyle w:val="af1"/>
          </w:rPr>
          <w:t>30</w:t>
        </w:r>
      </w:hyperlink>
      <w:r>
        <w:t xml:space="preserve">, </w:t>
      </w:r>
      <w:hyperlink w:anchor="_page053" w:history="1">
        <w:r>
          <w:rPr>
            <w:rStyle w:val="af1"/>
          </w:rPr>
          <w:t>53</w:t>
        </w:r>
      </w:hyperlink>
      <w:r>
        <w:t xml:space="preserve">, </w:t>
      </w:r>
      <w:hyperlink w:anchor="_page319" w:history="1">
        <w:r>
          <w:rPr>
            <w:rStyle w:val="af1"/>
          </w:rPr>
          <w:t>319</w:t>
        </w:r>
      </w:hyperlink>
    </w:p>
    <w:p w:rsidR="00000000" w:rsidRDefault="00F23A3C">
      <w:pPr>
        <w:pStyle w:val="ae"/>
      </w:pPr>
      <w:r>
        <w:t xml:space="preserve">Коллонтай А. М. — </w:t>
      </w:r>
      <w:hyperlink w:anchor="_page208" w:history="1">
        <w:r>
          <w:rPr>
            <w:rStyle w:val="af1"/>
          </w:rPr>
          <w:t>208</w:t>
        </w:r>
      </w:hyperlink>
      <w:r>
        <w:t xml:space="preserve">, </w:t>
      </w:r>
      <w:hyperlink w:anchor="_page277" w:history="1">
        <w:r>
          <w:rPr>
            <w:rStyle w:val="af1"/>
          </w:rPr>
          <w:t>277</w:t>
        </w:r>
      </w:hyperlink>
      <w:r>
        <w:t xml:space="preserve"> – </w:t>
      </w:r>
      <w:hyperlink w:anchor="_page279" w:history="1">
        <w:r>
          <w:rPr>
            <w:rStyle w:val="af1"/>
          </w:rPr>
          <w:t>279</w:t>
        </w:r>
      </w:hyperlink>
    </w:p>
    <w:p w:rsidR="00000000" w:rsidRDefault="00F23A3C">
      <w:pPr>
        <w:pStyle w:val="ae"/>
      </w:pPr>
      <w:r>
        <w:t xml:space="preserve">Комарденков В. П. — </w:t>
      </w:r>
      <w:hyperlink w:anchor="_page441" w:history="1">
        <w:r>
          <w:rPr>
            <w:rStyle w:val="af1"/>
          </w:rPr>
          <w:t>441</w:t>
        </w:r>
      </w:hyperlink>
    </w:p>
    <w:p w:rsidR="00000000" w:rsidRDefault="00F23A3C">
      <w:pPr>
        <w:pStyle w:val="ae"/>
      </w:pPr>
      <w:r>
        <w:t xml:space="preserve">Комаров В. И. — </w:t>
      </w:r>
      <w:hyperlink w:anchor="_page471" w:history="1">
        <w:r>
          <w:rPr>
            <w:rStyle w:val="af1"/>
          </w:rPr>
          <w:t>471</w:t>
        </w:r>
      </w:hyperlink>
    </w:p>
    <w:p w:rsidR="00000000" w:rsidRDefault="00F23A3C">
      <w:pPr>
        <w:pStyle w:val="ae"/>
      </w:pPr>
      <w:r>
        <w:t xml:space="preserve">Комиссаржевская В. Ф. — </w:t>
      </w:r>
      <w:hyperlink w:anchor="_page360" w:history="1">
        <w:r>
          <w:rPr>
            <w:rStyle w:val="af1"/>
          </w:rPr>
          <w:t>360</w:t>
        </w:r>
      </w:hyperlink>
    </w:p>
    <w:p w:rsidR="00000000" w:rsidRDefault="00F23A3C">
      <w:pPr>
        <w:pStyle w:val="ae"/>
      </w:pPr>
      <w:r>
        <w:t>Комисса</w:t>
      </w:r>
      <w:r>
        <w:t xml:space="preserve">ржевский Ф. Ф. — </w:t>
      </w:r>
      <w:hyperlink w:anchor="_page360" w:history="1">
        <w:r>
          <w:rPr>
            <w:rStyle w:val="af1"/>
          </w:rPr>
          <w:t>360</w:t>
        </w:r>
      </w:hyperlink>
      <w:r>
        <w:t xml:space="preserve">, </w:t>
      </w:r>
      <w:hyperlink w:anchor="_page387" w:history="1">
        <w:r>
          <w:rPr>
            <w:rStyle w:val="af1"/>
          </w:rPr>
          <w:t>387</w:t>
        </w:r>
      </w:hyperlink>
      <w:r>
        <w:t xml:space="preserve">, </w:t>
      </w:r>
      <w:hyperlink w:anchor="_page390" w:history="1">
        <w:r>
          <w:rPr>
            <w:rStyle w:val="af1"/>
          </w:rPr>
          <w:t>390</w:t>
        </w:r>
      </w:hyperlink>
      <w:r>
        <w:t xml:space="preserve">, </w:t>
      </w:r>
      <w:hyperlink w:anchor="_page395" w:history="1">
        <w:r>
          <w:rPr>
            <w:rStyle w:val="af1"/>
          </w:rPr>
          <w:t>395</w:t>
        </w:r>
      </w:hyperlink>
    </w:p>
    <w:p w:rsidR="00000000" w:rsidRDefault="00F23A3C">
      <w:pPr>
        <w:pStyle w:val="ae"/>
      </w:pPr>
      <w:r>
        <w:t xml:space="preserve">Кондаков Н. П. — </w:t>
      </w:r>
      <w:hyperlink w:anchor="_page326" w:history="1">
        <w:r>
          <w:rPr>
            <w:rStyle w:val="af1"/>
          </w:rPr>
          <w:t>326</w:t>
        </w:r>
      </w:hyperlink>
      <w:r>
        <w:t xml:space="preserve">, </w:t>
      </w:r>
      <w:hyperlink w:anchor="_page330" w:history="1">
        <w:r>
          <w:rPr>
            <w:rStyle w:val="af1"/>
          </w:rPr>
          <w:t>330</w:t>
        </w:r>
      </w:hyperlink>
      <w:r>
        <w:t xml:space="preserve">, </w:t>
      </w:r>
      <w:hyperlink w:anchor="_page331" w:history="1">
        <w:r>
          <w:rPr>
            <w:rStyle w:val="af1"/>
          </w:rPr>
          <w:t>331</w:t>
        </w:r>
      </w:hyperlink>
      <w:r>
        <w:t xml:space="preserve">, </w:t>
      </w:r>
      <w:hyperlink w:anchor="_page333" w:history="1">
        <w:r>
          <w:rPr>
            <w:rStyle w:val="af1"/>
          </w:rPr>
          <w:t>333</w:t>
        </w:r>
      </w:hyperlink>
    </w:p>
    <w:p w:rsidR="00000000" w:rsidRDefault="00F23A3C">
      <w:pPr>
        <w:pStyle w:val="ae"/>
      </w:pPr>
      <w:bookmarkStart w:id="524" w:name="_Tosh0005182"/>
      <w:bookmarkStart w:id="525" w:name="_Tosh0005194"/>
      <w:r>
        <w:t>Кондаков С. Н.</w:t>
      </w:r>
      <w:bookmarkEnd w:id="524"/>
      <w:bookmarkEnd w:id="525"/>
      <w:r>
        <w:t xml:space="preserve"> — </w:t>
      </w:r>
      <w:hyperlink w:anchor="_page062" w:history="1">
        <w:r>
          <w:rPr>
            <w:rStyle w:val="af1"/>
          </w:rPr>
          <w:t>62</w:t>
        </w:r>
      </w:hyperlink>
      <w:r>
        <w:t xml:space="preserve">, </w:t>
      </w:r>
      <w:hyperlink w:anchor="_page447" w:history="1">
        <w:r>
          <w:rPr>
            <w:rStyle w:val="af1"/>
          </w:rPr>
          <w:t>447</w:t>
        </w:r>
      </w:hyperlink>
      <w:r>
        <w:t xml:space="preserve"> – </w:t>
      </w:r>
      <w:hyperlink w:anchor="_page450" w:history="1">
        <w:r>
          <w:rPr>
            <w:rStyle w:val="af1"/>
          </w:rPr>
          <w:t>450</w:t>
        </w:r>
      </w:hyperlink>
      <w:r>
        <w:t xml:space="preserve">, </w:t>
      </w:r>
      <w:hyperlink w:anchor="_page452" w:history="1">
        <w:r>
          <w:rPr>
            <w:rStyle w:val="af1"/>
          </w:rPr>
          <w:t>452</w:t>
        </w:r>
      </w:hyperlink>
      <w:r>
        <w:t xml:space="preserve">, </w:t>
      </w:r>
      <w:hyperlink w:anchor="_page461" w:history="1">
        <w:r>
          <w:rPr>
            <w:rStyle w:val="af1"/>
          </w:rPr>
          <w:t>461</w:t>
        </w:r>
      </w:hyperlink>
      <w:r>
        <w:t xml:space="preserve"> – </w:t>
      </w:r>
      <w:hyperlink w:anchor="_page464" w:history="1">
        <w:r>
          <w:rPr>
            <w:rStyle w:val="af1"/>
          </w:rPr>
          <w:t>464</w:t>
        </w:r>
      </w:hyperlink>
    </w:p>
    <w:p w:rsidR="00000000" w:rsidRDefault="00F23A3C">
      <w:pPr>
        <w:pStyle w:val="ae"/>
      </w:pPr>
      <w:r>
        <w:t xml:space="preserve">Кондратенко Г. П. — </w:t>
      </w:r>
      <w:hyperlink w:anchor="_page199" w:history="1">
        <w:r>
          <w:rPr>
            <w:rStyle w:val="af1"/>
          </w:rPr>
          <w:t>199</w:t>
        </w:r>
      </w:hyperlink>
      <w:r>
        <w:t xml:space="preserve">, </w:t>
      </w:r>
      <w:hyperlink w:anchor="_page313" w:history="1">
        <w:r>
          <w:rPr>
            <w:rStyle w:val="af1"/>
          </w:rPr>
          <w:t>313</w:t>
        </w:r>
      </w:hyperlink>
      <w:r>
        <w:t xml:space="preserve">, </w:t>
      </w:r>
      <w:hyperlink w:anchor="_page450" w:history="1">
        <w:r>
          <w:rPr>
            <w:rStyle w:val="af1"/>
          </w:rPr>
          <w:t>450</w:t>
        </w:r>
      </w:hyperlink>
      <w:r>
        <w:t xml:space="preserve">, </w:t>
      </w:r>
      <w:hyperlink w:anchor="_page473" w:history="1">
        <w:r>
          <w:rPr>
            <w:rStyle w:val="af1"/>
          </w:rPr>
          <w:t>473</w:t>
        </w:r>
      </w:hyperlink>
    </w:p>
    <w:p w:rsidR="00000000" w:rsidRDefault="00F23A3C">
      <w:pPr>
        <w:pStyle w:val="ae"/>
      </w:pPr>
      <w:r>
        <w:t xml:space="preserve">Кондратьев В. А. — </w:t>
      </w:r>
      <w:hyperlink w:anchor="_page063" w:history="1">
        <w:r>
          <w:rPr>
            <w:rStyle w:val="af1"/>
          </w:rPr>
          <w:t>63</w:t>
        </w:r>
      </w:hyperlink>
      <w:r>
        <w:t xml:space="preserve">, </w:t>
      </w:r>
      <w:hyperlink w:anchor="_page439" w:history="1">
        <w:r>
          <w:rPr>
            <w:rStyle w:val="af1"/>
          </w:rPr>
          <w:t>439</w:t>
        </w:r>
      </w:hyperlink>
    </w:p>
    <w:p w:rsidR="00000000" w:rsidRDefault="00F23A3C">
      <w:pPr>
        <w:pStyle w:val="ae"/>
      </w:pPr>
      <w:r>
        <w:t xml:space="preserve">Коненков С. Т. — </w:t>
      </w:r>
      <w:hyperlink w:anchor="_page027" w:history="1">
        <w:r>
          <w:rPr>
            <w:rStyle w:val="af1"/>
          </w:rPr>
          <w:t>27</w:t>
        </w:r>
      </w:hyperlink>
      <w:r>
        <w:t xml:space="preserve">, </w:t>
      </w:r>
      <w:hyperlink w:anchor="_page041" w:history="1">
        <w:r>
          <w:rPr>
            <w:rStyle w:val="af1"/>
          </w:rPr>
          <w:t>41</w:t>
        </w:r>
      </w:hyperlink>
      <w:r>
        <w:t xml:space="preserve">, </w:t>
      </w:r>
      <w:hyperlink w:anchor="_page055" w:history="1">
        <w:r>
          <w:rPr>
            <w:rStyle w:val="af1"/>
          </w:rPr>
          <w:t>55</w:t>
        </w:r>
      </w:hyperlink>
      <w:r>
        <w:t xml:space="preserve">, </w:t>
      </w:r>
      <w:hyperlink w:anchor="_page065" w:history="1">
        <w:r>
          <w:rPr>
            <w:rStyle w:val="af1"/>
          </w:rPr>
          <w:t>65</w:t>
        </w:r>
      </w:hyperlink>
      <w:r>
        <w:t xml:space="preserve">, </w:t>
      </w:r>
      <w:hyperlink w:anchor="_page066" w:history="1">
        <w:r>
          <w:rPr>
            <w:rStyle w:val="af1"/>
          </w:rPr>
          <w:t>66</w:t>
        </w:r>
      </w:hyperlink>
      <w:r>
        <w:t xml:space="preserve">, </w:t>
      </w:r>
      <w:hyperlink w:anchor="_page095" w:history="1">
        <w:r>
          <w:rPr>
            <w:rStyle w:val="af1"/>
          </w:rPr>
          <w:t>95</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78" w:history="1">
        <w:r>
          <w:rPr>
            <w:rStyle w:val="af1"/>
          </w:rPr>
          <w:t>178</w:t>
        </w:r>
      </w:hyperlink>
      <w:r>
        <w:t xml:space="preserve">, </w:t>
      </w:r>
      <w:hyperlink w:anchor="_page185" w:history="1">
        <w:r>
          <w:rPr>
            <w:rStyle w:val="af1"/>
          </w:rPr>
          <w:t>185</w:t>
        </w:r>
      </w:hyperlink>
      <w:r>
        <w:t xml:space="preserve">, </w:t>
      </w:r>
      <w:hyperlink w:anchor="_page186" w:history="1">
        <w:r>
          <w:rPr>
            <w:rStyle w:val="af1"/>
          </w:rPr>
          <w:t>186</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10" w:history="1">
        <w:r>
          <w:rPr>
            <w:rStyle w:val="af1"/>
          </w:rPr>
          <w:t>210</w:t>
        </w:r>
      </w:hyperlink>
      <w:r>
        <w:t xml:space="preserve">, </w:t>
      </w:r>
      <w:hyperlink w:anchor="_page230" w:history="1">
        <w:r>
          <w:rPr>
            <w:rStyle w:val="af1"/>
          </w:rPr>
          <w:t>230</w:t>
        </w:r>
      </w:hyperlink>
      <w:r>
        <w:t xml:space="preserve">, </w:t>
      </w:r>
      <w:hyperlink w:anchor="_page252" w:history="1">
        <w:r>
          <w:rPr>
            <w:rStyle w:val="af1"/>
          </w:rPr>
          <w:t>252</w:t>
        </w:r>
      </w:hyperlink>
      <w:r>
        <w:t xml:space="preserve">, </w:t>
      </w:r>
      <w:hyperlink w:anchor="_page254" w:history="1">
        <w:r>
          <w:rPr>
            <w:rStyle w:val="af1"/>
          </w:rPr>
          <w:t>254</w:t>
        </w:r>
      </w:hyperlink>
      <w:r>
        <w:t xml:space="preserve">, </w:t>
      </w:r>
      <w:hyperlink w:anchor="_page255" w:history="1">
        <w:r>
          <w:rPr>
            <w:rStyle w:val="af1"/>
          </w:rPr>
          <w:t>255</w:t>
        </w:r>
      </w:hyperlink>
      <w:r>
        <w:t xml:space="preserve">, </w:t>
      </w:r>
      <w:hyperlink w:anchor="_page256" w:history="1">
        <w:r>
          <w:rPr>
            <w:rStyle w:val="af1"/>
          </w:rPr>
          <w:t>256</w:t>
        </w:r>
      </w:hyperlink>
      <w:r>
        <w:t xml:space="preserve">, </w:t>
      </w:r>
      <w:hyperlink w:anchor="_page265" w:history="1">
        <w:r>
          <w:rPr>
            <w:rStyle w:val="af1"/>
          </w:rPr>
          <w:t>265</w:t>
        </w:r>
      </w:hyperlink>
      <w:r>
        <w:t xml:space="preserve">, </w:t>
      </w:r>
      <w:hyperlink w:anchor="_page280" w:history="1">
        <w:r>
          <w:rPr>
            <w:rStyle w:val="af1"/>
          </w:rPr>
          <w:t>280</w:t>
        </w:r>
      </w:hyperlink>
      <w:r>
        <w:t xml:space="preserve">, </w:t>
      </w:r>
      <w:hyperlink w:anchor="_page282" w:history="1">
        <w:r>
          <w:rPr>
            <w:rStyle w:val="af1"/>
          </w:rPr>
          <w:t>282</w:t>
        </w:r>
      </w:hyperlink>
      <w:r>
        <w:t xml:space="preserve">, </w:t>
      </w:r>
      <w:hyperlink w:anchor="_page284" w:history="1">
        <w:r>
          <w:rPr>
            <w:rStyle w:val="af1"/>
          </w:rPr>
          <w:t>284</w:t>
        </w:r>
      </w:hyperlink>
      <w:r>
        <w:t xml:space="preserve">, </w:t>
      </w:r>
      <w:hyperlink w:anchor="_page292" w:history="1">
        <w:r>
          <w:rPr>
            <w:rStyle w:val="af1"/>
          </w:rPr>
          <w:t>292</w:t>
        </w:r>
      </w:hyperlink>
      <w:r>
        <w:t xml:space="preserve">, </w:t>
      </w:r>
      <w:hyperlink w:anchor="_page314" w:history="1">
        <w:r>
          <w:rPr>
            <w:rStyle w:val="af1"/>
          </w:rPr>
          <w:t>314</w:t>
        </w:r>
      </w:hyperlink>
      <w:r>
        <w:t xml:space="preserve">, </w:t>
      </w:r>
      <w:hyperlink w:anchor="_page317" w:history="1">
        <w:r>
          <w:rPr>
            <w:rStyle w:val="af1"/>
          </w:rPr>
          <w:t>317</w:t>
        </w:r>
      </w:hyperlink>
      <w:r>
        <w:t xml:space="preserve">, </w:t>
      </w:r>
      <w:hyperlink w:anchor="_page333" w:history="1">
        <w:r>
          <w:rPr>
            <w:rStyle w:val="af1"/>
          </w:rPr>
          <w:t>333</w:t>
        </w:r>
      </w:hyperlink>
      <w:r>
        <w:t xml:space="preserve">, </w:t>
      </w:r>
      <w:hyperlink w:anchor="_page339" w:history="1">
        <w:r>
          <w:rPr>
            <w:rStyle w:val="af1"/>
          </w:rPr>
          <w:t>339</w:t>
        </w:r>
      </w:hyperlink>
      <w:r>
        <w:t xml:space="preserve">, </w:t>
      </w:r>
      <w:hyperlink w:anchor="_page372" w:history="1">
        <w:r>
          <w:rPr>
            <w:rStyle w:val="af1"/>
          </w:rPr>
          <w:t>372</w:t>
        </w:r>
      </w:hyperlink>
      <w:r>
        <w:t xml:space="preserve">, </w:t>
      </w:r>
      <w:hyperlink w:anchor="_page385" w:history="1">
        <w:r>
          <w:rPr>
            <w:rStyle w:val="af1"/>
          </w:rPr>
          <w:t>385</w:t>
        </w:r>
      </w:hyperlink>
      <w:r>
        <w:t xml:space="preserve">, </w:t>
      </w:r>
      <w:hyperlink w:anchor="_page390" w:history="1">
        <w:r>
          <w:rPr>
            <w:rStyle w:val="af1"/>
          </w:rPr>
          <w:t>390</w:t>
        </w:r>
      </w:hyperlink>
      <w:r>
        <w:t xml:space="preserve">, </w:t>
      </w:r>
      <w:hyperlink w:anchor="_page394" w:history="1">
        <w:r>
          <w:rPr>
            <w:rStyle w:val="af1"/>
          </w:rPr>
          <w:t>394</w:t>
        </w:r>
      </w:hyperlink>
      <w:r>
        <w:t xml:space="preserve">, </w:t>
      </w:r>
      <w:hyperlink w:anchor="_page409" w:history="1">
        <w:r>
          <w:rPr>
            <w:rStyle w:val="af1"/>
          </w:rPr>
          <w:t>409</w:t>
        </w:r>
      </w:hyperlink>
      <w:r>
        <w:t xml:space="preserve">, </w:t>
      </w:r>
      <w:hyperlink w:anchor="_page417" w:history="1">
        <w:r>
          <w:rPr>
            <w:rStyle w:val="af1"/>
          </w:rPr>
          <w:t>417</w:t>
        </w:r>
      </w:hyperlink>
      <w:r>
        <w:t xml:space="preserve">, </w:t>
      </w:r>
      <w:hyperlink w:anchor="_page433" w:history="1">
        <w:r>
          <w:rPr>
            <w:rStyle w:val="af1"/>
          </w:rPr>
          <w:t>433</w:t>
        </w:r>
      </w:hyperlink>
      <w:r>
        <w:t xml:space="preserve">, </w:t>
      </w:r>
      <w:hyperlink w:anchor="_page436" w:history="1">
        <w:r>
          <w:rPr>
            <w:rStyle w:val="af1"/>
          </w:rPr>
          <w:t>436</w:t>
        </w:r>
      </w:hyperlink>
      <w:r>
        <w:t xml:space="preserve">, </w:t>
      </w:r>
      <w:hyperlink w:anchor="_page441" w:history="1">
        <w:r>
          <w:rPr>
            <w:rStyle w:val="af1"/>
          </w:rPr>
          <w:t>441</w:t>
        </w:r>
      </w:hyperlink>
      <w:r>
        <w:t xml:space="preserve">, </w:t>
      </w:r>
      <w:hyperlink w:anchor="_page446" w:history="1">
        <w:r>
          <w:rPr>
            <w:rStyle w:val="af1"/>
          </w:rPr>
          <w:t>446</w:t>
        </w:r>
      </w:hyperlink>
      <w:r>
        <w:t xml:space="preserve">, </w:t>
      </w:r>
      <w:hyperlink w:anchor="_page448" w:history="1">
        <w:r>
          <w:rPr>
            <w:rStyle w:val="af1"/>
          </w:rPr>
          <w:t>448</w:t>
        </w:r>
      </w:hyperlink>
      <w:r>
        <w:t xml:space="preserve">, </w:t>
      </w:r>
      <w:hyperlink w:anchor="_page467" w:history="1">
        <w:r>
          <w:rPr>
            <w:rStyle w:val="af1"/>
          </w:rPr>
          <w:t>467</w:t>
        </w:r>
      </w:hyperlink>
      <w:r>
        <w:t xml:space="preserve">, </w:t>
      </w:r>
      <w:hyperlink w:anchor="_page471" w:history="1">
        <w:r>
          <w:rPr>
            <w:rStyle w:val="af1"/>
          </w:rPr>
          <w:t>471</w:t>
        </w:r>
      </w:hyperlink>
    </w:p>
    <w:p w:rsidR="00000000" w:rsidRDefault="00F23A3C">
      <w:pPr>
        <w:pStyle w:val="ae"/>
      </w:pPr>
      <w:r>
        <w:t xml:space="preserve">Константинов Н. К. — </w:t>
      </w:r>
      <w:hyperlink w:anchor="_page351" w:history="1">
        <w:r>
          <w:rPr>
            <w:rStyle w:val="af1"/>
          </w:rPr>
          <w:t>351</w:t>
        </w:r>
      </w:hyperlink>
      <w:r>
        <w:t xml:space="preserve">, </w:t>
      </w:r>
      <w:hyperlink w:anchor="_page474" w:history="1">
        <w:r>
          <w:rPr>
            <w:rStyle w:val="af1"/>
          </w:rPr>
          <w:t>474</w:t>
        </w:r>
      </w:hyperlink>
    </w:p>
    <w:p w:rsidR="00000000" w:rsidRDefault="00F23A3C">
      <w:pPr>
        <w:pStyle w:val="ae"/>
      </w:pPr>
      <w:r>
        <w:t xml:space="preserve">Константинович Е. И. — </w:t>
      </w:r>
      <w:hyperlink w:anchor="_page390" w:history="1">
        <w:r>
          <w:rPr>
            <w:rStyle w:val="af1"/>
          </w:rPr>
          <w:t>390</w:t>
        </w:r>
      </w:hyperlink>
    </w:p>
    <w:p w:rsidR="00000000" w:rsidRDefault="00F23A3C">
      <w:pPr>
        <w:pStyle w:val="ae"/>
      </w:pPr>
      <w:r>
        <w:t xml:space="preserve">Кончаловский П. П. — </w:t>
      </w:r>
      <w:hyperlink w:anchor="_page026" w:history="1">
        <w:r>
          <w:rPr>
            <w:rStyle w:val="af1"/>
          </w:rPr>
          <w:t>26</w:t>
        </w:r>
      </w:hyperlink>
      <w:r>
        <w:t xml:space="preserve">, </w:t>
      </w:r>
      <w:hyperlink w:anchor="_page039" w:history="1">
        <w:r>
          <w:rPr>
            <w:rStyle w:val="af1"/>
          </w:rPr>
          <w:t>39</w:t>
        </w:r>
      </w:hyperlink>
      <w:r>
        <w:t xml:space="preserve">, </w:t>
      </w:r>
      <w:hyperlink w:anchor="_page063" w:history="1">
        <w:r>
          <w:rPr>
            <w:rStyle w:val="af1"/>
          </w:rPr>
          <w:t>63</w:t>
        </w:r>
      </w:hyperlink>
      <w:r>
        <w:t xml:space="preserve">, </w:t>
      </w:r>
      <w:hyperlink w:anchor="_page128" w:history="1">
        <w:r>
          <w:rPr>
            <w:rStyle w:val="af1"/>
          </w:rPr>
          <w:t>128</w:t>
        </w:r>
      </w:hyperlink>
      <w:r>
        <w:t xml:space="preserve">, </w:t>
      </w:r>
      <w:hyperlink w:anchor="_page131" w:history="1">
        <w:r>
          <w:rPr>
            <w:rStyle w:val="af1"/>
          </w:rPr>
          <w:t>131</w:t>
        </w:r>
      </w:hyperlink>
      <w:r>
        <w:t xml:space="preserve">, </w:t>
      </w:r>
      <w:hyperlink w:anchor="_page251" w:history="1">
        <w:r>
          <w:rPr>
            <w:rStyle w:val="af1"/>
          </w:rPr>
          <w:t>251</w:t>
        </w:r>
      </w:hyperlink>
      <w:r>
        <w:t xml:space="preserve">, </w:t>
      </w:r>
      <w:hyperlink w:anchor="_page269" w:history="1">
        <w:r>
          <w:rPr>
            <w:rStyle w:val="af1"/>
          </w:rPr>
          <w:t>269</w:t>
        </w:r>
      </w:hyperlink>
      <w:r>
        <w:t xml:space="preserve">, </w:t>
      </w:r>
      <w:hyperlink w:anchor="_page280" w:history="1">
        <w:r>
          <w:rPr>
            <w:rStyle w:val="af1"/>
          </w:rPr>
          <w:t>280</w:t>
        </w:r>
      </w:hyperlink>
      <w:r>
        <w:t xml:space="preserve">, </w:t>
      </w:r>
      <w:hyperlink w:anchor="_page318" w:history="1">
        <w:r>
          <w:rPr>
            <w:rStyle w:val="af1"/>
          </w:rPr>
          <w:t>318</w:t>
        </w:r>
      </w:hyperlink>
      <w:r>
        <w:t xml:space="preserve">, </w:t>
      </w:r>
      <w:hyperlink w:anchor="_page325" w:history="1">
        <w:r>
          <w:rPr>
            <w:rStyle w:val="af1"/>
          </w:rPr>
          <w:t>325</w:t>
        </w:r>
      </w:hyperlink>
      <w:r>
        <w:t xml:space="preserve">, </w:t>
      </w:r>
      <w:hyperlink w:anchor="_page368" w:history="1">
        <w:r>
          <w:rPr>
            <w:rStyle w:val="af1"/>
          </w:rPr>
          <w:t>368</w:t>
        </w:r>
      </w:hyperlink>
      <w:r>
        <w:t xml:space="preserve">, </w:t>
      </w:r>
      <w:hyperlink w:anchor="_page370" w:history="1">
        <w:r>
          <w:rPr>
            <w:rStyle w:val="af1"/>
          </w:rPr>
          <w:t>370</w:t>
        </w:r>
      </w:hyperlink>
      <w:r>
        <w:t xml:space="preserve">, </w:t>
      </w:r>
      <w:hyperlink w:anchor="_page390" w:history="1">
        <w:r>
          <w:rPr>
            <w:rStyle w:val="af1"/>
          </w:rPr>
          <w:t>390</w:t>
        </w:r>
      </w:hyperlink>
      <w:r>
        <w:t xml:space="preserve">, </w:t>
      </w:r>
      <w:hyperlink w:anchor="_page394" w:history="1">
        <w:r>
          <w:rPr>
            <w:rStyle w:val="af1"/>
          </w:rPr>
          <w:t>394</w:t>
        </w:r>
      </w:hyperlink>
      <w:r>
        <w:t xml:space="preserve">, </w:t>
      </w:r>
      <w:hyperlink w:anchor="_page434" w:history="1">
        <w:r>
          <w:rPr>
            <w:rStyle w:val="af1"/>
          </w:rPr>
          <w:t>434</w:t>
        </w:r>
      </w:hyperlink>
      <w:r>
        <w:t xml:space="preserve">, </w:t>
      </w:r>
      <w:hyperlink w:anchor="_page436" w:history="1">
        <w:r>
          <w:rPr>
            <w:rStyle w:val="af1"/>
          </w:rPr>
          <w:t>436</w:t>
        </w:r>
      </w:hyperlink>
      <w:r>
        <w:t xml:space="preserve">, </w:t>
      </w:r>
      <w:hyperlink w:anchor="_page469" w:history="1">
        <w:r>
          <w:rPr>
            <w:rStyle w:val="af1"/>
          </w:rPr>
          <w:t>469</w:t>
        </w:r>
      </w:hyperlink>
      <w:r>
        <w:t xml:space="preserve">, </w:t>
      </w:r>
      <w:hyperlink w:anchor="_page470" w:history="1">
        <w:r>
          <w:rPr>
            <w:rStyle w:val="af1"/>
          </w:rPr>
          <w:t>470</w:t>
        </w:r>
      </w:hyperlink>
      <w:r>
        <w:t xml:space="preserve">, </w:t>
      </w:r>
      <w:hyperlink w:anchor="_page471" w:history="1">
        <w:r>
          <w:rPr>
            <w:rStyle w:val="af1"/>
          </w:rPr>
          <w:t>471</w:t>
        </w:r>
      </w:hyperlink>
    </w:p>
    <w:p w:rsidR="00000000" w:rsidRDefault="00F23A3C">
      <w:pPr>
        <w:pStyle w:val="ae"/>
      </w:pPr>
      <w:r>
        <w:t xml:space="preserve">Кончин Е. В. — </w:t>
      </w:r>
      <w:hyperlink w:anchor="_page440" w:history="1">
        <w:r>
          <w:rPr>
            <w:rStyle w:val="af1"/>
          </w:rPr>
          <w:t>440</w:t>
        </w:r>
      </w:hyperlink>
    </w:p>
    <w:p w:rsidR="00000000" w:rsidRDefault="00F23A3C">
      <w:pPr>
        <w:pStyle w:val="ae"/>
      </w:pPr>
      <w:r>
        <w:t xml:space="preserve">Коонен А. Г. — </w:t>
      </w:r>
      <w:hyperlink w:anchor="_page251" w:history="1">
        <w:r>
          <w:rPr>
            <w:rStyle w:val="af1"/>
          </w:rPr>
          <w:t>251</w:t>
        </w:r>
      </w:hyperlink>
      <w:r>
        <w:t xml:space="preserve">, </w:t>
      </w:r>
      <w:hyperlink w:anchor="_page287" w:history="1">
        <w:r>
          <w:rPr>
            <w:rStyle w:val="af1"/>
          </w:rPr>
          <w:t>287</w:t>
        </w:r>
      </w:hyperlink>
    </w:p>
    <w:p w:rsidR="00000000" w:rsidRDefault="00F23A3C">
      <w:pPr>
        <w:pStyle w:val="ae"/>
      </w:pPr>
      <w:r>
        <w:t xml:space="preserve">Коргус-Смоленский В. Р. — </w:t>
      </w:r>
      <w:hyperlink w:anchor="_page461" w:history="1">
        <w:r>
          <w:rPr>
            <w:rStyle w:val="af1"/>
          </w:rPr>
          <w:t>461</w:t>
        </w:r>
      </w:hyperlink>
    </w:p>
    <w:p w:rsidR="00000000" w:rsidRDefault="00F23A3C">
      <w:pPr>
        <w:pStyle w:val="ae"/>
      </w:pPr>
      <w:r>
        <w:t xml:space="preserve">Корин А. М. — </w:t>
      </w:r>
      <w:hyperlink w:anchor="_page280" w:history="1">
        <w:r>
          <w:rPr>
            <w:rStyle w:val="af1"/>
          </w:rPr>
          <w:t>280</w:t>
        </w:r>
      </w:hyperlink>
      <w:r>
        <w:t xml:space="preserve">, </w:t>
      </w:r>
      <w:hyperlink w:anchor="_page436" w:history="1">
        <w:r>
          <w:rPr>
            <w:rStyle w:val="af1"/>
          </w:rPr>
          <w:t>436</w:t>
        </w:r>
      </w:hyperlink>
    </w:p>
    <w:p w:rsidR="00000000" w:rsidRDefault="00F23A3C">
      <w:pPr>
        <w:pStyle w:val="ae"/>
      </w:pPr>
      <w:r>
        <w:t xml:space="preserve">Коринская В. А. — </w:t>
      </w:r>
      <w:hyperlink w:anchor="_page316" w:history="1">
        <w:r>
          <w:rPr>
            <w:rStyle w:val="af1"/>
          </w:rPr>
          <w:t>316</w:t>
        </w:r>
      </w:hyperlink>
      <w:r>
        <w:t xml:space="preserve">, </w:t>
      </w:r>
      <w:hyperlink w:anchor="_page434" w:history="1">
        <w:r>
          <w:rPr>
            <w:rStyle w:val="af1"/>
          </w:rPr>
          <w:t>434</w:t>
        </w:r>
      </w:hyperlink>
    </w:p>
    <w:p w:rsidR="00000000" w:rsidRDefault="00F23A3C">
      <w:pPr>
        <w:pStyle w:val="ae"/>
      </w:pPr>
      <w:r>
        <w:t xml:space="preserve">Корнилов Л. Г. — </w:t>
      </w:r>
      <w:hyperlink w:anchor="_page168" w:history="1">
        <w:r>
          <w:rPr>
            <w:rStyle w:val="af1"/>
          </w:rPr>
          <w:t>168</w:t>
        </w:r>
      </w:hyperlink>
    </w:p>
    <w:p w:rsidR="00000000" w:rsidRDefault="00F23A3C">
      <w:pPr>
        <w:pStyle w:val="ae"/>
      </w:pPr>
      <w:r>
        <w:t xml:space="preserve">Коровин А. А. — </w:t>
      </w:r>
      <w:hyperlink w:anchor="_page461" w:history="1">
        <w:r>
          <w:rPr>
            <w:rStyle w:val="af1"/>
          </w:rPr>
          <w:t>461</w:t>
        </w:r>
      </w:hyperlink>
    </w:p>
    <w:p w:rsidR="00000000" w:rsidRDefault="00F23A3C">
      <w:pPr>
        <w:pStyle w:val="ae"/>
      </w:pPr>
      <w:r>
        <w:t xml:space="preserve">Коровин К. А. — </w:t>
      </w:r>
      <w:hyperlink w:anchor="_page028" w:history="1">
        <w:r>
          <w:rPr>
            <w:rStyle w:val="af1"/>
          </w:rPr>
          <w:t>28</w:t>
        </w:r>
      </w:hyperlink>
      <w:r>
        <w:t xml:space="preserve">, </w:t>
      </w:r>
      <w:hyperlink w:anchor="_page036" w:history="1">
        <w:r>
          <w:rPr>
            <w:rStyle w:val="af1"/>
          </w:rPr>
          <w:t>36</w:t>
        </w:r>
      </w:hyperlink>
      <w:r>
        <w:t xml:space="preserve">, </w:t>
      </w:r>
      <w:hyperlink w:anchor="_page048" w:history="1">
        <w:r>
          <w:rPr>
            <w:rStyle w:val="af1"/>
          </w:rPr>
          <w:t>48</w:t>
        </w:r>
      </w:hyperlink>
      <w:r>
        <w:t xml:space="preserve">, </w:t>
      </w:r>
      <w:hyperlink w:anchor="_page062" w:history="1">
        <w:r>
          <w:rPr>
            <w:rStyle w:val="af1"/>
          </w:rPr>
          <w:t>62</w:t>
        </w:r>
      </w:hyperlink>
      <w:r>
        <w:t xml:space="preserve">, </w:t>
      </w:r>
      <w:hyperlink w:anchor="_page064" w:history="1">
        <w:r>
          <w:rPr>
            <w:rStyle w:val="af1"/>
          </w:rPr>
          <w:t>64</w:t>
        </w:r>
      </w:hyperlink>
      <w:r>
        <w:t xml:space="preserve">, </w:t>
      </w:r>
      <w:hyperlink w:anchor="_page095" w:history="1">
        <w:r>
          <w:rPr>
            <w:rStyle w:val="af1"/>
          </w:rPr>
          <w:t>95</w:t>
        </w:r>
      </w:hyperlink>
      <w:r>
        <w:t xml:space="preserve">, </w:t>
      </w:r>
      <w:hyperlink w:anchor="_page098" w:history="1">
        <w:r>
          <w:rPr>
            <w:rStyle w:val="af1"/>
          </w:rPr>
          <w:t>98</w:t>
        </w:r>
      </w:hyperlink>
      <w:r>
        <w:t xml:space="preserve">, </w:t>
      </w:r>
      <w:hyperlink w:anchor="_page099" w:history="1">
        <w:r>
          <w:rPr>
            <w:rStyle w:val="af1"/>
          </w:rPr>
          <w:t>99</w:t>
        </w:r>
      </w:hyperlink>
      <w:r>
        <w:t xml:space="preserve">, </w:t>
      </w:r>
      <w:hyperlink w:anchor="_page109" w:history="1">
        <w:r>
          <w:rPr>
            <w:rStyle w:val="af1"/>
          </w:rPr>
          <w:t>109</w:t>
        </w:r>
      </w:hyperlink>
      <w:r>
        <w:t xml:space="preserve">, </w:t>
      </w:r>
      <w:hyperlink w:anchor="_page115" w:history="1">
        <w:r>
          <w:rPr>
            <w:rStyle w:val="af1"/>
          </w:rPr>
          <w:t>115</w:t>
        </w:r>
      </w:hyperlink>
      <w:r>
        <w:t xml:space="preserve">, </w:t>
      </w:r>
      <w:hyperlink w:anchor="_page116" w:history="1">
        <w:r>
          <w:rPr>
            <w:rStyle w:val="af1"/>
          </w:rPr>
          <w:t>116</w:t>
        </w:r>
      </w:hyperlink>
      <w:r>
        <w:t xml:space="preserve">, </w:t>
      </w:r>
      <w:hyperlink w:anchor="_page131" w:history="1">
        <w:r>
          <w:rPr>
            <w:rStyle w:val="af1"/>
          </w:rPr>
          <w:t>131</w:t>
        </w:r>
      </w:hyperlink>
      <w:r>
        <w:t xml:space="preserve">, </w:t>
      </w:r>
      <w:hyperlink w:anchor="_page135" w:history="1">
        <w:r>
          <w:rPr>
            <w:rStyle w:val="af1"/>
          </w:rPr>
          <w:t>135</w:t>
        </w:r>
      </w:hyperlink>
      <w:r>
        <w:t xml:space="preserve">, </w:t>
      </w:r>
      <w:hyperlink w:anchor="_page156" w:history="1">
        <w:r>
          <w:rPr>
            <w:rStyle w:val="af1"/>
          </w:rPr>
          <w:t>156</w:t>
        </w:r>
      </w:hyperlink>
      <w:r>
        <w:t xml:space="preserve">, </w:t>
      </w:r>
      <w:hyperlink w:anchor="_page158" w:history="1">
        <w:r>
          <w:rPr>
            <w:rStyle w:val="af1"/>
          </w:rPr>
          <w:t>158</w:t>
        </w:r>
      </w:hyperlink>
      <w:r>
        <w:t xml:space="preserve">, </w:t>
      </w:r>
      <w:hyperlink w:anchor="_page189" w:history="1">
        <w:r>
          <w:rPr>
            <w:rStyle w:val="af1"/>
          </w:rPr>
          <w:t>189</w:t>
        </w:r>
      </w:hyperlink>
      <w:r>
        <w:t xml:space="preserve">, </w:t>
      </w:r>
      <w:hyperlink w:anchor="_page230" w:history="1">
        <w:r>
          <w:rPr>
            <w:rStyle w:val="af1"/>
          </w:rPr>
          <w:t>230</w:t>
        </w:r>
      </w:hyperlink>
      <w:r>
        <w:t xml:space="preserve">, </w:t>
      </w:r>
      <w:hyperlink w:anchor="_page280" w:history="1">
        <w:r>
          <w:rPr>
            <w:rStyle w:val="af1"/>
          </w:rPr>
          <w:t>280</w:t>
        </w:r>
      </w:hyperlink>
      <w:r>
        <w:t xml:space="preserve">, </w:t>
      </w:r>
      <w:hyperlink w:anchor="_page308" w:history="1">
        <w:r>
          <w:rPr>
            <w:rStyle w:val="af1"/>
          </w:rPr>
          <w:t>308</w:t>
        </w:r>
      </w:hyperlink>
      <w:r>
        <w:t xml:space="preserve">, </w:t>
      </w:r>
      <w:hyperlink w:anchor="_page314" w:history="1">
        <w:r>
          <w:rPr>
            <w:rStyle w:val="af1"/>
          </w:rPr>
          <w:t>314</w:t>
        </w:r>
      </w:hyperlink>
      <w:r>
        <w:t xml:space="preserve">, </w:t>
      </w:r>
      <w:hyperlink w:anchor="_page320" w:history="1">
        <w:r>
          <w:rPr>
            <w:rStyle w:val="af1"/>
          </w:rPr>
          <w:t>320</w:t>
        </w:r>
      </w:hyperlink>
      <w:r>
        <w:t xml:space="preserve">, </w:t>
      </w:r>
      <w:hyperlink w:anchor="_page333" w:history="1">
        <w:r>
          <w:rPr>
            <w:rStyle w:val="af1"/>
          </w:rPr>
          <w:t>333</w:t>
        </w:r>
      </w:hyperlink>
      <w:r>
        <w:t xml:space="preserve">, </w:t>
      </w:r>
      <w:hyperlink w:anchor="_page335" w:history="1">
        <w:r>
          <w:rPr>
            <w:rStyle w:val="af1"/>
          </w:rPr>
          <w:t>335</w:t>
        </w:r>
      </w:hyperlink>
      <w:r>
        <w:t xml:space="preserve">, </w:t>
      </w:r>
      <w:hyperlink w:anchor="_page338" w:history="1">
        <w:r>
          <w:rPr>
            <w:rStyle w:val="af1"/>
          </w:rPr>
          <w:t>338</w:t>
        </w:r>
      </w:hyperlink>
      <w:r>
        <w:t xml:space="preserve">, </w:t>
      </w:r>
      <w:hyperlink w:anchor="_page339" w:history="1">
        <w:r>
          <w:rPr>
            <w:rStyle w:val="af1"/>
          </w:rPr>
          <w:t>339</w:t>
        </w:r>
      </w:hyperlink>
      <w:r>
        <w:t xml:space="preserve">, </w:t>
      </w:r>
      <w:hyperlink w:anchor="_page341" w:history="1">
        <w:r>
          <w:rPr>
            <w:rStyle w:val="af1"/>
          </w:rPr>
          <w:t>341</w:t>
        </w:r>
      </w:hyperlink>
      <w:r>
        <w:t xml:space="preserve">, </w:t>
      </w:r>
      <w:hyperlink w:anchor="_page346" w:history="1">
        <w:r>
          <w:rPr>
            <w:rStyle w:val="af1"/>
          </w:rPr>
          <w:t>346</w:t>
        </w:r>
      </w:hyperlink>
      <w:r>
        <w:t xml:space="preserve">, </w:t>
      </w:r>
      <w:hyperlink w:anchor="_page349" w:history="1">
        <w:r>
          <w:rPr>
            <w:rStyle w:val="af1"/>
          </w:rPr>
          <w:t>349</w:t>
        </w:r>
      </w:hyperlink>
      <w:r>
        <w:t xml:space="preserve">, </w:t>
      </w:r>
      <w:hyperlink w:anchor="_page351" w:history="1">
        <w:r>
          <w:rPr>
            <w:rStyle w:val="af1"/>
          </w:rPr>
          <w:t>351</w:t>
        </w:r>
      </w:hyperlink>
      <w:r>
        <w:t xml:space="preserve">, </w:t>
      </w:r>
      <w:hyperlink w:anchor="_page352" w:history="1">
        <w:r>
          <w:rPr>
            <w:rStyle w:val="af1"/>
          </w:rPr>
          <w:t>352</w:t>
        </w:r>
      </w:hyperlink>
      <w:r>
        <w:t xml:space="preserve">, </w:t>
      </w:r>
      <w:hyperlink w:anchor="_page368" w:history="1">
        <w:r>
          <w:rPr>
            <w:rStyle w:val="af1"/>
          </w:rPr>
          <w:t>368</w:t>
        </w:r>
      </w:hyperlink>
      <w:r>
        <w:t xml:space="preserve">, </w:t>
      </w:r>
      <w:hyperlink w:anchor="_page373" w:history="1">
        <w:r>
          <w:rPr>
            <w:rStyle w:val="af1"/>
          </w:rPr>
          <w:t>373</w:t>
        </w:r>
      </w:hyperlink>
      <w:r>
        <w:t xml:space="preserve">, </w:t>
      </w:r>
      <w:hyperlink w:anchor="_page378" w:history="1">
        <w:r>
          <w:rPr>
            <w:rStyle w:val="af1"/>
          </w:rPr>
          <w:t>378</w:t>
        </w:r>
      </w:hyperlink>
      <w:r>
        <w:t xml:space="preserve">, </w:t>
      </w:r>
      <w:hyperlink w:anchor="_page380" w:history="1">
        <w:r>
          <w:rPr>
            <w:rStyle w:val="af1"/>
          </w:rPr>
          <w:t>380</w:t>
        </w:r>
      </w:hyperlink>
      <w:r>
        <w:t xml:space="preserve">, </w:t>
      </w:r>
      <w:hyperlink w:anchor="_page385" w:history="1">
        <w:r>
          <w:rPr>
            <w:rStyle w:val="af1"/>
          </w:rPr>
          <w:t>385</w:t>
        </w:r>
      </w:hyperlink>
      <w:r>
        <w:t xml:space="preserve">, </w:t>
      </w:r>
      <w:hyperlink w:anchor="_page394" w:history="1">
        <w:r>
          <w:rPr>
            <w:rStyle w:val="af1"/>
          </w:rPr>
          <w:t>394</w:t>
        </w:r>
      </w:hyperlink>
      <w:r>
        <w:t xml:space="preserve">, </w:t>
      </w:r>
      <w:hyperlink w:anchor="_page407" w:history="1">
        <w:r>
          <w:rPr>
            <w:rStyle w:val="af1"/>
          </w:rPr>
          <w:t>407</w:t>
        </w:r>
      </w:hyperlink>
      <w:r>
        <w:t xml:space="preserve">, </w:t>
      </w:r>
      <w:hyperlink w:anchor="_page410" w:history="1">
        <w:r>
          <w:rPr>
            <w:rStyle w:val="af1"/>
          </w:rPr>
          <w:t>410</w:t>
        </w:r>
      </w:hyperlink>
      <w:r>
        <w:t xml:space="preserve">, </w:t>
      </w:r>
      <w:hyperlink w:anchor="_page424" w:history="1">
        <w:r>
          <w:rPr>
            <w:rStyle w:val="af1"/>
          </w:rPr>
          <w:t>424</w:t>
        </w:r>
      </w:hyperlink>
      <w:r>
        <w:t xml:space="preserve">, </w:t>
      </w:r>
      <w:hyperlink w:anchor="_page430" w:history="1">
        <w:r>
          <w:rPr>
            <w:rStyle w:val="af1"/>
          </w:rPr>
          <w:t>430</w:t>
        </w:r>
      </w:hyperlink>
      <w:r>
        <w:t xml:space="preserve">, </w:t>
      </w:r>
      <w:hyperlink w:anchor="_page436" w:history="1">
        <w:r>
          <w:rPr>
            <w:rStyle w:val="af1"/>
          </w:rPr>
          <w:t>436</w:t>
        </w:r>
      </w:hyperlink>
      <w:r>
        <w:t xml:space="preserve">, </w:t>
      </w:r>
      <w:hyperlink w:anchor="_page461" w:history="1">
        <w:r>
          <w:rPr>
            <w:rStyle w:val="af1"/>
          </w:rPr>
          <w:t>461</w:t>
        </w:r>
      </w:hyperlink>
      <w:r>
        <w:t xml:space="preserve">, </w:t>
      </w:r>
      <w:hyperlink w:anchor="_page473" w:history="1">
        <w:r>
          <w:rPr>
            <w:rStyle w:val="af1"/>
          </w:rPr>
          <w:t>473</w:t>
        </w:r>
      </w:hyperlink>
      <w:r>
        <w:t xml:space="preserve">, </w:t>
      </w:r>
      <w:hyperlink w:anchor="_page474" w:history="1">
        <w:r>
          <w:rPr>
            <w:rStyle w:val="af1"/>
          </w:rPr>
          <w:t>474</w:t>
        </w:r>
      </w:hyperlink>
    </w:p>
    <w:p w:rsidR="00000000" w:rsidRDefault="00F23A3C">
      <w:pPr>
        <w:pStyle w:val="ae"/>
      </w:pPr>
      <w:r>
        <w:t xml:space="preserve">Королевич В. В. — </w:t>
      </w:r>
      <w:hyperlink w:anchor="_page199" w:history="1">
        <w:r>
          <w:rPr>
            <w:rStyle w:val="af1"/>
          </w:rPr>
          <w:t>199</w:t>
        </w:r>
      </w:hyperlink>
      <w:r>
        <w:t xml:space="preserve">, </w:t>
      </w:r>
      <w:hyperlink w:anchor="_page462" w:history="1">
        <w:r>
          <w:rPr>
            <w:rStyle w:val="af1"/>
          </w:rPr>
          <w:t>462</w:t>
        </w:r>
      </w:hyperlink>
    </w:p>
    <w:p w:rsidR="00000000" w:rsidRDefault="00F23A3C">
      <w:pPr>
        <w:pStyle w:val="ae"/>
      </w:pPr>
      <w:r>
        <w:t xml:space="preserve">Корреджо Антонио Аллегри — </w:t>
      </w:r>
      <w:hyperlink w:anchor="_page388" w:history="1">
        <w:r>
          <w:rPr>
            <w:rStyle w:val="af1"/>
          </w:rPr>
          <w:t>388</w:t>
        </w:r>
      </w:hyperlink>
    </w:p>
    <w:p w:rsidR="00000000" w:rsidRDefault="00F23A3C">
      <w:pPr>
        <w:pStyle w:val="ae"/>
      </w:pPr>
      <w:r>
        <w:t xml:space="preserve">Костин В. И. — </w:t>
      </w:r>
      <w:hyperlink w:anchor="_page063" w:history="1">
        <w:r>
          <w:rPr>
            <w:rStyle w:val="af1"/>
          </w:rPr>
          <w:t>63</w:t>
        </w:r>
      </w:hyperlink>
      <w:r>
        <w:t xml:space="preserve">, </w:t>
      </w:r>
      <w:hyperlink w:anchor="_page185" w:history="1">
        <w:r>
          <w:rPr>
            <w:rStyle w:val="af1"/>
          </w:rPr>
          <w:t>185</w:t>
        </w:r>
      </w:hyperlink>
      <w:r>
        <w:t xml:space="preserve">, </w:t>
      </w:r>
      <w:hyperlink w:anchor="_page442" w:history="1">
        <w:r>
          <w:rPr>
            <w:rStyle w:val="af1"/>
          </w:rPr>
          <w:t>442</w:t>
        </w:r>
      </w:hyperlink>
    </w:p>
    <w:p w:rsidR="00000000" w:rsidRDefault="00F23A3C">
      <w:pPr>
        <w:pStyle w:val="ae"/>
      </w:pPr>
      <w:r>
        <w:t xml:space="preserve">Костяницкий В. Н. — </w:t>
      </w:r>
      <w:hyperlink w:anchor="_page469" w:history="1">
        <w:r>
          <w:rPr>
            <w:rStyle w:val="af1"/>
          </w:rPr>
          <w:t>469</w:t>
        </w:r>
      </w:hyperlink>
    </w:p>
    <w:p w:rsidR="00000000" w:rsidRDefault="00F23A3C">
      <w:pPr>
        <w:pStyle w:val="ae"/>
      </w:pPr>
      <w:r>
        <w:t xml:space="preserve">Котов Г. И. — </w:t>
      </w:r>
      <w:hyperlink w:anchor="_page331" w:history="1">
        <w:r>
          <w:rPr>
            <w:rStyle w:val="af1"/>
          </w:rPr>
          <w:t>331</w:t>
        </w:r>
      </w:hyperlink>
      <w:r>
        <w:t xml:space="preserve">, </w:t>
      </w:r>
      <w:hyperlink w:anchor="_page371" w:history="1">
        <w:r>
          <w:rPr>
            <w:rStyle w:val="af1"/>
          </w:rPr>
          <w:t>371</w:t>
        </w:r>
      </w:hyperlink>
    </w:p>
    <w:p w:rsidR="00000000" w:rsidRDefault="00F23A3C">
      <w:pPr>
        <w:pStyle w:val="ae"/>
      </w:pPr>
      <w:r>
        <w:t xml:space="preserve">Котов Н. Г. — </w:t>
      </w:r>
      <w:hyperlink w:anchor="_page472" w:history="1">
        <w:r>
          <w:rPr>
            <w:rStyle w:val="af1"/>
          </w:rPr>
          <w:t>472</w:t>
        </w:r>
      </w:hyperlink>
    </w:p>
    <w:p w:rsidR="00000000" w:rsidRDefault="00F23A3C">
      <w:pPr>
        <w:pStyle w:val="ae"/>
      </w:pPr>
      <w:r>
        <w:t xml:space="preserve">Котов П. И. — </w:t>
      </w:r>
      <w:hyperlink w:anchor="_page016" w:history="1">
        <w:r>
          <w:rPr>
            <w:rStyle w:val="af1"/>
          </w:rPr>
          <w:t>16</w:t>
        </w:r>
      </w:hyperlink>
      <w:r>
        <w:t xml:space="preserve">, </w:t>
      </w:r>
      <w:hyperlink w:anchor="_page069" w:history="1">
        <w:r>
          <w:rPr>
            <w:rStyle w:val="af1"/>
          </w:rPr>
          <w:t>69</w:t>
        </w:r>
      </w:hyperlink>
      <w:r>
        <w:t xml:space="preserve">, </w:t>
      </w:r>
      <w:hyperlink w:anchor="_page322" w:history="1">
        <w:r>
          <w:rPr>
            <w:rStyle w:val="af1"/>
          </w:rPr>
          <w:t>322</w:t>
        </w:r>
      </w:hyperlink>
      <w:r>
        <w:t xml:space="preserve">, </w:t>
      </w:r>
      <w:hyperlink w:anchor="_page469" w:history="1">
        <w:r>
          <w:rPr>
            <w:rStyle w:val="af1"/>
          </w:rPr>
          <w:t>469</w:t>
        </w:r>
      </w:hyperlink>
      <w:r>
        <w:t xml:space="preserve">, </w:t>
      </w:r>
      <w:hyperlink w:anchor="_page472" w:history="1">
        <w:r>
          <w:rPr>
            <w:rStyle w:val="af1"/>
          </w:rPr>
          <w:t>472</w:t>
        </w:r>
      </w:hyperlink>
      <w:r>
        <w:t xml:space="preserve">, </w:t>
      </w:r>
      <w:hyperlink w:anchor="_page473" w:history="1">
        <w:r>
          <w:rPr>
            <w:rStyle w:val="af1"/>
          </w:rPr>
          <w:t>473</w:t>
        </w:r>
      </w:hyperlink>
    </w:p>
    <w:p w:rsidR="00000000" w:rsidRDefault="00F23A3C">
      <w:pPr>
        <w:pStyle w:val="ae"/>
      </w:pPr>
      <w:r>
        <w:t xml:space="preserve">Коутс А. К. — </w:t>
      </w:r>
      <w:hyperlink w:anchor="_page333" w:history="1">
        <w:r>
          <w:rPr>
            <w:rStyle w:val="af1"/>
          </w:rPr>
          <w:t>333</w:t>
        </w:r>
      </w:hyperlink>
    </w:p>
    <w:p w:rsidR="00000000" w:rsidRDefault="00F23A3C">
      <w:pPr>
        <w:pStyle w:val="ae"/>
      </w:pPr>
      <w:r>
        <w:t xml:space="preserve">Кошелев Н. А. — </w:t>
      </w:r>
      <w:hyperlink w:anchor="_page473" w:history="1">
        <w:r>
          <w:rPr>
            <w:rStyle w:val="af1"/>
          </w:rPr>
          <w:t>473</w:t>
        </w:r>
      </w:hyperlink>
    </w:p>
    <w:p w:rsidR="00000000" w:rsidRDefault="00F23A3C">
      <w:pPr>
        <w:pStyle w:val="ae"/>
      </w:pPr>
      <w:r>
        <w:t xml:space="preserve">Кравченко А. И. — </w:t>
      </w:r>
      <w:hyperlink w:anchor="_page027" w:history="1">
        <w:r>
          <w:rPr>
            <w:rStyle w:val="af1"/>
          </w:rPr>
          <w:t>27</w:t>
        </w:r>
      </w:hyperlink>
      <w:r>
        <w:t xml:space="preserve">, </w:t>
      </w:r>
      <w:hyperlink w:anchor="_page041" w:history="1">
        <w:r>
          <w:rPr>
            <w:rStyle w:val="af1"/>
          </w:rPr>
          <w:t>41</w:t>
        </w:r>
      </w:hyperlink>
      <w:r>
        <w:t xml:space="preserve">, </w:t>
      </w:r>
      <w:hyperlink w:anchor="_page110" w:history="1">
        <w:r>
          <w:rPr>
            <w:rStyle w:val="af1"/>
          </w:rPr>
          <w:t>110</w:t>
        </w:r>
      </w:hyperlink>
      <w:r>
        <w:t xml:space="preserve">, </w:t>
      </w:r>
      <w:hyperlink w:anchor="_page125" w:history="1">
        <w:r>
          <w:rPr>
            <w:rStyle w:val="af1"/>
          </w:rPr>
          <w:t>125</w:t>
        </w:r>
      </w:hyperlink>
      <w:r>
        <w:t xml:space="preserve">, </w:t>
      </w:r>
      <w:hyperlink w:anchor="_page128" w:history="1">
        <w:r>
          <w:rPr>
            <w:rStyle w:val="af1"/>
          </w:rPr>
          <w:t>128</w:t>
        </w:r>
      </w:hyperlink>
      <w:r>
        <w:t xml:space="preserve">, </w:t>
      </w:r>
      <w:hyperlink w:anchor="_page131" w:history="1">
        <w:r>
          <w:rPr>
            <w:rStyle w:val="af1"/>
          </w:rPr>
          <w:t>131</w:t>
        </w:r>
      </w:hyperlink>
      <w:r>
        <w:t xml:space="preserve">, </w:t>
      </w:r>
      <w:hyperlink w:anchor="_page149" w:history="1">
        <w:r>
          <w:rPr>
            <w:rStyle w:val="af1"/>
          </w:rPr>
          <w:t>149</w:t>
        </w:r>
      </w:hyperlink>
      <w:r>
        <w:t xml:space="preserve">, </w:t>
      </w:r>
      <w:hyperlink w:anchor="_page317" w:history="1">
        <w:r>
          <w:rPr>
            <w:rStyle w:val="af1"/>
          </w:rPr>
          <w:t>317</w:t>
        </w:r>
      </w:hyperlink>
      <w:r>
        <w:t xml:space="preserve">, </w:t>
      </w:r>
      <w:hyperlink w:anchor="_page324" w:history="1">
        <w:r>
          <w:rPr>
            <w:rStyle w:val="af1"/>
          </w:rPr>
          <w:t>324</w:t>
        </w:r>
      </w:hyperlink>
      <w:r>
        <w:t xml:space="preserve">, </w:t>
      </w:r>
      <w:hyperlink w:anchor="_page347" w:history="1">
        <w:r>
          <w:rPr>
            <w:rStyle w:val="af1"/>
          </w:rPr>
          <w:t>347</w:t>
        </w:r>
      </w:hyperlink>
      <w:r>
        <w:t xml:space="preserve">, </w:t>
      </w:r>
      <w:hyperlink w:anchor="_page370" w:history="1">
        <w:r>
          <w:rPr>
            <w:rStyle w:val="af1"/>
          </w:rPr>
          <w:t>370</w:t>
        </w:r>
      </w:hyperlink>
      <w:r>
        <w:t xml:space="preserve">, </w:t>
      </w:r>
      <w:hyperlink w:anchor="_page377" w:history="1">
        <w:r>
          <w:rPr>
            <w:rStyle w:val="af1"/>
          </w:rPr>
          <w:t>377</w:t>
        </w:r>
      </w:hyperlink>
      <w:r>
        <w:t xml:space="preserve">, </w:t>
      </w:r>
      <w:hyperlink w:anchor="_page396" w:history="1">
        <w:r>
          <w:rPr>
            <w:rStyle w:val="af1"/>
          </w:rPr>
          <w:t>396</w:t>
        </w:r>
      </w:hyperlink>
      <w:r>
        <w:t xml:space="preserve">, </w:t>
      </w:r>
      <w:hyperlink w:anchor="_page408" w:history="1">
        <w:r>
          <w:rPr>
            <w:rStyle w:val="af1"/>
          </w:rPr>
          <w:t>408</w:t>
        </w:r>
      </w:hyperlink>
      <w:r>
        <w:t xml:space="preserve">, </w:t>
      </w:r>
      <w:hyperlink w:anchor="_page473" w:history="1">
        <w:r>
          <w:rPr>
            <w:rStyle w:val="af1"/>
          </w:rPr>
          <w:t>473</w:t>
        </w:r>
      </w:hyperlink>
    </w:p>
    <w:p w:rsidR="00000000" w:rsidRDefault="00F23A3C">
      <w:pPr>
        <w:pStyle w:val="ae"/>
      </w:pPr>
      <w:bookmarkStart w:id="526" w:name="_Tosh0005185"/>
      <w:r>
        <w:t>Кравченко Н. И.</w:t>
      </w:r>
      <w:bookmarkEnd w:id="526"/>
      <w:r>
        <w:t xml:space="preserve"> — </w:t>
      </w:r>
      <w:hyperlink w:anchor="_page036" w:history="1">
        <w:r>
          <w:rPr>
            <w:rStyle w:val="af1"/>
          </w:rPr>
          <w:t>36</w:t>
        </w:r>
      </w:hyperlink>
      <w:r>
        <w:t xml:space="preserve">, </w:t>
      </w:r>
      <w:hyperlink w:anchor="_page061" w:history="1">
        <w:r>
          <w:rPr>
            <w:rStyle w:val="af1"/>
          </w:rPr>
          <w:t>61</w:t>
        </w:r>
      </w:hyperlink>
      <w:r>
        <w:t xml:space="preserve">, </w:t>
      </w:r>
      <w:hyperlink w:anchor="_page062" w:history="1">
        <w:r>
          <w:rPr>
            <w:rStyle w:val="af1"/>
          </w:rPr>
          <w:t>62</w:t>
        </w:r>
      </w:hyperlink>
      <w:r>
        <w:t xml:space="preserve">, </w:t>
      </w:r>
      <w:hyperlink w:anchor="_page199" w:history="1">
        <w:r>
          <w:rPr>
            <w:rStyle w:val="af1"/>
          </w:rPr>
          <w:t>199</w:t>
        </w:r>
      </w:hyperlink>
      <w:r>
        <w:t xml:space="preserve">, </w:t>
      </w:r>
      <w:hyperlink w:anchor="_page306" w:history="1">
        <w:r>
          <w:rPr>
            <w:rStyle w:val="af1"/>
          </w:rPr>
          <w:t>306</w:t>
        </w:r>
      </w:hyperlink>
      <w:r>
        <w:t xml:space="preserve">, </w:t>
      </w:r>
      <w:hyperlink w:anchor="_page323" w:history="1">
        <w:r>
          <w:rPr>
            <w:rStyle w:val="af1"/>
          </w:rPr>
          <w:t>323</w:t>
        </w:r>
      </w:hyperlink>
      <w:r>
        <w:t xml:space="preserve">, </w:t>
      </w:r>
      <w:hyperlink w:anchor="_page423" w:history="1">
        <w:r>
          <w:rPr>
            <w:rStyle w:val="af1"/>
          </w:rPr>
          <w:t>423</w:t>
        </w:r>
      </w:hyperlink>
      <w:r>
        <w:t xml:space="preserve">, </w:t>
      </w:r>
      <w:hyperlink w:anchor="_page446" w:history="1">
        <w:r>
          <w:rPr>
            <w:rStyle w:val="af1"/>
          </w:rPr>
          <w:t>446</w:t>
        </w:r>
      </w:hyperlink>
      <w:r>
        <w:t xml:space="preserve">, </w:t>
      </w:r>
      <w:hyperlink w:anchor="_page447" w:history="1">
        <w:r>
          <w:rPr>
            <w:rStyle w:val="af1"/>
          </w:rPr>
          <w:t>447</w:t>
        </w:r>
      </w:hyperlink>
      <w:r>
        <w:t xml:space="preserve">, </w:t>
      </w:r>
      <w:hyperlink w:anchor="_page449" w:history="1">
        <w:r>
          <w:rPr>
            <w:rStyle w:val="af1"/>
          </w:rPr>
          <w:t>449</w:t>
        </w:r>
      </w:hyperlink>
      <w:r>
        <w:t xml:space="preserve">, </w:t>
      </w:r>
      <w:hyperlink w:anchor="_page450" w:history="1">
        <w:r>
          <w:rPr>
            <w:rStyle w:val="af1"/>
          </w:rPr>
          <w:t>450</w:t>
        </w:r>
      </w:hyperlink>
      <w:r>
        <w:t xml:space="preserve">, </w:t>
      </w:r>
      <w:hyperlink w:anchor="_page452" w:history="1">
        <w:r>
          <w:rPr>
            <w:rStyle w:val="af1"/>
          </w:rPr>
          <w:t>452</w:t>
        </w:r>
      </w:hyperlink>
      <w:r>
        <w:t xml:space="preserve">, </w:t>
      </w:r>
      <w:hyperlink w:anchor="_page453" w:history="1">
        <w:r>
          <w:rPr>
            <w:rStyle w:val="af1"/>
          </w:rPr>
          <w:t>453</w:t>
        </w:r>
      </w:hyperlink>
      <w:r>
        <w:t xml:space="preserve">, </w:t>
      </w:r>
      <w:hyperlink w:anchor="_page459" w:history="1">
        <w:r>
          <w:rPr>
            <w:rStyle w:val="af1"/>
          </w:rPr>
          <w:t>459</w:t>
        </w:r>
      </w:hyperlink>
      <w:r>
        <w:t xml:space="preserve">, </w:t>
      </w:r>
      <w:hyperlink w:anchor="_page462" w:history="1">
        <w:r>
          <w:rPr>
            <w:rStyle w:val="af1"/>
          </w:rPr>
          <w:t>462</w:t>
        </w:r>
      </w:hyperlink>
      <w:r>
        <w:t xml:space="preserve">, </w:t>
      </w:r>
      <w:hyperlink w:anchor="_page464" w:history="1">
        <w:r>
          <w:rPr>
            <w:rStyle w:val="af1"/>
          </w:rPr>
          <w:t>464</w:t>
        </w:r>
      </w:hyperlink>
    </w:p>
    <w:p w:rsidR="00000000" w:rsidRDefault="00F23A3C">
      <w:pPr>
        <w:pStyle w:val="ae"/>
      </w:pPr>
      <w:r>
        <w:t xml:space="preserve">Крайнев В. В. — </w:t>
      </w:r>
      <w:hyperlink w:anchor="_page341" w:history="1">
        <w:r>
          <w:rPr>
            <w:rStyle w:val="af1"/>
          </w:rPr>
          <w:t>341</w:t>
        </w:r>
      </w:hyperlink>
      <w:r>
        <w:t xml:space="preserve">, </w:t>
      </w:r>
      <w:hyperlink w:anchor="_page392" w:history="1">
        <w:r>
          <w:rPr>
            <w:rStyle w:val="af1"/>
          </w:rPr>
          <w:t>392</w:t>
        </w:r>
      </w:hyperlink>
      <w:r>
        <w:t xml:space="preserve">, </w:t>
      </w:r>
      <w:hyperlink w:anchor="_page470" w:history="1">
        <w:r>
          <w:rPr>
            <w:rStyle w:val="af1"/>
          </w:rPr>
          <w:t>470</w:t>
        </w:r>
      </w:hyperlink>
      <w:r>
        <w:t xml:space="preserve">, </w:t>
      </w:r>
      <w:hyperlink w:anchor="_page471" w:history="1">
        <w:r>
          <w:rPr>
            <w:rStyle w:val="af1"/>
          </w:rPr>
          <w:t>471</w:t>
        </w:r>
      </w:hyperlink>
      <w:r>
        <w:t xml:space="preserve">, </w:t>
      </w:r>
      <w:hyperlink w:anchor="_page472" w:history="1">
        <w:r>
          <w:rPr>
            <w:rStyle w:val="af1"/>
          </w:rPr>
          <w:t>472</w:t>
        </w:r>
      </w:hyperlink>
      <w:r>
        <w:t xml:space="preserve">, </w:t>
      </w:r>
      <w:hyperlink w:anchor="_page474" w:history="1">
        <w:r>
          <w:rPr>
            <w:rStyle w:val="af1"/>
          </w:rPr>
          <w:t>474</w:t>
        </w:r>
      </w:hyperlink>
    </w:p>
    <w:p w:rsidR="00000000" w:rsidRDefault="00F23A3C">
      <w:pPr>
        <w:pStyle w:val="ae"/>
      </w:pPr>
      <w:r>
        <w:t xml:space="preserve">Крамской И. Н. — </w:t>
      </w:r>
      <w:hyperlink w:anchor="_page474" w:history="1">
        <w:r>
          <w:rPr>
            <w:rStyle w:val="af1"/>
          </w:rPr>
          <w:t>474</w:t>
        </w:r>
      </w:hyperlink>
    </w:p>
    <w:p w:rsidR="00000000" w:rsidRDefault="00F23A3C">
      <w:pPr>
        <w:pStyle w:val="ae"/>
      </w:pPr>
      <w:r>
        <w:t xml:space="preserve">Кранах Лукас Старший — </w:t>
      </w:r>
      <w:hyperlink w:anchor="_page326" w:history="1">
        <w:r>
          <w:rPr>
            <w:rStyle w:val="af1"/>
          </w:rPr>
          <w:t>326</w:t>
        </w:r>
      </w:hyperlink>
    </w:p>
    <w:p w:rsidR="00000000" w:rsidRDefault="00F23A3C">
      <w:pPr>
        <w:pStyle w:val="ae"/>
      </w:pPr>
      <w:r>
        <w:t xml:space="preserve">Крандиевская Н. В. — </w:t>
      </w:r>
      <w:hyperlink w:anchor="_page022" w:history="1">
        <w:r>
          <w:rPr>
            <w:rStyle w:val="af1"/>
          </w:rPr>
          <w:t>22</w:t>
        </w:r>
      </w:hyperlink>
      <w:r>
        <w:t xml:space="preserve">, </w:t>
      </w:r>
      <w:hyperlink w:anchor="_page061" w:history="1">
        <w:r>
          <w:rPr>
            <w:rStyle w:val="af1"/>
          </w:rPr>
          <w:t>61</w:t>
        </w:r>
      </w:hyperlink>
      <w:r>
        <w:t xml:space="preserve">, </w:t>
      </w:r>
      <w:hyperlink w:anchor="_page318" w:history="1">
        <w:r>
          <w:rPr>
            <w:rStyle w:val="af1"/>
          </w:rPr>
          <w:t>318</w:t>
        </w:r>
      </w:hyperlink>
    </w:p>
    <w:p w:rsidR="00000000" w:rsidRDefault="00F23A3C">
      <w:pPr>
        <w:pStyle w:val="ae"/>
      </w:pPr>
      <w:r>
        <w:t>К</w:t>
      </w:r>
      <w:r>
        <w:t xml:space="preserve">расный (Антипов К. М.) — </w:t>
      </w:r>
      <w:hyperlink w:anchor="_page106" w:history="1">
        <w:r>
          <w:rPr>
            <w:rStyle w:val="af1"/>
          </w:rPr>
          <w:t>106</w:t>
        </w:r>
      </w:hyperlink>
    </w:p>
    <w:p w:rsidR="00000000" w:rsidRDefault="00F23A3C">
      <w:pPr>
        <w:pStyle w:val="ae"/>
      </w:pPr>
      <w:r>
        <w:t xml:space="preserve">Крахт К. Ф. — </w:t>
      </w:r>
      <w:hyperlink w:anchor="_page339" w:history="1">
        <w:r>
          <w:rPr>
            <w:rStyle w:val="af1"/>
          </w:rPr>
          <w:t>339</w:t>
        </w:r>
      </w:hyperlink>
    </w:p>
    <w:p w:rsidR="00000000" w:rsidRDefault="00F23A3C">
      <w:pPr>
        <w:pStyle w:val="ae"/>
      </w:pPr>
      <w:r>
        <w:t xml:space="preserve">Крачковский И. Е. — </w:t>
      </w:r>
      <w:hyperlink w:anchor="_page307" w:history="1">
        <w:r>
          <w:rPr>
            <w:rStyle w:val="af1"/>
          </w:rPr>
          <w:t>307</w:t>
        </w:r>
      </w:hyperlink>
      <w:r>
        <w:t xml:space="preserve">, </w:t>
      </w:r>
      <w:hyperlink w:anchor="_page448" w:history="1">
        <w:r>
          <w:rPr>
            <w:rStyle w:val="af1"/>
          </w:rPr>
          <w:t>448</w:t>
        </w:r>
      </w:hyperlink>
      <w:r>
        <w:t xml:space="preserve">, </w:t>
      </w:r>
      <w:hyperlink w:anchor="_page449" w:history="1">
        <w:r>
          <w:rPr>
            <w:rStyle w:val="af1"/>
          </w:rPr>
          <w:t>449</w:t>
        </w:r>
      </w:hyperlink>
    </w:p>
    <w:p w:rsidR="00000000" w:rsidRDefault="00F23A3C">
      <w:pPr>
        <w:pStyle w:val="ae"/>
      </w:pPr>
      <w:r>
        <w:t xml:space="preserve">Кремневская И. К. — </w:t>
      </w:r>
      <w:hyperlink w:anchor="_page195" w:history="1">
        <w:r>
          <w:rPr>
            <w:rStyle w:val="af1"/>
          </w:rPr>
          <w:t>195</w:t>
        </w:r>
      </w:hyperlink>
      <w:r>
        <w:t xml:space="preserve">, </w:t>
      </w:r>
      <w:hyperlink w:anchor="_page439" w:history="1">
        <w:r>
          <w:rPr>
            <w:rStyle w:val="af1"/>
          </w:rPr>
          <w:t>439</w:t>
        </w:r>
      </w:hyperlink>
    </w:p>
    <w:p w:rsidR="00000000" w:rsidRDefault="00F23A3C">
      <w:pPr>
        <w:pStyle w:val="ae"/>
      </w:pPr>
      <w:r>
        <w:t xml:space="preserve">Кривополенова М. Д. — </w:t>
      </w:r>
      <w:hyperlink w:anchor="_page315" w:history="1">
        <w:r>
          <w:rPr>
            <w:rStyle w:val="af1"/>
          </w:rPr>
          <w:t>315</w:t>
        </w:r>
      </w:hyperlink>
    </w:p>
    <w:p w:rsidR="00000000" w:rsidRDefault="00F23A3C">
      <w:pPr>
        <w:pStyle w:val="ae"/>
      </w:pPr>
      <w:r>
        <w:t xml:space="preserve">Критик («Московский листок») — </w:t>
      </w:r>
      <w:hyperlink w:anchor="_page310" w:history="1">
        <w:r>
          <w:rPr>
            <w:rStyle w:val="af1"/>
          </w:rPr>
          <w:t>310</w:t>
        </w:r>
      </w:hyperlink>
    </w:p>
    <w:p w:rsidR="00000000" w:rsidRDefault="00F23A3C">
      <w:pPr>
        <w:pStyle w:val="ae"/>
      </w:pPr>
      <w:r>
        <w:t xml:space="preserve">Крон Э. — </w:t>
      </w:r>
      <w:hyperlink w:anchor="_page407" w:history="1">
        <w:r>
          <w:rPr>
            <w:rStyle w:val="af1"/>
          </w:rPr>
          <w:t>407</w:t>
        </w:r>
      </w:hyperlink>
    </w:p>
    <w:p w:rsidR="00000000" w:rsidRDefault="00F23A3C">
      <w:pPr>
        <w:pStyle w:val="ae"/>
      </w:pPr>
      <w:r>
        <w:t>Крэн В.</w:t>
      </w:r>
      <w:r>
        <w:t xml:space="preserve"> (Крейн Уолтер) — </w:t>
      </w:r>
      <w:hyperlink w:anchor="_page272" w:history="1">
        <w:r>
          <w:rPr>
            <w:rStyle w:val="af1"/>
          </w:rPr>
          <w:t>272</w:t>
        </w:r>
      </w:hyperlink>
    </w:p>
    <w:p w:rsidR="00000000" w:rsidRDefault="00F23A3C">
      <w:pPr>
        <w:pStyle w:val="ae"/>
      </w:pPr>
      <w:r>
        <w:t xml:space="preserve">Крыжицкий К. Я. — </w:t>
      </w:r>
      <w:hyperlink w:anchor="_page317" w:history="1">
        <w:r>
          <w:rPr>
            <w:rStyle w:val="af1"/>
          </w:rPr>
          <w:t>317</w:t>
        </w:r>
      </w:hyperlink>
      <w:r>
        <w:t xml:space="preserve">, </w:t>
      </w:r>
      <w:hyperlink w:anchor="_page346" w:history="1">
        <w:r>
          <w:rPr>
            <w:rStyle w:val="af1"/>
          </w:rPr>
          <w:t>346</w:t>
        </w:r>
      </w:hyperlink>
      <w:r>
        <w:t xml:space="preserve">, </w:t>
      </w:r>
      <w:hyperlink w:anchor="_page427" w:history="1">
        <w:r>
          <w:rPr>
            <w:rStyle w:val="af1"/>
          </w:rPr>
          <w:t>427</w:t>
        </w:r>
      </w:hyperlink>
      <w:r>
        <w:t xml:space="preserve">, </w:t>
      </w:r>
      <w:hyperlink w:anchor="_page471" w:history="1">
        <w:r>
          <w:rPr>
            <w:rStyle w:val="af1"/>
          </w:rPr>
          <w:t>471</w:t>
        </w:r>
      </w:hyperlink>
    </w:p>
    <w:p w:rsidR="00000000" w:rsidRDefault="00F23A3C">
      <w:pPr>
        <w:pStyle w:val="ae"/>
      </w:pPr>
      <w:r>
        <w:t>Крокоди</w:t>
      </w:r>
      <w:r>
        <w:t xml:space="preserve">лов Ф. — </w:t>
      </w:r>
      <w:hyperlink w:anchor="_page105" w:history="1">
        <w:r>
          <w:rPr>
            <w:rStyle w:val="af1"/>
          </w:rPr>
          <w:t>105</w:t>
        </w:r>
      </w:hyperlink>
    </w:p>
    <w:p w:rsidR="00000000" w:rsidRDefault="00F23A3C">
      <w:pPr>
        <w:pStyle w:val="ae"/>
      </w:pPr>
      <w:r>
        <w:t xml:space="preserve">Кропоткин П. А. — </w:t>
      </w:r>
      <w:hyperlink w:anchor="_page116" w:history="1">
        <w:r>
          <w:rPr>
            <w:rStyle w:val="af1"/>
          </w:rPr>
          <w:t>116</w:t>
        </w:r>
      </w:hyperlink>
    </w:p>
    <w:p w:rsidR="00000000" w:rsidRDefault="00F23A3C">
      <w:pPr>
        <w:pStyle w:val="ae"/>
      </w:pPr>
      <w:r>
        <w:t xml:space="preserve">Кругликова Е. С. — </w:t>
      </w:r>
      <w:hyperlink w:anchor="_page015" w:history="1">
        <w:r>
          <w:rPr>
            <w:rStyle w:val="af1"/>
          </w:rPr>
          <w:t>15</w:t>
        </w:r>
      </w:hyperlink>
      <w:r>
        <w:t xml:space="preserve">, </w:t>
      </w:r>
      <w:hyperlink w:anchor="_page039" w:history="1">
        <w:r>
          <w:rPr>
            <w:rStyle w:val="af1"/>
          </w:rPr>
          <w:t>39</w:t>
        </w:r>
      </w:hyperlink>
      <w:r>
        <w:t xml:space="preserve">, </w:t>
      </w:r>
      <w:hyperlink w:anchor="_page151" w:history="1">
        <w:r>
          <w:rPr>
            <w:rStyle w:val="af1"/>
          </w:rPr>
          <w:t>151</w:t>
        </w:r>
      </w:hyperlink>
      <w:r>
        <w:t xml:space="preserve">, — </w:t>
      </w:r>
      <w:hyperlink w:anchor="_page272" w:history="1">
        <w:r>
          <w:rPr>
            <w:rStyle w:val="af1"/>
          </w:rPr>
          <w:t>272</w:t>
        </w:r>
      </w:hyperlink>
      <w:r>
        <w:t xml:space="preserve">, </w:t>
      </w:r>
      <w:hyperlink w:anchor="_page396" w:history="1">
        <w:r>
          <w:rPr>
            <w:rStyle w:val="af1"/>
          </w:rPr>
          <w:t>396</w:t>
        </w:r>
      </w:hyperlink>
      <w:r>
        <w:t xml:space="preserve">, </w:t>
      </w:r>
      <w:hyperlink w:anchor="_page470" w:history="1">
        <w:r>
          <w:rPr>
            <w:rStyle w:val="af1"/>
          </w:rPr>
          <w:t>470</w:t>
        </w:r>
      </w:hyperlink>
    </w:p>
    <w:p w:rsidR="00000000" w:rsidRDefault="00F23A3C">
      <w:pPr>
        <w:pStyle w:val="ae"/>
      </w:pPr>
      <w:r>
        <w:t xml:space="preserve">Крупская Н. К. — </w:t>
      </w:r>
      <w:hyperlink w:anchor="_page267" w:history="1">
        <w:r>
          <w:rPr>
            <w:rStyle w:val="af1"/>
          </w:rPr>
          <w:t>267</w:t>
        </w:r>
      </w:hyperlink>
    </w:p>
    <w:p w:rsidR="00000000" w:rsidRDefault="00F23A3C">
      <w:pPr>
        <w:pStyle w:val="ae"/>
      </w:pPr>
      <w:r>
        <w:t>Крюков </w:t>
      </w:r>
      <w:r>
        <w:t xml:space="preserve">П. В. — </w:t>
      </w:r>
      <w:hyperlink w:anchor="_page239" w:history="1">
        <w:r>
          <w:rPr>
            <w:rStyle w:val="af1"/>
          </w:rPr>
          <w:t>239</w:t>
        </w:r>
      </w:hyperlink>
    </w:p>
    <w:p w:rsidR="00000000" w:rsidRDefault="00F23A3C">
      <w:pPr>
        <w:pStyle w:val="ae"/>
      </w:pPr>
      <w:r>
        <w:t xml:space="preserve">Крымов Н. П. — </w:t>
      </w:r>
      <w:hyperlink w:anchor="_page026" w:history="1">
        <w:r>
          <w:rPr>
            <w:rStyle w:val="af1"/>
          </w:rPr>
          <w:t>26</w:t>
        </w:r>
      </w:hyperlink>
      <w:r>
        <w:t xml:space="preserve">, </w:t>
      </w:r>
      <w:hyperlink w:anchor="_page048" w:history="1">
        <w:r>
          <w:rPr>
            <w:rStyle w:val="af1"/>
          </w:rPr>
          <w:t>48</w:t>
        </w:r>
      </w:hyperlink>
      <w:r>
        <w:t xml:space="preserve">, </w:t>
      </w:r>
      <w:hyperlink w:anchor="_page064" w:history="1">
        <w:r>
          <w:rPr>
            <w:rStyle w:val="af1"/>
          </w:rPr>
          <w:t>64</w:t>
        </w:r>
      </w:hyperlink>
      <w:r>
        <w:t xml:space="preserve">, </w:t>
      </w:r>
      <w:hyperlink w:anchor="_page131" w:history="1">
        <w:r>
          <w:rPr>
            <w:rStyle w:val="af1"/>
          </w:rPr>
          <w:t>131</w:t>
        </w:r>
      </w:hyperlink>
      <w:r>
        <w:t xml:space="preserve">, </w:t>
      </w:r>
      <w:hyperlink w:anchor="_page305" w:history="1">
        <w:r>
          <w:rPr>
            <w:rStyle w:val="af1"/>
          </w:rPr>
          <w:t>305</w:t>
        </w:r>
      </w:hyperlink>
      <w:r>
        <w:t xml:space="preserve">, </w:t>
      </w:r>
      <w:hyperlink w:anchor="_page308" w:history="1">
        <w:r>
          <w:rPr>
            <w:rStyle w:val="af1"/>
          </w:rPr>
          <w:t>308</w:t>
        </w:r>
      </w:hyperlink>
      <w:r>
        <w:t xml:space="preserve">, </w:t>
      </w:r>
      <w:hyperlink w:anchor="_page368" w:history="1">
        <w:r>
          <w:rPr>
            <w:rStyle w:val="af1"/>
          </w:rPr>
          <w:t>368</w:t>
        </w:r>
      </w:hyperlink>
      <w:r>
        <w:t xml:space="preserve">, </w:t>
      </w:r>
      <w:hyperlink w:anchor="_page395" w:history="1">
        <w:r>
          <w:rPr>
            <w:rStyle w:val="af1"/>
          </w:rPr>
          <w:t>395</w:t>
        </w:r>
      </w:hyperlink>
      <w:r>
        <w:t xml:space="preserve">, </w:t>
      </w:r>
      <w:hyperlink w:anchor="_page474" w:history="1">
        <w:r>
          <w:rPr>
            <w:rStyle w:val="af1"/>
          </w:rPr>
          <w:t>474</w:t>
        </w:r>
      </w:hyperlink>
    </w:p>
    <w:p w:rsidR="00000000" w:rsidRDefault="00F23A3C">
      <w:pPr>
        <w:pStyle w:val="ae"/>
      </w:pPr>
      <w:r>
        <w:t xml:space="preserve">Кубеш К. — </w:t>
      </w:r>
      <w:hyperlink w:anchor="_page182" w:history="1">
        <w:r>
          <w:rPr>
            <w:rStyle w:val="af1"/>
          </w:rPr>
          <w:t>182</w:t>
        </w:r>
      </w:hyperlink>
    </w:p>
    <w:p w:rsidR="00000000" w:rsidRDefault="00F23A3C">
      <w:pPr>
        <w:pStyle w:val="ae"/>
      </w:pPr>
      <w:r>
        <w:t xml:space="preserve">Кубов В. — </w:t>
      </w:r>
      <w:hyperlink w:anchor="_page110" w:history="1">
        <w:r>
          <w:rPr>
            <w:rStyle w:val="af1"/>
          </w:rPr>
          <w:t>110</w:t>
        </w:r>
      </w:hyperlink>
    </w:p>
    <w:p w:rsidR="00000000" w:rsidRDefault="00F23A3C">
      <w:pPr>
        <w:pStyle w:val="ae"/>
      </w:pPr>
      <w:r>
        <w:t xml:space="preserve">Кудрявцев А. И. — </w:t>
      </w:r>
      <w:hyperlink w:anchor="_page020" w:history="1">
        <w:r>
          <w:rPr>
            <w:rStyle w:val="af1"/>
          </w:rPr>
          <w:t>20</w:t>
        </w:r>
      </w:hyperlink>
      <w:r>
        <w:t xml:space="preserve">, </w:t>
      </w:r>
      <w:hyperlink w:anchor="_page471" w:history="1">
        <w:r>
          <w:rPr>
            <w:rStyle w:val="af1"/>
          </w:rPr>
          <w:t>471</w:t>
        </w:r>
      </w:hyperlink>
    </w:p>
    <w:p w:rsidR="00000000" w:rsidRDefault="00F23A3C">
      <w:pPr>
        <w:pStyle w:val="ae"/>
      </w:pPr>
      <w:r>
        <w:t xml:space="preserve">Кузнецов В. В. — </w:t>
      </w:r>
      <w:hyperlink w:anchor="_page470" w:history="1">
        <w:r>
          <w:rPr>
            <w:rStyle w:val="af1"/>
          </w:rPr>
          <w:t>470</w:t>
        </w:r>
      </w:hyperlink>
    </w:p>
    <w:p w:rsidR="00000000" w:rsidRDefault="00F23A3C">
      <w:pPr>
        <w:pStyle w:val="ae"/>
      </w:pPr>
      <w:r>
        <w:t xml:space="preserve">Кузнецов В. П. — </w:t>
      </w:r>
      <w:hyperlink w:anchor="_page400" w:history="1">
        <w:r>
          <w:rPr>
            <w:rStyle w:val="af1"/>
          </w:rPr>
          <w:t>400</w:t>
        </w:r>
      </w:hyperlink>
    </w:p>
    <w:p w:rsidR="00000000" w:rsidRDefault="00F23A3C">
      <w:pPr>
        <w:pStyle w:val="ae"/>
      </w:pPr>
      <w:r>
        <w:t xml:space="preserve">Кузнецов Е. — </w:t>
      </w:r>
      <w:hyperlink w:anchor="_page281" w:history="1">
        <w:r>
          <w:rPr>
            <w:rStyle w:val="af1"/>
          </w:rPr>
          <w:t>281</w:t>
        </w:r>
      </w:hyperlink>
    </w:p>
    <w:p w:rsidR="00000000" w:rsidRDefault="00F23A3C">
      <w:pPr>
        <w:pStyle w:val="ae"/>
      </w:pPr>
      <w:r>
        <w:t xml:space="preserve">Кузнецов И. В. — </w:t>
      </w:r>
      <w:hyperlink w:anchor="_page361" w:history="1">
        <w:r>
          <w:rPr>
            <w:rStyle w:val="af1"/>
          </w:rPr>
          <w:t>361</w:t>
        </w:r>
      </w:hyperlink>
      <w:r>
        <w:t xml:space="preserve">, </w:t>
      </w:r>
      <w:hyperlink w:anchor="_page443" w:history="1">
        <w:r>
          <w:rPr>
            <w:rStyle w:val="af1"/>
          </w:rPr>
          <w:t>443</w:t>
        </w:r>
      </w:hyperlink>
    </w:p>
    <w:p w:rsidR="00000000" w:rsidRDefault="00F23A3C">
      <w:pPr>
        <w:pStyle w:val="ae"/>
      </w:pPr>
      <w:r>
        <w:t xml:space="preserve">Кузнецов М. И. — </w:t>
      </w:r>
      <w:hyperlink w:anchor="_page438" w:history="1">
        <w:r>
          <w:rPr>
            <w:rStyle w:val="af1"/>
          </w:rPr>
          <w:t>438</w:t>
        </w:r>
      </w:hyperlink>
    </w:p>
    <w:p w:rsidR="00000000" w:rsidRDefault="00F23A3C">
      <w:pPr>
        <w:pStyle w:val="ae"/>
      </w:pPr>
      <w:r>
        <w:t xml:space="preserve">Кузнецов Н. Д. — </w:t>
      </w:r>
      <w:hyperlink w:anchor="_page423" w:history="1">
        <w:r>
          <w:rPr>
            <w:rStyle w:val="af1"/>
          </w:rPr>
          <w:t>423</w:t>
        </w:r>
      </w:hyperlink>
    </w:p>
    <w:p w:rsidR="00000000" w:rsidRDefault="00F23A3C">
      <w:pPr>
        <w:pStyle w:val="ae"/>
      </w:pPr>
      <w:r>
        <w:t xml:space="preserve">Кузнецов П. В. — </w:t>
      </w:r>
      <w:hyperlink w:anchor="_page026" w:history="1">
        <w:r>
          <w:rPr>
            <w:rStyle w:val="af1"/>
          </w:rPr>
          <w:t>26</w:t>
        </w:r>
      </w:hyperlink>
      <w:r>
        <w:t xml:space="preserve">, </w:t>
      </w:r>
      <w:hyperlink w:anchor="_page031" w:history="1">
        <w:r>
          <w:rPr>
            <w:rStyle w:val="af1"/>
          </w:rPr>
          <w:t>31</w:t>
        </w:r>
      </w:hyperlink>
      <w:r>
        <w:t xml:space="preserve">, </w:t>
      </w:r>
      <w:hyperlink w:anchor="_page069" w:history="1">
        <w:r>
          <w:rPr>
            <w:rStyle w:val="af1"/>
          </w:rPr>
          <w:t>69</w:t>
        </w:r>
      </w:hyperlink>
      <w:r>
        <w:t xml:space="preserve">, </w:t>
      </w:r>
      <w:hyperlink w:anchor="_page110" w:history="1">
        <w:r>
          <w:rPr>
            <w:rStyle w:val="af1"/>
          </w:rPr>
          <w:t>110</w:t>
        </w:r>
      </w:hyperlink>
      <w:r>
        <w:t xml:space="preserve">, </w:t>
      </w:r>
      <w:hyperlink w:anchor="_page116" w:history="1">
        <w:r>
          <w:rPr>
            <w:rStyle w:val="af1"/>
          </w:rPr>
          <w:t>116</w:t>
        </w:r>
      </w:hyperlink>
      <w:r>
        <w:t xml:space="preserve">, </w:t>
      </w:r>
      <w:hyperlink w:anchor="_page125" w:history="1">
        <w:r>
          <w:rPr>
            <w:rStyle w:val="af1"/>
          </w:rPr>
          <w:t>125</w:t>
        </w:r>
      </w:hyperlink>
      <w:r>
        <w:t xml:space="preserve">, </w:t>
      </w:r>
      <w:hyperlink w:anchor="_page128" w:history="1">
        <w:r>
          <w:rPr>
            <w:rStyle w:val="af1"/>
          </w:rPr>
          <w:t>128</w:t>
        </w:r>
      </w:hyperlink>
      <w:r>
        <w:t xml:space="preserve">, </w:t>
      </w:r>
      <w:hyperlink w:anchor="_page131" w:history="1">
        <w:r>
          <w:rPr>
            <w:rStyle w:val="af1"/>
          </w:rPr>
          <w:t>131</w:t>
        </w:r>
      </w:hyperlink>
      <w:r>
        <w:t xml:space="preserve">, </w:t>
      </w:r>
      <w:hyperlink w:anchor="_page135" w:history="1">
        <w:r>
          <w:rPr>
            <w:rStyle w:val="af1"/>
          </w:rPr>
          <w:t>135</w:t>
        </w:r>
      </w:hyperlink>
      <w:r>
        <w:t xml:space="preserve">, </w:t>
      </w:r>
      <w:hyperlink w:anchor="_page149" w:history="1">
        <w:r>
          <w:rPr>
            <w:rStyle w:val="af1"/>
          </w:rPr>
          <w:t>149</w:t>
        </w:r>
      </w:hyperlink>
      <w:r>
        <w:t xml:space="preserve">, </w:t>
      </w:r>
      <w:hyperlink w:anchor="_page152" w:history="1">
        <w:r>
          <w:rPr>
            <w:rStyle w:val="af1"/>
          </w:rPr>
          <w:t>152</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158" w:history="1">
        <w:r>
          <w:rPr>
            <w:rStyle w:val="af1"/>
          </w:rPr>
          <w:t>158</w:t>
        </w:r>
      </w:hyperlink>
      <w:r>
        <w:t xml:space="preserve">, </w:t>
      </w:r>
      <w:hyperlink w:anchor="_page193" w:history="1">
        <w:r>
          <w:rPr>
            <w:rStyle w:val="af1"/>
          </w:rPr>
          <w:t>193</w:t>
        </w:r>
      </w:hyperlink>
      <w:r>
        <w:t xml:space="preserve">, </w:t>
      </w:r>
      <w:hyperlink w:anchor="_page214" w:history="1">
        <w:r>
          <w:rPr>
            <w:rStyle w:val="af1"/>
          </w:rPr>
          <w:t>214</w:t>
        </w:r>
      </w:hyperlink>
      <w:r>
        <w:t xml:space="preserve">, </w:t>
      </w:r>
      <w:hyperlink w:anchor="_page229" w:history="1">
        <w:r>
          <w:rPr>
            <w:rStyle w:val="af1"/>
          </w:rPr>
          <w:t>229</w:t>
        </w:r>
      </w:hyperlink>
      <w:r>
        <w:t xml:space="preserve">, </w:t>
      </w:r>
      <w:hyperlink w:anchor="_page280" w:history="1">
        <w:r>
          <w:rPr>
            <w:rStyle w:val="af1"/>
          </w:rPr>
          <w:t>280</w:t>
        </w:r>
      </w:hyperlink>
      <w:r>
        <w:t xml:space="preserve">, </w:t>
      </w:r>
      <w:hyperlink w:anchor="_page318" w:history="1">
        <w:r>
          <w:rPr>
            <w:rStyle w:val="af1"/>
          </w:rPr>
          <w:t>318</w:t>
        </w:r>
      </w:hyperlink>
      <w:r>
        <w:t xml:space="preserve">, </w:t>
      </w:r>
      <w:hyperlink w:anchor="_page325" w:history="1">
        <w:r>
          <w:rPr>
            <w:rStyle w:val="af1"/>
          </w:rPr>
          <w:t>325</w:t>
        </w:r>
      </w:hyperlink>
      <w:r>
        <w:t xml:space="preserve">, </w:t>
      </w:r>
      <w:hyperlink w:anchor="_page347" w:history="1">
        <w:r>
          <w:rPr>
            <w:rStyle w:val="af1"/>
          </w:rPr>
          <w:t>347</w:t>
        </w:r>
      </w:hyperlink>
      <w:r>
        <w:t xml:space="preserve">, </w:t>
      </w:r>
      <w:hyperlink w:anchor="_page351" w:history="1">
        <w:r>
          <w:rPr>
            <w:rStyle w:val="af1"/>
          </w:rPr>
          <w:t>351</w:t>
        </w:r>
      </w:hyperlink>
      <w:r>
        <w:t xml:space="preserve">, </w:t>
      </w:r>
      <w:hyperlink w:anchor="_page353" w:history="1">
        <w:r>
          <w:rPr>
            <w:rStyle w:val="af1"/>
          </w:rPr>
          <w:t>353</w:t>
        </w:r>
      </w:hyperlink>
      <w:r>
        <w:t xml:space="preserve">, </w:t>
      </w:r>
      <w:hyperlink w:anchor="_page355" w:history="1">
        <w:r>
          <w:rPr>
            <w:rStyle w:val="af1"/>
          </w:rPr>
          <w:t>355</w:t>
        </w:r>
      </w:hyperlink>
      <w:r>
        <w:t xml:space="preserve">, </w:t>
      </w:r>
      <w:hyperlink w:anchor="_page361" w:history="1">
        <w:r>
          <w:rPr>
            <w:rStyle w:val="af1"/>
          </w:rPr>
          <w:t>361</w:t>
        </w:r>
      </w:hyperlink>
      <w:r>
        <w:t xml:space="preserve">, </w:t>
      </w:r>
      <w:hyperlink w:anchor="_page368" w:history="1">
        <w:r>
          <w:rPr>
            <w:rStyle w:val="af1"/>
          </w:rPr>
          <w:t>368</w:t>
        </w:r>
      </w:hyperlink>
      <w:r>
        <w:t xml:space="preserve">, </w:t>
      </w:r>
      <w:hyperlink w:anchor="_page370" w:history="1">
        <w:r>
          <w:rPr>
            <w:rStyle w:val="af1"/>
          </w:rPr>
          <w:t>370</w:t>
        </w:r>
      </w:hyperlink>
      <w:r>
        <w:t xml:space="preserve">, </w:t>
      </w:r>
      <w:hyperlink w:anchor="_page377" w:history="1">
        <w:r>
          <w:rPr>
            <w:rStyle w:val="af1"/>
          </w:rPr>
          <w:t>377</w:t>
        </w:r>
      </w:hyperlink>
      <w:r>
        <w:t xml:space="preserve">, </w:t>
      </w:r>
      <w:hyperlink w:anchor="_page390" w:history="1">
        <w:r>
          <w:rPr>
            <w:rStyle w:val="af1"/>
          </w:rPr>
          <w:t>390</w:t>
        </w:r>
      </w:hyperlink>
      <w:r>
        <w:t xml:space="preserve">, </w:t>
      </w:r>
      <w:hyperlink w:anchor="_page394" w:history="1">
        <w:r>
          <w:rPr>
            <w:rStyle w:val="af1"/>
          </w:rPr>
          <w:t>394</w:t>
        </w:r>
      </w:hyperlink>
      <w:r>
        <w:t xml:space="preserve">, </w:t>
      </w:r>
      <w:hyperlink w:anchor="_page425" w:history="1">
        <w:r>
          <w:rPr>
            <w:rStyle w:val="af1"/>
          </w:rPr>
          <w:t>425</w:t>
        </w:r>
      </w:hyperlink>
      <w:r>
        <w:t xml:space="preserve">, </w:t>
      </w:r>
      <w:hyperlink w:anchor="_page436" w:history="1">
        <w:r>
          <w:rPr>
            <w:rStyle w:val="af1"/>
          </w:rPr>
          <w:t>436</w:t>
        </w:r>
      </w:hyperlink>
      <w:r>
        <w:t xml:space="preserve">, </w:t>
      </w:r>
      <w:hyperlink w:anchor="_page441" w:history="1">
        <w:r>
          <w:rPr>
            <w:rStyle w:val="af1"/>
          </w:rPr>
          <w:t>441</w:t>
        </w:r>
      </w:hyperlink>
      <w:r>
        <w:t xml:space="preserve">, </w:t>
      </w:r>
      <w:hyperlink w:anchor="_page461" w:history="1">
        <w:r>
          <w:rPr>
            <w:rStyle w:val="af1"/>
          </w:rPr>
          <w:t>461</w:t>
        </w:r>
      </w:hyperlink>
      <w:r>
        <w:t xml:space="preserve">, </w:t>
      </w:r>
      <w:hyperlink w:anchor="_page470" w:history="1">
        <w:r>
          <w:rPr>
            <w:rStyle w:val="af1"/>
          </w:rPr>
          <w:t>470</w:t>
        </w:r>
      </w:hyperlink>
    </w:p>
    <w:p w:rsidR="00000000" w:rsidRDefault="00F23A3C">
      <w:pPr>
        <w:pStyle w:val="ae"/>
      </w:pPr>
      <w:r>
        <w:t xml:space="preserve">Кузнецов П. П. — </w:t>
      </w:r>
      <w:hyperlink w:anchor="_page469" w:history="1">
        <w:r>
          <w:rPr>
            <w:rStyle w:val="af1"/>
          </w:rPr>
          <w:t>469</w:t>
        </w:r>
      </w:hyperlink>
    </w:p>
    <w:p w:rsidR="00000000" w:rsidRDefault="00F23A3C">
      <w:pPr>
        <w:pStyle w:val="ae"/>
      </w:pPr>
      <w:r>
        <w:t xml:space="preserve">Кузьмин М. А. — </w:t>
      </w:r>
      <w:hyperlink w:anchor="_page388" w:history="1">
        <w:r>
          <w:rPr>
            <w:rStyle w:val="af1"/>
          </w:rPr>
          <w:t>388</w:t>
        </w:r>
      </w:hyperlink>
    </w:p>
    <w:p w:rsidR="00000000" w:rsidRDefault="00F23A3C">
      <w:pPr>
        <w:pStyle w:val="ae"/>
      </w:pPr>
      <w:r>
        <w:t>Куинджи А. </w:t>
      </w:r>
      <w:r>
        <w:t xml:space="preserve">И. — </w:t>
      </w:r>
      <w:hyperlink w:anchor="_page018" w:history="1">
        <w:r>
          <w:rPr>
            <w:rStyle w:val="af1"/>
          </w:rPr>
          <w:t>18</w:t>
        </w:r>
      </w:hyperlink>
      <w:r>
        <w:t xml:space="preserve">, </w:t>
      </w:r>
      <w:hyperlink w:anchor="_page425" w:history="1">
        <w:r>
          <w:rPr>
            <w:rStyle w:val="af1"/>
          </w:rPr>
          <w:t>425</w:t>
        </w:r>
      </w:hyperlink>
      <w:r>
        <w:t xml:space="preserve">, </w:t>
      </w:r>
      <w:hyperlink w:anchor="_page443" w:history="1">
        <w:r>
          <w:rPr>
            <w:rStyle w:val="af1"/>
          </w:rPr>
          <w:t>443</w:t>
        </w:r>
      </w:hyperlink>
      <w:r>
        <w:t xml:space="preserve">, </w:t>
      </w:r>
      <w:hyperlink w:anchor="_page469" w:history="1">
        <w:r>
          <w:rPr>
            <w:rStyle w:val="af1"/>
          </w:rPr>
          <w:t>469</w:t>
        </w:r>
      </w:hyperlink>
      <w:r>
        <w:t xml:space="preserve">, </w:t>
      </w:r>
      <w:hyperlink w:anchor="_page471" w:history="1">
        <w:r>
          <w:rPr>
            <w:rStyle w:val="af1"/>
          </w:rPr>
          <w:t>471</w:t>
        </w:r>
      </w:hyperlink>
    </w:p>
    <w:p w:rsidR="00000000" w:rsidRDefault="00F23A3C">
      <w:pPr>
        <w:pStyle w:val="ae"/>
      </w:pPr>
      <w:r>
        <w:t xml:space="preserve">Куликов А. Е. — </w:t>
      </w:r>
      <w:hyperlink w:anchor="_page137" w:history="1">
        <w:r>
          <w:rPr>
            <w:rStyle w:val="af1"/>
          </w:rPr>
          <w:t>137</w:t>
        </w:r>
      </w:hyperlink>
      <w:r>
        <w:t xml:space="preserve">, </w:t>
      </w:r>
      <w:hyperlink w:anchor="_page141" w:history="1">
        <w:r>
          <w:rPr>
            <w:rStyle w:val="af1"/>
          </w:rPr>
          <w:t>141</w:t>
        </w:r>
      </w:hyperlink>
      <w:r>
        <w:t xml:space="preserve">, </w:t>
      </w:r>
      <w:hyperlink w:anchor="_page153" w:history="1">
        <w:r>
          <w:rPr>
            <w:rStyle w:val="af1"/>
          </w:rPr>
          <w:t>153</w:t>
        </w:r>
      </w:hyperlink>
    </w:p>
    <w:p w:rsidR="00000000" w:rsidRDefault="00F23A3C">
      <w:pPr>
        <w:pStyle w:val="ae"/>
      </w:pPr>
      <w:r>
        <w:t>К</w:t>
      </w:r>
      <w:r>
        <w:t xml:space="preserve">улакова А. — </w:t>
      </w:r>
      <w:hyperlink w:anchor="_page052" w:history="1">
        <w:r>
          <w:rPr>
            <w:rStyle w:val="af1"/>
          </w:rPr>
          <w:t>52</w:t>
        </w:r>
      </w:hyperlink>
    </w:p>
    <w:p w:rsidR="00000000" w:rsidRDefault="00F23A3C">
      <w:pPr>
        <w:pStyle w:val="ae"/>
      </w:pPr>
      <w:r>
        <w:t xml:space="preserve">Кульбин Н. И. — </w:t>
      </w:r>
      <w:hyperlink w:anchor="_page069" w:history="1">
        <w:r>
          <w:rPr>
            <w:rStyle w:val="af1"/>
          </w:rPr>
          <w:t>69</w:t>
        </w:r>
      </w:hyperlink>
      <w:r>
        <w:t xml:space="preserve">, </w:t>
      </w:r>
      <w:hyperlink w:anchor="_page305" w:history="1">
        <w:r>
          <w:rPr>
            <w:rStyle w:val="af1"/>
          </w:rPr>
          <w:t>305</w:t>
        </w:r>
      </w:hyperlink>
      <w:r>
        <w:t xml:space="preserve">, </w:t>
      </w:r>
      <w:hyperlink w:anchor="_page330" w:history="1">
        <w:r>
          <w:rPr>
            <w:rStyle w:val="af1"/>
          </w:rPr>
          <w:t>330</w:t>
        </w:r>
      </w:hyperlink>
      <w:r>
        <w:t xml:space="preserve">, </w:t>
      </w:r>
      <w:hyperlink w:anchor="_page406" w:history="1">
        <w:r>
          <w:rPr>
            <w:rStyle w:val="af1"/>
          </w:rPr>
          <w:t>406</w:t>
        </w:r>
      </w:hyperlink>
      <w:r>
        <w:t xml:space="preserve">, </w:t>
      </w:r>
      <w:hyperlink w:anchor="_page461" w:history="1">
        <w:r>
          <w:rPr>
            <w:rStyle w:val="af1"/>
          </w:rPr>
          <w:t>461</w:t>
        </w:r>
      </w:hyperlink>
    </w:p>
    <w:p w:rsidR="00000000" w:rsidRDefault="00F23A3C">
      <w:pPr>
        <w:pStyle w:val="ae"/>
      </w:pPr>
      <w:r>
        <w:t xml:space="preserve">Кундиус В. С. — </w:t>
      </w:r>
      <w:hyperlink w:anchor="_page193" w:history="1">
        <w:r>
          <w:rPr>
            <w:rStyle w:val="af1"/>
          </w:rPr>
          <w:t>193</w:t>
        </w:r>
      </w:hyperlink>
      <w:r>
        <w:t xml:space="preserve">, </w:t>
      </w:r>
      <w:hyperlink w:anchor="_page441" w:history="1">
        <w:r>
          <w:rPr>
            <w:rStyle w:val="af1"/>
          </w:rPr>
          <w:t>441</w:t>
        </w:r>
      </w:hyperlink>
    </w:p>
    <w:p w:rsidR="00000000" w:rsidRDefault="00F23A3C">
      <w:pPr>
        <w:pStyle w:val="ae"/>
      </w:pPr>
      <w:r>
        <w:t xml:space="preserve">Куприн А. В. — </w:t>
      </w:r>
      <w:hyperlink w:anchor="_page158" w:history="1">
        <w:r>
          <w:rPr>
            <w:rStyle w:val="af1"/>
          </w:rPr>
          <w:t>158</w:t>
        </w:r>
      </w:hyperlink>
      <w:r>
        <w:t xml:space="preserve">, </w:t>
      </w:r>
      <w:hyperlink w:anchor="_page251" w:history="1">
        <w:r>
          <w:rPr>
            <w:rStyle w:val="af1"/>
          </w:rPr>
          <w:t>251</w:t>
        </w:r>
      </w:hyperlink>
      <w:r>
        <w:t xml:space="preserve">, </w:t>
      </w:r>
      <w:hyperlink w:anchor="_page296" w:history="1">
        <w:r>
          <w:rPr>
            <w:rStyle w:val="af1"/>
          </w:rPr>
          <w:t>296</w:t>
        </w:r>
      </w:hyperlink>
      <w:r>
        <w:t xml:space="preserve">, </w:t>
      </w:r>
      <w:hyperlink w:anchor="_page355" w:history="1">
        <w:r>
          <w:rPr>
            <w:rStyle w:val="af1"/>
          </w:rPr>
          <w:t>355</w:t>
        </w:r>
      </w:hyperlink>
      <w:r>
        <w:t xml:space="preserve">, </w:t>
      </w:r>
      <w:hyperlink w:anchor="_page361" w:history="1">
        <w:r>
          <w:rPr>
            <w:rStyle w:val="af1"/>
          </w:rPr>
          <w:t>361</w:t>
        </w:r>
      </w:hyperlink>
      <w:r>
        <w:t xml:space="preserve">, </w:t>
      </w:r>
      <w:hyperlink w:anchor="_page389" w:history="1">
        <w:r>
          <w:rPr>
            <w:rStyle w:val="af1"/>
          </w:rPr>
          <w:t>389</w:t>
        </w:r>
      </w:hyperlink>
      <w:r>
        <w:t xml:space="preserve">, </w:t>
      </w:r>
      <w:hyperlink w:anchor="_page410" w:history="1">
        <w:r>
          <w:rPr>
            <w:rStyle w:val="af1"/>
          </w:rPr>
          <w:t>410</w:t>
        </w:r>
      </w:hyperlink>
      <w:r>
        <w:t xml:space="preserve">, </w:t>
      </w:r>
      <w:hyperlink w:anchor="_page434" w:history="1">
        <w:r>
          <w:rPr>
            <w:rStyle w:val="af1"/>
          </w:rPr>
          <w:t>434</w:t>
        </w:r>
      </w:hyperlink>
      <w:r>
        <w:t xml:space="preserve">, </w:t>
      </w:r>
      <w:hyperlink w:anchor="_page469" w:history="1">
        <w:r>
          <w:rPr>
            <w:rStyle w:val="af1"/>
          </w:rPr>
          <w:t>469</w:t>
        </w:r>
      </w:hyperlink>
    </w:p>
    <w:p w:rsidR="00000000" w:rsidRDefault="00F23A3C">
      <w:pPr>
        <w:pStyle w:val="ae"/>
      </w:pPr>
      <w:r>
        <w:t xml:space="preserve">Кустодиев Б. М. — </w:t>
      </w:r>
      <w:hyperlink w:anchor="_page053" w:history="1">
        <w:r>
          <w:rPr>
            <w:rStyle w:val="af1"/>
          </w:rPr>
          <w:t>53</w:t>
        </w:r>
      </w:hyperlink>
      <w:r>
        <w:t xml:space="preserve">, </w:t>
      </w:r>
      <w:hyperlink w:anchor="_page069" w:history="1">
        <w:r>
          <w:rPr>
            <w:rStyle w:val="af1"/>
          </w:rPr>
          <w:t>69</w:t>
        </w:r>
      </w:hyperlink>
      <w:r>
        <w:t xml:space="preserve">, </w:t>
      </w:r>
      <w:hyperlink w:anchor="_page070" w:history="1">
        <w:r>
          <w:rPr>
            <w:rStyle w:val="af1"/>
          </w:rPr>
          <w:t>70</w:t>
        </w:r>
      </w:hyperlink>
      <w:r>
        <w:t xml:space="preserve">, </w:t>
      </w:r>
      <w:hyperlink w:anchor="_page106" w:history="1">
        <w:r>
          <w:rPr>
            <w:rStyle w:val="af1"/>
          </w:rPr>
          <w:t>106</w:t>
        </w:r>
      </w:hyperlink>
      <w:r>
        <w:t xml:space="preserve">, </w:t>
      </w:r>
      <w:hyperlink w:anchor="_page108" w:history="1">
        <w:r>
          <w:rPr>
            <w:rStyle w:val="af1"/>
          </w:rPr>
          <w:t>108</w:t>
        </w:r>
      </w:hyperlink>
      <w:r>
        <w:t xml:space="preserve">, </w:t>
      </w:r>
      <w:hyperlink w:anchor="_page109" w:history="1">
        <w:r>
          <w:rPr>
            <w:rStyle w:val="af1"/>
          </w:rPr>
          <w:t>109</w:t>
        </w:r>
      </w:hyperlink>
      <w:r>
        <w:t xml:space="preserve">, </w:t>
      </w:r>
      <w:hyperlink w:anchor="_page152" w:history="1">
        <w:r>
          <w:rPr>
            <w:rStyle w:val="af1"/>
          </w:rPr>
          <w:t>152</w:t>
        </w:r>
      </w:hyperlink>
      <w:r>
        <w:t xml:space="preserve">, </w:t>
      </w:r>
      <w:hyperlink w:anchor="_page186" w:history="1">
        <w:r>
          <w:rPr>
            <w:rStyle w:val="af1"/>
          </w:rPr>
          <w:t>186</w:t>
        </w:r>
      </w:hyperlink>
      <w:r>
        <w:t xml:space="preserve">, </w:t>
      </w:r>
      <w:hyperlink w:anchor="_page256" w:history="1">
        <w:r>
          <w:rPr>
            <w:rStyle w:val="af1"/>
          </w:rPr>
          <w:t>256</w:t>
        </w:r>
      </w:hyperlink>
      <w:r>
        <w:t xml:space="preserve">, </w:t>
      </w:r>
      <w:hyperlink w:anchor="_page261" w:history="1">
        <w:r>
          <w:rPr>
            <w:rStyle w:val="af1"/>
          </w:rPr>
          <w:t>261</w:t>
        </w:r>
      </w:hyperlink>
      <w:r>
        <w:t xml:space="preserve">, </w:t>
      </w:r>
      <w:hyperlink w:anchor="_page318" w:history="1">
        <w:r>
          <w:rPr>
            <w:rStyle w:val="af1"/>
          </w:rPr>
          <w:t>318</w:t>
        </w:r>
      </w:hyperlink>
      <w:r>
        <w:t xml:space="preserve">, </w:t>
      </w:r>
      <w:hyperlink w:anchor="_page325" w:history="1">
        <w:r>
          <w:rPr>
            <w:rStyle w:val="af1"/>
          </w:rPr>
          <w:t>325</w:t>
        </w:r>
      </w:hyperlink>
      <w:r>
        <w:t xml:space="preserve">, </w:t>
      </w:r>
      <w:hyperlink w:anchor="_page358" w:history="1">
        <w:r>
          <w:rPr>
            <w:rStyle w:val="af1"/>
          </w:rPr>
          <w:t>358</w:t>
        </w:r>
      </w:hyperlink>
      <w:r>
        <w:t xml:space="preserve">, </w:t>
      </w:r>
      <w:hyperlink w:anchor="_page360" w:history="1">
        <w:r>
          <w:rPr>
            <w:rStyle w:val="af1"/>
          </w:rPr>
          <w:t>360</w:t>
        </w:r>
      </w:hyperlink>
      <w:r>
        <w:t xml:space="preserve">, </w:t>
      </w:r>
      <w:hyperlink w:anchor="_page389" w:history="1">
        <w:r>
          <w:rPr>
            <w:rStyle w:val="af1"/>
          </w:rPr>
          <w:t>389</w:t>
        </w:r>
      </w:hyperlink>
      <w:r>
        <w:t xml:space="preserve">, </w:t>
      </w:r>
      <w:hyperlink w:anchor="_page442" w:history="1">
        <w:r>
          <w:rPr>
            <w:rStyle w:val="af1"/>
          </w:rPr>
          <w:t>442</w:t>
        </w:r>
      </w:hyperlink>
      <w:r>
        <w:t xml:space="preserve">, </w:t>
      </w:r>
      <w:hyperlink w:anchor="_page470" w:history="1">
        <w:r>
          <w:rPr>
            <w:rStyle w:val="af1"/>
          </w:rPr>
          <w:t>470</w:t>
        </w:r>
      </w:hyperlink>
      <w:r>
        <w:t xml:space="preserve">, </w:t>
      </w:r>
      <w:hyperlink w:anchor="_page471" w:history="1">
        <w:r>
          <w:rPr>
            <w:rStyle w:val="af1"/>
          </w:rPr>
          <w:t>471</w:t>
        </w:r>
      </w:hyperlink>
    </w:p>
    <w:p w:rsidR="00000000" w:rsidRDefault="00F23A3C">
      <w:pPr>
        <w:pStyle w:val="ae"/>
      </w:pPr>
      <w:r>
        <w:t xml:space="preserve">Купреянов Н. Н. — </w:t>
      </w:r>
      <w:hyperlink w:anchor="_page038" w:history="1">
        <w:r>
          <w:rPr>
            <w:rStyle w:val="af1"/>
          </w:rPr>
          <w:t>38</w:t>
        </w:r>
      </w:hyperlink>
      <w:r>
        <w:t xml:space="preserve">, </w:t>
      </w:r>
      <w:hyperlink w:anchor="_page206" w:history="1">
        <w:r>
          <w:rPr>
            <w:rStyle w:val="af1"/>
          </w:rPr>
          <w:t>206</w:t>
        </w:r>
      </w:hyperlink>
      <w:r>
        <w:t xml:space="preserve">, </w:t>
      </w:r>
      <w:hyperlink w:anchor="_page210" w:history="1">
        <w:r>
          <w:rPr>
            <w:rStyle w:val="af1"/>
          </w:rPr>
          <w:t>210</w:t>
        </w:r>
      </w:hyperlink>
      <w:r>
        <w:t xml:space="preserve">, </w:t>
      </w:r>
      <w:hyperlink w:anchor="_page211" w:history="1">
        <w:r>
          <w:rPr>
            <w:rStyle w:val="af1"/>
          </w:rPr>
          <w:t>211</w:t>
        </w:r>
      </w:hyperlink>
      <w:r>
        <w:t xml:space="preserve">, </w:t>
      </w:r>
      <w:hyperlink w:anchor="_page252" w:history="1">
        <w:r>
          <w:rPr>
            <w:rStyle w:val="af1"/>
          </w:rPr>
          <w:t>252</w:t>
        </w:r>
      </w:hyperlink>
      <w:r>
        <w:t xml:space="preserve">, </w:t>
      </w:r>
      <w:hyperlink w:anchor="_page260" w:history="1">
        <w:r>
          <w:rPr>
            <w:rStyle w:val="af1"/>
          </w:rPr>
          <w:t>260</w:t>
        </w:r>
      </w:hyperlink>
      <w:r>
        <w:t xml:space="preserve">, </w:t>
      </w:r>
      <w:hyperlink w:anchor="_page270" w:history="1">
        <w:r>
          <w:rPr>
            <w:rStyle w:val="af1"/>
          </w:rPr>
          <w:t>270</w:t>
        </w:r>
      </w:hyperlink>
      <w:r>
        <w:t xml:space="preserve">, </w:t>
      </w:r>
      <w:hyperlink w:anchor="_page281" w:history="1">
        <w:r>
          <w:rPr>
            <w:rStyle w:val="af1"/>
          </w:rPr>
          <w:t>281</w:t>
        </w:r>
      </w:hyperlink>
      <w:r>
        <w:t xml:space="preserve">, </w:t>
      </w:r>
      <w:hyperlink w:anchor="_page282" w:history="1">
        <w:r>
          <w:rPr>
            <w:rStyle w:val="af1"/>
          </w:rPr>
          <w:t>282</w:t>
        </w:r>
      </w:hyperlink>
      <w:r>
        <w:t xml:space="preserve">, </w:t>
      </w:r>
      <w:hyperlink w:anchor="_page287" w:history="1">
        <w:r>
          <w:rPr>
            <w:rStyle w:val="af1"/>
          </w:rPr>
          <w:t>287</w:t>
        </w:r>
      </w:hyperlink>
      <w:r>
        <w:t xml:space="preserve">, </w:t>
      </w:r>
      <w:hyperlink w:anchor="_page299" w:history="1">
        <w:r>
          <w:rPr>
            <w:rStyle w:val="af1"/>
          </w:rPr>
          <w:t>299</w:t>
        </w:r>
      </w:hyperlink>
      <w:r>
        <w:t xml:space="preserve">, </w:t>
      </w:r>
      <w:hyperlink w:anchor="_page379" w:history="1">
        <w:r>
          <w:rPr>
            <w:rStyle w:val="af1"/>
          </w:rPr>
          <w:t>379</w:t>
        </w:r>
      </w:hyperlink>
      <w:r>
        <w:t xml:space="preserve"> – </w:t>
      </w:r>
      <w:hyperlink w:anchor="_page381" w:history="1">
        <w:r>
          <w:rPr>
            <w:rStyle w:val="af1"/>
          </w:rPr>
          <w:t>381</w:t>
        </w:r>
      </w:hyperlink>
      <w:r>
        <w:t xml:space="preserve">, </w:t>
      </w:r>
      <w:hyperlink w:anchor="_page398" w:history="1">
        <w:r>
          <w:rPr>
            <w:rStyle w:val="af1"/>
          </w:rPr>
          <w:t>398</w:t>
        </w:r>
      </w:hyperlink>
      <w:r>
        <w:t xml:space="preserve">, </w:t>
      </w:r>
      <w:hyperlink w:anchor="_page418" w:history="1">
        <w:r>
          <w:rPr>
            <w:rStyle w:val="af1"/>
          </w:rPr>
          <w:t>418</w:t>
        </w:r>
      </w:hyperlink>
      <w:r>
        <w:t xml:space="preserve">, </w:t>
      </w:r>
      <w:hyperlink w:anchor="_page441" w:history="1">
        <w:r>
          <w:rPr>
            <w:rStyle w:val="af1"/>
          </w:rPr>
          <w:t>441</w:t>
        </w:r>
      </w:hyperlink>
    </w:p>
    <w:p w:rsidR="00000000" w:rsidRDefault="00F23A3C">
      <w:pPr>
        <w:pStyle w:val="ae"/>
      </w:pPr>
      <w:r>
        <w:t xml:space="preserve">Курбатов В. Я. — </w:t>
      </w:r>
      <w:hyperlink w:anchor="_page019" w:history="1">
        <w:r>
          <w:rPr>
            <w:rStyle w:val="af1"/>
          </w:rPr>
          <w:t>19</w:t>
        </w:r>
      </w:hyperlink>
      <w:r>
        <w:t xml:space="preserve">, </w:t>
      </w:r>
      <w:hyperlink w:anchor="_page312" w:history="1">
        <w:r>
          <w:rPr>
            <w:rStyle w:val="af1"/>
          </w:rPr>
          <w:t>312</w:t>
        </w:r>
      </w:hyperlink>
      <w:r>
        <w:t xml:space="preserve">, </w:t>
      </w:r>
      <w:hyperlink w:anchor="_page315" w:history="1">
        <w:r>
          <w:rPr>
            <w:rStyle w:val="af1"/>
          </w:rPr>
          <w:t>315</w:t>
        </w:r>
      </w:hyperlink>
      <w:r>
        <w:t xml:space="preserve">, </w:t>
      </w:r>
      <w:hyperlink w:anchor="_page322" w:history="1">
        <w:r>
          <w:rPr>
            <w:rStyle w:val="af1"/>
          </w:rPr>
          <w:t>322</w:t>
        </w:r>
      </w:hyperlink>
      <w:r>
        <w:t xml:space="preserve">, </w:t>
      </w:r>
      <w:hyperlink w:anchor="_page326" w:history="1">
        <w:r>
          <w:rPr>
            <w:rStyle w:val="af1"/>
          </w:rPr>
          <w:t>326</w:t>
        </w:r>
      </w:hyperlink>
      <w:r>
        <w:t xml:space="preserve">, </w:t>
      </w:r>
      <w:hyperlink w:anchor="_page330" w:history="1">
        <w:r>
          <w:rPr>
            <w:rStyle w:val="af1"/>
          </w:rPr>
          <w:t>330</w:t>
        </w:r>
      </w:hyperlink>
      <w:r>
        <w:t xml:space="preserve">, </w:t>
      </w:r>
      <w:hyperlink w:anchor="_page332" w:history="1">
        <w:r>
          <w:rPr>
            <w:rStyle w:val="af1"/>
          </w:rPr>
          <w:t>332</w:t>
        </w:r>
      </w:hyperlink>
      <w:r>
        <w:t xml:space="preserve">, </w:t>
      </w:r>
      <w:hyperlink w:anchor="_page333" w:history="1">
        <w:r>
          <w:rPr>
            <w:rStyle w:val="af1"/>
          </w:rPr>
          <w:t>333</w:t>
        </w:r>
      </w:hyperlink>
    </w:p>
    <w:p w:rsidR="00000000" w:rsidRDefault="00F23A3C">
      <w:pPr>
        <w:pStyle w:val="ae"/>
      </w:pPr>
      <w:r>
        <w:t xml:space="preserve">Курилко А. М. — </w:t>
      </w:r>
      <w:hyperlink w:anchor="_page379" w:history="1">
        <w:r>
          <w:rPr>
            <w:rStyle w:val="af1"/>
          </w:rPr>
          <w:t>379</w:t>
        </w:r>
      </w:hyperlink>
      <w:r>
        <w:t xml:space="preserve">, </w:t>
      </w:r>
      <w:hyperlink w:anchor="_page423" w:history="1">
        <w:r>
          <w:rPr>
            <w:rStyle w:val="af1"/>
          </w:rPr>
          <w:t>423</w:t>
        </w:r>
      </w:hyperlink>
    </w:p>
    <w:p w:rsidR="00000000" w:rsidRDefault="00F23A3C">
      <w:pPr>
        <w:pStyle w:val="ae"/>
      </w:pPr>
      <w:r>
        <w:t xml:space="preserve">Курочкина О. И. — </w:t>
      </w:r>
      <w:hyperlink w:anchor="_page442" w:history="1">
        <w:r>
          <w:rPr>
            <w:rStyle w:val="af1"/>
          </w:rPr>
          <w:t>442</w:t>
        </w:r>
      </w:hyperlink>
    </w:p>
    <w:p w:rsidR="00000000" w:rsidRDefault="00F23A3C">
      <w:pPr>
        <w:pStyle w:val="ae"/>
      </w:pPr>
      <w:r>
        <w:t xml:space="preserve">Кутузов В. В. — </w:t>
      </w:r>
      <w:hyperlink w:anchor="_page008" w:history="1">
        <w:r>
          <w:rPr>
            <w:rStyle w:val="af1"/>
          </w:rPr>
          <w:t>8</w:t>
        </w:r>
      </w:hyperlink>
      <w:r>
        <w:t xml:space="preserve">, </w:t>
      </w:r>
      <w:hyperlink w:anchor="_page438" w:history="1">
        <w:r>
          <w:rPr>
            <w:rStyle w:val="af1"/>
          </w:rPr>
          <w:t>438</w:t>
        </w:r>
      </w:hyperlink>
    </w:p>
    <w:p w:rsidR="00000000" w:rsidRDefault="00F23A3C">
      <w:pPr>
        <w:pStyle w:val="ae"/>
      </w:pPr>
      <w:r>
        <w:t xml:space="preserve">Кучин В. Н. — </w:t>
      </w:r>
      <w:hyperlink w:anchor="_page192" w:history="1">
        <w:r>
          <w:rPr>
            <w:rStyle w:val="af1"/>
          </w:rPr>
          <w:t>192</w:t>
        </w:r>
      </w:hyperlink>
    </w:p>
    <w:p w:rsidR="00000000" w:rsidRDefault="00F23A3C">
      <w:pPr>
        <w:pStyle w:val="ae"/>
      </w:pPr>
      <w:r>
        <w:t xml:space="preserve">Кучумов В. Н. — </w:t>
      </w:r>
      <w:hyperlink w:anchor="_page016" w:history="1">
        <w:r>
          <w:rPr>
            <w:rStyle w:val="af1"/>
          </w:rPr>
          <w:t>16</w:t>
        </w:r>
      </w:hyperlink>
      <w:r>
        <w:t xml:space="preserve">, </w:t>
      </w:r>
      <w:hyperlink w:anchor="_page322" w:history="1">
        <w:r>
          <w:rPr>
            <w:rStyle w:val="af1"/>
          </w:rPr>
          <w:t>322</w:t>
        </w:r>
      </w:hyperlink>
    </w:p>
    <w:p w:rsidR="00000000" w:rsidRDefault="00F23A3C">
      <w:pPr>
        <w:pStyle w:val="ae"/>
      </w:pPr>
      <w:r>
        <w:t xml:space="preserve">Кущий Г. С. — </w:t>
      </w:r>
      <w:hyperlink w:anchor="_page281" w:history="1">
        <w:r>
          <w:rPr>
            <w:rStyle w:val="af1"/>
          </w:rPr>
          <w:t>281</w:t>
        </w:r>
      </w:hyperlink>
    </w:p>
    <w:p w:rsidR="00000000" w:rsidRDefault="00F23A3C">
      <w:pPr>
        <w:pStyle w:val="ae"/>
      </w:pPr>
      <w:r>
        <w:t xml:space="preserve">Кшесинская М. Ф. — </w:t>
      </w:r>
      <w:hyperlink w:anchor="_page137" w:history="1">
        <w:r>
          <w:rPr>
            <w:rStyle w:val="af1"/>
          </w:rPr>
          <w:t>137</w:t>
        </w:r>
      </w:hyperlink>
      <w:r>
        <w:t xml:space="preserve">, </w:t>
      </w:r>
      <w:hyperlink w:anchor="_page344" w:history="1">
        <w:r>
          <w:rPr>
            <w:rStyle w:val="af1"/>
          </w:rPr>
          <w:t>344</w:t>
        </w:r>
      </w:hyperlink>
      <w:r>
        <w:t xml:space="preserve">, </w:t>
      </w:r>
      <w:hyperlink w:anchor="_page362" w:history="1">
        <w:r>
          <w:rPr>
            <w:rStyle w:val="af1"/>
          </w:rPr>
          <w:t>362</w:t>
        </w:r>
      </w:hyperlink>
    </w:p>
    <w:p w:rsidR="00000000" w:rsidRDefault="00F23A3C">
      <w:pPr>
        <w:pStyle w:val="ae"/>
      </w:pPr>
      <w:r>
        <w:t xml:space="preserve">Кюфферле П. О. — </w:t>
      </w:r>
      <w:hyperlink w:anchor="_page473" w:history="1">
        <w:r>
          <w:rPr>
            <w:rStyle w:val="af1"/>
          </w:rPr>
          <w:t>473</w:t>
        </w:r>
      </w:hyperlink>
    </w:p>
    <w:p w:rsidR="00000000" w:rsidRDefault="00F23A3C">
      <w:pPr>
        <w:pStyle w:val="ae"/>
      </w:pPr>
    </w:p>
    <w:p w:rsidR="00000000" w:rsidRDefault="00F23A3C">
      <w:pPr>
        <w:pStyle w:val="ae"/>
      </w:pPr>
      <w:bookmarkStart w:id="527" w:name="_a12"/>
      <w:bookmarkEnd w:id="527"/>
      <w:r>
        <w:t>Л</w:t>
      </w:r>
      <w:r>
        <w:noBreakHyphen/>
        <w:t>ий Н. — см. </w:t>
      </w:r>
      <w:hyperlink w:anchor="_Tosh0005183" w:history="1">
        <w:r>
          <w:rPr>
            <w:rStyle w:val="af1"/>
          </w:rPr>
          <w:t>Барановский Н. Ф.</w:t>
        </w:r>
      </w:hyperlink>
    </w:p>
    <w:p w:rsidR="00000000" w:rsidRDefault="00F23A3C">
      <w:pPr>
        <w:pStyle w:val="ae"/>
      </w:pPr>
      <w:r>
        <w:t xml:space="preserve">Лабунская Г. В. — </w:t>
      </w:r>
      <w:hyperlink w:anchor="_page365" w:history="1">
        <w:r>
          <w:rPr>
            <w:rStyle w:val="af1"/>
          </w:rPr>
          <w:t>365</w:t>
        </w:r>
      </w:hyperlink>
    </w:p>
    <w:p w:rsidR="00000000" w:rsidRDefault="00F23A3C">
      <w:pPr>
        <w:pStyle w:val="ae"/>
      </w:pPr>
      <w:r>
        <w:t xml:space="preserve">Лавдовский Ф. А. — </w:t>
      </w:r>
      <w:hyperlink w:anchor="_page159" w:history="1">
        <w:r>
          <w:rPr>
            <w:rStyle w:val="af1"/>
          </w:rPr>
          <w:t>159</w:t>
        </w:r>
      </w:hyperlink>
      <w:r>
        <w:t xml:space="preserve">, </w:t>
      </w:r>
      <w:hyperlink w:anchor="_page363" w:history="1">
        <w:r>
          <w:rPr>
            <w:rStyle w:val="af1"/>
          </w:rPr>
          <w:t>363</w:t>
        </w:r>
      </w:hyperlink>
      <w:r>
        <w:t xml:space="preserve">, </w:t>
      </w:r>
      <w:hyperlink w:anchor="_page374" w:history="1">
        <w:r>
          <w:rPr>
            <w:rStyle w:val="af1"/>
          </w:rPr>
          <w:t>374</w:t>
        </w:r>
      </w:hyperlink>
      <w:r>
        <w:t xml:space="preserve">, </w:t>
      </w:r>
      <w:hyperlink w:anchor="_page378" w:history="1">
        <w:r>
          <w:rPr>
            <w:rStyle w:val="af1"/>
          </w:rPr>
          <w:t>378</w:t>
        </w:r>
      </w:hyperlink>
      <w:r>
        <w:t xml:space="preserve">, </w:t>
      </w:r>
      <w:hyperlink w:anchor="_page411" w:history="1">
        <w:r>
          <w:rPr>
            <w:rStyle w:val="af1"/>
          </w:rPr>
          <w:t>411</w:t>
        </w:r>
      </w:hyperlink>
    </w:p>
    <w:p w:rsidR="00000000" w:rsidRDefault="00F23A3C">
      <w:pPr>
        <w:pStyle w:val="ae"/>
      </w:pPr>
      <w:r>
        <w:t>Л</w:t>
      </w:r>
      <w:r>
        <w:t xml:space="preserve">аврова Н. — </w:t>
      </w:r>
      <w:hyperlink w:anchor="_page438" w:history="1">
        <w:r>
          <w:rPr>
            <w:rStyle w:val="af1"/>
          </w:rPr>
          <w:t>438</w:t>
        </w:r>
      </w:hyperlink>
    </w:p>
    <w:p w:rsidR="00000000" w:rsidRDefault="00F23A3C">
      <w:pPr>
        <w:pStyle w:val="ae"/>
      </w:pPr>
      <w:r>
        <w:t>Лаврский Н. — см. </w:t>
      </w:r>
      <w:hyperlink w:anchor="_Tosh0005184" w:history="1">
        <w:r>
          <w:rPr>
            <w:rStyle w:val="af1"/>
          </w:rPr>
          <w:t>Барановский Н. Ф.</w:t>
        </w:r>
      </w:hyperlink>
    </w:p>
    <w:p w:rsidR="00000000" w:rsidRDefault="00F23A3C">
      <w:pPr>
        <w:pStyle w:val="ae"/>
      </w:pPr>
      <w:r>
        <w:t xml:space="preserve">Лагорио А. Е. — </w:t>
      </w:r>
      <w:hyperlink w:anchor="_page341" w:history="1">
        <w:r>
          <w:rPr>
            <w:rStyle w:val="af1"/>
          </w:rPr>
          <w:t>341</w:t>
        </w:r>
      </w:hyperlink>
    </w:p>
    <w:p w:rsidR="00000000" w:rsidRDefault="00F23A3C">
      <w:pPr>
        <w:pStyle w:val="ae"/>
      </w:pPr>
      <w:r>
        <w:t xml:space="preserve">Лагорио Л. Ф. — </w:t>
      </w:r>
      <w:hyperlink w:anchor="_page316" w:history="1">
        <w:r>
          <w:rPr>
            <w:rStyle w:val="af1"/>
          </w:rPr>
          <w:t>316</w:t>
        </w:r>
      </w:hyperlink>
      <w:r>
        <w:t xml:space="preserve">, </w:t>
      </w:r>
      <w:hyperlink w:anchor="_page419" w:history="1">
        <w:r>
          <w:rPr>
            <w:rStyle w:val="af1"/>
          </w:rPr>
          <w:t>419</w:t>
        </w:r>
      </w:hyperlink>
    </w:p>
    <w:p w:rsidR="00000000" w:rsidRDefault="00F23A3C">
      <w:pPr>
        <w:pStyle w:val="ae"/>
      </w:pPr>
      <w:r>
        <w:t xml:space="preserve">Ладыжников И. П. — </w:t>
      </w:r>
      <w:hyperlink w:anchor="_page353" w:history="1">
        <w:r>
          <w:rPr>
            <w:rStyle w:val="af1"/>
          </w:rPr>
          <w:t>353</w:t>
        </w:r>
      </w:hyperlink>
    </w:p>
    <w:p w:rsidR="00000000" w:rsidRDefault="00F23A3C">
      <w:pPr>
        <w:pStyle w:val="ae"/>
      </w:pPr>
      <w:r>
        <w:t xml:space="preserve">Лазарев В. Н. — </w:t>
      </w:r>
      <w:hyperlink w:anchor="_page438" w:history="1">
        <w:r>
          <w:rPr>
            <w:rStyle w:val="af1"/>
          </w:rPr>
          <w:t>438</w:t>
        </w:r>
      </w:hyperlink>
    </w:p>
    <w:p w:rsidR="00000000" w:rsidRDefault="00F23A3C">
      <w:pPr>
        <w:pStyle w:val="ae"/>
      </w:pPr>
      <w:r>
        <w:t xml:space="preserve">Лазаревский И. И. — </w:t>
      </w:r>
      <w:hyperlink w:anchor="_page314" w:history="1">
        <w:r>
          <w:rPr>
            <w:rStyle w:val="af1"/>
          </w:rPr>
          <w:t>314</w:t>
        </w:r>
      </w:hyperlink>
      <w:r>
        <w:t xml:space="preserve">, </w:t>
      </w:r>
      <w:hyperlink w:anchor="_page433" w:history="1">
        <w:r>
          <w:rPr>
            <w:rStyle w:val="af1"/>
          </w:rPr>
          <w:t>433</w:t>
        </w:r>
      </w:hyperlink>
      <w:r>
        <w:t xml:space="preserve">, </w:t>
      </w:r>
      <w:hyperlink w:anchor="_page444" w:history="1">
        <w:r>
          <w:rPr>
            <w:rStyle w:val="af1"/>
          </w:rPr>
          <w:t>444</w:t>
        </w:r>
      </w:hyperlink>
      <w:r>
        <w:t xml:space="preserve">, </w:t>
      </w:r>
      <w:hyperlink w:anchor="_page446" w:history="1">
        <w:r>
          <w:rPr>
            <w:rStyle w:val="af1"/>
          </w:rPr>
          <w:t>446</w:t>
        </w:r>
      </w:hyperlink>
      <w:r>
        <w:t xml:space="preserve">, </w:t>
      </w:r>
      <w:hyperlink w:anchor="_page449" w:history="1">
        <w:r>
          <w:rPr>
            <w:rStyle w:val="af1"/>
          </w:rPr>
          <w:t>449</w:t>
        </w:r>
      </w:hyperlink>
      <w:r>
        <w:t xml:space="preserve">, </w:t>
      </w:r>
      <w:hyperlink w:anchor="_page456" w:history="1">
        <w:r>
          <w:rPr>
            <w:rStyle w:val="af1"/>
          </w:rPr>
          <w:t>456</w:t>
        </w:r>
      </w:hyperlink>
      <w:r>
        <w:t xml:space="preserve">, </w:t>
      </w:r>
      <w:hyperlink w:anchor="_page467" w:history="1">
        <w:r>
          <w:rPr>
            <w:rStyle w:val="af1"/>
          </w:rPr>
          <w:t>467</w:t>
        </w:r>
      </w:hyperlink>
      <w:r>
        <w:t xml:space="preserve">, </w:t>
      </w:r>
      <w:hyperlink w:anchor="_page468" w:history="1">
        <w:r>
          <w:rPr>
            <w:rStyle w:val="af1"/>
          </w:rPr>
          <w:t>468</w:t>
        </w:r>
      </w:hyperlink>
    </w:p>
    <w:p w:rsidR="00000000" w:rsidRDefault="00F23A3C">
      <w:pPr>
        <w:pStyle w:val="ae"/>
      </w:pPr>
      <w:r>
        <w:t xml:space="preserve">Ламбин П. Б. — </w:t>
      </w:r>
      <w:hyperlink w:anchor="_page313" w:history="1">
        <w:r>
          <w:rPr>
            <w:rStyle w:val="af1"/>
          </w:rPr>
          <w:t>313</w:t>
        </w:r>
      </w:hyperlink>
      <w:r>
        <w:t xml:space="preserve">, </w:t>
      </w:r>
      <w:hyperlink w:anchor="_page424" w:history="1">
        <w:r>
          <w:rPr>
            <w:rStyle w:val="af1"/>
          </w:rPr>
          <w:t>424</w:t>
        </w:r>
      </w:hyperlink>
      <w:r>
        <w:t xml:space="preserve">, </w:t>
      </w:r>
      <w:hyperlink w:anchor="_page432" w:history="1">
        <w:r>
          <w:rPr>
            <w:rStyle w:val="af1"/>
          </w:rPr>
          <w:t>432</w:t>
        </w:r>
      </w:hyperlink>
    </w:p>
    <w:p w:rsidR="00000000" w:rsidRDefault="00F23A3C">
      <w:pPr>
        <w:pStyle w:val="ae"/>
      </w:pPr>
      <w:r>
        <w:t xml:space="preserve">Ланговой А. П. — </w:t>
      </w:r>
      <w:hyperlink w:anchor="_page062" w:history="1">
        <w:r>
          <w:rPr>
            <w:rStyle w:val="af1"/>
          </w:rPr>
          <w:t>62</w:t>
        </w:r>
      </w:hyperlink>
      <w:r>
        <w:t xml:space="preserve">, </w:t>
      </w:r>
      <w:hyperlink w:anchor="_page084" w:history="1">
        <w:r>
          <w:rPr>
            <w:rStyle w:val="af1"/>
          </w:rPr>
          <w:t>84</w:t>
        </w:r>
      </w:hyperlink>
      <w:r>
        <w:t xml:space="preserve">, </w:t>
      </w:r>
      <w:hyperlink w:anchor="_page326" w:history="1">
        <w:r>
          <w:rPr>
            <w:rStyle w:val="af1"/>
          </w:rPr>
          <w:t>326</w:t>
        </w:r>
      </w:hyperlink>
      <w:r>
        <w:t xml:space="preserve">, </w:t>
      </w:r>
      <w:hyperlink w:anchor="_page333" w:history="1">
        <w:r>
          <w:rPr>
            <w:rStyle w:val="af1"/>
          </w:rPr>
          <w:t>333</w:t>
        </w:r>
      </w:hyperlink>
    </w:p>
    <w:p w:rsidR="00000000" w:rsidRDefault="00F23A3C">
      <w:pPr>
        <w:pStyle w:val="ae"/>
      </w:pPr>
      <w:r>
        <w:t xml:space="preserve">Лансере Е. Е. — </w:t>
      </w:r>
      <w:hyperlink w:anchor="_page016" w:history="1">
        <w:r>
          <w:rPr>
            <w:rStyle w:val="af1"/>
          </w:rPr>
          <w:t>16</w:t>
        </w:r>
      </w:hyperlink>
      <w:r>
        <w:t xml:space="preserve">, </w:t>
      </w:r>
      <w:hyperlink w:anchor="_page040" w:history="1">
        <w:r>
          <w:rPr>
            <w:rStyle w:val="af1"/>
          </w:rPr>
          <w:t>40</w:t>
        </w:r>
      </w:hyperlink>
      <w:r>
        <w:t xml:space="preserve">, </w:t>
      </w:r>
      <w:hyperlink w:anchor="_page046" w:history="1">
        <w:r>
          <w:rPr>
            <w:rStyle w:val="af1"/>
          </w:rPr>
          <w:t>46</w:t>
        </w:r>
      </w:hyperlink>
      <w:r>
        <w:t xml:space="preserve">, </w:t>
      </w:r>
      <w:hyperlink w:anchor="_page047" w:history="1">
        <w:r>
          <w:rPr>
            <w:rStyle w:val="af1"/>
          </w:rPr>
          <w:t>47</w:t>
        </w:r>
      </w:hyperlink>
      <w:r>
        <w:t xml:space="preserve">, </w:t>
      </w:r>
      <w:hyperlink w:anchor="_page063" w:history="1">
        <w:r>
          <w:rPr>
            <w:rStyle w:val="af1"/>
          </w:rPr>
          <w:t>63</w:t>
        </w:r>
      </w:hyperlink>
      <w:r>
        <w:t xml:space="preserve">, </w:t>
      </w:r>
      <w:hyperlink w:anchor="_page068" w:history="1">
        <w:r>
          <w:rPr>
            <w:rStyle w:val="af1"/>
          </w:rPr>
          <w:t>68</w:t>
        </w:r>
      </w:hyperlink>
      <w:r>
        <w:t xml:space="preserve">, </w:t>
      </w:r>
      <w:hyperlink w:anchor="_page085" w:history="1">
        <w:r>
          <w:rPr>
            <w:rStyle w:val="af1"/>
          </w:rPr>
          <w:t>85</w:t>
        </w:r>
      </w:hyperlink>
      <w:r>
        <w:t xml:space="preserve">, </w:t>
      </w:r>
      <w:hyperlink w:anchor="_page108" w:history="1">
        <w:r>
          <w:rPr>
            <w:rStyle w:val="af1"/>
          </w:rPr>
          <w:t>108</w:t>
        </w:r>
      </w:hyperlink>
      <w:r>
        <w:t xml:space="preserve">, </w:t>
      </w:r>
      <w:hyperlink w:anchor="_page150" w:history="1">
        <w:r>
          <w:rPr>
            <w:rStyle w:val="af1"/>
          </w:rPr>
          <w:t>150</w:t>
        </w:r>
      </w:hyperlink>
      <w:r>
        <w:t xml:space="preserve">, </w:t>
      </w:r>
      <w:hyperlink w:anchor="_page185" w:history="1">
        <w:r>
          <w:rPr>
            <w:rStyle w:val="af1"/>
          </w:rPr>
          <w:t>185</w:t>
        </w:r>
      </w:hyperlink>
      <w:r>
        <w:t xml:space="preserve">, </w:t>
      </w:r>
      <w:hyperlink w:anchor="_page318" w:history="1">
        <w:r>
          <w:rPr>
            <w:rStyle w:val="af1"/>
          </w:rPr>
          <w:t>318</w:t>
        </w:r>
      </w:hyperlink>
      <w:r>
        <w:t xml:space="preserve">, </w:t>
      </w:r>
      <w:hyperlink w:anchor="_page325" w:history="1">
        <w:r>
          <w:rPr>
            <w:rStyle w:val="af1"/>
          </w:rPr>
          <w:t>325</w:t>
        </w:r>
      </w:hyperlink>
      <w:r>
        <w:t xml:space="preserve">, </w:t>
      </w:r>
      <w:hyperlink w:anchor="_page335" w:history="1">
        <w:r>
          <w:rPr>
            <w:rStyle w:val="af1"/>
          </w:rPr>
          <w:t>335</w:t>
        </w:r>
      </w:hyperlink>
      <w:r>
        <w:t xml:space="preserve">, </w:t>
      </w:r>
      <w:hyperlink w:anchor="_page360" w:history="1">
        <w:r>
          <w:rPr>
            <w:rStyle w:val="af1"/>
          </w:rPr>
          <w:t>360</w:t>
        </w:r>
      </w:hyperlink>
      <w:r>
        <w:t xml:space="preserve">, </w:t>
      </w:r>
      <w:hyperlink w:anchor="_page371" w:history="1">
        <w:r>
          <w:rPr>
            <w:rStyle w:val="af1"/>
          </w:rPr>
          <w:t>371</w:t>
        </w:r>
      </w:hyperlink>
      <w:r>
        <w:t xml:space="preserve">, </w:t>
      </w:r>
      <w:hyperlink w:anchor="_page389" w:history="1">
        <w:r>
          <w:rPr>
            <w:rStyle w:val="af1"/>
          </w:rPr>
          <w:t>389</w:t>
        </w:r>
      </w:hyperlink>
      <w:r>
        <w:t xml:space="preserve">, </w:t>
      </w:r>
      <w:hyperlink w:anchor="_page390" w:history="1">
        <w:r>
          <w:rPr>
            <w:rStyle w:val="af1"/>
          </w:rPr>
          <w:t>390</w:t>
        </w:r>
      </w:hyperlink>
      <w:r>
        <w:t xml:space="preserve">, </w:t>
      </w:r>
      <w:hyperlink w:anchor="_page404" w:history="1">
        <w:r>
          <w:rPr>
            <w:rStyle w:val="af1"/>
          </w:rPr>
          <w:t>404</w:t>
        </w:r>
      </w:hyperlink>
      <w:r>
        <w:t xml:space="preserve">, </w:t>
      </w:r>
      <w:hyperlink w:anchor="_page470" w:history="1">
        <w:r>
          <w:rPr>
            <w:rStyle w:val="af1"/>
          </w:rPr>
          <w:t>470</w:t>
        </w:r>
      </w:hyperlink>
      <w:r>
        <w:t xml:space="preserve">, </w:t>
      </w:r>
      <w:hyperlink w:anchor="_page471" w:history="1">
        <w:r>
          <w:rPr>
            <w:rStyle w:val="af1"/>
          </w:rPr>
          <w:t>471</w:t>
        </w:r>
      </w:hyperlink>
    </w:p>
    <w:p w:rsidR="00000000" w:rsidRDefault="00F23A3C">
      <w:pPr>
        <w:pStyle w:val="ae"/>
      </w:pPr>
      <w:r>
        <w:t xml:space="preserve">Лансере Н. Е. — </w:t>
      </w:r>
      <w:hyperlink w:anchor="_page074" w:history="1">
        <w:r>
          <w:rPr>
            <w:rStyle w:val="af1"/>
          </w:rPr>
          <w:t>74</w:t>
        </w:r>
      </w:hyperlink>
      <w:r>
        <w:t xml:space="preserve">, </w:t>
      </w:r>
      <w:hyperlink w:anchor="_page083" w:history="1">
        <w:r>
          <w:rPr>
            <w:rStyle w:val="af1"/>
          </w:rPr>
          <w:t>83</w:t>
        </w:r>
      </w:hyperlink>
      <w:r>
        <w:t xml:space="preserve">, </w:t>
      </w:r>
      <w:hyperlink w:anchor="_page152" w:history="1">
        <w:r>
          <w:rPr>
            <w:rStyle w:val="af1"/>
          </w:rPr>
          <w:t>152</w:t>
        </w:r>
      </w:hyperlink>
      <w:r>
        <w:t xml:space="preserve">, </w:t>
      </w:r>
      <w:hyperlink w:anchor="_page185" w:history="1">
        <w:r>
          <w:rPr>
            <w:rStyle w:val="af1"/>
          </w:rPr>
          <w:t>185</w:t>
        </w:r>
      </w:hyperlink>
      <w:r>
        <w:t xml:space="preserve">, </w:t>
      </w:r>
      <w:hyperlink w:anchor="_page220" w:history="1">
        <w:r>
          <w:rPr>
            <w:rStyle w:val="af1"/>
          </w:rPr>
          <w:t>220</w:t>
        </w:r>
      </w:hyperlink>
      <w:r>
        <w:t xml:space="preserve">, </w:t>
      </w:r>
      <w:hyperlink w:anchor="_page364" w:history="1">
        <w:r>
          <w:rPr>
            <w:rStyle w:val="af1"/>
          </w:rPr>
          <w:t>364</w:t>
        </w:r>
      </w:hyperlink>
      <w:r>
        <w:t xml:space="preserve">, </w:t>
      </w:r>
      <w:hyperlink w:anchor="_page470" w:history="1">
        <w:r>
          <w:rPr>
            <w:rStyle w:val="af1"/>
          </w:rPr>
          <w:t>470</w:t>
        </w:r>
      </w:hyperlink>
    </w:p>
    <w:p w:rsidR="00000000" w:rsidRDefault="00F23A3C">
      <w:pPr>
        <w:pStyle w:val="ae"/>
      </w:pPr>
      <w:r>
        <w:t xml:space="preserve">Лапидус Н. — </w:t>
      </w:r>
      <w:hyperlink w:anchor="_page281" w:history="1">
        <w:r>
          <w:rPr>
            <w:rStyle w:val="af1"/>
          </w:rPr>
          <w:t>281</w:t>
        </w:r>
      </w:hyperlink>
    </w:p>
    <w:p w:rsidR="00000000" w:rsidRDefault="00F23A3C">
      <w:pPr>
        <w:pStyle w:val="ae"/>
      </w:pPr>
      <w:r>
        <w:t xml:space="preserve">Лапшин В. П. — </w:t>
      </w:r>
      <w:hyperlink w:anchor="_page286" w:history="1">
        <w:r>
          <w:rPr>
            <w:rStyle w:val="af1"/>
          </w:rPr>
          <w:t>286</w:t>
        </w:r>
      </w:hyperlink>
      <w:r>
        <w:t xml:space="preserve">, </w:t>
      </w:r>
      <w:hyperlink w:anchor="_page440" w:history="1">
        <w:r>
          <w:rPr>
            <w:rStyle w:val="af1"/>
          </w:rPr>
          <w:t>440</w:t>
        </w:r>
      </w:hyperlink>
    </w:p>
    <w:p w:rsidR="00000000" w:rsidRDefault="00F23A3C">
      <w:pPr>
        <w:pStyle w:val="ae"/>
      </w:pPr>
      <w:r>
        <w:t xml:space="preserve">Ларионов М. Ф. — </w:t>
      </w:r>
      <w:hyperlink w:anchor="_page470" w:history="1">
        <w:r>
          <w:rPr>
            <w:rStyle w:val="af1"/>
          </w:rPr>
          <w:t>470</w:t>
        </w:r>
      </w:hyperlink>
    </w:p>
    <w:p w:rsidR="00000000" w:rsidRDefault="00F23A3C">
      <w:pPr>
        <w:pStyle w:val="ae"/>
      </w:pPr>
      <w:r>
        <w:t xml:space="preserve">Латернер Ф. — </w:t>
      </w:r>
      <w:hyperlink w:anchor="_page462" w:history="1">
        <w:r>
          <w:rPr>
            <w:rStyle w:val="af1"/>
          </w:rPr>
          <w:t>462</w:t>
        </w:r>
      </w:hyperlink>
      <w:r>
        <w:t xml:space="preserve">, </w:t>
      </w:r>
      <w:hyperlink w:anchor="_page463" w:history="1">
        <w:r>
          <w:rPr>
            <w:rStyle w:val="af1"/>
          </w:rPr>
          <w:t>463</w:t>
        </w:r>
      </w:hyperlink>
    </w:p>
    <w:p w:rsidR="00000000" w:rsidRDefault="00F23A3C">
      <w:pPr>
        <w:pStyle w:val="ae"/>
      </w:pPr>
      <w:r>
        <w:t xml:space="preserve">Латри М. П. — </w:t>
      </w:r>
      <w:hyperlink w:anchor="_page469" w:history="1">
        <w:r>
          <w:rPr>
            <w:rStyle w:val="af1"/>
          </w:rPr>
          <w:t>469</w:t>
        </w:r>
      </w:hyperlink>
      <w:r>
        <w:t xml:space="preserve">, </w:t>
      </w:r>
      <w:hyperlink w:anchor="_page471" w:history="1">
        <w:r>
          <w:rPr>
            <w:rStyle w:val="af1"/>
          </w:rPr>
          <w:t>471</w:t>
        </w:r>
      </w:hyperlink>
    </w:p>
    <w:p w:rsidR="00000000" w:rsidRDefault="00F23A3C">
      <w:pPr>
        <w:pStyle w:val="ae"/>
      </w:pPr>
      <w:r>
        <w:t xml:space="preserve">Латур Морис Кантен де — </w:t>
      </w:r>
      <w:hyperlink w:anchor="_page461" w:history="1">
        <w:r>
          <w:rPr>
            <w:rStyle w:val="af1"/>
          </w:rPr>
          <w:t>461</w:t>
        </w:r>
      </w:hyperlink>
    </w:p>
    <w:p w:rsidR="00000000" w:rsidRDefault="00F23A3C">
      <w:pPr>
        <w:pStyle w:val="ae"/>
      </w:pPr>
      <w:r>
        <w:t xml:space="preserve">Лаховский А. Б. — </w:t>
      </w:r>
      <w:hyperlink w:anchor="_page322" w:history="1">
        <w:r>
          <w:rPr>
            <w:rStyle w:val="af1"/>
          </w:rPr>
          <w:t>322</w:t>
        </w:r>
      </w:hyperlink>
      <w:r>
        <w:t xml:space="preserve">, </w:t>
      </w:r>
      <w:hyperlink w:anchor="_page423" w:history="1">
        <w:r>
          <w:rPr>
            <w:rStyle w:val="af1"/>
          </w:rPr>
          <w:t>423</w:t>
        </w:r>
      </w:hyperlink>
      <w:r>
        <w:t xml:space="preserve">, </w:t>
      </w:r>
      <w:hyperlink w:anchor="_page474" w:history="1">
        <w:r>
          <w:rPr>
            <w:rStyle w:val="af1"/>
          </w:rPr>
          <w:t>474</w:t>
        </w:r>
      </w:hyperlink>
    </w:p>
    <w:p w:rsidR="00000000" w:rsidRDefault="00F23A3C">
      <w:pPr>
        <w:pStyle w:val="ae"/>
      </w:pPr>
      <w:r>
        <w:t xml:space="preserve">Лебедев В. В. — </w:t>
      </w:r>
      <w:hyperlink w:anchor="_page093" w:history="1">
        <w:r>
          <w:rPr>
            <w:rStyle w:val="af1"/>
          </w:rPr>
          <w:t>93</w:t>
        </w:r>
      </w:hyperlink>
      <w:r>
        <w:t xml:space="preserve">, </w:t>
      </w:r>
      <w:hyperlink w:anchor="_page102" w:history="1">
        <w:r>
          <w:rPr>
            <w:rStyle w:val="af1"/>
          </w:rPr>
          <w:t>102</w:t>
        </w:r>
      </w:hyperlink>
      <w:r>
        <w:t xml:space="preserve">, </w:t>
      </w:r>
      <w:hyperlink w:anchor="_page105" w:history="1">
        <w:r>
          <w:rPr>
            <w:rStyle w:val="af1"/>
          </w:rPr>
          <w:t>105</w:t>
        </w:r>
      </w:hyperlink>
      <w:r>
        <w:t xml:space="preserve">, </w:t>
      </w:r>
      <w:hyperlink w:anchor="_page110" w:history="1">
        <w:r>
          <w:rPr>
            <w:rStyle w:val="af1"/>
          </w:rPr>
          <w:t>110</w:t>
        </w:r>
      </w:hyperlink>
      <w:r>
        <w:t xml:space="preserve">, </w:t>
      </w:r>
      <w:hyperlink w:anchor="_page191" w:history="1">
        <w:r>
          <w:rPr>
            <w:rStyle w:val="af1"/>
          </w:rPr>
          <w:t>191</w:t>
        </w:r>
      </w:hyperlink>
      <w:r>
        <w:t xml:space="preserve">, </w:t>
      </w:r>
      <w:hyperlink w:anchor="_page346" w:history="1">
        <w:r>
          <w:rPr>
            <w:rStyle w:val="af1"/>
          </w:rPr>
          <w:t>346</w:t>
        </w:r>
      </w:hyperlink>
      <w:r>
        <w:t xml:space="preserve">, </w:t>
      </w:r>
      <w:hyperlink w:anchor="_page379" w:history="1">
        <w:r>
          <w:rPr>
            <w:rStyle w:val="af1"/>
          </w:rPr>
          <w:t>379</w:t>
        </w:r>
      </w:hyperlink>
      <w:r>
        <w:t xml:space="preserve">, </w:t>
      </w:r>
      <w:hyperlink w:anchor="_page381" w:history="1">
        <w:r>
          <w:rPr>
            <w:rStyle w:val="af1"/>
          </w:rPr>
          <w:t>381</w:t>
        </w:r>
      </w:hyperlink>
      <w:r>
        <w:t xml:space="preserve">, </w:t>
      </w:r>
      <w:hyperlink w:anchor="_page396" w:history="1">
        <w:r>
          <w:rPr>
            <w:rStyle w:val="af1"/>
          </w:rPr>
          <w:t>396</w:t>
        </w:r>
      </w:hyperlink>
      <w:r>
        <w:t xml:space="preserve">, </w:t>
      </w:r>
      <w:hyperlink w:anchor="_page418" w:history="1">
        <w:r>
          <w:rPr>
            <w:rStyle w:val="af1"/>
          </w:rPr>
          <w:t>418</w:t>
        </w:r>
      </w:hyperlink>
      <w:r>
        <w:t xml:space="preserve">, </w:t>
      </w:r>
      <w:hyperlink w:anchor="_page433" w:history="1">
        <w:r>
          <w:rPr>
            <w:rStyle w:val="af1"/>
          </w:rPr>
          <w:t>433</w:t>
        </w:r>
      </w:hyperlink>
    </w:p>
    <w:p w:rsidR="00000000" w:rsidRDefault="00F23A3C">
      <w:pPr>
        <w:pStyle w:val="ae"/>
      </w:pPr>
      <w:r>
        <w:t xml:space="preserve">Лебедев К. В. — </w:t>
      </w:r>
      <w:hyperlink w:anchor="_page400" w:history="1">
        <w:r>
          <w:rPr>
            <w:rStyle w:val="af1"/>
          </w:rPr>
          <w:t>400</w:t>
        </w:r>
      </w:hyperlink>
      <w:r>
        <w:t xml:space="preserve">, </w:t>
      </w:r>
      <w:hyperlink w:anchor="_page402" w:history="1">
        <w:r>
          <w:rPr>
            <w:rStyle w:val="af1"/>
          </w:rPr>
          <w:t>402</w:t>
        </w:r>
      </w:hyperlink>
    </w:p>
    <w:p w:rsidR="00000000" w:rsidRDefault="00F23A3C">
      <w:pPr>
        <w:pStyle w:val="ae"/>
      </w:pPr>
      <w:r>
        <w:t xml:space="preserve">Лебедев М. М. — </w:t>
      </w:r>
      <w:hyperlink w:anchor="_page311" w:history="1">
        <w:r>
          <w:rPr>
            <w:rStyle w:val="af1"/>
          </w:rPr>
          <w:t>311</w:t>
        </w:r>
      </w:hyperlink>
    </w:p>
    <w:p w:rsidR="00000000" w:rsidRDefault="00F23A3C">
      <w:pPr>
        <w:pStyle w:val="ae"/>
      </w:pPr>
      <w:r>
        <w:t xml:space="preserve">Лебедева С. Д. — </w:t>
      </w:r>
      <w:hyperlink w:anchor="_page063" w:history="1">
        <w:r>
          <w:rPr>
            <w:rStyle w:val="af1"/>
          </w:rPr>
          <w:t>63</w:t>
        </w:r>
      </w:hyperlink>
    </w:p>
    <w:p w:rsidR="00000000" w:rsidRDefault="00F23A3C">
      <w:pPr>
        <w:pStyle w:val="ae"/>
      </w:pPr>
      <w:r>
        <w:t xml:space="preserve">Леблан М. В. — </w:t>
      </w:r>
      <w:hyperlink w:anchor="_page254" w:history="1">
        <w:r>
          <w:rPr>
            <w:rStyle w:val="af1"/>
          </w:rPr>
          <w:t>254</w:t>
        </w:r>
      </w:hyperlink>
      <w:r>
        <w:t xml:space="preserve">, </w:t>
      </w:r>
      <w:hyperlink w:anchor="_page407" w:history="1">
        <w:r>
          <w:rPr>
            <w:rStyle w:val="af1"/>
          </w:rPr>
          <w:t>407</w:t>
        </w:r>
      </w:hyperlink>
      <w:r>
        <w:t xml:space="preserve">, </w:t>
      </w:r>
      <w:hyperlink w:anchor="_page451" w:history="1">
        <w:r>
          <w:rPr>
            <w:rStyle w:val="af1"/>
          </w:rPr>
          <w:t>451</w:t>
        </w:r>
      </w:hyperlink>
      <w:r>
        <w:t xml:space="preserve">, </w:t>
      </w:r>
      <w:hyperlink w:anchor="_page469" w:history="1">
        <w:r>
          <w:rPr>
            <w:rStyle w:val="af1"/>
          </w:rPr>
          <w:t>469</w:t>
        </w:r>
      </w:hyperlink>
      <w:r>
        <w:t xml:space="preserve">, </w:t>
      </w:r>
      <w:hyperlink w:anchor="_page474" w:history="1">
        <w:r>
          <w:rPr>
            <w:rStyle w:val="af1"/>
          </w:rPr>
          <w:t>474</w:t>
        </w:r>
      </w:hyperlink>
    </w:p>
    <w:p w:rsidR="00000000" w:rsidRDefault="00F23A3C">
      <w:pPr>
        <w:pStyle w:val="ae"/>
      </w:pPr>
      <w:r>
        <w:t xml:space="preserve">Левидев М. Ю. — </w:t>
      </w:r>
      <w:hyperlink w:anchor="_page191" w:history="1">
        <w:r>
          <w:rPr>
            <w:rStyle w:val="af1"/>
          </w:rPr>
          <w:t>191</w:t>
        </w:r>
      </w:hyperlink>
    </w:p>
    <w:p w:rsidR="00000000" w:rsidRDefault="00F23A3C">
      <w:pPr>
        <w:pStyle w:val="ae"/>
      </w:pPr>
      <w:r>
        <w:t xml:space="preserve">Левин Г. Д. — </w:t>
      </w:r>
      <w:hyperlink w:anchor="_page201" w:history="1">
        <w:r>
          <w:rPr>
            <w:rStyle w:val="af1"/>
          </w:rPr>
          <w:t>201</w:t>
        </w:r>
      </w:hyperlink>
    </w:p>
    <w:p w:rsidR="00000000" w:rsidRDefault="00F23A3C">
      <w:pPr>
        <w:pStyle w:val="ae"/>
      </w:pPr>
      <w:r>
        <w:rPr>
          <w:rStyle w:val="a5"/>
          <w:lang w:eastAsia="ru-RU"/>
        </w:rPr>
        <w:t>{</w:t>
      </w:r>
      <w:bookmarkStart w:id="528" w:name="_page490"/>
      <w:r>
        <w:rPr>
          <w:rStyle w:val="a5"/>
          <w:lang w:eastAsia="ru-RU"/>
        </w:rPr>
        <w:t>490</w:t>
      </w:r>
      <w:bookmarkEnd w:id="528"/>
      <w:r>
        <w:rPr>
          <w:rStyle w:val="a5"/>
          <w:lang w:eastAsia="ru-RU"/>
        </w:rPr>
        <w:t xml:space="preserve">} </w:t>
      </w:r>
      <w:r>
        <w:t xml:space="preserve">Левин К. П. — </w:t>
      </w:r>
      <w:hyperlink w:anchor="_page473" w:history="1">
        <w:r>
          <w:rPr>
            <w:rStyle w:val="af1"/>
          </w:rPr>
          <w:t>473</w:t>
        </w:r>
      </w:hyperlink>
    </w:p>
    <w:p w:rsidR="00000000" w:rsidRDefault="00F23A3C">
      <w:pPr>
        <w:pStyle w:val="ae"/>
      </w:pPr>
      <w:r>
        <w:t xml:space="preserve">Левинсон А. Я. — </w:t>
      </w:r>
      <w:hyperlink w:anchor="_page461" w:history="1">
        <w:r>
          <w:rPr>
            <w:rStyle w:val="af1"/>
          </w:rPr>
          <w:t>461</w:t>
        </w:r>
      </w:hyperlink>
      <w:r>
        <w:t xml:space="preserve">, </w:t>
      </w:r>
      <w:hyperlink w:anchor="_page463" w:history="1">
        <w:r>
          <w:rPr>
            <w:rStyle w:val="af1"/>
          </w:rPr>
          <w:t>463</w:t>
        </w:r>
      </w:hyperlink>
      <w:r>
        <w:t xml:space="preserve">, </w:t>
      </w:r>
      <w:hyperlink w:anchor="_page466" w:history="1">
        <w:r>
          <w:rPr>
            <w:rStyle w:val="af1"/>
          </w:rPr>
          <w:t>466</w:t>
        </w:r>
      </w:hyperlink>
    </w:p>
    <w:p w:rsidR="00000000" w:rsidRDefault="00F23A3C">
      <w:pPr>
        <w:pStyle w:val="ae"/>
      </w:pPr>
      <w:r>
        <w:t xml:space="preserve">Левитан И. И. — </w:t>
      </w:r>
      <w:hyperlink w:anchor="_page346" w:history="1">
        <w:r>
          <w:rPr>
            <w:rStyle w:val="af1"/>
          </w:rPr>
          <w:t>346</w:t>
        </w:r>
      </w:hyperlink>
    </w:p>
    <w:p w:rsidR="00000000" w:rsidRDefault="00F23A3C">
      <w:pPr>
        <w:pStyle w:val="ae"/>
      </w:pPr>
      <w:r>
        <w:t xml:space="preserve">Легрен Луи — </w:t>
      </w:r>
      <w:hyperlink w:anchor="_page408" w:history="1">
        <w:r>
          <w:rPr>
            <w:rStyle w:val="af1"/>
          </w:rPr>
          <w:t>408</w:t>
        </w:r>
      </w:hyperlink>
      <w:r>
        <w:t xml:space="preserve">, </w:t>
      </w:r>
      <w:hyperlink w:anchor="_page462" w:history="1">
        <w:r>
          <w:rPr>
            <w:rStyle w:val="af1"/>
          </w:rPr>
          <w:t>462</w:t>
        </w:r>
      </w:hyperlink>
    </w:p>
    <w:p w:rsidR="00000000" w:rsidRDefault="00F23A3C">
      <w:pPr>
        <w:pStyle w:val="ae"/>
      </w:pPr>
      <w:r>
        <w:t xml:space="preserve">Леднев-Щукин С. Е. — </w:t>
      </w:r>
      <w:hyperlink w:anchor="_page473" w:history="1">
        <w:r>
          <w:rPr>
            <w:rStyle w:val="af1"/>
          </w:rPr>
          <w:t>473</w:t>
        </w:r>
      </w:hyperlink>
    </w:p>
    <w:p w:rsidR="00000000" w:rsidRDefault="00F23A3C">
      <w:pPr>
        <w:pStyle w:val="ae"/>
      </w:pPr>
      <w:r>
        <w:t xml:space="preserve">Лейберов И. П. — </w:t>
      </w:r>
      <w:hyperlink w:anchor="_page185" w:history="1">
        <w:r>
          <w:rPr>
            <w:rStyle w:val="af1"/>
          </w:rPr>
          <w:t>185</w:t>
        </w:r>
      </w:hyperlink>
    </w:p>
    <w:p w:rsidR="00000000" w:rsidRDefault="00F23A3C">
      <w:pPr>
        <w:pStyle w:val="ae"/>
      </w:pPr>
      <w:r>
        <w:t xml:space="preserve">Лейкина-Свирская В. Р. — </w:t>
      </w:r>
      <w:hyperlink w:anchor="_page438" w:history="1">
        <w:r>
          <w:rPr>
            <w:rStyle w:val="af1"/>
          </w:rPr>
          <w:t>438</w:t>
        </w:r>
      </w:hyperlink>
    </w:p>
    <w:p w:rsidR="00000000" w:rsidRDefault="00F23A3C">
      <w:pPr>
        <w:pStyle w:val="ae"/>
      </w:pPr>
      <w:r>
        <w:t>Лемерсье </w:t>
      </w:r>
      <w:r>
        <w:t xml:space="preserve">К. Ф. — </w:t>
      </w:r>
      <w:hyperlink w:anchor="_page025" w:history="1">
        <w:r>
          <w:rPr>
            <w:rStyle w:val="af1"/>
          </w:rPr>
          <w:t>25</w:t>
        </w:r>
      </w:hyperlink>
      <w:r>
        <w:t xml:space="preserve">, </w:t>
      </w:r>
      <w:hyperlink w:anchor="_page064" w:history="1">
        <w:r>
          <w:rPr>
            <w:rStyle w:val="af1"/>
          </w:rPr>
          <w:t>64</w:t>
        </w:r>
      </w:hyperlink>
      <w:r>
        <w:t xml:space="preserve">, </w:t>
      </w:r>
      <w:hyperlink w:anchor="_page160" w:history="1">
        <w:r>
          <w:rPr>
            <w:rStyle w:val="af1"/>
          </w:rPr>
          <w:t>160</w:t>
        </w:r>
      </w:hyperlink>
      <w:r>
        <w:t xml:space="preserve">, </w:t>
      </w:r>
      <w:hyperlink w:anchor="_page314" w:history="1">
        <w:r>
          <w:rPr>
            <w:rStyle w:val="af1"/>
          </w:rPr>
          <w:t>314</w:t>
        </w:r>
      </w:hyperlink>
      <w:r>
        <w:t xml:space="preserve">, </w:t>
      </w:r>
      <w:hyperlink w:anchor="_page331" w:history="1">
        <w:r>
          <w:rPr>
            <w:rStyle w:val="af1"/>
          </w:rPr>
          <w:t>331</w:t>
        </w:r>
      </w:hyperlink>
      <w:r>
        <w:t xml:space="preserve">, </w:t>
      </w:r>
      <w:hyperlink w:anchor="_page408" w:history="1">
        <w:r>
          <w:rPr>
            <w:rStyle w:val="af1"/>
          </w:rPr>
          <w:t>408</w:t>
        </w:r>
      </w:hyperlink>
      <w:r>
        <w:t xml:space="preserve">, </w:t>
      </w:r>
      <w:hyperlink w:anchor="_page422" w:history="1">
        <w:r>
          <w:rPr>
            <w:rStyle w:val="af1"/>
          </w:rPr>
          <w:t>422</w:t>
        </w:r>
      </w:hyperlink>
      <w:r>
        <w:t xml:space="preserve">, </w:t>
      </w:r>
      <w:hyperlink w:anchor="_page427" w:history="1">
        <w:r>
          <w:rPr>
            <w:rStyle w:val="af1"/>
          </w:rPr>
          <w:t>427</w:t>
        </w:r>
      </w:hyperlink>
      <w:r>
        <w:t xml:space="preserve">, </w:t>
      </w:r>
      <w:hyperlink w:anchor="_page463" w:history="1">
        <w:r>
          <w:rPr>
            <w:rStyle w:val="af1"/>
          </w:rPr>
          <w:t>463</w:t>
        </w:r>
      </w:hyperlink>
    </w:p>
    <w:p w:rsidR="00000000" w:rsidRDefault="00F23A3C">
      <w:pPr>
        <w:pStyle w:val="ae"/>
      </w:pPr>
      <w:r>
        <w:t xml:space="preserve">Ленин (Ульянов) В. И. — </w:t>
      </w:r>
      <w:hyperlink w:anchor="_page006" w:history="1">
        <w:r>
          <w:rPr>
            <w:rStyle w:val="af1"/>
          </w:rPr>
          <w:t>6</w:t>
        </w:r>
      </w:hyperlink>
      <w:r>
        <w:t xml:space="preserve">, </w:t>
      </w:r>
      <w:hyperlink w:anchor="_page008" w:history="1">
        <w:r>
          <w:rPr>
            <w:rStyle w:val="af1"/>
          </w:rPr>
          <w:t>8</w:t>
        </w:r>
      </w:hyperlink>
      <w:r>
        <w:t xml:space="preserve">, </w:t>
      </w:r>
      <w:hyperlink w:anchor="_page176" w:history="1">
        <w:r>
          <w:rPr>
            <w:rStyle w:val="af1"/>
          </w:rPr>
          <w:t>176</w:t>
        </w:r>
      </w:hyperlink>
      <w:r>
        <w:t xml:space="preserve">, </w:t>
      </w:r>
      <w:hyperlink w:anchor="_page179" w:history="1">
        <w:r>
          <w:rPr>
            <w:rStyle w:val="af1"/>
          </w:rPr>
          <w:t>179</w:t>
        </w:r>
      </w:hyperlink>
      <w:r>
        <w:t xml:space="preserve">, </w:t>
      </w:r>
      <w:hyperlink w:anchor="_page185" w:history="1">
        <w:r>
          <w:rPr>
            <w:rStyle w:val="af1"/>
          </w:rPr>
          <w:t>185</w:t>
        </w:r>
      </w:hyperlink>
      <w:r>
        <w:t xml:space="preserve">, </w:t>
      </w:r>
      <w:hyperlink w:anchor="_page189" w:history="1">
        <w:r>
          <w:rPr>
            <w:rStyle w:val="af1"/>
          </w:rPr>
          <w:t>189</w:t>
        </w:r>
      </w:hyperlink>
      <w:r>
        <w:t xml:space="preserve">, </w:t>
      </w:r>
      <w:hyperlink w:anchor="_page192" w:history="1">
        <w:r>
          <w:rPr>
            <w:rStyle w:val="af1"/>
          </w:rPr>
          <w:t>192</w:t>
        </w:r>
      </w:hyperlink>
      <w:r>
        <w:t xml:space="preserve">, </w:t>
      </w:r>
      <w:hyperlink w:anchor="_page195" w:history="1">
        <w:r>
          <w:rPr>
            <w:rStyle w:val="af1"/>
          </w:rPr>
          <w:t>195</w:t>
        </w:r>
      </w:hyperlink>
      <w:r>
        <w:t xml:space="preserve">, </w:t>
      </w:r>
      <w:hyperlink w:anchor="_page201" w:history="1">
        <w:r>
          <w:rPr>
            <w:rStyle w:val="af1"/>
          </w:rPr>
          <w:t>201</w:t>
        </w:r>
      </w:hyperlink>
      <w:r>
        <w:t xml:space="preserve">, </w:t>
      </w:r>
      <w:hyperlink w:anchor="_page204" w:history="1">
        <w:r>
          <w:rPr>
            <w:rStyle w:val="af1"/>
          </w:rPr>
          <w:t>204</w:t>
        </w:r>
      </w:hyperlink>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26" w:history="1">
        <w:r>
          <w:rPr>
            <w:rStyle w:val="af1"/>
          </w:rPr>
          <w:t>226</w:t>
        </w:r>
      </w:hyperlink>
      <w:r>
        <w:t xml:space="preserve">, </w:t>
      </w:r>
      <w:hyperlink w:anchor="_page228" w:history="1">
        <w:r>
          <w:rPr>
            <w:rStyle w:val="af1"/>
          </w:rPr>
          <w:t>228</w:t>
        </w:r>
      </w:hyperlink>
      <w:r>
        <w:t xml:space="preserve">, </w:t>
      </w:r>
      <w:hyperlink w:anchor="_page238" w:history="1">
        <w:r>
          <w:rPr>
            <w:rStyle w:val="af1"/>
          </w:rPr>
          <w:t>238</w:t>
        </w:r>
      </w:hyperlink>
      <w:r>
        <w:t xml:space="preserve"> – </w:t>
      </w:r>
      <w:hyperlink w:anchor="_page240" w:history="1">
        <w:r>
          <w:rPr>
            <w:rStyle w:val="af1"/>
          </w:rPr>
          <w:t>240</w:t>
        </w:r>
      </w:hyperlink>
      <w:r>
        <w:t xml:space="preserve">, </w:t>
      </w:r>
      <w:hyperlink w:anchor="_page266" w:history="1">
        <w:r>
          <w:rPr>
            <w:rStyle w:val="af1"/>
          </w:rPr>
          <w:t>266</w:t>
        </w:r>
      </w:hyperlink>
      <w:r>
        <w:t xml:space="preserve">, </w:t>
      </w:r>
      <w:hyperlink w:anchor="_page274" w:history="1">
        <w:r>
          <w:rPr>
            <w:rStyle w:val="af1"/>
          </w:rPr>
          <w:t>274</w:t>
        </w:r>
      </w:hyperlink>
      <w:r>
        <w:t xml:space="preserve">, </w:t>
      </w:r>
      <w:hyperlink w:anchor="_page281" w:history="1">
        <w:r>
          <w:rPr>
            <w:rStyle w:val="af1"/>
          </w:rPr>
          <w:t>281</w:t>
        </w:r>
      </w:hyperlink>
      <w:r>
        <w:t xml:space="preserve"> – </w:t>
      </w:r>
      <w:hyperlink w:anchor="_page283" w:history="1">
        <w:r>
          <w:rPr>
            <w:rStyle w:val="af1"/>
          </w:rPr>
          <w:t>283</w:t>
        </w:r>
      </w:hyperlink>
      <w:r>
        <w:t xml:space="preserve">, </w:t>
      </w:r>
      <w:hyperlink w:anchor="_page285" w:history="1">
        <w:r>
          <w:rPr>
            <w:rStyle w:val="af1"/>
          </w:rPr>
          <w:t>285</w:t>
        </w:r>
      </w:hyperlink>
      <w:r>
        <w:t xml:space="preserve">, </w:t>
      </w:r>
      <w:hyperlink w:anchor="_page288" w:history="1">
        <w:r>
          <w:rPr>
            <w:rStyle w:val="af1"/>
          </w:rPr>
          <w:t>288</w:t>
        </w:r>
      </w:hyperlink>
      <w:r>
        <w:t xml:space="preserve">, </w:t>
      </w:r>
      <w:hyperlink w:anchor="_page290" w:history="1">
        <w:r>
          <w:rPr>
            <w:rStyle w:val="af1"/>
          </w:rPr>
          <w:t>290</w:t>
        </w:r>
      </w:hyperlink>
      <w:r>
        <w:t xml:space="preserve">, </w:t>
      </w:r>
      <w:hyperlink w:anchor="_page294" w:history="1">
        <w:r>
          <w:rPr>
            <w:rStyle w:val="af1"/>
          </w:rPr>
          <w:t>294</w:t>
        </w:r>
      </w:hyperlink>
      <w:r>
        <w:t> –</w:t>
      </w:r>
      <w:r>
        <w:t xml:space="preserve"> </w:t>
      </w:r>
      <w:hyperlink w:anchor="_page296" w:history="1">
        <w:r>
          <w:rPr>
            <w:rStyle w:val="af1"/>
          </w:rPr>
          <w:t>296</w:t>
        </w:r>
      </w:hyperlink>
      <w:r>
        <w:t xml:space="preserve">, </w:t>
      </w:r>
      <w:hyperlink w:anchor="_page298" w:history="1">
        <w:r>
          <w:rPr>
            <w:rStyle w:val="af1"/>
          </w:rPr>
          <w:t>298</w:t>
        </w:r>
      </w:hyperlink>
      <w:r>
        <w:t xml:space="preserve">, </w:t>
      </w:r>
      <w:hyperlink w:anchor="_page300" w:history="1">
        <w:r>
          <w:rPr>
            <w:rStyle w:val="af1"/>
          </w:rPr>
          <w:t>300</w:t>
        </w:r>
      </w:hyperlink>
      <w:r>
        <w:t xml:space="preserve">, </w:t>
      </w:r>
      <w:hyperlink w:anchor="_page302" w:history="1">
        <w:r>
          <w:rPr>
            <w:rStyle w:val="af1"/>
          </w:rPr>
          <w:t>302</w:t>
        </w:r>
      </w:hyperlink>
      <w:r>
        <w:t xml:space="preserve">, </w:t>
      </w:r>
      <w:hyperlink w:anchor="_page344" w:history="1">
        <w:r>
          <w:rPr>
            <w:rStyle w:val="af1"/>
          </w:rPr>
          <w:t>344</w:t>
        </w:r>
      </w:hyperlink>
      <w:r>
        <w:t xml:space="preserve">, </w:t>
      </w:r>
      <w:hyperlink w:anchor="_page353" w:history="1">
        <w:r>
          <w:rPr>
            <w:rStyle w:val="af1"/>
          </w:rPr>
          <w:t>353</w:t>
        </w:r>
      </w:hyperlink>
      <w:r>
        <w:t xml:space="preserve">, </w:t>
      </w:r>
      <w:hyperlink w:anchor="_page356" w:history="1">
        <w:r>
          <w:rPr>
            <w:rStyle w:val="af1"/>
          </w:rPr>
          <w:t>356</w:t>
        </w:r>
      </w:hyperlink>
      <w:r>
        <w:t xml:space="preserve">, </w:t>
      </w:r>
      <w:hyperlink w:anchor="_page358" w:history="1">
        <w:r>
          <w:rPr>
            <w:rStyle w:val="af1"/>
          </w:rPr>
          <w:t>358</w:t>
        </w:r>
      </w:hyperlink>
      <w:r>
        <w:t xml:space="preserve">, </w:t>
      </w:r>
      <w:hyperlink w:anchor="_page361" w:history="1">
        <w:r>
          <w:rPr>
            <w:rStyle w:val="af1"/>
          </w:rPr>
          <w:t>361</w:t>
        </w:r>
      </w:hyperlink>
      <w:r>
        <w:t xml:space="preserve">, </w:t>
      </w:r>
      <w:hyperlink w:anchor="_page365" w:history="1">
        <w:r>
          <w:rPr>
            <w:rStyle w:val="af1"/>
          </w:rPr>
          <w:t>365</w:t>
        </w:r>
      </w:hyperlink>
      <w:r>
        <w:t xml:space="preserve">, </w:t>
      </w:r>
      <w:hyperlink w:anchor="_page366" w:history="1">
        <w:r>
          <w:rPr>
            <w:rStyle w:val="af1"/>
          </w:rPr>
          <w:t>366</w:t>
        </w:r>
      </w:hyperlink>
      <w:r>
        <w:t xml:space="preserve">, </w:t>
      </w:r>
      <w:hyperlink w:anchor="_page368" w:history="1">
        <w:r>
          <w:rPr>
            <w:rStyle w:val="af1"/>
          </w:rPr>
          <w:t>368</w:t>
        </w:r>
      </w:hyperlink>
      <w:r>
        <w:t xml:space="preserve">, </w:t>
      </w:r>
      <w:hyperlink w:anchor="_page378" w:history="1">
        <w:r>
          <w:rPr>
            <w:rStyle w:val="af1"/>
          </w:rPr>
          <w:t>378</w:t>
        </w:r>
      </w:hyperlink>
      <w:r>
        <w:t xml:space="preserve">, </w:t>
      </w:r>
      <w:hyperlink w:anchor="_page411" w:history="1">
        <w:r>
          <w:rPr>
            <w:rStyle w:val="af1"/>
          </w:rPr>
          <w:t>411</w:t>
        </w:r>
      </w:hyperlink>
      <w:r>
        <w:t xml:space="preserve">, </w:t>
      </w:r>
      <w:hyperlink w:anchor="_page414" w:history="1">
        <w:r>
          <w:rPr>
            <w:rStyle w:val="af1"/>
          </w:rPr>
          <w:t>414</w:t>
        </w:r>
      </w:hyperlink>
      <w:r>
        <w:t xml:space="preserve">, </w:t>
      </w:r>
      <w:hyperlink w:anchor="_page415" w:history="1">
        <w:r>
          <w:rPr>
            <w:rStyle w:val="af1"/>
          </w:rPr>
          <w:t>415</w:t>
        </w:r>
      </w:hyperlink>
      <w:r>
        <w:t xml:space="preserve">, </w:t>
      </w:r>
      <w:hyperlink w:anchor="_page417" w:history="1">
        <w:r>
          <w:rPr>
            <w:rStyle w:val="af1"/>
          </w:rPr>
          <w:t>417</w:t>
        </w:r>
      </w:hyperlink>
      <w:r>
        <w:t xml:space="preserve">, </w:t>
      </w:r>
      <w:hyperlink w:anchor="_page419" w:history="1">
        <w:r>
          <w:rPr>
            <w:rStyle w:val="af1"/>
          </w:rPr>
          <w:t>419</w:t>
        </w:r>
      </w:hyperlink>
      <w:r>
        <w:t xml:space="preserve">, </w:t>
      </w:r>
      <w:hyperlink w:anchor="_page425" w:history="1">
        <w:r>
          <w:rPr>
            <w:rStyle w:val="af1"/>
          </w:rPr>
          <w:t>425</w:t>
        </w:r>
      </w:hyperlink>
      <w:r>
        <w:t xml:space="preserve">, </w:t>
      </w:r>
      <w:hyperlink w:anchor="_page426" w:history="1">
        <w:r>
          <w:rPr>
            <w:rStyle w:val="af1"/>
          </w:rPr>
          <w:t>426</w:t>
        </w:r>
      </w:hyperlink>
      <w:r>
        <w:t xml:space="preserve">, </w:t>
      </w:r>
      <w:hyperlink w:anchor="_page428" w:history="1">
        <w:r>
          <w:rPr>
            <w:rStyle w:val="af1"/>
          </w:rPr>
          <w:t>428</w:t>
        </w:r>
      </w:hyperlink>
      <w:r>
        <w:t xml:space="preserve">, </w:t>
      </w:r>
      <w:hyperlink w:anchor="_page438" w:history="1">
        <w:r>
          <w:rPr>
            <w:rStyle w:val="af1"/>
          </w:rPr>
          <w:t>438</w:t>
        </w:r>
      </w:hyperlink>
      <w:r>
        <w:t xml:space="preserve">, </w:t>
      </w:r>
      <w:hyperlink w:anchor="_page439" w:history="1">
        <w:r>
          <w:rPr>
            <w:rStyle w:val="af1"/>
          </w:rPr>
          <w:t>439</w:t>
        </w:r>
      </w:hyperlink>
      <w:r>
        <w:t xml:space="preserve">, </w:t>
      </w:r>
      <w:hyperlink w:anchor="_page441" w:history="1">
        <w:r>
          <w:rPr>
            <w:rStyle w:val="af1"/>
          </w:rPr>
          <w:t>441</w:t>
        </w:r>
      </w:hyperlink>
    </w:p>
    <w:p w:rsidR="00000000" w:rsidRDefault="00F23A3C">
      <w:pPr>
        <w:pStyle w:val="ae"/>
      </w:pPr>
      <w:r>
        <w:t xml:space="preserve">Лентулов А. В. — </w:t>
      </w:r>
      <w:hyperlink w:anchor="_page022" w:history="1">
        <w:r>
          <w:rPr>
            <w:rStyle w:val="af1"/>
          </w:rPr>
          <w:t>22</w:t>
        </w:r>
      </w:hyperlink>
      <w:r>
        <w:t xml:space="preserve">, </w:t>
      </w:r>
      <w:hyperlink w:anchor="_page098" w:history="1">
        <w:r>
          <w:rPr>
            <w:rStyle w:val="af1"/>
          </w:rPr>
          <w:t>98</w:t>
        </w:r>
      </w:hyperlink>
      <w:r>
        <w:t xml:space="preserve">, </w:t>
      </w:r>
      <w:hyperlink w:anchor="_page115" w:history="1">
        <w:r>
          <w:rPr>
            <w:rStyle w:val="af1"/>
          </w:rPr>
          <w:t>115</w:t>
        </w:r>
      </w:hyperlink>
      <w:r>
        <w:t xml:space="preserve">, </w:t>
      </w:r>
      <w:hyperlink w:anchor="_page116" w:history="1">
        <w:r>
          <w:rPr>
            <w:rStyle w:val="af1"/>
          </w:rPr>
          <w:t>116</w:t>
        </w:r>
      </w:hyperlink>
      <w:r>
        <w:t xml:space="preserve">, </w:t>
      </w:r>
      <w:hyperlink w:anchor="_page158" w:history="1">
        <w:r>
          <w:rPr>
            <w:rStyle w:val="af1"/>
          </w:rPr>
          <w:t>158</w:t>
        </w:r>
      </w:hyperlink>
      <w:r>
        <w:t xml:space="preserve">, </w:t>
      </w:r>
      <w:hyperlink w:anchor="_page214" w:history="1">
        <w:r>
          <w:rPr>
            <w:rStyle w:val="af1"/>
          </w:rPr>
          <w:t>214</w:t>
        </w:r>
      </w:hyperlink>
      <w:r>
        <w:t xml:space="preserve">, </w:t>
      </w:r>
      <w:hyperlink w:anchor="_page231" w:history="1">
        <w:r>
          <w:rPr>
            <w:rStyle w:val="af1"/>
          </w:rPr>
          <w:t>231</w:t>
        </w:r>
      </w:hyperlink>
      <w:r>
        <w:t xml:space="preserve">, </w:t>
      </w:r>
      <w:hyperlink w:anchor="_page250" w:history="1">
        <w:r>
          <w:rPr>
            <w:rStyle w:val="af1"/>
          </w:rPr>
          <w:t>250</w:t>
        </w:r>
      </w:hyperlink>
      <w:r>
        <w:t xml:space="preserve">, </w:t>
      </w:r>
      <w:hyperlink w:anchor="_page261" w:history="1">
        <w:r>
          <w:rPr>
            <w:rStyle w:val="af1"/>
          </w:rPr>
          <w:t>261</w:t>
        </w:r>
      </w:hyperlink>
      <w:r>
        <w:t xml:space="preserve">, </w:t>
      </w:r>
      <w:hyperlink w:anchor="_page268" w:history="1">
        <w:r>
          <w:rPr>
            <w:rStyle w:val="af1"/>
          </w:rPr>
          <w:t>268</w:t>
        </w:r>
      </w:hyperlink>
      <w:r>
        <w:t xml:space="preserve">, </w:t>
      </w:r>
      <w:hyperlink w:anchor="_page305" w:history="1">
        <w:r>
          <w:rPr>
            <w:rStyle w:val="af1"/>
          </w:rPr>
          <w:t>305</w:t>
        </w:r>
      </w:hyperlink>
      <w:r>
        <w:t xml:space="preserve">, </w:t>
      </w:r>
      <w:hyperlink w:anchor="_page337" w:history="1">
        <w:r>
          <w:rPr>
            <w:rStyle w:val="af1"/>
          </w:rPr>
          <w:t>337</w:t>
        </w:r>
      </w:hyperlink>
      <w:r>
        <w:t xml:space="preserve">, </w:t>
      </w:r>
      <w:hyperlink w:anchor="_page341" w:history="1">
        <w:r>
          <w:rPr>
            <w:rStyle w:val="af1"/>
          </w:rPr>
          <w:t>341</w:t>
        </w:r>
      </w:hyperlink>
      <w:r>
        <w:t xml:space="preserve">, </w:t>
      </w:r>
      <w:hyperlink w:anchor="_page349" w:history="1">
        <w:r>
          <w:rPr>
            <w:rStyle w:val="af1"/>
          </w:rPr>
          <w:t>349</w:t>
        </w:r>
      </w:hyperlink>
      <w:r>
        <w:t xml:space="preserve">, </w:t>
      </w:r>
      <w:hyperlink w:anchor="_page351" w:history="1">
        <w:r>
          <w:rPr>
            <w:rStyle w:val="af1"/>
          </w:rPr>
          <w:t>351</w:t>
        </w:r>
      </w:hyperlink>
      <w:r>
        <w:t xml:space="preserve">, </w:t>
      </w:r>
      <w:hyperlink w:anchor="_page352" w:history="1">
        <w:r>
          <w:rPr>
            <w:rStyle w:val="af1"/>
          </w:rPr>
          <w:t>352</w:t>
        </w:r>
      </w:hyperlink>
      <w:r>
        <w:t xml:space="preserve">, </w:t>
      </w:r>
      <w:hyperlink w:anchor="_page355" w:history="1">
        <w:r>
          <w:rPr>
            <w:rStyle w:val="af1"/>
          </w:rPr>
          <w:t>355</w:t>
        </w:r>
      </w:hyperlink>
      <w:r>
        <w:t xml:space="preserve">, </w:t>
      </w:r>
      <w:hyperlink w:anchor="_page361" w:history="1">
        <w:r>
          <w:rPr>
            <w:rStyle w:val="af1"/>
          </w:rPr>
          <w:t>361</w:t>
        </w:r>
      </w:hyperlink>
      <w:r>
        <w:t xml:space="preserve">, </w:t>
      </w:r>
      <w:hyperlink w:anchor="_page366" w:history="1">
        <w:r>
          <w:rPr>
            <w:rStyle w:val="af1"/>
          </w:rPr>
          <w:t>366</w:t>
        </w:r>
      </w:hyperlink>
      <w:r>
        <w:t xml:space="preserve">, </w:t>
      </w:r>
      <w:hyperlink w:anchor="_page387" w:history="1">
        <w:r>
          <w:rPr>
            <w:rStyle w:val="af1"/>
          </w:rPr>
          <w:t>387</w:t>
        </w:r>
      </w:hyperlink>
      <w:r>
        <w:t xml:space="preserve">, </w:t>
      </w:r>
      <w:hyperlink w:anchor="_page410" w:history="1">
        <w:r>
          <w:rPr>
            <w:rStyle w:val="af1"/>
          </w:rPr>
          <w:t>410</w:t>
        </w:r>
      </w:hyperlink>
      <w:r>
        <w:t xml:space="preserve">, </w:t>
      </w:r>
      <w:hyperlink w:anchor="_page427" w:history="1">
        <w:r>
          <w:rPr>
            <w:rStyle w:val="af1"/>
          </w:rPr>
          <w:t>427</w:t>
        </w:r>
      </w:hyperlink>
      <w:r>
        <w:t xml:space="preserve">, </w:t>
      </w:r>
      <w:hyperlink w:anchor="_page434" w:history="1">
        <w:r>
          <w:rPr>
            <w:rStyle w:val="af1"/>
          </w:rPr>
          <w:t>434</w:t>
        </w:r>
      </w:hyperlink>
      <w:r>
        <w:t xml:space="preserve">, </w:t>
      </w:r>
      <w:hyperlink w:anchor="_page469" w:history="1">
        <w:r>
          <w:rPr>
            <w:rStyle w:val="af1"/>
          </w:rPr>
          <w:t>469</w:t>
        </w:r>
      </w:hyperlink>
      <w:r>
        <w:t xml:space="preserve">, </w:t>
      </w:r>
      <w:hyperlink w:anchor="_page470" w:history="1">
        <w:r>
          <w:rPr>
            <w:rStyle w:val="af1"/>
          </w:rPr>
          <w:t>470</w:t>
        </w:r>
      </w:hyperlink>
    </w:p>
    <w:p w:rsidR="00000000" w:rsidRDefault="00F23A3C">
      <w:pPr>
        <w:pStyle w:val="ae"/>
      </w:pPr>
      <w:r>
        <w:t xml:space="preserve">Леонардо да Винчи — </w:t>
      </w:r>
      <w:hyperlink w:anchor="_page374" w:history="1">
        <w:r>
          <w:rPr>
            <w:rStyle w:val="af1"/>
          </w:rPr>
          <w:t>374</w:t>
        </w:r>
      </w:hyperlink>
    </w:p>
    <w:p w:rsidR="00000000" w:rsidRDefault="00F23A3C">
      <w:pPr>
        <w:pStyle w:val="ae"/>
      </w:pPr>
      <w:r>
        <w:t xml:space="preserve">Леонтьев П. И. — </w:t>
      </w:r>
      <w:hyperlink w:anchor="_page396" w:history="1">
        <w:r>
          <w:rPr>
            <w:rStyle w:val="af1"/>
          </w:rPr>
          <w:t>396</w:t>
        </w:r>
      </w:hyperlink>
    </w:p>
    <w:p w:rsidR="00000000" w:rsidRDefault="00F23A3C">
      <w:pPr>
        <w:pStyle w:val="ae"/>
      </w:pPr>
      <w:r>
        <w:t>Лепер Ж</w:t>
      </w:r>
      <w:r>
        <w:t xml:space="preserve">ан Батист — </w:t>
      </w:r>
      <w:hyperlink w:anchor="_page408" w:history="1">
        <w:r>
          <w:rPr>
            <w:rStyle w:val="af1"/>
          </w:rPr>
          <w:t>408</w:t>
        </w:r>
      </w:hyperlink>
    </w:p>
    <w:p w:rsidR="00000000" w:rsidRDefault="00F23A3C">
      <w:pPr>
        <w:pStyle w:val="ae"/>
      </w:pPr>
      <w:r>
        <w:t xml:space="preserve">Лермонтов М. Ю. — </w:t>
      </w:r>
      <w:hyperlink w:anchor="_page057" w:history="1">
        <w:r>
          <w:rPr>
            <w:rStyle w:val="af1"/>
          </w:rPr>
          <w:t>57</w:t>
        </w:r>
      </w:hyperlink>
      <w:r>
        <w:t xml:space="preserve">, </w:t>
      </w:r>
      <w:hyperlink w:anchor="_page114" w:history="1">
        <w:r>
          <w:rPr>
            <w:rStyle w:val="af1"/>
          </w:rPr>
          <w:t>114</w:t>
        </w:r>
      </w:hyperlink>
      <w:r>
        <w:t xml:space="preserve">, </w:t>
      </w:r>
      <w:hyperlink w:anchor="_page327" w:history="1">
        <w:r>
          <w:rPr>
            <w:rStyle w:val="af1"/>
          </w:rPr>
          <w:t>327</w:t>
        </w:r>
      </w:hyperlink>
    </w:p>
    <w:p w:rsidR="00000000" w:rsidRDefault="00F23A3C">
      <w:pPr>
        <w:pStyle w:val="ae"/>
      </w:pPr>
      <w:r>
        <w:t xml:space="preserve">Лешкова Е. — </w:t>
      </w:r>
      <w:hyperlink w:anchor="_page186" w:history="1">
        <w:r>
          <w:rPr>
            <w:rStyle w:val="af1"/>
          </w:rPr>
          <w:t>186</w:t>
        </w:r>
      </w:hyperlink>
    </w:p>
    <w:p w:rsidR="00000000" w:rsidRDefault="00F23A3C">
      <w:pPr>
        <w:pStyle w:val="ae"/>
      </w:pPr>
      <w:r>
        <w:t xml:space="preserve">Легкова О. И. — </w:t>
      </w:r>
      <w:hyperlink w:anchor="_page195" w:history="1">
        <w:r>
          <w:rPr>
            <w:rStyle w:val="af1"/>
          </w:rPr>
          <w:t>195</w:t>
        </w:r>
      </w:hyperlink>
    </w:p>
    <w:p w:rsidR="00000000" w:rsidRDefault="00F23A3C">
      <w:pPr>
        <w:pStyle w:val="ae"/>
      </w:pPr>
      <w:r>
        <w:t xml:space="preserve">Линдеман А. Э. — </w:t>
      </w:r>
      <w:hyperlink w:anchor="_page252" w:history="1">
        <w:r>
          <w:rPr>
            <w:rStyle w:val="af1"/>
          </w:rPr>
          <w:t>252</w:t>
        </w:r>
      </w:hyperlink>
      <w:r>
        <w:t xml:space="preserve">, </w:t>
      </w:r>
      <w:hyperlink w:anchor="_page320" w:history="1">
        <w:r>
          <w:rPr>
            <w:rStyle w:val="af1"/>
          </w:rPr>
          <w:t>320</w:t>
        </w:r>
      </w:hyperlink>
    </w:p>
    <w:p w:rsidR="00000000" w:rsidRDefault="00F23A3C">
      <w:pPr>
        <w:pStyle w:val="ae"/>
      </w:pPr>
      <w:r>
        <w:t xml:space="preserve">Липкин Б. Н. — </w:t>
      </w:r>
      <w:hyperlink w:anchor="_page464" w:history="1">
        <w:r>
          <w:rPr>
            <w:rStyle w:val="af1"/>
          </w:rPr>
          <w:t>464</w:t>
        </w:r>
      </w:hyperlink>
    </w:p>
    <w:p w:rsidR="00000000" w:rsidRDefault="00F23A3C">
      <w:pPr>
        <w:pStyle w:val="ae"/>
      </w:pPr>
      <w:r>
        <w:t xml:space="preserve">Лисицкий Л. М. — </w:t>
      </w:r>
      <w:hyperlink w:anchor="_page314" w:history="1">
        <w:r>
          <w:rPr>
            <w:rStyle w:val="af1"/>
          </w:rPr>
          <w:t>314</w:t>
        </w:r>
      </w:hyperlink>
    </w:p>
    <w:p w:rsidR="00000000" w:rsidRDefault="00F23A3C">
      <w:pPr>
        <w:pStyle w:val="ae"/>
      </w:pPr>
      <w:r>
        <w:t xml:space="preserve">Лисснер Е. А. — </w:t>
      </w:r>
      <w:hyperlink w:anchor="_page411" w:history="1">
        <w:r>
          <w:rPr>
            <w:rStyle w:val="af1"/>
          </w:rPr>
          <w:t>411</w:t>
        </w:r>
      </w:hyperlink>
    </w:p>
    <w:p w:rsidR="00000000" w:rsidRDefault="00F23A3C">
      <w:pPr>
        <w:pStyle w:val="ae"/>
      </w:pPr>
      <w:r>
        <w:t xml:space="preserve">Лисснер Э. Э. — </w:t>
      </w:r>
      <w:hyperlink w:anchor="_page345" w:history="1">
        <w:r>
          <w:rPr>
            <w:rStyle w:val="af1"/>
          </w:rPr>
          <w:t>345</w:t>
        </w:r>
      </w:hyperlink>
      <w:r>
        <w:t xml:space="preserve">, </w:t>
      </w:r>
      <w:hyperlink w:anchor="_page374" w:history="1">
        <w:r>
          <w:rPr>
            <w:rStyle w:val="af1"/>
          </w:rPr>
          <w:t>374</w:t>
        </w:r>
      </w:hyperlink>
      <w:r>
        <w:t xml:space="preserve">, </w:t>
      </w:r>
      <w:hyperlink w:anchor="_page386" w:history="1">
        <w:r>
          <w:rPr>
            <w:rStyle w:val="af1"/>
          </w:rPr>
          <w:t>386</w:t>
        </w:r>
      </w:hyperlink>
    </w:p>
    <w:p w:rsidR="00000000" w:rsidRDefault="00F23A3C">
      <w:pPr>
        <w:pStyle w:val="ae"/>
      </w:pPr>
      <w:r>
        <w:t xml:space="preserve">Лишев В. В. — </w:t>
      </w:r>
      <w:hyperlink w:anchor="_page126" w:history="1">
        <w:r>
          <w:rPr>
            <w:rStyle w:val="af1"/>
          </w:rPr>
          <w:t>126</w:t>
        </w:r>
      </w:hyperlink>
      <w:r>
        <w:t xml:space="preserve">, </w:t>
      </w:r>
      <w:hyperlink w:anchor="_page355" w:history="1">
        <w:r>
          <w:rPr>
            <w:rStyle w:val="af1"/>
          </w:rPr>
          <w:t>355</w:t>
        </w:r>
      </w:hyperlink>
      <w:r>
        <w:t xml:space="preserve">, </w:t>
      </w:r>
      <w:hyperlink w:anchor="_page473" w:history="1">
        <w:r>
          <w:rPr>
            <w:rStyle w:val="af1"/>
          </w:rPr>
          <w:t>473</w:t>
        </w:r>
      </w:hyperlink>
    </w:p>
    <w:p w:rsidR="00000000" w:rsidRDefault="00F23A3C">
      <w:pPr>
        <w:pStyle w:val="ae"/>
      </w:pPr>
      <w:r>
        <w:t xml:space="preserve">Лобанов В. М. — </w:t>
      </w:r>
      <w:hyperlink w:anchor="_page008" w:history="1">
        <w:r>
          <w:rPr>
            <w:rStyle w:val="af1"/>
          </w:rPr>
          <w:t>8</w:t>
        </w:r>
      </w:hyperlink>
      <w:r>
        <w:t xml:space="preserve">, </w:t>
      </w:r>
      <w:hyperlink w:anchor="_page438" w:history="1">
        <w:r>
          <w:rPr>
            <w:rStyle w:val="af1"/>
          </w:rPr>
          <w:t>438</w:t>
        </w:r>
      </w:hyperlink>
    </w:p>
    <w:p w:rsidR="00000000" w:rsidRDefault="00F23A3C">
      <w:pPr>
        <w:pStyle w:val="ae"/>
      </w:pPr>
      <w:r>
        <w:t xml:space="preserve">Лобойков В. П. — </w:t>
      </w:r>
      <w:hyperlink w:anchor="_page333" w:history="1">
        <w:r>
          <w:rPr>
            <w:rStyle w:val="af1"/>
          </w:rPr>
          <w:t>333</w:t>
        </w:r>
      </w:hyperlink>
    </w:p>
    <w:p w:rsidR="00000000" w:rsidRDefault="00F23A3C">
      <w:pPr>
        <w:pStyle w:val="ae"/>
      </w:pPr>
      <w:r>
        <w:t xml:space="preserve">Логинов И. С. — </w:t>
      </w:r>
      <w:hyperlink w:anchor="_page139" w:history="1">
        <w:r>
          <w:rPr>
            <w:rStyle w:val="af1"/>
          </w:rPr>
          <w:t>139</w:t>
        </w:r>
      </w:hyperlink>
      <w:r>
        <w:t xml:space="preserve">, </w:t>
      </w:r>
      <w:hyperlink w:anchor="_page195" w:history="1">
        <w:r>
          <w:rPr>
            <w:rStyle w:val="af1"/>
          </w:rPr>
          <w:t>195</w:t>
        </w:r>
      </w:hyperlink>
    </w:p>
    <w:p w:rsidR="00000000" w:rsidRDefault="00F23A3C">
      <w:pPr>
        <w:pStyle w:val="ae"/>
      </w:pPr>
      <w:r>
        <w:t xml:space="preserve">Лопатин В. М. — </w:t>
      </w:r>
      <w:hyperlink w:anchor="_page392" w:history="1">
        <w:r>
          <w:rPr>
            <w:rStyle w:val="af1"/>
          </w:rPr>
          <w:t>392</w:t>
        </w:r>
      </w:hyperlink>
    </w:p>
    <w:p w:rsidR="00000000" w:rsidRDefault="00F23A3C">
      <w:pPr>
        <w:pStyle w:val="ae"/>
      </w:pPr>
      <w:r>
        <w:t xml:space="preserve">Лосский В. А. — </w:t>
      </w:r>
      <w:hyperlink w:anchor="_page349" w:history="1">
        <w:r>
          <w:rPr>
            <w:rStyle w:val="af1"/>
          </w:rPr>
          <w:t>349</w:t>
        </w:r>
      </w:hyperlink>
    </w:p>
    <w:p w:rsidR="00000000" w:rsidRDefault="00F23A3C">
      <w:pPr>
        <w:pStyle w:val="ae"/>
      </w:pPr>
      <w:r>
        <w:t xml:space="preserve">Лотар Рудольф — </w:t>
      </w:r>
      <w:hyperlink w:anchor="_page255" w:history="1">
        <w:r>
          <w:rPr>
            <w:rStyle w:val="af1"/>
          </w:rPr>
          <w:t>255</w:t>
        </w:r>
      </w:hyperlink>
      <w:r>
        <w:t xml:space="preserve">, </w:t>
      </w:r>
      <w:hyperlink w:anchor="_page424" w:history="1">
        <w:r>
          <w:rPr>
            <w:rStyle w:val="af1"/>
          </w:rPr>
          <w:t>424</w:t>
        </w:r>
      </w:hyperlink>
    </w:p>
    <w:p w:rsidR="00000000" w:rsidRDefault="00F23A3C">
      <w:pPr>
        <w:pStyle w:val="ae"/>
      </w:pPr>
      <w:r>
        <w:t xml:space="preserve">Лоторев П. Г. — </w:t>
      </w:r>
      <w:hyperlink w:anchor="_page124" w:history="1">
        <w:r>
          <w:rPr>
            <w:rStyle w:val="af1"/>
          </w:rPr>
          <w:t>124</w:t>
        </w:r>
      </w:hyperlink>
    </w:p>
    <w:p w:rsidR="00000000" w:rsidRDefault="00F23A3C">
      <w:pPr>
        <w:pStyle w:val="ae"/>
      </w:pPr>
      <w:r>
        <w:t xml:space="preserve">Лужский (Калужский) В. В. — </w:t>
      </w:r>
      <w:hyperlink w:anchor="_page186" w:history="1">
        <w:r>
          <w:rPr>
            <w:rStyle w:val="af1"/>
          </w:rPr>
          <w:t>186</w:t>
        </w:r>
      </w:hyperlink>
      <w:r>
        <w:t xml:space="preserve">, </w:t>
      </w:r>
      <w:hyperlink w:anchor="_page360" w:history="1">
        <w:r>
          <w:rPr>
            <w:rStyle w:val="af1"/>
          </w:rPr>
          <w:t>360</w:t>
        </w:r>
      </w:hyperlink>
    </w:p>
    <w:p w:rsidR="00000000" w:rsidRDefault="00F23A3C">
      <w:pPr>
        <w:pStyle w:val="ae"/>
      </w:pPr>
      <w:r>
        <w:t xml:space="preserve">Лукомский Г. К. — </w:t>
      </w:r>
      <w:hyperlink w:anchor="_page014" w:history="1">
        <w:r>
          <w:rPr>
            <w:rStyle w:val="af1"/>
          </w:rPr>
          <w:t>14</w:t>
        </w:r>
      </w:hyperlink>
      <w:r>
        <w:t xml:space="preserve">, </w:t>
      </w:r>
      <w:hyperlink w:anchor="_page019" w:history="1">
        <w:r>
          <w:rPr>
            <w:rStyle w:val="af1"/>
          </w:rPr>
          <w:t>19</w:t>
        </w:r>
      </w:hyperlink>
      <w:r>
        <w:t xml:space="preserve">, </w:t>
      </w:r>
      <w:hyperlink w:anchor="_page055" w:history="1">
        <w:r>
          <w:rPr>
            <w:rStyle w:val="af1"/>
          </w:rPr>
          <w:t>55</w:t>
        </w:r>
      </w:hyperlink>
      <w:r>
        <w:t xml:space="preserve">, </w:t>
      </w:r>
      <w:hyperlink w:anchor="_page083" w:history="1">
        <w:r>
          <w:rPr>
            <w:rStyle w:val="af1"/>
          </w:rPr>
          <w:t>83</w:t>
        </w:r>
      </w:hyperlink>
      <w:r>
        <w:t xml:space="preserve">, </w:t>
      </w:r>
      <w:hyperlink w:anchor="_page310" w:history="1">
        <w:r>
          <w:rPr>
            <w:rStyle w:val="af1"/>
          </w:rPr>
          <w:t>310</w:t>
        </w:r>
      </w:hyperlink>
      <w:r>
        <w:t xml:space="preserve">, </w:t>
      </w:r>
      <w:hyperlink w:anchor="_page312" w:history="1">
        <w:r>
          <w:rPr>
            <w:rStyle w:val="af1"/>
          </w:rPr>
          <w:t>312</w:t>
        </w:r>
      </w:hyperlink>
      <w:r>
        <w:t xml:space="preserve">, </w:t>
      </w:r>
      <w:hyperlink w:anchor="_page314" w:history="1">
        <w:r>
          <w:rPr>
            <w:rStyle w:val="af1"/>
          </w:rPr>
          <w:t>314</w:t>
        </w:r>
      </w:hyperlink>
      <w:r>
        <w:t xml:space="preserve">, </w:t>
      </w:r>
      <w:hyperlink w:anchor="_page319" w:history="1">
        <w:r>
          <w:rPr>
            <w:rStyle w:val="af1"/>
          </w:rPr>
          <w:t>319</w:t>
        </w:r>
      </w:hyperlink>
      <w:r>
        <w:t xml:space="preserve">, </w:t>
      </w:r>
      <w:hyperlink w:anchor="_page335" w:history="1">
        <w:r>
          <w:rPr>
            <w:rStyle w:val="af1"/>
          </w:rPr>
          <w:t>335</w:t>
        </w:r>
      </w:hyperlink>
      <w:r>
        <w:t xml:space="preserve">, </w:t>
      </w:r>
      <w:hyperlink w:anchor="_page392" w:history="1">
        <w:r>
          <w:rPr>
            <w:rStyle w:val="af1"/>
          </w:rPr>
          <w:t>392</w:t>
        </w:r>
      </w:hyperlink>
      <w:r>
        <w:t xml:space="preserve">, </w:t>
      </w:r>
      <w:hyperlink w:anchor="_page393" w:history="1">
        <w:r>
          <w:rPr>
            <w:rStyle w:val="af1"/>
          </w:rPr>
          <w:t>393</w:t>
        </w:r>
      </w:hyperlink>
      <w:r>
        <w:t xml:space="preserve">, </w:t>
      </w:r>
      <w:hyperlink w:anchor="_page397" w:history="1">
        <w:r>
          <w:rPr>
            <w:rStyle w:val="af1"/>
          </w:rPr>
          <w:t>397</w:t>
        </w:r>
      </w:hyperlink>
      <w:r>
        <w:t xml:space="preserve">, </w:t>
      </w:r>
      <w:hyperlink w:anchor="_page407" w:history="1">
        <w:r>
          <w:rPr>
            <w:rStyle w:val="af1"/>
          </w:rPr>
          <w:t>407</w:t>
        </w:r>
      </w:hyperlink>
      <w:r>
        <w:t xml:space="preserve">, </w:t>
      </w:r>
      <w:hyperlink w:anchor="_page428" w:history="1">
        <w:r>
          <w:rPr>
            <w:rStyle w:val="af1"/>
          </w:rPr>
          <w:t>428</w:t>
        </w:r>
      </w:hyperlink>
      <w:r>
        <w:t xml:space="preserve">, </w:t>
      </w:r>
      <w:hyperlink w:anchor="_page446" w:history="1">
        <w:r>
          <w:rPr>
            <w:rStyle w:val="af1"/>
          </w:rPr>
          <w:t>446</w:t>
        </w:r>
      </w:hyperlink>
      <w:r>
        <w:t xml:space="preserve">, </w:t>
      </w:r>
      <w:hyperlink w:anchor="_page460" w:history="1">
        <w:r>
          <w:rPr>
            <w:rStyle w:val="af1"/>
          </w:rPr>
          <w:t>460</w:t>
        </w:r>
      </w:hyperlink>
    </w:p>
    <w:p w:rsidR="00000000" w:rsidRDefault="00F23A3C">
      <w:pPr>
        <w:pStyle w:val="ae"/>
      </w:pPr>
      <w:r>
        <w:t xml:space="preserve">Лукш-Маковская Е. К. — </w:t>
      </w:r>
      <w:hyperlink w:anchor="_page470" w:history="1">
        <w:r>
          <w:rPr>
            <w:rStyle w:val="af1"/>
          </w:rPr>
          <w:t>470</w:t>
        </w:r>
      </w:hyperlink>
    </w:p>
    <w:p w:rsidR="00000000" w:rsidRDefault="00F23A3C">
      <w:pPr>
        <w:pStyle w:val="ae"/>
      </w:pPr>
      <w:r>
        <w:t xml:space="preserve">Лукьянов С. И. — </w:t>
      </w:r>
      <w:hyperlink w:anchor="_page063" w:history="1">
        <w:r>
          <w:rPr>
            <w:rStyle w:val="af1"/>
          </w:rPr>
          <w:t>63</w:t>
        </w:r>
      </w:hyperlink>
      <w:r>
        <w:t xml:space="preserve">, </w:t>
      </w:r>
      <w:hyperlink w:anchor="_page282" w:history="1">
        <w:r>
          <w:rPr>
            <w:rStyle w:val="af1"/>
          </w:rPr>
          <w:t>282</w:t>
        </w:r>
      </w:hyperlink>
    </w:p>
    <w:p w:rsidR="00000000" w:rsidRDefault="00F23A3C">
      <w:pPr>
        <w:pStyle w:val="ae"/>
      </w:pPr>
      <w:r>
        <w:t xml:space="preserve">Луначарский А. В. — </w:t>
      </w:r>
      <w:hyperlink w:anchor="_page139" w:history="1">
        <w:r>
          <w:rPr>
            <w:rStyle w:val="af1"/>
          </w:rPr>
          <w:t>139</w:t>
        </w:r>
      </w:hyperlink>
      <w:r>
        <w:t xml:space="preserve"> – </w:t>
      </w:r>
      <w:hyperlink w:anchor="_page141" w:history="1">
        <w:r>
          <w:rPr>
            <w:rStyle w:val="af1"/>
          </w:rPr>
          <w:t>141</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82" w:history="1">
        <w:r>
          <w:rPr>
            <w:rStyle w:val="af1"/>
          </w:rPr>
          <w:t>182</w:t>
        </w:r>
      </w:hyperlink>
      <w:r>
        <w:t xml:space="preserve">, </w:t>
      </w:r>
      <w:hyperlink w:anchor="_page195" w:history="1">
        <w:r>
          <w:rPr>
            <w:rStyle w:val="af1"/>
          </w:rPr>
          <w:t>195</w:t>
        </w:r>
      </w:hyperlink>
      <w:r>
        <w:t xml:space="preserve">, </w:t>
      </w:r>
      <w:hyperlink w:anchor="_page196" w:history="1">
        <w:r>
          <w:rPr>
            <w:rStyle w:val="af1"/>
          </w:rPr>
          <w:t>196</w:t>
        </w:r>
      </w:hyperlink>
      <w:r>
        <w:t xml:space="preserve">, </w:t>
      </w:r>
      <w:hyperlink w:anchor="_page201" w:history="1">
        <w:r>
          <w:rPr>
            <w:rStyle w:val="af1"/>
          </w:rPr>
          <w:t>201</w:t>
        </w:r>
      </w:hyperlink>
      <w:r>
        <w:t xml:space="preserve">, </w:t>
      </w:r>
      <w:hyperlink w:anchor="_page213" w:history="1">
        <w:r>
          <w:rPr>
            <w:rStyle w:val="af1"/>
          </w:rPr>
          <w:t>213</w:t>
        </w:r>
      </w:hyperlink>
      <w:r>
        <w:t xml:space="preserve">, </w:t>
      </w:r>
      <w:hyperlink w:anchor="_page214" w:history="1">
        <w:r>
          <w:rPr>
            <w:rStyle w:val="af1"/>
          </w:rPr>
          <w:t>214</w:t>
        </w:r>
      </w:hyperlink>
      <w:r>
        <w:t xml:space="preserve">, </w:t>
      </w:r>
      <w:hyperlink w:anchor="_page219" w:history="1">
        <w:r>
          <w:rPr>
            <w:rStyle w:val="af1"/>
          </w:rPr>
          <w:t>219</w:t>
        </w:r>
      </w:hyperlink>
      <w:r>
        <w:t xml:space="preserve">, </w:t>
      </w:r>
      <w:hyperlink w:anchor="_page222" w:history="1">
        <w:r>
          <w:rPr>
            <w:rStyle w:val="af1"/>
          </w:rPr>
          <w:t>222</w:t>
        </w:r>
      </w:hyperlink>
      <w:r>
        <w:t xml:space="preserve">, </w:t>
      </w:r>
      <w:hyperlink w:anchor="_page226" w:history="1">
        <w:r>
          <w:rPr>
            <w:rStyle w:val="af1"/>
          </w:rPr>
          <w:t>226</w:t>
        </w:r>
      </w:hyperlink>
      <w:r>
        <w:t xml:space="preserve">, </w:t>
      </w:r>
      <w:hyperlink w:anchor="_page232" w:history="1">
        <w:r>
          <w:rPr>
            <w:rStyle w:val="af1"/>
          </w:rPr>
          <w:t>232</w:t>
        </w:r>
      </w:hyperlink>
      <w:r>
        <w:t xml:space="preserve">, </w:t>
      </w:r>
      <w:hyperlink w:anchor="_page235" w:history="1">
        <w:r>
          <w:rPr>
            <w:rStyle w:val="af1"/>
          </w:rPr>
          <w:t>235</w:t>
        </w:r>
      </w:hyperlink>
      <w:r>
        <w:t xml:space="preserve">, </w:t>
      </w:r>
      <w:hyperlink w:anchor="_page236" w:history="1">
        <w:r>
          <w:rPr>
            <w:rStyle w:val="af1"/>
          </w:rPr>
          <w:t>236</w:t>
        </w:r>
      </w:hyperlink>
      <w:r>
        <w:t xml:space="preserve">, </w:t>
      </w:r>
      <w:hyperlink w:anchor="_page238" w:history="1">
        <w:r>
          <w:rPr>
            <w:rStyle w:val="af1"/>
          </w:rPr>
          <w:t>238</w:t>
        </w:r>
      </w:hyperlink>
      <w:r>
        <w:t xml:space="preserve">, </w:t>
      </w:r>
      <w:hyperlink w:anchor="_page240" w:history="1">
        <w:r>
          <w:rPr>
            <w:rStyle w:val="af1"/>
          </w:rPr>
          <w:t>240</w:t>
        </w:r>
      </w:hyperlink>
      <w:r>
        <w:t xml:space="preserve">, </w:t>
      </w:r>
      <w:hyperlink w:anchor="_page242" w:history="1">
        <w:r>
          <w:rPr>
            <w:rStyle w:val="af1"/>
          </w:rPr>
          <w:t>242</w:t>
        </w:r>
      </w:hyperlink>
      <w:r>
        <w:t xml:space="preserve"> – </w:t>
      </w:r>
      <w:hyperlink w:anchor="_page244" w:history="1">
        <w:r>
          <w:rPr>
            <w:rStyle w:val="af1"/>
          </w:rPr>
          <w:t>244</w:t>
        </w:r>
      </w:hyperlink>
      <w:r>
        <w:t xml:space="preserve">, </w:t>
      </w:r>
      <w:hyperlink w:anchor="_page266" w:history="1">
        <w:r>
          <w:rPr>
            <w:rStyle w:val="af1"/>
          </w:rPr>
          <w:t>266</w:t>
        </w:r>
      </w:hyperlink>
      <w:r>
        <w:t xml:space="preserve">, </w:t>
      </w:r>
      <w:hyperlink w:anchor="_page267" w:history="1">
        <w:r>
          <w:rPr>
            <w:rStyle w:val="af1"/>
          </w:rPr>
          <w:t>267</w:t>
        </w:r>
      </w:hyperlink>
      <w:r>
        <w:t xml:space="preserve">, </w:t>
      </w:r>
      <w:hyperlink w:anchor="_page269" w:history="1">
        <w:r>
          <w:rPr>
            <w:rStyle w:val="af1"/>
          </w:rPr>
          <w:t>269</w:t>
        </w:r>
      </w:hyperlink>
      <w:r>
        <w:t xml:space="preserve">, </w:t>
      </w:r>
      <w:hyperlink w:anchor="_page271" w:history="1">
        <w:r>
          <w:rPr>
            <w:rStyle w:val="af1"/>
          </w:rPr>
          <w:t>271</w:t>
        </w:r>
      </w:hyperlink>
      <w:r>
        <w:t xml:space="preserve">, </w:t>
      </w:r>
      <w:hyperlink w:anchor="_page273" w:history="1">
        <w:r>
          <w:rPr>
            <w:rStyle w:val="af1"/>
          </w:rPr>
          <w:t>273</w:t>
        </w:r>
      </w:hyperlink>
      <w:r>
        <w:t xml:space="preserve"> – </w:t>
      </w:r>
      <w:hyperlink w:anchor="_page278" w:history="1">
        <w:r>
          <w:rPr>
            <w:rStyle w:val="af1"/>
          </w:rPr>
          <w:t>278</w:t>
        </w:r>
      </w:hyperlink>
      <w:r>
        <w:t xml:space="preserve">, </w:t>
      </w:r>
      <w:hyperlink w:anchor="_page280" w:history="1">
        <w:r>
          <w:rPr>
            <w:rStyle w:val="af1"/>
          </w:rPr>
          <w:t>280</w:t>
        </w:r>
      </w:hyperlink>
      <w:r>
        <w:t xml:space="preserve">, </w:t>
      </w:r>
      <w:hyperlink w:anchor="_page282" w:history="1">
        <w:r>
          <w:rPr>
            <w:rStyle w:val="af1"/>
          </w:rPr>
          <w:t>282</w:t>
        </w:r>
      </w:hyperlink>
      <w:r>
        <w:t xml:space="preserve">, </w:t>
      </w:r>
      <w:hyperlink w:anchor="_page285" w:history="1">
        <w:r>
          <w:rPr>
            <w:rStyle w:val="af1"/>
          </w:rPr>
          <w:t>285</w:t>
        </w:r>
      </w:hyperlink>
      <w:r>
        <w:t xml:space="preserve">, </w:t>
      </w:r>
      <w:hyperlink w:anchor="_page289" w:history="1">
        <w:r>
          <w:rPr>
            <w:rStyle w:val="af1"/>
          </w:rPr>
          <w:t>289</w:t>
        </w:r>
      </w:hyperlink>
      <w:r>
        <w:t xml:space="preserve">, </w:t>
      </w:r>
      <w:hyperlink w:anchor="_page290" w:history="1">
        <w:r>
          <w:rPr>
            <w:rStyle w:val="af1"/>
          </w:rPr>
          <w:t>290</w:t>
        </w:r>
      </w:hyperlink>
      <w:r>
        <w:t xml:space="preserve">, </w:t>
      </w:r>
      <w:hyperlink w:anchor="_page291" w:history="1">
        <w:r>
          <w:rPr>
            <w:rStyle w:val="af1"/>
          </w:rPr>
          <w:t>291</w:t>
        </w:r>
      </w:hyperlink>
      <w:r>
        <w:t xml:space="preserve">, </w:t>
      </w:r>
      <w:hyperlink w:anchor="_page297" w:history="1">
        <w:r>
          <w:rPr>
            <w:rStyle w:val="af1"/>
          </w:rPr>
          <w:t>297</w:t>
        </w:r>
      </w:hyperlink>
      <w:r>
        <w:t xml:space="preserve"> – </w:t>
      </w:r>
      <w:hyperlink w:anchor="_page302" w:history="1">
        <w:r>
          <w:rPr>
            <w:rStyle w:val="af1"/>
          </w:rPr>
          <w:t>302</w:t>
        </w:r>
      </w:hyperlink>
      <w:r>
        <w:t xml:space="preserve">, </w:t>
      </w:r>
      <w:hyperlink w:anchor="_page368" w:history="1">
        <w:r>
          <w:rPr>
            <w:rStyle w:val="af1"/>
          </w:rPr>
          <w:t>368</w:t>
        </w:r>
      </w:hyperlink>
      <w:r>
        <w:t xml:space="preserve">, </w:t>
      </w:r>
      <w:hyperlink w:anchor="_page373" w:history="1">
        <w:r>
          <w:rPr>
            <w:rStyle w:val="af1"/>
          </w:rPr>
          <w:t>373</w:t>
        </w:r>
      </w:hyperlink>
      <w:r>
        <w:t xml:space="preserve">, </w:t>
      </w:r>
      <w:hyperlink w:anchor="_page374" w:history="1">
        <w:r>
          <w:rPr>
            <w:rStyle w:val="af1"/>
          </w:rPr>
          <w:t>374</w:t>
        </w:r>
      </w:hyperlink>
      <w:r>
        <w:t xml:space="preserve">, </w:t>
      </w:r>
      <w:hyperlink w:anchor="_page377" w:history="1">
        <w:r>
          <w:rPr>
            <w:rStyle w:val="af1"/>
          </w:rPr>
          <w:t>377</w:t>
        </w:r>
      </w:hyperlink>
      <w:r>
        <w:t xml:space="preserve">, </w:t>
      </w:r>
      <w:hyperlink w:anchor="_page385" w:history="1">
        <w:r>
          <w:rPr>
            <w:rStyle w:val="af1"/>
          </w:rPr>
          <w:t>385</w:t>
        </w:r>
      </w:hyperlink>
      <w:r>
        <w:t xml:space="preserve">, </w:t>
      </w:r>
      <w:hyperlink w:anchor="_page389" w:history="1">
        <w:r>
          <w:rPr>
            <w:rStyle w:val="af1"/>
          </w:rPr>
          <w:t>389</w:t>
        </w:r>
      </w:hyperlink>
      <w:r>
        <w:t xml:space="preserve">, </w:t>
      </w:r>
      <w:hyperlink w:anchor="_page390" w:history="1">
        <w:r>
          <w:rPr>
            <w:rStyle w:val="af1"/>
          </w:rPr>
          <w:t>390</w:t>
        </w:r>
      </w:hyperlink>
      <w:r>
        <w:t xml:space="preserve">, </w:t>
      </w:r>
      <w:hyperlink w:anchor="_page395" w:history="1">
        <w:r>
          <w:rPr>
            <w:rStyle w:val="af1"/>
          </w:rPr>
          <w:t>395</w:t>
        </w:r>
      </w:hyperlink>
      <w:r>
        <w:t xml:space="preserve">, </w:t>
      </w:r>
      <w:hyperlink w:anchor="_page396" w:history="1">
        <w:r>
          <w:rPr>
            <w:rStyle w:val="af1"/>
          </w:rPr>
          <w:t>396</w:t>
        </w:r>
      </w:hyperlink>
      <w:r>
        <w:t xml:space="preserve">, </w:t>
      </w:r>
      <w:hyperlink w:anchor="_page397" w:history="1">
        <w:r>
          <w:rPr>
            <w:rStyle w:val="af1"/>
          </w:rPr>
          <w:t>397</w:t>
        </w:r>
      </w:hyperlink>
      <w:r>
        <w:t xml:space="preserve">, </w:t>
      </w:r>
      <w:hyperlink w:anchor="_page403" w:history="1">
        <w:r>
          <w:rPr>
            <w:rStyle w:val="af1"/>
          </w:rPr>
          <w:t>403</w:t>
        </w:r>
      </w:hyperlink>
      <w:r>
        <w:t xml:space="preserve">, </w:t>
      </w:r>
      <w:hyperlink w:anchor="_page404" w:history="1">
        <w:r>
          <w:rPr>
            <w:rStyle w:val="af1"/>
          </w:rPr>
          <w:t>404</w:t>
        </w:r>
      </w:hyperlink>
      <w:r>
        <w:t xml:space="preserve">, </w:t>
      </w:r>
      <w:hyperlink w:anchor="_page408" w:history="1">
        <w:r>
          <w:rPr>
            <w:rStyle w:val="af1"/>
          </w:rPr>
          <w:t>408</w:t>
        </w:r>
      </w:hyperlink>
      <w:r>
        <w:t xml:space="preserve">, </w:t>
      </w:r>
      <w:hyperlink w:anchor="_page409" w:history="1">
        <w:r>
          <w:rPr>
            <w:rStyle w:val="af1"/>
          </w:rPr>
          <w:t>409</w:t>
        </w:r>
      </w:hyperlink>
      <w:r>
        <w:t xml:space="preserve">, </w:t>
      </w:r>
      <w:hyperlink w:anchor="_page411" w:history="1">
        <w:r>
          <w:rPr>
            <w:rStyle w:val="af1"/>
          </w:rPr>
          <w:t>411</w:t>
        </w:r>
      </w:hyperlink>
      <w:r>
        <w:t xml:space="preserve">, </w:t>
      </w:r>
      <w:hyperlink w:anchor="_page412" w:history="1">
        <w:r>
          <w:rPr>
            <w:rStyle w:val="af1"/>
          </w:rPr>
          <w:t>412</w:t>
        </w:r>
      </w:hyperlink>
      <w:r>
        <w:t xml:space="preserve">, </w:t>
      </w:r>
      <w:hyperlink w:anchor="_page415" w:history="1">
        <w:r>
          <w:rPr>
            <w:rStyle w:val="af1"/>
          </w:rPr>
          <w:t>415</w:t>
        </w:r>
      </w:hyperlink>
      <w:r>
        <w:t xml:space="preserve">, </w:t>
      </w:r>
      <w:hyperlink w:anchor="_page417" w:history="1">
        <w:r>
          <w:rPr>
            <w:rStyle w:val="af1"/>
          </w:rPr>
          <w:t>417</w:t>
        </w:r>
      </w:hyperlink>
      <w:r>
        <w:t xml:space="preserve"> – </w:t>
      </w:r>
      <w:hyperlink w:anchor="_page419" w:history="1">
        <w:r>
          <w:rPr>
            <w:rStyle w:val="af1"/>
          </w:rPr>
          <w:t>419</w:t>
        </w:r>
      </w:hyperlink>
      <w:r>
        <w:t xml:space="preserve">, </w:t>
      </w:r>
      <w:hyperlink w:anchor="_page422" w:history="1">
        <w:r>
          <w:rPr>
            <w:rStyle w:val="af1"/>
          </w:rPr>
          <w:t>422</w:t>
        </w:r>
      </w:hyperlink>
      <w:r>
        <w:t xml:space="preserve">, </w:t>
      </w:r>
      <w:hyperlink w:anchor="_page427" w:history="1">
        <w:r>
          <w:rPr>
            <w:rStyle w:val="af1"/>
          </w:rPr>
          <w:t>427</w:t>
        </w:r>
      </w:hyperlink>
      <w:r>
        <w:t xml:space="preserve">, </w:t>
      </w:r>
      <w:hyperlink w:anchor="_page428" w:history="1">
        <w:r>
          <w:rPr>
            <w:rStyle w:val="af1"/>
          </w:rPr>
          <w:t>428</w:t>
        </w:r>
      </w:hyperlink>
      <w:r>
        <w:t xml:space="preserve">, </w:t>
      </w:r>
      <w:hyperlink w:anchor="_page430" w:history="1">
        <w:r>
          <w:rPr>
            <w:rStyle w:val="af1"/>
          </w:rPr>
          <w:t>430</w:t>
        </w:r>
      </w:hyperlink>
      <w:r>
        <w:t xml:space="preserve">, </w:t>
      </w:r>
      <w:hyperlink w:anchor="_page434" w:history="1">
        <w:r>
          <w:rPr>
            <w:rStyle w:val="af1"/>
          </w:rPr>
          <w:t>434</w:t>
        </w:r>
      </w:hyperlink>
      <w:r>
        <w:t xml:space="preserve">, </w:t>
      </w:r>
      <w:hyperlink w:anchor="_page438" w:history="1">
        <w:r>
          <w:rPr>
            <w:rStyle w:val="af1"/>
          </w:rPr>
          <w:t>438</w:t>
        </w:r>
      </w:hyperlink>
      <w:r>
        <w:t xml:space="preserve">, </w:t>
      </w:r>
      <w:hyperlink w:anchor="_page456" w:history="1">
        <w:r>
          <w:rPr>
            <w:rStyle w:val="af1"/>
          </w:rPr>
          <w:t>456</w:t>
        </w:r>
      </w:hyperlink>
      <w:r>
        <w:t xml:space="preserve">, </w:t>
      </w:r>
      <w:hyperlink w:anchor="_page457" w:history="1">
        <w:r>
          <w:rPr>
            <w:rStyle w:val="af1"/>
          </w:rPr>
          <w:t>457</w:t>
        </w:r>
      </w:hyperlink>
      <w:r>
        <w:t xml:space="preserve">, </w:t>
      </w:r>
      <w:hyperlink w:anchor="_page465" w:history="1">
        <w:r>
          <w:rPr>
            <w:rStyle w:val="af1"/>
          </w:rPr>
          <w:t>465</w:t>
        </w:r>
      </w:hyperlink>
      <w:r>
        <w:t xml:space="preserve">, </w:t>
      </w:r>
      <w:hyperlink w:anchor="_page458" w:history="1">
        <w:r>
          <w:rPr>
            <w:rStyle w:val="af1"/>
          </w:rPr>
          <w:t>458</w:t>
        </w:r>
      </w:hyperlink>
    </w:p>
    <w:p w:rsidR="00000000" w:rsidRDefault="00F23A3C">
      <w:pPr>
        <w:pStyle w:val="ae"/>
      </w:pPr>
      <w:r>
        <w:t xml:space="preserve">Лурье А. С. — </w:t>
      </w:r>
      <w:hyperlink w:anchor="_page243" w:history="1">
        <w:r>
          <w:rPr>
            <w:rStyle w:val="af1"/>
          </w:rPr>
          <w:t>243</w:t>
        </w:r>
      </w:hyperlink>
      <w:r>
        <w:t xml:space="preserve">, </w:t>
      </w:r>
      <w:hyperlink w:anchor="_page334" w:history="1">
        <w:r>
          <w:rPr>
            <w:rStyle w:val="af1"/>
          </w:rPr>
          <w:t>334</w:t>
        </w:r>
      </w:hyperlink>
    </w:p>
    <w:p w:rsidR="00000000" w:rsidRDefault="00F23A3C">
      <w:pPr>
        <w:pStyle w:val="ae"/>
      </w:pPr>
      <w:r>
        <w:t xml:space="preserve">Любитель («Биржевые ведомости») — </w:t>
      </w:r>
      <w:hyperlink w:anchor="_page064" w:history="1">
        <w:r>
          <w:rPr>
            <w:rStyle w:val="af1"/>
          </w:rPr>
          <w:t>64</w:t>
        </w:r>
      </w:hyperlink>
      <w:r>
        <w:t xml:space="preserve">, </w:t>
      </w:r>
      <w:hyperlink w:anchor="_page199" w:history="1">
        <w:r>
          <w:rPr>
            <w:rStyle w:val="af1"/>
          </w:rPr>
          <w:t>19</w:t>
        </w:r>
        <w:r>
          <w:rPr>
            <w:rStyle w:val="af1"/>
          </w:rPr>
          <w:t>9</w:t>
        </w:r>
      </w:hyperlink>
      <w:r>
        <w:t xml:space="preserve">, </w:t>
      </w:r>
      <w:hyperlink w:anchor="_page200" w:history="1">
        <w:r>
          <w:rPr>
            <w:rStyle w:val="af1"/>
          </w:rPr>
          <w:t>200</w:t>
        </w:r>
      </w:hyperlink>
      <w:r>
        <w:t xml:space="preserve">, </w:t>
      </w:r>
      <w:hyperlink w:anchor="_page401" w:history="1">
        <w:r>
          <w:rPr>
            <w:rStyle w:val="af1"/>
          </w:rPr>
          <w:t>401</w:t>
        </w:r>
      </w:hyperlink>
      <w:r>
        <w:t xml:space="preserve">, </w:t>
      </w:r>
      <w:hyperlink w:anchor="_page410" w:history="1">
        <w:r>
          <w:rPr>
            <w:rStyle w:val="af1"/>
          </w:rPr>
          <w:t>410</w:t>
        </w:r>
      </w:hyperlink>
      <w:r>
        <w:t xml:space="preserve">, </w:t>
      </w:r>
      <w:hyperlink w:anchor="_page447" w:history="1">
        <w:r>
          <w:rPr>
            <w:rStyle w:val="af1"/>
          </w:rPr>
          <w:t>447</w:t>
        </w:r>
      </w:hyperlink>
      <w:r>
        <w:t xml:space="preserve">, </w:t>
      </w:r>
      <w:hyperlink w:anchor="_page452" w:history="1">
        <w:r>
          <w:rPr>
            <w:rStyle w:val="af1"/>
          </w:rPr>
          <w:t>452</w:t>
        </w:r>
      </w:hyperlink>
      <w:r>
        <w:t xml:space="preserve">, </w:t>
      </w:r>
      <w:hyperlink w:anchor="_page462" w:history="1">
        <w:r>
          <w:rPr>
            <w:rStyle w:val="af1"/>
          </w:rPr>
          <w:t>462</w:t>
        </w:r>
      </w:hyperlink>
      <w:r>
        <w:t xml:space="preserve">, </w:t>
      </w:r>
      <w:hyperlink w:anchor="_page464" w:history="1">
        <w:r>
          <w:rPr>
            <w:rStyle w:val="af1"/>
          </w:rPr>
          <w:t>464</w:t>
        </w:r>
      </w:hyperlink>
      <w:r>
        <w:t xml:space="preserve">, </w:t>
      </w:r>
      <w:hyperlink w:anchor="_page467" w:history="1">
        <w:r>
          <w:rPr>
            <w:rStyle w:val="af1"/>
          </w:rPr>
          <w:t>467</w:t>
        </w:r>
      </w:hyperlink>
    </w:p>
    <w:p w:rsidR="00000000" w:rsidRDefault="00F23A3C">
      <w:pPr>
        <w:pStyle w:val="ae"/>
      </w:pPr>
      <w:r>
        <w:t xml:space="preserve">Лысенко А. В. — </w:t>
      </w:r>
      <w:hyperlink w:anchor="_page039" w:history="1">
        <w:r>
          <w:rPr>
            <w:rStyle w:val="af1"/>
          </w:rPr>
          <w:t>39</w:t>
        </w:r>
      </w:hyperlink>
      <w:r>
        <w:t xml:space="preserve">, </w:t>
      </w:r>
      <w:hyperlink w:anchor="_page398" w:history="1">
        <w:r>
          <w:rPr>
            <w:rStyle w:val="af1"/>
          </w:rPr>
          <w:t>398</w:t>
        </w:r>
      </w:hyperlink>
      <w:r>
        <w:t xml:space="preserve">, </w:t>
      </w:r>
      <w:hyperlink w:anchor="_page474" w:history="1">
        <w:r>
          <w:rPr>
            <w:rStyle w:val="af1"/>
          </w:rPr>
          <w:t>474</w:t>
        </w:r>
      </w:hyperlink>
    </w:p>
    <w:p w:rsidR="00000000" w:rsidRDefault="00F23A3C">
      <w:pPr>
        <w:pStyle w:val="ae"/>
      </w:pPr>
      <w:r>
        <w:t xml:space="preserve">Львов А. Е. — </w:t>
      </w:r>
      <w:hyperlink w:anchor="_page073" w:history="1">
        <w:r>
          <w:rPr>
            <w:rStyle w:val="af1"/>
          </w:rPr>
          <w:t>73</w:t>
        </w:r>
      </w:hyperlink>
      <w:r>
        <w:t xml:space="preserve">, </w:t>
      </w:r>
      <w:hyperlink w:anchor="_page336" w:history="1">
        <w:r>
          <w:rPr>
            <w:rStyle w:val="af1"/>
          </w:rPr>
          <w:t>336</w:t>
        </w:r>
      </w:hyperlink>
    </w:p>
    <w:p w:rsidR="00000000" w:rsidRDefault="00F23A3C">
      <w:pPr>
        <w:pStyle w:val="ae"/>
      </w:pPr>
      <w:r>
        <w:t xml:space="preserve">Львов Г. Е. — </w:t>
      </w:r>
      <w:hyperlink w:anchor="_page171" w:history="1">
        <w:r>
          <w:rPr>
            <w:rStyle w:val="af1"/>
          </w:rPr>
          <w:t>171</w:t>
        </w:r>
      </w:hyperlink>
      <w:r>
        <w:t xml:space="preserve">, </w:t>
      </w:r>
      <w:hyperlink w:anchor="_page200" w:history="1">
        <w:r>
          <w:rPr>
            <w:rStyle w:val="af1"/>
          </w:rPr>
          <w:t>200</w:t>
        </w:r>
      </w:hyperlink>
      <w:r>
        <w:t xml:space="preserve">, </w:t>
      </w:r>
      <w:hyperlink w:anchor="_page373" w:history="1">
        <w:r>
          <w:rPr>
            <w:rStyle w:val="af1"/>
          </w:rPr>
          <w:t>373</w:t>
        </w:r>
      </w:hyperlink>
    </w:p>
    <w:p w:rsidR="00000000" w:rsidRDefault="00F23A3C">
      <w:pPr>
        <w:pStyle w:val="ae"/>
      </w:pPr>
      <w:r>
        <w:t xml:space="preserve">Львов Е. А. — </w:t>
      </w:r>
      <w:hyperlink w:anchor="_page472" w:history="1">
        <w:r>
          <w:rPr>
            <w:rStyle w:val="af1"/>
          </w:rPr>
          <w:t>472</w:t>
        </w:r>
      </w:hyperlink>
    </w:p>
    <w:p w:rsidR="00000000" w:rsidRDefault="00F23A3C">
      <w:pPr>
        <w:pStyle w:val="ae"/>
      </w:pPr>
      <w:r>
        <w:t xml:space="preserve">Львов Н. Н. — </w:t>
      </w:r>
      <w:hyperlink w:anchor="_page076" w:history="1">
        <w:r>
          <w:rPr>
            <w:rStyle w:val="af1"/>
          </w:rPr>
          <w:t>76</w:t>
        </w:r>
      </w:hyperlink>
    </w:p>
    <w:p w:rsidR="00000000" w:rsidRDefault="00F23A3C">
      <w:pPr>
        <w:pStyle w:val="ae"/>
      </w:pPr>
    </w:p>
    <w:p w:rsidR="00000000" w:rsidRDefault="00F23A3C">
      <w:pPr>
        <w:pStyle w:val="ae"/>
      </w:pPr>
      <w:bookmarkStart w:id="529" w:name="_a13"/>
      <w:bookmarkEnd w:id="529"/>
      <w:r>
        <w:t xml:space="preserve">М. М. («Архитектурно-художественный еженедельник») — </w:t>
      </w:r>
      <w:hyperlink w:anchor="_page445" w:history="1">
        <w:r>
          <w:rPr>
            <w:rStyle w:val="af1"/>
          </w:rPr>
          <w:t>445</w:t>
        </w:r>
      </w:hyperlink>
    </w:p>
    <w:p w:rsidR="00000000" w:rsidRDefault="00F23A3C">
      <w:pPr>
        <w:pStyle w:val="ae"/>
      </w:pPr>
      <w:r>
        <w:t xml:space="preserve">М. Н. («День») — </w:t>
      </w:r>
      <w:hyperlink w:anchor="_page466" w:history="1">
        <w:r>
          <w:rPr>
            <w:rStyle w:val="af1"/>
          </w:rPr>
          <w:t>466</w:t>
        </w:r>
      </w:hyperlink>
    </w:p>
    <w:p w:rsidR="00000000" w:rsidRDefault="00F23A3C">
      <w:pPr>
        <w:pStyle w:val="ae"/>
      </w:pPr>
      <w:r>
        <w:t xml:space="preserve">Магула Г. А. — </w:t>
      </w:r>
      <w:hyperlink w:anchor="_page320" w:history="1">
        <w:r>
          <w:rPr>
            <w:rStyle w:val="af1"/>
          </w:rPr>
          <w:t>320</w:t>
        </w:r>
      </w:hyperlink>
      <w:r>
        <w:t xml:space="preserve">, </w:t>
      </w:r>
      <w:hyperlink w:anchor="_page449" w:history="1">
        <w:r>
          <w:rPr>
            <w:rStyle w:val="af1"/>
          </w:rPr>
          <w:t>449</w:t>
        </w:r>
      </w:hyperlink>
      <w:r>
        <w:t xml:space="preserve">, </w:t>
      </w:r>
      <w:hyperlink w:anchor="_page451" w:history="1">
        <w:r>
          <w:rPr>
            <w:rStyle w:val="af1"/>
          </w:rPr>
          <w:t>451</w:t>
        </w:r>
      </w:hyperlink>
    </w:p>
    <w:p w:rsidR="00000000" w:rsidRDefault="00F23A3C">
      <w:pPr>
        <w:pStyle w:val="ae"/>
      </w:pPr>
      <w:r>
        <w:t xml:space="preserve">Мазуровский В. В. — </w:t>
      </w:r>
      <w:hyperlink w:anchor="_page013" w:history="1">
        <w:r>
          <w:rPr>
            <w:rStyle w:val="af1"/>
          </w:rPr>
          <w:t>13</w:t>
        </w:r>
      </w:hyperlink>
      <w:r>
        <w:t xml:space="preserve">, </w:t>
      </w:r>
      <w:hyperlink w:anchor="_page042" w:history="1">
        <w:r>
          <w:rPr>
            <w:rStyle w:val="af1"/>
          </w:rPr>
          <w:t>42</w:t>
        </w:r>
      </w:hyperlink>
      <w:r>
        <w:t xml:space="preserve">, </w:t>
      </w:r>
      <w:hyperlink w:anchor="_page313" w:history="1">
        <w:r>
          <w:rPr>
            <w:rStyle w:val="af1"/>
          </w:rPr>
          <w:t>313</w:t>
        </w:r>
      </w:hyperlink>
      <w:r>
        <w:t xml:space="preserve">, </w:t>
      </w:r>
      <w:hyperlink w:anchor="_page473" w:history="1">
        <w:r>
          <w:rPr>
            <w:rStyle w:val="af1"/>
          </w:rPr>
          <w:t>473</w:t>
        </w:r>
      </w:hyperlink>
    </w:p>
    <w:p w:rsidR="00000000" w:rsidRDefault="00F23A3C">
      <w:pPr>
        <w:pStyle w:val="ae"/>
      </w:pPr>
      <w:r>
        <w:t xml:space="preserve">Маймон М. Л. — </w:t>
      </w:r>
      <w:hyperlink w:anchor="_page473" w:history="1">
        <w:r>
          <w:rPr>
            <w:rStyle w:val="af1"/>
          </w:rPr>
          <w:t>473</w:t>
        </w:r>
      </w:hyperlink>
    </w:p>
    <w:p w:rsidR="00000000" w:rsidRDefault="00F23A3C">
      <w:pPr>
        <w:pStyle w:val="ae"/>
      </w:pPr>
      <w:r>
        <w:t xml:space="preserve">Макаров П. М. — </w:t>
      </w:r>
      <w:hyperlink w:anchor="_page150" w:history="1">
        <w:r>
          <w:rPr>
            <w:rStyle w:val="af1"/>
          </w:rPr>
          <w:t>150</w:t>
        </w:r>
      </w:hyperlink>
      <w:r>
        <w:t xml:space="preserve">, </w:t>
      </w:r>
      <w:hyperlink w:anchor="_page197" w:history="1">
        <w:r>
          <w:rPr>
            <w:rStyle w:val="af1"/>
          </w:rPr>
          <w:t>197</w:t>
        </w:r>
      </w:hyperlink>
    </w:p>
    <w:p w:rsidR="00000000" w:rsidRDefault="00F23A3C">
      <w:pPr>
        <w:pStyle w:val="ae"/>
      </w:pPr>
      <w:r>
        <w:t xml:space="preserve">Маковский А. В. — </w:t>
      </w:r>
      <w:hyperlink w:anchor="_page308" w:history="1">
        <w:r>
          <w:rPr>
            <w:rStyle w:val="af1"/>
          </w:rPr>
          <w:t>308</w:t>
        </w:r>
      </w:hyperlink>
      <w:r>
        <w:t xml:space="preserve">, </w:t>
      </w:r>
      <w:hyperlink w:anchor="_page423" w:history="1">
        <w:r>
          <w:rPr>
            <w:rStyle w:val="af1"/>
          </w:rPr>
          <w:t>423</w:t>
        </w:r>
      </w:hyperlink>
      <w:r>
        <w:t xml:space="preserve">, </w:t>
      </w:r>
      <w:hyperlink w:anchor="_page473" w:history="1">
        <w:r>
          <w:rPr>
            <w:rStyle w:val="af1"/>
          </w:rPr>
          <w:t>473</w:t>
        </w:r>
      </w:hyperlink>
      <w:r>
        <w:t xml:space="preserve">, </w:t>
      </w:r>
      <w:hyperlink w:anchor="_page474" w:history="1">
        <w:r>
          <w:rPr>
            <w:rStyle w:val="af1"/>
          </w:rPr>
          <w:t>47</w:t>
        </w:r>
        <w:r>
          <w:rPr>
            <w:rStyle w:val="af1"/>
          </w:rPr>
          <w:t>4</w:t>
        </w:r>
      </w:hyperlink>
    </w:p>
    <w:p w:rsidR="00000000" w:rsidRDefault="00F23A3C">
      <w:pPr>
        <w:pStyle w:val="ae"/>
      </w:pPr>
      <w:r>
        <w:t xml:space="preserve">Маковский В. Е. — </w:t>
      </w:r>
      <w:hyperlink w:anchor="_page048" w:history="1">
        <w:r>
          <w:rPr>
            <w:rStyle w:val="af1"/>
          </w:rPr>
          <w:t>48</w:t>
        </w:r>
      </w:hyperlink>
      <w:r>
        <w:t xml:space="preserve">, </w:t>
      </w:r>
      <w:hyperlink w:anchor="_page108" w:history="1">
        <w:r>
          <w:rPr>
            <w:rStyle w:val="af1"/>
          </w:rPr>
          <w:t>108</w:t>
        </w:r>
      </w:hyperlink>
      <w:r>
        <w:t xml:space="preserve">, </w:t>
      </w:r>
      <w:hyperlink w:anchor="_page115" w:history="1">
        <w:r>
          <w:rPr>
            <w:rStyle w:val="af1"/>
          </w:rPr>
          <w:t>115</w:t>
        </w:r>
      </w:hyperlink>
      <w:r>
        <w:t xml:space="preserve">, </w:t>
      </w:r>
      <w:hyperlink w:anchor="_page148" w:history="1">
        <w:r>
          <w:rPr>
            <w:rStyle w:val="af1"/>
          </w:rPr>
          <w:t>148</w:t>
        </w:r>
      </w:hyperlink>
      <w:r>
        <w:t xml:space="preserve">, </w:t>
      </w:r>
      <w:hyperlink w:anchor="_page166" w:history="1">
        <w:r>
          <w:rPr>
            <w:rStyle w:val="af1"/>
          </w:rPr>
          <w:t>166</w:t>
        </w:r>
      </w:hyperlink>
      <w:r>
        <w:t xml:space="preserve">, </w:t>
      </w:r>
      <w:hyperlink w:anchor="_page317" w:history="1">
        <w:r>
          <w:rPr>
            <w:rStyle w:val="af1"/>
          </w:rPr>
          <w:t>317</w:t>
        </w:r>
      </w:hyperlink>
      <w:r>
        <w:t xml:space="preserve">, </w:t>
      </w:r>
      <w:hyperlink w:anchor="_page320" w:history="1">
        <w:r>
          <w:rPr>
            <w:rStyle w:val="af1"/>
          </w:rPr>
          <w:t>320</w:t>
        </w:r>
      </w:hyperlink>
      <w:r>
        <w:t xml:space="preserve">, </w:t>
      </w:r>
      <w:hyperlink w:anchor="_page323" w:history="1">
        <w:r>
          <w:rPr>
            <w:rStyle w:val="af1"/>
          </w:rPr>
          <w:t>323</w:t>
        </w:r>
      </w:hyperlink>
      <w:r>
        <w:t xml:space="preserve">, </w:t>
      </w:r>
      <w:hyperlink w:anchor="_page327" w:history="1">
        <w:r>
          <w:rPr>
            <w:rStyle w:val="af1"/>
          </w:rPr>
          <w:t>327</w:t>
        </w:r>
      </w:hyperlink>
      <w:r>
        <w:t xml:space="preserve">, </w:t>
      </w:r>
      <w:hyperlink w:anchor="_page331" w:history="1">
        <w:r>
          <w:rPr>
            <w:rStyle w:val="af1"/>
          </w:rPr>
          <w:t>331</w:t>
        </w:r>
      </w:hyperlink>
      <w:r>
        <w:t xml:space="preserve">, </w:t>
      </w:r>
      <w:hyperlink w:anchor="_page337" w:history="1">
        <w:r>
          <w:rPr>
            <w:rStyle w:val="af1"/>
          </w:rPr>
          <w:t>337</w:t>
        </w:r>
      </w:hyperlink>
      <w:r>
        <w:t xml:space="preserve">, </w:t>
      </w:r>
      <w:hyperlink w:anchor="_page347" w:history="1">
        <w:r>
          <w:rPr>
            <w:rStyle w:val="af1"/>
          </w:rPr>
          <w:t>347</w:t>
        </w:r>
      </w:hyperlink>
      <w:r>
        <w:t xml:space="preserve">, </w:t>
      </w:r>
      <w:hyperlink w:anchor="_page369" w:history="1">
        <w:r>
          <w:rPr>
            <w:rStyle w:val="af1"/>
          </w:rPr>
          <w:t>369</w:t>
        </w:r>
      </w:hyperlink>
      <w:r>
        <w:t xml:space="preserve">, </w:t>
      </w:r>
      <w:hyperlink w:anchor="_page446" w:history="1">
        <w:r>
          <w:rPr>
            <w:rStyle w:val="af1"/>
          </w:rPr>
          <w:t>446</w:t>
        </w:r>
      </w:hyperlink>
      <w:r>
        <w:t xml:space="preserve">, </w:t>
      </w:r>
      <w:hyperlink w:anchor="_page471" w:history="1">
        <w:r>
          <w:rPr>
            <w:rStyle w:val="af1"/>
          </w:rPr>
          <w:t>471</w:t>
        </w:r>
      </w:hyperlink>
      <w:r>
        <w:t xml:space="preserve">, </w:t>
      </w:r>
      <w:hyperlink w:anchor="_page474" w:history="1">
        <w:r>
          <w:rPr>
            <w:rStyle w:val="af1"/>
          </w:rPr>
          <w:t>474</w:t>
        </w:r>
      </w:hyperlink>
    </w:p>
    <w:p w:rsidR="00000000" w:rsidRDefault="00F23A3C">
      <w:pPr>
        <w:pStyle w:val="ae"/>
      </w:pPr>
      <w:r>
        <w:t xml:space="preserve">Маковский С. К. — </w:t>
      </w:r>
      <w:hyperlink w:anchor="_page074" w:history="1">
        <w:r>
          <w:rPr>
            <w:rStyle w:val="af1"/>
          </w:rPr>
          <w:t>74</w:t>
        </w:r>
      </w:hyperlink>
      <w:r>
        <w:t xml:space="preserve">, </w:t>
      </w:r>
      <w:hyperlink w:anchor="_page152" w:history="1">
        <w:r>
          <w:rPr>
            <w:rStyle w:val="af1"/>
          </w:rPr>
          <w:t>152</w:t>
        </w:r>
      </w:hyperlink>
      <w:r>
        <w:t xml:space="preserve">, </w:t>
      </w:r>
      <w:hyperlink w:anchor="_page312" w:history="1">
        <w:r>
          <w:rPr>
            <w:rStyle w:val="af1"/>
          </w:rPr>
          <w:t>312</w:t>
        </w:r>
      </w:hyperlink>
      <w:r>
        <w:t xml:space="preserve">, </w:t>
      </w:r>
      <w:hyperlink w:anchor="_page364" w:history="1">
        <w:r>
          <w:rPr>
            <w:rStyle w:val="af1"/>
          </w:rPr>
          <w:t>364</w:t>
        </w:r>
      </w:hyperlink>
      <w:r>
        <w:t xml:space="preserve">, </w:t>
      </w:r>
      <w:hyperlink w:anchor="_page453" w:history="1">
        <w:r>
          <w:rPr>
            <w:rStyle w:val="af1"/>
          </w:rPr>
          <w:t>453</w:t>
        </w:r>
      </w:hyperlink>
    </w:p>
    <w:p w:rsidR="00000000" w:rsidRDefault="00F23A3C">
      <w:pPr>
        <w:pStyle w:val="ae"/>
      </w:pPr>
      <w:r>
        <w:t xml:space="preserve">Максимов А. А. — </w:t>
      </w:r>
      <w:hyperlink w:anchor="_page286" w:history="1">
        <w:r>
          <w:rPr>
            <w:rStyle w:val="af1"/>
          </w:rPr>
          <w:t>286</w:t>
        </w:r>
      </w:hyperlink>
      <w:r>
        <w:t xml:space="preserve">, </w:t>
      </w:r>
      <w:hyperlink w:anchor="_page438" w:history="1">
        <w:r>
          <w:rPr>
            <w:rStyle w:val="af1"/>
          </w:rPr>
          <w:t>43</w:t>
        </w:r>
        <w:r>
          <w:rPr>
            <w:rStyle w:val="af1"/>
          </w:rPr>
          <w:t>8</w:t>
        </w:r>
      </w:hyperlink>
    </w:p>
    <w:p w:rsidR="00000000" w:rsidRDefault="00F23A3C">
      <w:pPr>
        <w:pStyle w:val="ae"/>
      </w:pPr>
      <w:r>
        <w:t xml:space="preserve">Максимов А. Ф. — </w:t>
      </w:r>
      <w:hyperlink w:anchor="_page018" w:history="1">
        <w:r>
          <w:rPr>
            <w:rStyle w:val="af1"/>
          </w:rPr>
          <w:t>18</w:t>
        </w:r>
      </w:hyperlink>
      <w:r>
        <w:t xml:space="preserve">, </w:t>
      </w:r>
      <w:hyperlink w:anchor="_page110" w:history="1">
        <w:r>
          <w:rPr>
            <w:rStyle w:val="af1"/>
          </w:rPr>
          <w:t>110</w:t>
        </w:r>
      </w:hyperlink>
      <w:r>
        <w:t xml:space="preserve">, </w:t>
      </w:r>
      <w:hyperlink w:anchor="_page322" w:history="1">
        <w:r>
          <w:rPr>
            <w:rStyle w:val="af1"/>
          </w:rPr>
          <w:t>322</w:t>
        </w:r>
      </w:hyperlink>
    </w:p>
    <w:p w:rsidR="00000000" w:rsidRDefault="00F23A3C">
      <w:pPr>
        <w:pStyle w:val="ae"/>
      </w:pPr>
      <w:r>
        <w:t xml:space="preserve">Максимов В. М. — </w:t>
      </w:r>
      <w:hyperlink w:anchor="_page311" w:history="1">
        <w:r>
          <w:rPr>
            <w:rStyle w:val="af1"/>
          </w:rPr>
          <w:t>311</w:t>
        </w:r>
      </w:hyperlink>
    </w:p>
    <w:p w:rsidR="00000000" w:rsidRDefault="00F23A3C">
      <w:pPr>
        <w:pStyle w:val="ae"/>
      </w:pPr>
      <w:r>
        <w:t xml:space="preserve">Максимов К. И. — </w:t>
      </w:r>
      <w:hyperlink w:anchor="_page472" w:history="1">
        <w:r>
          <w:rPr>
            <w:rStyle w:val="af1"/>
          </w:rPr>
          <w:t>472</w:t>
        </w:r>
      </w:hyperlink>
    </w:p>
    <w:p w:rsidR="00000000" w:rsidRDefault="00F23A3C">
      <w:pPr>
        <w:pStyle w:val="ae"/>
      </w:pPr>
      <w:r>
        <w:t xml:space="preserve">Малевич К. С. — </w:t>
      </w:r>
      <w:hyperlink w:anchor="_page128" w:history="1">
        <w:r>
          <w:rPr>
            <w:rStyle w:val="af1"/>
          </w:rPr>
          <w:t>128</w:t>
        </w:r>
      </w:hyperlink>
      <w:r>
        <w:t xml:space="preserve">, </w:t>
      </w:r>
      <w:hyperlink w:anchor="_page131" w:history="1">
        <w:r>
          <w:rPr>
            <w:rStyle w:val="af1"/>
          </w:rPr>
          <w:t>131</w:t>
        </w:r>
      </w:hyperlink>
      <w:r>
        <w:t xml:space="preserve">, </w:t>
      </w:r>
      <w:hyperlink w:anchor="_page132" w:history="1">
        <w:r>
          <w:rPr>
            <w:rStyle w:val="af1"/>
          </w:rPr>
          <w:t>132</w:t>
        </w:r>
      </w:hyperlink>
      <w:r>
        <w:t xml:space="preserve">, </w:t>
      </w:r>
      <w:hyperlink w:anchor="_page159" w:history="1">
        <w:r>
          <w:rPr>
            <w:rStyle w:val="af1"/>
          </w:rPr>
          <w:t>159</w:t>
        </w:r>
      </w:hyperlink>
      <w:r>
        <w:t xml:space="preserve">, </w:t>
      </w:r>
      <w:hyperlink w:anchor="_page228" w:history="1">
        <w:r>
          <w:rPr>
            <w:rStyle w:val="af1"/>
          </w:rPr>
          <w:t>228</w:t>
        </w:r>
      </w:hyperlink>
      <w:r>
        <w:t xml:space="preserve">, </w:t>
      </w:r>
      <w:hyperlink w:anchor="_page254" w:history="1">
        <w:r>
          <w:rPr>
            <w:rStyle w:val="af1"/>
          </w:rPr>
          <w:t>254</w:t>
        </w:r>
      </w:hyperlink>
      <w:r>
        <w:t xml:space="preserve">, </w:t>
      </w:r>
      <w:hyperlink w:anchor="_page263" w:history="1">
        <w:r>
          <w:rPr>
            <w:rStyle w:val="af1"/>
          </w:rPr>
          <w:t>263</w:t>
        </w:r>
      </w:hyperlink>
      <w:r>
        <w:t xml:space="preserve">, </w:t>
      </w:r>
      <w:hyperlink w:anchor="_page363" w:history="1">
        <w:r>
          <w:rPr>
            <w:rStyle w:val="af1"/>
          </w:rPr>
          <w:t>363</w:t>
        </w:r>
      </w:hyperlink>
      <w:r>
        <w:t xml:space="preserve">, </w:t>
      </w:r>
      <w:hyperlink w:anchor="_page402" w:history="1">
        <w:r>
          <w:rPr>
            <w:rStyle w:val="af1"/>
          </w:rPr>
          <w:t>402</w:t>
        </w:r>
      </w:hyperlink>
      <w:r>
        <w:t xml:space="preserve">, </w:t>
      </w:r>
      <w:hyperlink w:anchor="_page406" w:history="1">
        <w:r>
          <w:rPr>
            <w:rStyle w:val="af1"/>
          </w:rPr>
          <w:t>406</w:t>
        </w:r>
      </w:hyperlink>
      <w:r>
        <w:t xml:space="preserve">, </w:t>
      </w:r>
      <w:hyperlink w:anchor="_page407" w:history="1">
        <w:r>
          <w:rPr>
            <w:rStyle w:val="af1"/>
          </w:rPr>
          <w:t>407</w:t>
        </w:r>
      </w:hyperlink>
      <w:r>
        <w:t xml:space="preserve">, </w:t>
      </w:r>
      <w:hyperlink w:anchor="_page418" w:history="1">
        <w:r>
          <w:rPr>
            <w:rStyle w:val="af1"/>
          </w:rPr>
          <w:t>418</w:t>
        </w:r>
      </w:hyperlink>
      <w:r>
        <w:t xml:space="preserve">, </w:t>
      </w:r>
      <w:hyperlink w:anchor="_page419" w:history="1">
        <w:r>
          <w:rPr>
            <w:rStyle w:val="af1"/>
          </w:rPr>
          <w:t>419</w:t>
        </w:r>
      </w:hyperlink>
      <w:r>
        <w:t xml:space="preserve">, </w:t>
      </w:r>
      <w:hyperlink w:anchor="_page426" w:history="1">
        <w:r>
          <w:rPr>
            <w:rStyle w:val="af1"/>
          </w:rPr>
          <w:t>426</w:t>
        </w:r>
      </w:hyperlink>
      <w:r>
        <w:t xml:space="preserve">, </w:t>
      </w:r>
      <w:hyperlink w:anchor="_page432" w:history="1">
        <w:r>
          <w:rPr>
            <w:rStyle w:val="af1"/>
          </w:rPr>
          <w:t>432</w:t>
        </w:r>
      </w:hyperlink>
      <w:r>
        <w:t xml:space="preserve">, </w:t>
      </w:r>
      <w:hyperlink w:anchor="_page469" w:history="1">
        <w:r>
          <w:rPr>
            <w:rStyle w:val="af1"/>
          </w:rPr>
          <w:t>469</w:t>
        </w:r>
      </w:hyperlink>
      <w:r>
        <w:t xml:space="preserve">, </w:t>
      </w:r>
      <w:hyperlink w:anchor="_page470" w:history="1">
        <w:r>
          <w:rPr>
            <w:rStyle w:val="af1"/>
          </w:rPr>
          <w:t>470</w:t>
        </w:r>
      </w:hyperlink>
      <w:r>
        <w:t xml:space="preserve">, </w:t>
      </w:r>
      <w:hyperlink w:anchor="_page474" w:history="1">
        <w:r>
          <w:rPr>
            <w:rStyle w:val="af1"/>
          </w:rPr>
          <w:t>474</w:t>
        </w:r>
      </w:hyperlink>
    </w:p>
    <w:p w:rsidR="00000000" w:rsidRDefault="00F23A3C">
      <w:pPr>
        <w:pStyle w:val="ae"/>
      </w:pPr>
      <w:r>
        <w:t>Малиновская Е. К.</w:t>
      </w:r>
      <w:r>
        <w:t xml:space="preserve"> — </w:t>
      </w:r>
      <w:hyperlink w:anchor="_page128" w:history="1">
        <w:r>
          <w:rPr>
            <w:rStyle w:val="af1"/>
          </w:rPr>
          <w:t>128</w:t>
        </w:r>
      </w:hyperlink>
      <w:r>
        <w:t xml:space="preserve">, </w:t>
      </w:r>
      <w:hyperlink w:anchor="_page193" w:history="1">
        <w:r>
          <w:rPr>
            <w:rStyle w:val="af1"/>
          </w:rPr>
          <w:t>193</w:t>
        </w:r>
      </w:hyperlink>
      <w:r>
        <w:t xml:space="preserve">, </w:t>
      </w:r>
      <w:hyperlink w:anchor="_page228" w:history="1">
        <w:r>
          <w:rPr>
            <w:rStyle w:val="af1"/>
          </w:rPr>
          <w:t>228</w:t>
        </w:r>
      </w:hyperlink>
      <w:r>
        <w:t xml:space="preserve">, </w:t>
      </w:r>
      <w:hyperlink w:anchor="_page347" w:history="1">
        <w:r>
          <w:rPr>
            <w:rStyle w:val="af1"/>
          </w:rPr>
          <w:t>347</w:t>
        </w:r>
      </w:hyperlink>
      <w:r>
        <w:t xml:space="preserve">, </w:t>
      </w:r>
      <w:hyperlink w:anchor="_page419" w:history="1">
        <w:r>
          <w:rPr>
            <w:rStyle w:val="af1"/>
          </w:rPr>
          <w:t>419</w:t>
        </w:r>
      </w:hyperlink>
    </w:p>
    <w:p w:rsidR="00000000" w:rsidRDefault="00F23A3C">
      <w:pPr>
        <w:pStyle w:val="ae"/>
      </w:pPr>
      <w:r>
        <w:t xml:space="preserve">Малиновский П. П. — </w:t>
      </w:r>
      <w:hyperlink w:anchor="_page128" w:history="1">
        <w:r>
          <w:rPr>
            <w:rStyle w:val="af1"/>
          </w:rPr>
          <w:t>128</w:t>
        </w:r>
      </w:hyperlink>
      <w:r>
        <w:t xml:space="preserve">, </w:t>
      </w:r>
      <w:hyperlink w:anchor="_page129" w:history="1">
        <w:r>
          <w:rPr>
            <w:rStyle w:val="af1"/>
          </w:rPr>
          <w:t>129</w:t>
        </w:r>
      </w:hyperlink>
      <w:r>
        <w:t xml:space="preserve">, </w:t>
      </w:r>
      <w:hyperlink w:anchor="_page229" w:history="1">
        <w:r>
          <w:rPr>
            <w:rStyle w:val="af1"/>
          </w:rPr>
          <w:t>229</w:t>
        </w:r>
      </w:hyperlink>
      <w:r>
        <w:t xml:space="preserve">, </w:t>
      </w:r>
      <w:hyperlink w:anchor="_page230" w:history="1">
        <w:r>
          <w:rPr>
            <w:rStyle w:val="af1"/>
          </w:rPr>
          <w:t>230</w:t>
        </w:r>
      </w:hyperlink>
      <w:r>
        <w:t xml:space="preserve">, </w:t>
      </w:r>
      <w:hyperlink w:anchor="_page234" w:history="1">
        <w:r>
          <w:rPr>
            <w:rStyle w:val="af1"/>
          </w:rPr>
          <w:t>234</w:t>
        </w:r>
      </w:hyperlink>
      <w:r>
        <w:t xml:space="preserve">, </w:t>
      </w:r>
      <w:hyperlink w:anchor="_page240" w:history="1">
        <w:r>
          <w:rPr>
            <w:rStyle w:val="af1"/>
          </w:rPr>
          <w:t>240</w:t>
        </w:r>
      </w:hyperlink>
      <w:r>
        <w:t xml:space="preserve">, </w:t>
      </w:r>
      <w:hyperlink w:anchor="_page394" w:history="1">
        <w:r>
          <w:rPr>
            <w:rStyle w:val="af1"/>
          </w:rPr>
          <w:t>394</w:t>
        </w:r>
      </w:hyperlink>
      <w:r>
        <w:t xml:space="preserve">, </w:t>
      </w:r>
      <w:hyperlink w:anchor="_page416" w:history="1">
        <w:r>
          <w:rPr>
            <w:rStyle w:val="af1"/>
          </w:rPr>
          <w:t>416</w:t>
        </w:r>
      </w:hyperlink>
      <w:r>
        <w:t xml:space="preserve">, </w:t>
      </w:r>
      <w:hyperlink w:anchor="_page432" w:history="1">
        <w:r>
          <w:rPr>
            <w:rStyle w:val="af1"/>
          </w:rPr>
          <w:t>432</w:t>
        </w:r>
      </w:hyperlink>
    </w:p>
    <w:p w:rsidR="00000000" w:rsidRDefault="00F23A3C">
      <w:pPr>
        <w:pStyle w:val="ae"/>
      </w:pPr>
      <w:r>
        <w:t xml:space="preserve">Малиновский Ю. П. — </w:t>
      </w:r>
      <w:hyperlink w:anchor="_page440" w:history="1">
        <w:r>
          <w:rPr>
            <w:rStyle w:val="af1"/>
          </w:rPr>
          <w:t>440</w:t>
        </w:r>
      </w:hyperlink>
    </w:p>
    <w:p w:rsidR="00000000" w:rsidRDefault="00F23A3C">
      <w:pPr>
        <w:pStyle w:val="ae"/>
      </w:pPr>
      <w:r>
        <w:t xml:space="preserve">Малютин И. А. — </w:t>
      </w:r>
      <w:hyperlink w:anchor="_page130" w:history="1">
        <w:r>
          <w:rPr>
            <w:rStyle w:val="af1"/>
          </w:rPr>
          <w:t>130</w:t>
        </w:r>
      </w:hyperlink>
      <w:r>
        <w:t xml:space="preserve">, </w:t>
      </w:r>
      <w:hyperlink w:anchor="_page395" w:history="1">
        <w:r>
          <w:rPr>
            <w:rStyle w:val="af1"/>
          </w:rPr>
          <w:t>395</w:t>
        </w:r>
      </w:hyperlink>
      <w:r>
        <w:t xml:space="preserve">, </w:t>
      </w:r>
      <w:hyperlink w:anchor="_page462" w:history="1">
        <w:r>
          <w:rPr>
            <w:rStyle w:val="af1"/>
          </w:rPr>
          <w:t>462</w:t>
        </w:r>
      </w:hyperlink>
      <w:r>
        <w:t xml:space="preserve">, </w:t>
      </w:r>
      <w:hyperlink w:anchor="_page474" w:history="1">
        <w:r>
          <w:rPr>
            <w:rStyle w:val="af1"/>
          </w:rPr>
          <w:t>474</w:t>
        </w:r>
      </w:hyperlink>
    </w:p>
    <w:p w:rsidR="00000000" w:rsidRDefault="00F23A3C">
      <w:pPr>
        <w:pStyle w:val="ae"/>
      </w:pPr>
      <w:r>
        <w:t xml:space="preserve">Малютин С. В. — </w:t>
      </w:r>
      <w:hyperlink w:anchor="_page026" w:history="1">
        <w:r>
          <w:rPr>
            <w:rStyle w:val="af1"/>
          </w:rPr>
          <w:t>26</w:t>
        </w:r>
      </w:hyperlink>
      <w:r>
        <w:t xml:space="preserve">, </w:t>
      </w:r>
      <w:hyperlink w:anchor="_page144" w:history="1">
        <w:r>
          <w:rPr>
            <w:rStyle w:val="af1"/>
          </w:rPr>
          <w:t>144</w:t>
        </w:r>
      </w:hyperlink>
      <w:r>
        <w:t xml:space="preserve">, </w:t>
      </w:r>
      <w:hyperlink w:anchor="_page252" w:history="1">
        <w:r>
          <w:rPr>
            <w:rStyle w:val="af1"/>
          </w:rPr>
          <w:t>252</w:t>
        </w:r>
      </w:hyperlink>
      <w:r>
        <w:t xml:space="preserve">, </w:t>
      </w:r>
      <w:hyperlink w:anchor="_page316" w:history="1">
        <w:r>
          <w:rPr>
            <w:rStyle w:val="af1"/>
          </w:rPr>
          <w:t>316</w:t>
        </w:r>
      </w:hyperlink>
      <w:r>
        <w:t xml:space="preserve">, </w:t>
      </w:r>
      <w:hyperlink w:anchor="_page323" w:history="1">
        <w:r>
          <w:rPr>
            <w:rStyle w:val="af1"/>
          </w:rPr>
          <w:t>323</w:t>
        </w:r>
      </w:hyperlink>
      <w:r>
        <w:t xml:space="preserve">, </w:t>
      </w:r>
      <w:hyperlink w:anchor="_page325" w:history="1">
        <w:r>
          <w:rPr>
            <w:rStyle w:val="af1"/>
          </w:rPr>
          <w:t>325</w:t>
        </w:r>
      </w:hyperlink>
      <w:r>
        <w:t xml:space="preserve">, </w:t>
      </w:r>
      <w:hyperlink w:anchor="_page351" w:history="1">
        <w:r>
          <w:rPr>
            <w:rStyle w:val="af1"/>
          </w:rPr>
          <w:t>351</w:t>
        </w:r>
      </w:hyperlink>
      <w:r>
        <w:t xml:space="preserve">, </w:t>
      </w:r>
      <w:hyperlink w:anchor="_page369" w:history="1">
        <w:r>
          <w:rPr>
            <w:rStyle w:val="af1"/>
          </w:rPr>
          <w:t>369</w:t>
        </w:r>
      </w:hyperlink>
      <w:r>
        <w:t xml:space="preserve">, </w:t>
      </w:r>
      <w:hyperlink w:anchor="_page407" w:history="1">
        <w:r>
          <w:rPr>
            <w:rStyle w:val="af1"/>
          </w:rPr>
          <w:t>407</w:t>
        </w:r>
      </w:hyperlink>
      <w:r>
        <w:t xml:space="preserve">, </w:t>
      </w:r>
      <w:hyperlink w:anchor="_page443" w:history="1">
        <w:r>
          <w:rPr>
            <w:rStyle w:val="af1"/>
          </w:rPr>
          <w:t>443</w:t>
        </w:r>
      </w:hyperlink>
      <w:r>
        <w:t xml:space="preserve">, </w:t>
      </w:r>
      <w:hyperlink w:anchor="_page474" w:history="1">
        <w:r>
          <w:rPr>
            <w:rStyle w:val="af1"/>
          </w:rPr>
          <w:t>474</w:t>
        </w:r>
      </w:hyperlink>
    </w:p>
    <w:p w:rsidR="00000000" w:rsidRDefault="00F23A3C">
      <w:pPr>
        <w:pStyle w:val="ae"/>
      </w:pPr>
      <w:r>
        <w:t>М</w:t>
      </w:r>
      <w:r>
        <w:t xml:space="preserve">алышев Г. И. — </w:t>
      </w:r>
      <w:hyperlink w:anchor="_page126" w:history="1">
        <w:r>
          <w:rPr>
            <w:rStyle w:val="af1"/>
          </w:rPr>
          <w:t>126</w:t>
        </w:r>
      </w:hyperlink>
      <w:r>
        <w:t xml:space="preserve">, </w:t>
      </w:r>
      <w:hyperlink w:anchor="_page322" w:history="1">
        <w:r>
          <w:rPr>
            <w:rStyle w:val="af1"/>
          </w:rPr>
          <w:t>322</w:t>
        </w:r>
      </w:hyperlink>
      <w:r>
        <w:t xml:space="preserve">, </w:t>
      </w:r>
      <w:hyperlink w:anchor="_page355" w:history="1">
        <w:r>
          <w:rPr>
            <w:rStyle w:val="af1"/>
          </w:rPr>
          <w:t>355</w:t>
        </w:r>
      </w:hyperlink>
    </w:p>
    <w:p w:rsidR="00000000" w:rsidRDefault="00F23A3C">
      <w:pPr>
        <w:pStyle w:val="ae"/>
      </w:pPr>
      <w:r>
        <w:t xml:space="preserve">Малышев Е. И. — </w:t>
      </w:r>
      <w:hyperlink w:anchor="_page469" w:history="1">
        <w:r>
          <w:rPr>
            <w:rStyle w:val="af1"/>
          </w:rPr>
          <w:t>469</w:t>
        </w:r>
      </w:hyperlink>
      <w:r>
        <w:t xml:space="preserve">, </w:t>
      </w:r>
      <w:hyperlink w:anchor="_page473" w:history="1">
        <w:r>
          <w:rPr>
            <w:rStyle w:val="af1"/>
          </w:rPr>
          <w:t>473</w:t>
        </w:r>
      </w:hyperlink>
    </w:p>
    <w:p w:rsidR="00000000" w:rsidRDefault="00F23A3C">
      <w:pPr>
        <w:pStyle w:val="ae"/>
      </w:pPr>
      <w:r>
        <w:t>Малявин Ф. </w:t>
      </w:r>
      <w:r>
        <w:t xml:space="preserve">А. — </w:t>
      </w:r>
      <w:hyperlink w:anchor="_page013" w:history="1">
        <w:r>
          <w:rPr>
            <w:rStyle w:val="af1"/>
          </w:rPr>
          <w:t>13</w:t>
        </w:r>
      </w:hyperlink>
      <w:r>
        <w:t xml:space="preserve">, </w:t>
      </w:r>
      <w:hyperlink w:anchor="_page308" w:history="1">
        <w:r>
          <w:rPr>
            <w:rStyle w:val="af1"/>
          </w:rPr>
          <w:t>308</w:t>
        </w:r>
      </w:hyperlink>
      <w:r>
        <w:t xml:space="preserve">, </w:t>
      </w:r>
      <w:hyperlink w:anchor="_page436" w:history="1">
        <w:r>
          <w:rPr>
            <w:rStyle w:val="af1"/>
          </w:rPr>
          <w:t>436</w:t>
        </w:r>
      </w:hyperlink>
      <w:r>
        <w:t xml:space="preserve">, </w:t>
      </w:r>
      <w:hyperlink w:anchor="_page474" w:history="1">
        <w:r>
          <w:rPr>
            <w:rStyle w:val="af1"/>
          </w:rPr>
          <w:t>474</w:t>
        </w:r>
      </w:hyperlink>
    </w:p>
    <w:p w:rsidR="00000000" w:rsidRDefault="00F23A3C">
      <w:pPr>
        <w:pStyle w:val="ae"/>
      </w:pPr>
      <w:r>
        <w:t xml:space="preserve">Мальмберг В. К. — </w:t>
      </w:r>
      <w:hyperlink w:anchor="_page340" w:history="1">
        <w:r>
          <w:rPr>
            <w:rStyle w:val="af1"/>
          </w:rPr>
          <w:t>340</w:t>
        </w:r>
      </w:hyperlink>
      <w:r>
        <w:t xml:space="preserve">, </w:t>
      </w:r>
      <w:hyperlink w:anchor="_page366" w:history="1">
        <w:r>
          <w:rPr>
            <w:rStyle w:val="af1"/>
          </w:rPr>
          <w:t>366</w:t>
        </w:r>
      </w:hyperlink>
      <w:r>
        <w:t xml:space="preserve">, </w:t>
      </w:r>
      <w:hyperlink w:anchor="_page394" w:history="1">
        <w:r>
          <w:rPr>
            <w:rStyle w:val="af1"/>
          </w:rPr>
          <w:t>394</w:t>
        </w:r>
      </w:hyperlink>
    </w:p>
    <w:p w:rsidR="00000000" w:rsidRDefault="00F23A3C">
      <w:pPr>
        <w:pStyle w:val="ae"/>
      </w:pPr>
      <w:r>
        <w:t xml:space="preserve">Мамонтов М. А. — </w:t>
      </w:r>
      <w:hyperlink w:anchor="_page474" w:history="1">
        <w:r>
          <w:rPr>
            <w:rStyle w:val="af1"/>
          </w:rPr>
          <w:t>474</w:t>
        </w:r>
      </w:hyperlink>
    </w:p>
    <w:p w:rsidR="00000000" w:rsidRDefault="00F23A3C">
      <w:pPr>
        <w:pStyle w:val="ae"/>
      </w:pPr>
      <w:r>
        <w:t xml:space="preserve">Манганари Д. В. — </w:t>
      </w:r>
      <w:hyperlink w:anchor="_page474" w:history="1">
        <w:r>
          <w:rPr>
            <w:rStyle w:val="af1"/>
          </w:rPr>
          <w:t>474</w:t>
        </w:r>
      </w:hyperlink>
    </w:p>
    <w:p w:rsidR="00000000" w:rsidRDefault="00F23A3C">
      <w:pPr>
        <w:pStyle w:val="ae"/>
      </w:pPr>
      <w:r>
        <w:t xml:space="preserve">Мандельбаум Б. Д. — </w:t>
      </w:r>
      <w:hyperlink w:anchor="_page411" w:history="1">
        <w:r>
          <w:rPr>
            <w:rStyle w:val="af1"/>
          </w:rPr>
          <w:t>411</w:t>
        </w:r>
      </w:hyperlink>
      <w:r>
        <w:t xml:space="preserve">, </w:t>
      </w:r>
      <w:hyperlink w:anchor="_page412" w:history="1">
        <w:r>
          <w:rPr>
            <w:rStyle w:val="af1"/>
          </w:rPr>
          <w:t>412</w:t>
        </w:r>
      </w:hyperlink>
      <w:r>
        <w:t xml:space="preserve">, </w:t>
      </w:r>
      <w:hyperlink w:anchor="_page414" w:history="1">
        <w:r>
          <w:rPr>
            <w:rStyle w:val="af1"/>
          </w:rPr>
          <w:t>414</w:t>
        </w:r>
      </w:hyperlink>
      <w:r>
        <w:t xml:space="preserve">, </w:t>
      </w:r>
      <w:hyperlink w:anchor="_page415" w:history="1">
        <w:r>
          <w:rPr>
            <w:rStyle w:val="af1"/>
          </w:rPr>
          <w:t>415</w:t>
        </w:r>
      </w:hyperlink>
      <w:r>
        <w:t xml:space="preserve">, </w:t>
      </w:r>
      <w:hyperlink w:anchor="_page416" w:history="1">
        <w:r>
          <w:rPr>
            <w:rStyle w:val="af1"/>
          </w:rPr>
          <w:t>416</w:t>
        </w:r>
      </w:hyperlink>
    </w:p>
    <w:p w:rsidR="00000000" w:rsidRDefault="00F23A3C">
      <w:pPr>
        <w:pStyle w:val="ae"/>
      </w:pPr>
      <w:r>
        <w:t xml:space="preserve">Манджос Б. — </w:t>
      </w:r>
      <w:hyperlink w:anchor="_page131" w:history="1">
        <w:r>
          <w:rPr>
            <w:rStyle w:val="af1"/>
          </w:rPr>
          <w:t>131</w:t>
        </w:r>
      </w:hyperlink>
      <w:r>
        <w:t xml:space="preserve">, </w:t>
      </w:r>
      <w:hyperlink w:anchor="_page193" w:history="1">
        <w:r>
          <w:rPr>
            <w:rStyle w:val="af1"/>
          </w:rPr>
          <w:t>193</w:t>
        </w:r>
      </w:hyperlink>
      <w:r>
        <w:t xml:space="preserve">, </w:t>
      </w:r>
      <w:hyperlink w:anchor="_page368" w:history="1">
        <w:r>
          <w:rPr>
            <w:rStyle w:val="af1"/>
          </w:rPr>
          <w:t>368</w:t>
        </w:r>
      </w:hyperlink>
    </w:p>
    <w:p w:rsidR="00000000" w:rsidRDefault="00F23A3C">
      <w:pPr>
        <w:pStyle w:val="ae"/>
      </w:pPr>
      <w:r>
        <w:t xml:space="preserve">Маневич А. А. — </w:t>
      </w:r>
      <w:hyperlink w:anchor="_page305" w:history="1">
        <w:r>
          <w:rPr>
            <w:rStyle w:val="af1"/>
          </w:rPr>
          <w:t>305</w:t>
        </w:r>
      </w:hyperlink>
      <w:r>
        <w:t xml:space="preserve">, </w:t>
      </w:r>
      <w:hyperlink w:anchor="_page314" w:history="1">
        <w:r>
          <w:rPr>
            <w:rStyle w:val="af1"/>
          </w:rPr>
          <w:t>314</w:t>
        </w:r>
      </w:hyperlink>
    </w:p>
    <w:p w:rsidR="00000000" w:rsidRDefault="00F23A3C">
      <w:pPr>
        <w:pStyle w:val="ae"/>
      </w:pPr>
      <w:r>
        <w:t xml:space="preserve">Манизер М. Г. — </w:t>
      </w:r>
      <w:hyperlink w:anchor="_page016" w:history="1">
        <w:r>
          <w:rPr>
            <w:rStyle w:val="af1"/>
          </w:rPr>
          <w:t>16</w:t>
        </w:r>
      </w:hyperlink>
      <w:r>
        <w:t xml:space="preserve">, </w:t>
      </w:r>
      <w:hyperlink w:anchor="_page220" w:history="1">
        <w:r>
          <w:rPr>
            <w:rStyle w:val="af1"/>
          </w:rPr>
          <w:t>220</w:t>
        </w:r>
      </w:hyperlink>
      <w:r>
        <w:t xml:space="preserve">, </w:t>
      </w:r>
      <w:hyperlink w:anchor="_page355" w:history="1">
        <w:r>
          <w:rPr>
            <w:rStyle w:val="af1"/>
          </w:rPr>
          <w:t>355</w:t>
        </w:r>
      </w:hyperlink>
      <w:r>
        <w:t xml:space="preserve">, </w:t>
      </w:r>
      <w:hyperlink w:anchor="_page473" w:history="1">
        <w:r>
          <w:rPr>
            <w:rStyle w:val="af1"/>
          </w:rPr>
          <w:t>473</w:t>
        </w:r>
      </w:hyperlink>
    </w:p>
    <w:p w:rsidR="00000000" w:rsidRDefault="00F23A3C">
      <w:pPr>
        <w:pStyle w:val="ae"/>
      </w:pPr>
      <w:r>
        <w:t>Марджанов (</w:t>
      </w:r>
      <w:r>
        <w:t xml:space="preserve">Марджанишвили) К. А. — </w:t>
      </w:r>
      <w:hyperlink w:anchor="_page432" w:history="1">
        <w:r>
          <w:rPr>
            <w:rStyle w:val="af1"/>
          </w:rPr>
          <w:t>432</w:t>
        </w:r>
      </w:hyperlink>
    </w:p>
    <w:p w:rsidR="00000000" w:rsidRDefault="00F23A3C">
      <w:pPr>
        <w:pStyle w:val="ae"/>
      </w:pPr>
      <w:r>
        <w:t>Мария Николаевна б. вел.</w:t>
      </w:r>
      <w:r>
        <w:rPr>
          <w:lang w:val="en-US"/>
        </w:rPr>
        <w:t> </w:t>
      </w:r>
      <w:r>
        <w:t xml:space="preserve">кн. — </w:t>
      </w:r>
      <w:hyperlink w:anchor="_page072" w:history="1">
        <w:r>
          <w:rPr>
            <w:rStyle w:val="af1"/>
          </w:rPr>
          <w:t>72</w:t>
        </w:r>
      </w:hyperlink>
      <w:r>
        <w:t xml:space="preserve">, </w:t>
      </w:r>
      <w:hyperlink w:anchor="_page333" w:history="1">
        <w:r>
          <w:rPr>
            <w:rStyle w:val="af1"/>
          </w:rPr>
          <w:t>333</w:t>
        </w:r>
      </w:hyperlink>
      <w:r>
        <w:t xml:space="preserve">, </w:t>
      </w:r>
      <w:hyperlink w:anchor="_page453" w:history="1">
        <w:r>
          <w:rPr>
            <w:rStyle w:val="af1"/>
          </w:rPr>
          <w:t>453</w:t>
        </w:r>
      </w:hyperlink>
    </w:p>
    <w:p w:rsidR="00000000" w:rsidRDefault="00F23A3C">
      <w:pPr>
        <w:pStyle w:val="ae"/>
      </w:pPr>
      <w:r>
        <w:t xml:space="preserve">Маркс Карл — </w:t>
      </w:r>
      <w:hyperlink w:anchor="_page120" w:history="1">
        <w:r>
          <w:rPr>
            <w:rStyle w:val="af1"/>
          </w:rPr>
          <w:t>120</w:t>
        </w:r>
      </w:hyperlink>
      <w:r>
        <w:t xml:space="preserve">, </w:t>
      </w:r>
      <w:hyperlink w:anchor="_page121" w:history="1">
        <w:r>
          <w:rPr>
            <w:rStyle w:val="af1"/>
          </w:rPr>
          <w:t>121</w:t>
        </w:r>
      </w:hyperlink>
      <w:r>
        <w:t xml:space="preserve">, </w:t>
      </w:r>
      <w:hyperlink w:anchor="_page295" w:history="1">
        <w:r>
          <w:rPr>
            <w:rStyle w:val="af1"/>
          </w:rPr>
          <w:t>295</w:t>
        </w:r>
      </w:hyperlink>
    </w:p>
    <w:p w:rsidR="00000000" w:rsidRDefault="00F23A3C">
      <w:pPr>
        <w:pStyle w:val="ae"/>
      </w:pPr>
      <w:r>
        <w:t xml:space="preserve">Марр Н. Я. — </w:t>
      </w:r>
      <w:hyperlink w:anchor="_page223" w:history="1">
        <w:r>
          <w:rPr>
            <w:rStyle w:val="af1"/>
          </w:rPr>
          <w:t>223</w:t>
        </w:r>
      </w:hyperlink>
      <w:r>
        <w:t xml:space="preserve">, </w:t>
      </w:r>
      <w:hyperlink w:anchor="_page425" w:history="1">
        <w:r>
          <w:rPr>
            <w:rStyle w:val="af1"/>
          </w:rPr>
          <w:t>425</w:t>
        </w:r>
      </w:hyperlink>
    </w:p>
    <w:p w:rsidR="00000000" w:rsidRDefault="00F23A3C">
      <w:pPr>
        <w:pStyle w:val="ae"/>
      </w:pPr>
      <w:r>
        <w:t xml:space="preserve">Мартен Д. Э. — </w:t>
      </w:r>
      <w:hyperlink w:anchor="_page411" w:history="1">
        <w:r>
          <w:rPr>
            <w:rStyle w:val="af1"/>
          </w:rPr>
          <w:t>411</w:t>
        </w:r>
      </w:hyperlink>
    </w:p>
    <w:p w:rsidR="00000000" w:rsidRDefault="00F23A3C">
      <w:pPr>
        <w:pStyle w:val="ae"/>
      </w:pPr>
      <w:r>
        <w:t xml:space="preserve">Мартос И. П. — </w:t>
      </w:r>
      <w:hyperlink w:anchor="_page376" w:history="1">
        <w:r>
          <w:rPr>
            <w:rStyle w:val="af1"/>
          </w:rPr>
          <w:t>376</w:t>
        </w:r>
      </w:hyperlink>
    </w:p>
    <w:p w:rsidR="00000000" w:rsidRDefault="00F23A3C">
      <w:pPr>
        <w:pStyle w:val="ae"/>
      </w:pPr>
      <w:r>
        <w:t xml:space="preserve">Мартынов А. В. — </w:t>
      </w:r>
      <w:hyperlink w:anchor="_page020" w:history="1">
        <w:r>
          <w:rPr>
            <w:rStyle w:val="af1"/>
          </w:rPr>
          <w:t>20</w:t>
        </w:r>
      </w:hyperlink>
      <w:r>
        <w:t xml:space="preserve">, </w:t>
      </w:r>
      <w:hyperlink w:anchor="_page042" w:history="1">
        <w:r>
          <w:rPr>
            <w:rStyle w:val="af1"/>
          </w:rPr>
          <w:t>42</w:t>
        </w:r>
      </w:hyperlink>
      <w:r>
        <w:t xml:space="preserve">, </w:t>
      </w:r>
      <w:hyperlink w:anchor="_page109" w:history="1">
        <w:r>
          <w:rPr>
            <w:rStyle w:val="af1"/>
          </w:rPr>
          <w:t>109</w:t>
        </w:r>
      </w:hyperlink>
      <w:r>
        <w:t xml:space="preserve">, </w:t>
      </w:r>
      <w:hyperlink w:anchor="_page110" w:history="1">
        <w:r>
          <w:rPr>
            <w:rStyle w:val="af1"/>
          </w:rPr>
          <w:t>110</w:t>
        </w:r>
      </w:hyperlink>
    </w:p>
    <w:p w:rsidR="00000000" w:rsidRDefault="00F23A3C">
      <w:pPr>
        <w:pStyle w:val="ae"/>
      </w:pPr>
      <w:r>
        <w:t xml:space="preserve">Мартынов Н. А. — </w:t>
      </w:r>
      <w:hyperlink w:anchor="_page194" w:history="1">
        <w:r>
          <w:rPr>
            <w:rStyle w:val="af1"/>
          </w:rPr>
          <w:t>194</w:t>
        </w:r>
      </w:hyperlink>
    </w:p>
    <w:p w:rsidR="00000000" w:rsidRDefault="00F23A3C">
      <w:pPr>
        <w:pStyle w:val="ae"/>
      </w:pPr>
      <w:r>
        <w:t xml:space="preserve">Масловская С. Д. — </w:t>
      </w:r>
      <w:hyperlink w:anchor="_page407" w:history="1">
        <w:r>
          <w:rPr>
            <w:rStyle w:val="af1"/>
          </w:rPr>
          <w:t>407</w:t>
        </w:r>
      </w:hyperlink>
    </w:p>
    <w:p w:rsidR="00000000" w:rsidRDefault="00F23A3C">
      <w:pPr>
        <w:pStyle w:val="ae"/>
      </w:pPr>
      <w:r>
        <w:t xml:space="preserve">Масютин В. Н. — </w:t>
      </w:r>
      <w:hyperlink w:anchor="_page042" w:history="1">
        <w:r>
          <w:rPr>
            <w:rStyle w:val="af1"/>
          </w:rPr>
          <w:t>42</w:t>
        </w:r>
      </w:hyperlink>
      <w:r>
        <w:t xml:space="preserve">, </w:t>
      </w:r>
      <w:hyperlink w:anchor="_page396" w:history="1">
        <w:r>
          <w:rPr>
            <w:rStyle w:val="af1"/>
          </w:rPr>
          <w:t>396</w:t>
        </w:r>
      </w:hyperlink>
      <w:r>
        <w:t xml:space="preserve">, </w:t>
      </w:r>
      <w:hyperlink w:anchor="_page474" w:history="1">
        <w:r>
          <w:rPr>
            <w:rStyle w:val="af1"/>
          </w:rPr>
          <w:t>474</w:t>
        </w:r>
      </w:hyperlink>
    </w:p>
    <w:p w:rsidR="00000000" w:rsidRDefault="00F23A3C">
      <w:pPr>
        <w:pStyle w:val="ae"/>
      </w:pPr>
      <w:r>
        <w:t xml:space="preserve">Матвеев А. Т. — </w:t>
      </w:r>
      <w:hyperlink w:anchor="_page090" w:history="1">
        <w:r>
          <w:rPr>
            <w:rStyle w:val="af1"/>
          </w:rPr>
          <w:t>90</w:t>
        </w:r>
      </w:hyperlink>
      <w:r>
        <w:t xml:space="preserve">, </w:t>
      </w:r>
      <w:hyperlink w:anchor="_page095" w:history="1">
        <w:r>
          <w:rPr>
            <w:rStyle w:val="af1"/>
          </w:rPr>
          <w:t>95</w:t>
        </w:r>
      </w:hyperlink>
      <w:r>
        <w:t xml:space="preserve">, </w:t>
      </w:r>
      <w:hyperlink w:anchor="_page152" w:history="1">
        <w:r>
          <w:rPr>
            <w:rStyle w:val="af1"/>
          </w:rPr>
          <w:t>152</w:t>
        </w:r>
      </w:hyperlink>
      <w:r>
        <w:t xml:space="preserve">, </w:t>
      </w:r>
      <w:hyperlink w:anchor="_page214" w:history="1">
        <w:r>
          <w:rPr>
            <w:rStyle w:val="af1"/>
          </w:rPr>
          <w:t>214</w:t>
        </w:r>
      </w:hyperlink>
      <w:r>
        <w:t xml:space="preserve">, </w:t>
      </w:r>
      <w:hyperlink w:anchor="_page229" w:history="1">
        <w:r>
          <w:rPr>
            <w:rStyle w:val="af1"/>
          </w:rPr>
          <w:t>229</w:t>
        </w:r>
      </w:hyperlink>
      <w:r>
        <w:t xml:space="preserve">, </w:t>
      </w:r>
      <w:hyperlink w:anchor="_page280" w:history="1">
        <w:r>
          <w:rPr>
            <w:rStyle w:val="af1"/>
          </w:rPr>
          <w:t>280</w:t>
        </w:r>
      </w:hyperlink>
      <w:r>
        <w:t xml:space="preserve">, </w:t>
      </w:r>
      <w:hyperlink w:anchor="_page286" w:history="1">
        <w:r>
          <w:rPr>
            <w:rStyle w:val="af1"/>
          </w:rPr>
          <w:t>286</w:t>
        </w:r>
      </w:hyperlink>
      <w:r>
        <w:t xml:space="preserve">, </w:t>
      </w:r>
      <w:hyperlink w:anchor="_page295" w:history="1">
        <w:r>
          <w:rPr>
            <w:rStyle w:val="af1"/>
          </w:rPr>
          <w:t>295</w:t>
        </w:r>
      </w:hyperlink>
      <w:r>
        <w:t xml:space="preserve">, </w:t>
      </w:r>
      <w:hyperlink w:anchor="_page332" w:history="1">
        <w:r>
          <w:rPr>
            <w:rStyle w:val="af1"/>
          </w:rPr>
          <w:t>332</w:t>
        </w:r>
      </w:hyperlink>
      <w:r>
        <w:t xml:space="preserve">, </w:t>
      </w:r>
      <w:hyperlink w:anchor="_page364" w:history="1">
        <w:r>
          <w:rPr>
            <w:rStyle w:val="af1"/>
          </w:rPr>
          <w:t>364</w:t>
        </w:r>
      </w:hyperlink>
      <w:r>
        <w:t xml:space="preserve">, </w:t>
      </w:r>
      <w:hyperlink w:anchor="_page368" w:history="1">
        <w:r>
          <w:rPr>
            <w:rStyle w:val="af1"/>
          </w:rPr>
          <w:t>368</w:t>
        </w:r>
      </w:hyperlink>
      <w:r>
        <w:t xml:space="preserve">, </w:t>
      </w:r>
      <w:hyperlink w:anchor="_page370" w:history="1">
        <w:r>
          <w:rPr>
            <w:rStyle w:val="af1"/>
          </w:rPr>
          <w:t>370</w:t>
        </w:r>
      </w:hyperlink>
      <w:r>
        <w:t xml:space="preserve">, </w:t>
      </w:r>
      <w:hyperlink w:anchor="_page425" w:history="1">
        <w:r>
          <w:rPr>
            <w:rStyle w:val="af1"/>
          </w:rPr>
          <w:t>425</w:t>
        </w:r>
      </w:hyperlink>
      <w:r>
        <w:t xml:space="preserve">, </w:t>
      </w:r>
      <w:hyperlink w:anchor="_page436" w:history="1">
        <w:r>
          <w:rPr>
            <w:rStyle w:val="af1"/>
          </w:rPr>
          <w:t>436</w:t>
        </w:r>
      </w:hyperlink>
      <w:r>
        <w:t xml:space="preserve">, </w:t>
      </w:r>
      <w:hyperlink w:anchor="_page470" w:history="1">
        <w:r>
          <w:rPr>
            <w:rStyle w:val="af1"/>
          </w:rPr>
          <w:t>470</w:t>
        </w:r>
      </w:hyperlink>
    </w:p>
    <w:p w:rsidR="00000000" w:rsidRDefault="00F23A3C">
      <w:pPr>
        <w:pStyle w:val="ae"/>
      </w:pPr>
      <w:r>
        <w:t xml:space="preserve">Матвеев Н. С. — </w:t>
      </w:r>
      <w:hyperlink w:anchor="_page473" w:history="1">
        <w:r>
          <w:rPr>
            <w:rStyle w:val="af1"/>
          </w:rPr>
          <w:t>473</w:t>
        </w:r>
      </w:hyperlink>
    </w:p>
    <w:p w:rsidR="00000000" w:rsidRDefault="00F23A3C">
      <w:pPr>
        <w:pStyle w:val="ae"/>
      </w:pPr>
      <w:r>
        <w:t xml:space="preserve">Матэ В. В. — </w:t>
      </w:r>
      <w:hyperlink w:anchor="_page038" w:history="1">
        <w:r>
          <w:rPr>
            <w:rStyle w:val="af1"/>
          </w:rPr>
          <w:t>38</w:t>
        </w:r>
      </w:hyperlink>
      <w:r>
        <w:t xml:space="preserve">, </w:t>
      </w:r>
      <w:hyperlink w:anchor="_page118" w:history="1">
        <w:r>
          <w:rPr>
            <w:rStyle w:val="af1"/>
          </w:rPr>
          <w:t>118</w:t>
        </w:r>
      </w:hyperlink>
      <w:r>
        <w:t xml:space="preserve">, </w:t>
      </w:r>
      <w:hyperlink w:anchor="_page169" w:history="1">
        <w:r>
          <w:rPr>
            <w:rStyle w:val="af1"/>
          </w:rPr>
          <w:t>169</w:t>
        </w:r>
      </w:hyperlink>
      <w:r>
        <w:t xml:space="preserve">, </w:t>
      </w:r>
      <w:hyperlink w:anchor="_page346" w:history="1">
        <w:r>
          <w:rPr>
            <w:rStyle w:val="af1"/>
          </w:rPr>
          <w:t>346</w:t>
        </w:r>
      </w:hyperlink>
      <w:r>
        <w:t xml:space="preserve">, </w:t>
      </w:r>
      <w:hyperlink w:anchor="_page371" w:history="1">
        <w:r>
          <w:rPr>
            <w:rStyle w:val="af1"/>
          </w:rPr>
          <w:t>371</w:t>
        </w:r>
      </w:hyperlink>
      <w:r>
        <w:t xml:space="preserve">, </w:t>
      </w:r>
      <w:hyperlink w:anchor="_page462" w:history="1">
        <w:r>
          <w:rPr>
            <w:rStyle w:val="af1"/>
          </w:rPr>
          <w:t>462</w:t>
        </w:r>
      </w:hyperlink>
    </w:p>
    <w:p w:rsidR="00000000" w:rsidRDefault="00F23A3C">
      <w:pPr>
        <w:pStyle w:val="ae"/>
      </w:pPr>
      <w:r>
        <w:t xml:space="preserve">Маца И. Л. — </w:t>
      </w:r>
      <w:hyperlink w:anchor="_page439" w:history="1">
        <w:r>
          <w:rPr>
            <w:rStyle w:val="af1"/>
          </w:rPr>
          <w:t>439</w:t>
        </w:r>
      </w:hyperlink>
    </w:p>
    <w:p w:rsidR="00000000" w:rsidRDefault="00F23A3C">
      <w:pPr>
        <w:pStyle w:val="ae"/>
      </w:pPr>
      <w:r>
        <w:t xml:space="preserve">Маширов-Самобытник А. И. (А. М.) — </w:t>
      </w:r>
      <w:hyperlink w:anchor="_page140" w:history="1">
        <w:r>
          <w:rPr>
            <w:rStyle w:val="af1"/>
          </w:rPr>
          <w:t>140</w:t>
        </w:r>
      </w:hyperlink>
      <w:r>
        <w:t xml:space="preserve">, </w:t>
      </w:r>
      <w:hyperlink w:anchor="_page194" w:history="1">
        <w:r>
          <w:rPr>
            <w:rStyle w:val="af1"/>
          </w:rPr>
          <w:t>194</w:t>
        </w:r>
      </w:hyperlink>
      <w:r>
        <w:t xml:space="preserve">, </w:t>
      </w:r>
      <w:hyperlink w:anchor="_page270" w:history="1">
        <w:r>
          <w:rPr>
            <w:rStyle w:val="af1"/>
          </w:rPr>
          <w:t>270</w:t>
        </w:r>
      </w:hyperlink>
      <w:r>
        <w:t xml:space="preserve">, </w:t>
      </w:r>
      <w:hyperlink w:anchor="_page289" w:history="1">
        <w:r>
          <w:rPr>
            <w:rStyle w:val="af1"/>
          </w:rPr>
          <w:t>289</w:t>
        </w:r>
      </w:hyperlink>
    </w:p>
    <w:p w:rsidR="00000000" w:rsidRDefault="00F23A3C">
      <w:pPr>
        <w:pStyle w:val="ae"/>
      </w:pPr>
      <w:r>
        <w:t xml:space="preserve">Машков И. И. — </w:t>
      </w:r>
      <w:hyperlink w:anchor="_page026" w:history="1">
        <w:r>
          <w:rPr>
            <w:rStyle w:val="af1"/>
          </w:rPr>
          <w:t>26</w:t>
        </w:r>
      </w:hyperlink>
      <w:r>
        <w:t xml:space="preserve">, </w:t>
      </w:r>
      <w:hyperlink w:anchor="_page098" w:history="1">
        <w:r>
          <w:rPr>
            <w:rStyle w:val="af1"/>
          </w:rPr>
          <w:t>98</w:t>
        </w:r>
      </w:hyperlink>
      <w:r>
        <w:t xml:space="preserve">, </w:t>
      </w:r>
      <w:hyperlink w:anchor="_page109" w:history="1">
        <w:r>
          <w:rPr>
            <w:rStyle w:val="af1"/>
          </w:rPr>
          <w:t>109</w:t>
        </w:r>
      </w:hyperlink>
      <w:r>
        <w:t xml:space="preserve">, </w:t>
      </w:r>
      <w:hyperlink w:anchor="_page115" w:history="1">
        <w:r>
          <w:rPr>
            <w:rStyle w:val="af1"/>
          </w:rPr>
          <w:t>115</w:t>
        </w:r>
      </w:hyperlink>
      <w:r>
        <w:t xml:space="preserve">, </w:t>
      </w:r>
      <w:hyperlink w:anchor="_page128" w:history="1">
        <w:r>
          <w:rPr>
            <w:rStyle w:val="af1"/>
          </w:rPr>
          <w:t>128</w:t>
        </w:r>
      </w:hyperlink>
      <w:r>
        <w:t xml:space="preserve">, </w:t>
      </w:r>
      <w:hyperlink w:anchor="_page142" w:history="1">
        <w:r>
          <w:rPr>
            <w:rStyle w:val="af1"/>
          </w:rPr>
          <w:t>142</w:t>
        </w:r>
      </w:hyperlink>
      <w:r>
        <w:t xml:space="preserve">, </w:t>
      </w:r>
      <w:hyperlink w:anchor="_page143" w:history="1">
        <w:r>
          <w:rPr>
            <w:rStyle w:val="af1"/>
          </w:rPr>
          <w:t>143</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91" w:history="1">
        <w:r>
          <w:rPr>
            <w:rStyle w:val="af1"/>
          </w:rPr>
          <w:t>191</w:t>
        </w:r>
      </w:hyperlink>
      <w:r>
        <w:t xml:space="preserve">, </w:t>
      </w:r>
      <w:hyperlink w:anchor="_page251" w:history="1">
        <w:r>
          <w:rPr>
            <w:rStyle w:val="af1"/>
          </w:rPr>
          <w:t>251</w:t>
        </w:r>
      </w:hyperlink>
      <w:r>
        <w:t xml:space="preserve">, </w:t>
      </w:r>
      <w:hyperlink w:anchor="_page318" w:history="1">
        <w:r>
          <w:rPr>
            <w:rStyle w:val="af1"/>
          </w:rPr>
          <w:t>318</w:t>
        </w:r>
      </w:hyperlink>
      <w:r>
        <w:t xml:space="preserve">, </w:t>
      </w:r>
      <w:hyperlink w:anchor="_page325" w:history="1">
        <w:r>
          <w:rPr>
            <w:rStyle w:val="af1"/>
          </w:rPr>
          <w:t>325</w:t>
        </w:r>
      </w:hyperlink>
      <w:r>
        <w:t xml:space="preserve">, </w:t>
      </w:r>
      <w:hyperlink w:anchor="_page341" w:history="1">
        <w:r>
          <w:rPr>
            <w:rStyle w:val="af1"/>
          </w:rPr>
          <w:t>341</w:t>
        </w:r>
      </w:hyperlink>
      <w:r>
        <w:t xml:space="preserve">, </w:t>
      </w:r>
      <w:hyperlink w:anchor="_page349" w:history="1">
        <w:r>
          <w:rPr>
            <w:rStyle w:val="af1"/>
          </w:rPr>
          <w:t>349</w:t>
        </w:r>
      </w:hyperlink>
      <w:r>
        <w:t xml:space="preserve">, </w:t>
      </w:r>
      <w:hyperlink w:anchor="_page351" w:history="1">
        <w:r>
          <w:rPr>
            <w:rStyle w:val="af1"/>
          </w:rPr>
          <w:t>351</w:t>
        </w:r>
      </w:hyperlink>
      <w:r>
        <w:t xml:space="preserve">, </w:t>
      </w:r>
      <w:hyperlink w:anchor="_page352" w:history="1">
        <w:r>
          <w:rPr>
            <w:rStyle w:val="af1"/>
          </w:rPr>
          <w:t>352</w:t>
        </w:r>
      </w:hyperlink>
      <w:r>
        <w:t xml:space="preserve">, </w:t>
      </w:r>
      <w:hyperlink w:anchor="_page355" w:history="1">
        <w:r>
          <w:rPr>
            <w:rStyle w:val="af1"/>
          </w:rPr>
          <w:t>355</w:t>
        </w:r>
      </w:hyperlink>
      <w:r>
        <w:t xml:space="preserve">, </w:t>
      </w:r>
      <w:hyperlink w:anchor="_page361" w:history="1">
        <w:r>
          <w:rPr>
            <w:rStyle w:val="af1"/>
          </w:rPr>
          <w:t>361</w:t>
        </w:r>
      </w:hyperlink>
      <w:r>
        <w:t xml:space="preserve">, </w:t>
      </w:r>
      <w:hyperlink w:anchor="_page363" w:history="1">
        <w:r>
          <w:rPr>
            <w:rStyle w:val="af1"/>
          </w:rPr>
          <w:t>363</w:t>
        </w:r>
      </w:hyperlink>
      <w:r>
        <w:t xml:space="preserve">, </w:t>
      </w:r>
      <w:hyperlink w:anchor="_page366" w:history="1">
        <w:r>
          <w:rPr>
            <w:rStyle w:val="af1"/>
          </w:rPr>
          <w:t>366</w:t>
        </w:r>
      </w:hyperlink>
      <w:r>
        <w:t xml:space="preserve">, </w:t>
      </w:r>
      <w:hyperlink w:anchor="_page368" w:history="1">
        <w:r>
          <w:rPr>
            <w:rStyle w:val="af1"/>
          </w:rPr>
          <w:t>368</w:t>
        </w:r>
      </w:hyperlink>
      <w:r>
        <w:t xml:space="preserve">, </w:t>
      </w:r>
      <w:hyperlink w:anchor="_page377" w:history="1">
        <w:r>
          <w:rPr>
            <w:rStyle w:val="af1"/>
          </w:rPr>
          <w:t>377</w:t>
        </w:r>
      </w:hyperlink>
      <w:r>
        <w:t xml:space="preserve">, </w:t>
      </w:r>
      <w:hyperlink w:anchor="_page380" w:history="1">
        <w:r>
          <w:rPr>
            <w:rStyle w:val="af1"/>
          </w:rPr>
          <w:t>380</w:t>
        </w:r>
      </w:hyperlink>
      <w:r>
        <w:t xml:space="preserve">, </w:t>
      </w:r>
      <w:hyperlink w:anchor="_page390" w:history="1">
        <w:r>
          <w:rPr>
            <w:rStyle w:val="af1"/>
          </w:rPr>
          <w:t>390</w:t>
        </w:r>
      </w:hyperlink>
      <w:r>
        <w:t xml:space="preserve">, </w:t>
      </w:r>
      <w:hyperlink w:anchor="_page410" w:history="1">
        <w:r>
          <w:rPr>
            <w:rStyle w:val="af1"/>
          </w:rPr>
          <w:t>410</w:t>
        </w:r>
      </w:hyperlink>
      <w:r>
        <w:t xml:space="preserve">, </w:t>
      </w:r>
      <w:hyperlink w:anchor="_page434" w:history="1">
        <w:r>
          <w:rPr>
            <w:rStyle w:val="af1"/>
          </w:rPr>
          <w:t>434</w:t>
        </w:r>
      </w:hyperlink>
      <w:r>
        <w:t xml:space="preserve">, </w:t>
      </w:r>
      <w:hyperlink w:anchor="_page469" w:history="1">
        <w:r>
          <w:rPr>
            <w:rStyle w:val="af1"/>
          </w:rPr>
          <w:t>469</w:t>
        </w:r>
      </w:hyperlink>
      <w:r>
        <w:t xml:space="preserve">, </w:t>
      </w:r>
      <w:hyperlink w:anchor="_page470" w:history="1">
        <w:r>
          <w:rPr>
            <w:rStyle w:val="af1"/>
          </w:rPr>
          <w:t>470</w:t>
        </w:r>
      </w:hyperlink>
      <w:r>
        <w:t xml:space="preserve">, </w:t>
      </w:r>
      <w:hyperlink w:anchor="_page471" w:history="1">
        <w:r>
          <w:rPr>
            <w:rStyle w:val="af1"/>
          </w:rPr>
          <w:t>471</w:t>
        </w:r>
      </w:hyperlink>
    </w:p>
    <w:p w:rsidR="00000000" w:rsidRDefault="00F23A3C">
      <w:pPr>
        <w:pStyle w:val="ae"/>
      </w:pPr>
      <w:r>
        <w:t xml:space="preserve">Машковцев Н. Г. — </w:t>
      </w:r>
      <w:hyperlink w:anchor="_page394" w:history="1">
        <w:r>
          <w:rPr>
            <w:rStyle w:val="af1"/>
          </w:rPr>
          <w:t>394</w:t>
        </w:r>
      </w:hyperlink>
    </w:p>
    <w:p w:rsidR="00000000" w:rsidRDefault="00F23A3C">
      <w:pPr>
        <w:pStyle w:val="ae"/>
      </w:pPr>
      <w:r>
        <w:t xml:space="preserve">Маяковский В. В. — </w:t>
      </w:r>
      <w:hyperlink w:anchor="_page068" w:history="1">
        <w:r>
          <w:rPr>
            <w:rStyle w:val="af1"/>
          </w:rPr>
          <w:t>68</w:t>
        </w:r>
      </w:hyperlink>
      <w:r>
        <w:t xml:space="preserve">, </w:t>
      </w:r>
      <w:hyperlink w:anchor="_page092" w:history="1">
        <w:r>
          <w:rPr>
            <w:rStyle w:val="af1"/>
          </w:rPr>
          <w:t>92</w:t>
        </w:r>
      </w:hyperlink>
      <w:r>
        <w:t xml:space="preserve">, </w:t>
      </w:r>
      <w:hyperlink w:anchor="_page093" w:history="1">
        <w:r>
          <w:rPr>
            <w:rStyle w:val="af1"/>
          </w:rPr>
          <w:t>93</w:t>
        </w:r>
      </w:hyperlink>
      <w:r>
        <w:t xml:space="preserve">, </w:t>
      </w:r>
      <w:hyperlink w:anchor="_page095" w:history="1">
        <w:r>
          <w:rPr>
            <w:rStyle w:val="af1"/>
          </w:rPr>
          <w:t>95</w:t>
        </w:r>
      </w:hyperlink>
      <w:r>
        <w:t xml:space="preserve">, </w:t>
      </w:r>
      <w:hyperlink w:anchor="_page096" w:history="1">
        <w:r>
          <w:rPr>
            <w:rStyle w:val="af1"/>
          </w:rPr>
          <w:t>96</w:t>
        </w:r>
      </w:hyperlink>
      <w:r>
        <w:t xml:space="preserve">, </w:t>
      </w:r>
      <w:hyperlink w:anchor="_page099" w:history="1">
        <w:r>
          <w:rPr>
            <w:rStyle w:val="af1"/>
          </w:rPr>
          <w:t>99</w:t>
        </w:r>
      </w:hyperlink>
      <w:r>
        <w:t xml:space="preserve">, </w:t>
      </w:r>
      <w:hyperlink w:anchor="_page100" w:history="1">
        <w:r>
          <w:rPr>
            <w:rStyle w:val="af1"/>
          </w:rPr>
          <w:t>100</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105" w:history="1">
        <w:r>
          <w:rPr>
            <w:rStyle w:val="af1"/>
          </w:rPr>
          <w:t>105</w:t>
        </w:r>
      </w:hyperlink>
      <w:r>
        <w:t xml:space="preserve">, </w:t>
      </w:r>
      <w:hyperlink w:anchor="_page106" w:history="1">
        <w:r>
          <w:rPr>
            <w:rStyle w:val="af1"/>
          </w:rPr>
          <w:t>106</w:t>
        </w:r>
      </w:hyperlink>
      <w:r>
        <w:t xml:space="preserve">, </w:t>
      </w:r>
      <w:hyperlink w:anchor="_page138" w:history="1">
        <w:r>
          <w:rPr>
            <w:rStyle w:val="af1"/>
          </w:rPr>
          <w:t>138</w:t>
        </w:r>
      </w:hyperlink>
      <w:r>
        <w:t xml:space="preserve">, </w:t>
      </w:r>
      <w:hyperlink w:anchor="_page185" w:history="1">
        <w:r>
          <w:rPr>
            <w:rStyle w:val="af1"/>
          </w:rPr>
          <w:t>185</w:t>
        </w:r>
      </w:hyperlink>
      <w:r>
        <w:t xml:space="preserve">, </w:t>
      </w:r>
      <w:hyperlink w:anchor="_page189" w:history="1">
        <w:r>
          <w:rPr>
            <w:rStyle w:val="af1"/>
          </w:rPr>
          <w:t>189</w:t>
        </w:r>
      </w:hyperlink>
      <w:r>
        <w:t xml:space="preserve">, </w:t>
      </w:r>
      <w:hyperlink w:anchor="_page195" w:history="1">
        <w:r>
          <w:rPr>
            <w:rStyle w:val="af1"/>
          </w:rPr>
          <w:t>195</w:t>
        </w:r>
      </w:hyperlink>
      <w:r>
        <w:t xml:space="preserve">, </w:t>
      </w:r>
      <w:hyperlink w:anchor="_page209" w:history="1">
        <w:r>
          <w:rPr>
            <w:rStyle w:val="af1"/>
          </w:rPr>
          <w:t>209</w:t>
        </w:r>
      </w:hyperlink>
      <w:r>
        <w:t xml:space="preserve">, </w:t>
      </w:r>
      <w:hyperlink w:anchor="_page214" w:history="1">
        <w:r>
          <w:rPr>
            <w:rStyle w:val="af1"/>
          </w:rPr>
          <w:t>214</w:t>
        </w:r>
      </w:hyperlink>
      <w:r>
        <w:t xml:space="preserve">, </w:t>
      </w:r>
      <w:hyperlink w:anchor="_page235" w:history="1">
        <w:r>
          <w:rPr>
            <w:rStyle w:val="af1"/>
          </w:rPr>
          <w:t>235</w:t>
        </w:r>
      </w:hyperlink>
      <w:r>
        <w:t xml:space="preserve">, </w:t>
      </w:r>
      <w:hyperlink w:anchor="_page236" w:history="1">
        <w:r>
          <w:rPr>
            <w:rStyle w:val="af1"/>
          </w:rPr>
          <w:t>236</w:t>
        </w:r>
      </w:hyperlink>
      <w:r>
        <w:t xml:space="preserve">, </w:t>
      </w:r>
      <w:hyperlink w:anchor="_page250" w:history="1">
        <w:r>
          <w:rPr>
            <w:rStyle w:val="af1"/>
          </w:rPr>
          <w:t>250</w:t>
        </w:r>
      </w:hyperlink>
      <w:r>
        <w:t xml:space="preserve">, </w:t>
      </w:r>
      <w:hyperlink w:anchor="_page332" w:history="1">
        <w:r>
          <w:rPr>
            <w:rStyle w:val="af1"/>
          </w:rPr>
          <w:t>332</w:t>
        </w:r>
      </w:hyperlink>
      <w:r>
        <w:t xml:space="preserve">, </w:t>
      </w:r>
      <w:hyperlink w:anchor="_page335" w:history="1">
        <w:r>
          <w:rPr>
            <w:rStyle w:val="af1"/>
          </w:rPr>
          <w:t>335</w:t>
        </w:r>
      </w:hyperlink>
      <w:r>
        <w:t xml:space="preserve">, </w:t>
      </w:r>
      <w:hyperlink w:anchor="_page341" w:history="1">
        <w:r>
          <w:rPr>
            <w:rStyle w:val="af1"/>
          </w:rPr>
          <w:t>341</w:t>
        </w:r>
      </w:hyperlink>
      <w:r>
        <w:t xml:space="preserve">, </w:t>
      </w:r>
      <w:hyperlink w:anchor="_page344" w:history="1">
        <w:r>
          <w:rPr>
            <w:rStyle w:val="af1"/>
          </w:rPr>
          <w:t>344</w:t>
        </w:r>
      </w:hyperlink>
      <w:r>
        <w:t xml:space="preserve">, </w:t>
      </w:r>
      <w:hyperlink w:anchor="_page345" w:history="1">
        <w:r>
          <w:rPr>
            <w:rStyle w:val="af1"/>
          </w:rPr>
          <w:t>345</w:t>
        </w:r>
      </w:hyperlink>
      <w:r>
        <w:t xml:space="preserve">, </w:t>
      </w:r>
      <w:hyperlink w:anchor="_page348" w:history="1">
        <w:r>
          <w:rPr>
            <w:rStyle w:val="af1"/>
          </w:rPr>
          <w:t>348</w:t>
        </w:r>
      </w:hyperlink>
      <w:r>
        <w:t xml:space="preserve">, </w:t>
      </w:r>
      <w:hyperlink w:anchor="_page355" w:history="1">
        <w:r>
          <w:rPr>
            <w:rStyle w:val="af1"/>
          </w:rPr>
          <w:t>355</w:t>
        </w:r>
      </w:hyperlink>
      <w:r>
        <w:t xml:space="preserve">, </w:t>
      </w:r>
      <w:hyperlink w:anchor="_page362" w:history="1">
        <w:r>
          <w:rPr>
            <w:rStyle w:val="af1"/>
          </w:rPr>
          <w:t>362</w:t>
        </w:r>
      </w:hyperlink>
      <w:r>
        <w:t xml:space="preserve">, </w:t>
      </w:r>
      <w:hyperlink w:anchor="_page376" w:history="1">
        <w:r>
          <w:rPr>
            <w:rStyle w:val="af1"/>
          </w:rPr>
          <w:t>376</w:t>
        </w:r>
      </w:hyperlink>
      <w:r>
        <w:t xml:space="preserve">, </w:t>
      </w:r>
      <w:hyperlink w:anchor="_page379" w:history="1">
        <w:r>
          <w:rPr>
            <w:rStyle w:val="af1"/>
          </w:rPr>
          <w:t>379</w:t>
        </w:r>
      </w:hyperlink>
      <w:r>
        <w:t xml:space="preserve">, </w:t>
      </w:r>
      <w:hyperlink w:anchor="_page381" w:history="1">
        <w:r>
          <w:rPr>
            <w:rStyle w:val="af1"/>
          </w:rPr>
          <w:t>381</w:t>
        </w:r>
      </w:hyperlink>
      <w:r>
        <w:t xml:space="preserve">, </w:t>
      </w:r>
      <w:hyperlink w:anchor="_page388" w:history="1">
        <w:r>
          <w:rPr>
            <w:rStyle w:val="af1"/>
          </w:rPr>
          <w:t>388</w:t>
        </w:r>
      </w:hyperlink>
      <w:r>
        <w:t xml:space="preserve">, </w:t>
      </w:r>
      <w:hyperlink w:anchor="_page396" w:history="1">
        <w:r>
          <w:rPr>
            <w:rStyle w:val="af1"/>
          </w:rPr>
          <w:t>396</w:t>
        </w:r>
      </w:hyperlink>
      <w:r>
        <w:t xml:space="preserve">, </w:t>
      </w:r>
      <w:hyperlink w:anchor="_page401" w:history="1">
        <w:r>
          <w:rPr>
            <w:rStyle w:val="af1"/>
          </w:rPr>
          <w:t>401</w:t>
        </w:r>
      </w:hyperlink>
      <w:r>
        <w:t xml:space="preserve">, </w:t>
      </w:r>
      <w:hyperlink w:anchor="_page406" w:history="1">
        <w:r>
          <w:rPr>
            <w:rStyle w:val="af1"/>
          </w:rPr>
          <w:t>406</w:t>
        </w:r>
      </w:hyperlink>
      <w:r>
        <w:t xml:space="preserve">, </w:t>
      </w:r>
      <w:hyperlink w:anchor="_page416" w:history="1">
        <w:r>
          <w:rPr>
            <w:rStyle w:val="af1"/>
          </w:rPr>
          <w:t>416</w:t>
        </w:r>
      </w:hyperlink>
      <w:r>
        <w:t xml:space="preserve">, </w:t>
      </w:r>
      <w:hyperlink w:anchor="_page418" w:history="1">
        <w:r>
          <w:rPr>
            <w:rStyle w:val="af1"/>
          </w:rPr>
          <w:t>418</w:t>
        </w:r>
      </w:hyperlink>
      <w:r>
        <w:t xml:space="preserve">, </w:t>
      </w:r>
      <w:hyperlink w:anchor="_page419" w:history="1">
        <w:r>
          <w:rPr>
            <w:rStyle w:val="af1"/>
          </w:rPr>
          <w:t>419</w:t>
        </w:r>
      </w:hyperlink>
      <w:r>
        <w:t xml:space="preserve">, </w:t>
      </w:r>
      <w:hyperlink w:anchor="_page424" w:history="1">
        <w:r>
          <w:rPr>
            <w:rStyle w:val="af1"/>
          </w:rPr>
          <w:t>424</w:t>
        </w:r>
      </w:hyperlink>
      <w:r>
        <w:t xml:space="preserve">, </w:t>
      </w:r>
      <w:hyperlink w:anchor="_page430" w:history="1">
        <w:r>
          <w:rPr>
            <w:rStyle w:val="af1"/>
          </w:rPr>
          <w:t>430</w:t>
        </w:r>
      </w:hyperlink>
      <w:r>
        <w:t xml:space="preserve">, </w:t>
      </w:r>
      <w:hyperlink w:anchor="_page436" w:history="1">
        <w:r>
          <w:rPr>
            <w:rStyle w:val="af1"/>
          </w:rPr>
          <w:t>436</w:t>
        </w:r>
      </w:hyperlink>
      <w:r>
        <w:t xml:space="preserve">, </w:t>
      </w:r>
      <w:hyperlink w:anchor="_page442" w:history="1">
        <w:r>
          <w:rPr>
            <w:rStyle w:val="af1"/>
          </w:rPr>
          <w:t>442</w:t>
        </w:r>
      </w:hyperlink>
      <w:r>
        <w:t xml:space="preserve">, </w:t>
      </w:r>
      <w:hyperlink w:anchor="_page456" w:history="1">
        <w:r>
          <w:rPr>
            <w:rStyle w:val="af1"/>
          </w:rPr>
          <w:t>456</w:t>
        </w:r>
      </w:hyperlink>
    </w:p>
    <w:p w:rsidR="00000000" w:rsidRDefault="00F23A3C">
      <w:pPr>
        <w:pStyle w:val="ae"/>
      </w:pPr>
      <w:r>
        <w:t xml:space="preserve">Медведев П. Н. — </w:t>
      </w:r>
      <w:hyperlink w:anchor="_page199" w:history="1">
        <w:r>
          <w:rPr>
            <w:rStyle w:val="af1"/>
          </w:rPr>
          <w:t>199</w:t>
        </w:r>
      </w:hyperlink>
    </w:p>
    <w:p w:rsidR="00000000" w:rsidRDefault="00F23A3C">
      <w:pPr>
        <w:pStyle w:val="ae"/>
      </w:pPr>
      <w:r>
        <w:t xml:space="preserve">Медем П. Р. — </w:t>
      </w:r>
      <w:hyperlink w:anchor="_page473" w:history="1">
        <w:r>
          <w:rPr>
            <w:rStyle w:val="af1"/>
          </w:rPr>
          <w:t>473</w:t>
        </w:r>
      </w:hyperlink>
    </w:p>
    <w:p w:rsidR="00000000" w:rsidRDefault="00F23A3C">
      <w:pPr>
        <w:pStyle w:val="ae"/>
      </w:pPr>
      <w:r>
        <w:t xml:space="preserve">Мезенцев С. А. — </w:t>
      </w:r>
      <w:hyperlink w:anchor="_page409" w:history="1">
        <w:r>
          <w:rPr>
            <w:rStyle w:val="af1"/>
          </w:rPr>
          <w:t>409</w:t>
        </w:r>
      </w:hyperlink>
    </w:p>
    <w:p w:rsidR="00000000" w:rsidRDefault="00F23A3C">
      <w:pPr>
        <w:pStyle w:val="ae"/>
      </w:pPr>
      <w:r>
        <w:t xml:space="preserve">Мейерхольд В. Э. — </w:t>
      </w:r>
      <w:hyperlink w:anchor="_page056" w:history="1">
        <w:r>
          <w:rPr>
            <w:rStyle w:val="af1"/>
          </w:rPr>
          <w:t>56</w:t>
        </w:r>
      </w:hyperlink>
      <w:r>
        <w:t xml:space="preserve">, </w:t>
      </w:r>
      <w:hyperlink w:anchor="_page066" w:history="1">
        <w:r>
          <w:rPr>
            <w:rStyle w:val="af1"/>
          </w:rPr>
          <w:t>66</w:t>
        </w:r>
      </w:hyperlink>
      <w:r>
        <w:t xml:space="preserve">, </w:t>
      </w:r>
      <w:hyperlink w:anchor="_page092" w:history="1">
        <w:r>
          <w:rPr>
            <w:rStyle w:val="af1"/>
          </w:rPr>
          <w:t>92</w:t>
        </w:r>
      </w:hyperlink>
      <w:r>
        <w:t xml:space="preserve">, </w:t>
      </w:r>
      <w:hyperlink w:anchor="_page093" w:history="1">
        <w:r>
          <w:rPr>
            <w:rStyle w:val="af1"/>
          </w:rPr>
          <w:t>93</w:t>
        </w:r>
      </w:hyperlink>
      <w:r>
        <w:t xml:space="preserve">, </w:t>
      </w:r>
      <w:hyperlink w:anchor="_page148" w:history="1">
        <w:r>
          <w:rPr>
            <w:rStyle w:val="af1"/>
          </w:rPr>
          <w:t>148</w:t>
        </w:r>
      </w:hyperlink>
      <w:r>
        <w:t xml:space="preserve">, </w:t>
      </w:r>
      <w:hyperlink w:anchor="_page235" w:history="1">
        <w:r>
          <w:rPr>
            <w:rStyle w:val="af1"/>
          </w:rPr>
          <w:t>235</w:t>
        </w:r>
      </w:hyperlink>
      <w:r>
        <w:t xml:space="preserve">, </w:t>
      </w:r>
      <w:hyperlink w:anchor="_page277" w:history="1">
        <w:r>
          <w:rPr>
            <w:rStyle w:val="af1"/>
          </w:rPr>
          <w:t>277</w:t>
        </w:r>
      </w:hyperlink>
      <w:r>
        <w:t xml:space="preserve">, </w:t>
      </w:r>
      <w:hyperlink w:anchor="_page316" w:history="1">
        <w:r>
          <w:rPr>
            <w:rStyle w:val="af1"/>
          </w:rPr>
          <w:t>316</w:t>
        </w:r>
      </w:hyperlink>
      <w:r>
        <w:t xml:space="preserve">, </w:t>
      </w:r>
      <w:hyperlink w:anchor="_page325" w:history="1">
        <w:r>
          <w:rPr>
            <w:rStyle w:val="af1"/>
          </w:rPr>
          <w:t>325</w:t>
        </w:r>
      </w:hyperlink>
      <w:r>
        <w:t xml:space="preserve">, </w:t>
      </w:r>
      <w:hyperlink w:anchor="_page327" w:history="1">
        <w:r>
          <w:rPr>
            <w:rStyle w:val="af1"/>
          </w:rPr>
          <w:t>327</w:t>
        </w:r>
      </w:hyperlink>
      <w:r>
        <w:t xml:space="preserve">, </w:t>
      </w:r>
      <w:hyperlink w:anchor="_page332" w:history="1">
        <w:r>
          <w:rPr>
            <w:rStyle w:val="af1"/>
          </w:rPr>
          <w:t>332</w:t>
        </w:r>
      </w:hyperlink>
      <w:r>
        <w:t xml:space="preserve">, </w:t>
      </w:r>
      <w:hyperlink w:anchor="_page335" w:history="1">
        <w:r>
          <w:rPr>
            <w:rStyle w:val="af1"/>
          </w:rPr>
          <w:t>335</w:t>
        </w:r>
      </w:hyperlink>
      <w:r>
        <w:t xml:space="preserve">, </w:t>
      </w:r>
      <w:hyperlink w:anchor="_page360" w:history="1">
        <w:r>
          <w:rPr>
            <w:rStyle w:val="af1"/>
          </w:rPr>
          <w:t>360</w:t>
        </w:r>
      </w:hyperlink>
      <w:r>
        <w:t xml:space="preserve">, </w:t>
      </w:r>
      <w:hyperlink w:anchor="_page368" w:history="1">
        <w:r>
          <w:rPr>
            <w:rStyle w:val="af1"/>
          </w:rPr>
          <w:t>368</w:t>
        </w:r>
      </w:hyperlink>
      <w:r>
        <w:t xml:space="preserve">, </w:t>
      </w:r>
      <w:hyperlink w:anchor="_page369" w:history="1">
        <w:r>
          <w:rPr>
            <w:rStyle w:val="af1"/>
          </w:rPr>
          <w:t>369</w:t>
        </w:r>
      </w:hyperlink>
      <w:r>
        <w:t xml:space="preserve">, </w:t>
      </w:r>
      <w:hyperlink w:anchor="_page374" w:history="1">
        <w:r>
          <w:rPr>
            <w:rStyle w:val="af1"/>
          </w:rPr>
          <w:t>374</w:t>
        </w:r>
      </w:hyperlink>
      <w:r>
        <w:t xml:space="preserve">, </w:t>
      </w:r>
      <w:hyperlink w:anchor="_page381" w:history="1">
        <w:r>
          <w:rPr>
            <w:rStyle w:val="af1"/>
          </w:rPr>
          <w:t>381</w:t>
        </w:r>
      </w:hyperlink>
      <w:r>
        <w:t xml:space="preserve">, </w:t>
      </w:r>
      <w:hyperlink w:anchor="_page387" w:history="1">
        <w:r>
          <w:rPr>
            <w:rStyle w:val="af1"/>
          </w:rPr>
          <w:t>387</w:t>
        </w:r>
      </w:hyperlink>
      <w:r>
        <w:t xml:space="preserve">, </w:t>
      </w:r>
      <w:hyperlink w:anchor="_page390" w:history="1">
        <w:r>
          <w:rPr>
            <w:rStyle w:val="af1"/>
          </w:rPr>
          <w:t>390</w:t>
        </w:r>
      </w:hyperlink>
      <w:r>
        <w:t xml:space="preserve">, </w:t>
      </w:r>
      <w:hyperlink w:anchor="_page406" w:history="1">
        <w:r>
          <w:rPr>
            <w:rStyle w:val="af1"/>
          </w:rPr>
          <w:t>406</w:t>
        </w:r>
      </w:hyperlink>
      <w:r>
        <w:t xml:space="preserve">, </w:t>
      </w:r>
      <w:hyperlink w:anchor="_page416" w:history="1">
        <w:r>
          <w:rPr>
            <w:rStyle w:val="af1"/>
          </w:rPr>
          <w:t>416</w:t>
        </w:r>
      </w:hyperlink>
      <w:r>
        <w:t xml:space="preserve">, </w:t>
      </w:r>
      <w:hyperlink w:anchor="_page425" w:history="1">
        <w:r>
          <w:rPr>
            <w:rStyle w:val="af1"/>
          </w:rPr>
          <w:t>425</w:t>
        </w:r>
      </w:hyperlink>
      <w:r>
        <w:t xml:space="preserve">, </w:t>
      </w:r>
      <w:hyperlink w:anchor="_page426" w:history="1">
        <w:r>
          <w:rPr>
            <w:rStyle w:val="af1"/>
          </w:rPr>
          <w:t>426</w:t>
        </w:r>
      </w:hyperlink>
      <w:r>
        <w:t xml:space="preserve">, </w:t>
      </w:r>
      <w:hyperlink w:anchor="_page434" w:history="1">
        <w:r>
          <w:rPr>
            <w:rStyle w:val="af1"/>
          </w:rPr>
          <w:t>434</w:t>
        </w:r>
      </w:hyperlink>
      <w:r>
        <w:t xml:space="preserve">, </w:t>
      </w:r>
      <w:hyperlink w:anchor="_page436" w:history="1">
        <w:r>
          <w:rPr>
            <w:rStyle w:val="af1"/>
          </w:rPr>
          <w:t>436</w:t>
        </w:r>
      </w:hyperlink>
      <w:r>
        <w:t xml:space="preserve">, </w:t>
      </w:r>
      <w:hyperlink w:anchor="_page453" w:history="1">
        <w:r>
          <w:rPr>
            <w:rStyle w:val="af1"/>
          </w:rPr>
          <w:t>453</w:t>
        </w:r>
      </w:hyperlink>
    </w:p>
    <w:p w:rsidR="00000000" w:rsidRDefault="00F23A3C">
      <w:pPr>
        <w:pStyle w:val="ae"/>
      </w:pPr>
      <w:r>
        <w:t xml:space="preserve">Мейснер А. Ф. — </w:t>
      </w:r>
      <w:hyperlink w:anchor="_page323" w:history="1">
        <w:r>
          <w:rPr>
            <w:rStyle w:val="af1"/>
          </w:rPr>
          <w:t>323</w:t>
        </w:r>
      </w:hyperlink>
      <w:r>
        <w:t xml:space="preserve">, </w:t>
      </w:r>
      <w:hyperlink w:anchor="_page448" w:history="1">
        <w:r>
          <w:rPr>
            <w:rStyle w:val="af1"/>
          </w:rPr>
          <w:t>448</w:t>
        </w:r>
      </w:hyperlink>
    </w:p>
    <w:p w:rsidR="00000000" w:rsidRDefault="00F23A3C">
      <w:pPr>
        <w:pStyle w:val="ae"/>
      </w:pPr>
      <w:r>
        <w:t xml:space="preserve">Мельников Д. И. — </w:t>
      </w:r>
      <w:hyperlink w:anchor="_page392" w:history="1">
        <w:r>
          <w:rPr>
            <w:rStyle w:val="af1"/>
          </w:rPr>
          <w:t>392</w:t>
        </w:r>
      </w:hyperlink>
      <w:r>
        <w:t xml:space="preserve">, </w:t>
      </w:r>
      <w:hyperlink w:anchor="_page472" w:history="1">
        <w:r>
          <w:rPr>
            <w:rStyle w:val="af1"/>
          </w:rPr>
          <w:t>472</w:t>
        </w:r>
      </w:hyperlink>
    </w:p>
    <w:p w:rsidR="00000000" w:rsidRDefault="00F23A3C">
      <w:pPr>
        <w:pStyle w:val="ae"/>
      </w:pPr>
      <w:r>
        <w:t xml:space="preserve">Мельников П. И. — </w:t>
      </w:r>
      <w:hyperlink w:anchor="_page424" w:history="1">
        <w:r>
          <w:rPr>
            <w:rStyle w:val="af1"/>
          </w:rPr>
          <w:t>424</w:t>
        </w:r>
      </w:hyperlink>
    </w:p>
    <w:p w:rsidR="00000000" w:rsidRDefault="00F23A3C">
      <w:pPr>
        <w:pStyle w:val="ae"/>
      </w:pPr>
      <w:r>
        <w:t xml:space="preserve">Мельничанский Г. Н. — </w:t>
      </w:r>
      <w:hyperlink w:anchor="_page228" w:history="1">
        <w:r>
          <w:rPr>
            <w:rStyle w:val="af1"/>
          </w:rPr>
          <w:t>228</w:t>
        </w:r>
      </w:hyperlink>
    </w:p>
    <w:p w:rsidR="00000000" w:rsidRDefault="00F23A3C">
      <w:pPr>
        <w:pStyle w:val="ae"/>
      </w:pPr>
      <w:r>
        <w:t xml:space="preserve">Менделевич И. А. — </w:t>
      </w:r>
      <w:hyperlink w:anchor="_page470" w:history="1">
        <w:r>
          <w:rPr>
            <w:rStyle w:val="af1"/>
          </w:rPr>
          <w:t>470</w:t>
        </w:r>
      </w:hyperlink>
    </w:p>
    <w:p w:rsidR="00000000" w:rsidRDefault="00F23A3C">
      <w:pPr>
        <w:pStyle w:val="ae"/>
      </w:pPr>
      <w:r>
        <w:t xml:space="preserve">Менцель Адольф — </w:t>
      </w:r>
      <w:hyperlink w:anchor="_page272" w:history="1">
        <w:r>
          <w:rPr>
            <w:rStyle w:val="af1"/>
          </w:rPr>
          <w:t>272</w:t>
        </w:r>
      </w:hyperlink>
    </w:p>
    <w:p w:rsidR="00000000" w:rsidRDefault="00F23A3C">
      <w:pPr>
        <w:pStyle w:val="ae"/>
      </w:pPr>
      <w:r>
        <w:t xml:space="preserve">Менье Константин — </w:t>
      </w:r>
      <w:hyperlink w:anchor="_page272" w:history="1">
        <w:r>
          <w:rPr>
            <w:rStyle w:val="af1"/>
          </w:rPr>
          <w:t>272</w:t>
        </w:r>
      </w:hyperlink>
    </w:p>
    <w:p w:rsidR="00000000" w:rsidRDefault="00F23A3C">
      <w:pPr>
        <w:pStyle w:val="ae"/>
      </w:pPr>
      <w:r>
        <w:t xml:space="preserve">Мережковский Д. С. — </w:t>
      </w:r>
      <w:hyperlink w:anchor="_page274" w:history="1">
        <w:r>
          <w:rPr>
            <w:rStyle w:val="af1"/>
          </w:rPr>
          <w:t>274</w:t>
        </w:r>
      </w:hyperlink>
      <w:r>
        <w:t xml:space="preserve">, </w:t>
      </w:r>
      <w:hyperlink w:anchor="_page401" w:history="1">
        <w:r>
          <w:rPr>
            <w:rStyle w:val="af1"/>
          </w:rPr>
          <w:t>401</w:t>
        </w:r>
      </w:hyperlink>
    </w:p>
    <w:p w:rsidR="00000000" w:rsidRDefault="00F23A3C">
      <w:pPr>
        <w:pStyle w:val="ae"/>
      </w:pPr>
      <w:r>
        <w:t xml:space="preserve">Меркуров Е. Д. — </w:t>
      </w:r>
      <w:hyperlink w:anchor="_page474" w:history="1">
        <w:r>
          <w:rPr>
            <w:rStyle w:val="af1"/>
          </w:rPr>
          <w:t>474</w:t>
        </w:r>
      </w:hyperlink>
    </w:p>
    <w:p w:rsidR="00000000" w:rsidRDefault="00F23A3C">
      <w:pPr>
        <w:pStyle w:val="ae"/>
      </w:pPr>
      <w:r>
        <w:t xml:space="preserve">Метнер Е. М. — </w:t>
      </w:r>
      <w:hyperlink w:anchor="_page316" w:history="1">
        <w:r>
          <w:rPr>
            <w:rStyle w:val="af1"/>
          </w:rPr>
          <w:t>316</w:t>
        </w:r>
      </w:hyperlink>
    </w:p>
    <w:p w:rsidR="00000000" w:rsidRDefault="00F23A3C">
      <w:pPr>
        <w:pStyle w:val="ae"/>
      </w:pPr>
      <w:r>
        <w:t xml:space="preserve">Метсю Габриэль — </w:t>
      </w:r>
      <w:hyperlink w:anchor="_page314" w:history="1">
        <w:r>
          <w:rPr>
            <w:rStyle w:val="af1"/>
          </w:rPr>
          <w:t>314</w:t>
        </w:r>
      </w:hyperlink>
    </w:p>
    <w:p w:rsidR="00000000" w:rsidRDefault="00F23A3C">
      <w:pPr>
        <w:pStyle w:val="ae"/>
      </w:pPr>
      <w:r>
        <w:t xml:space="preserve">Меценат («Новая Петроградская газета») — </w:t>
      </w:r>
      <w:hyperlink w:anchor="_page062" w:history="1">
        <w:r>
          <w:rPr>
            <w:rStyle w:val="af1"/>
          </w:rPr>
          <w:t>62</w:t>
        </w:r>
      </w:hyperlink>
      <w:r>
        <w:t xml:space="preserve">, </w:t>
      </w:r>
      <w:hyperlink w:anchor="_page199" w:history="1">
        <w:r>
          <w:rPr>
            <w:rStyle w:val="af1"/>
          </w:rPr>
          <w:t>199</w:t>
        </w:r>
      </w:hyperlink>
      <w:r>
        <w:t xml:space="preserve">, </w:t>
      </w:r>
      <w:hyperlink w:anchor="_page306" w:history="1">
        <w:r>
          <w:rPr>
            <w:rStyle w:val="af1"/>
          </w:rPr>
          <w:t>306</w:t>
        </w:r>
      </w:hyperlink>
      <w:r>
        <w:t xml:space="preserve">, </w:t>
      </w:r>
      <w:hyperlink w:anchor="_page307" w:history="1">
        <w:r>
          <w:rPr>
            <w:rStyle w:val="af1"/>
          </w:rPr>
          <w:t>307</w:t>
        </w:r>
      </w:hyperlink>
      <w:r>
        <w:t xml:space="preserve">, </w:t>
      </w:r>
      <w:hyperlink w:anchor="_page313" w:history="1">
        <w:r>
          <w:rPr>
            <w:rStyle w:val="af1"/>
          </w:rPr>
          <w:t>313</w:t>
        </w:r>
      </w:hyperlink>
      <w:r>
        <w:t xml:space="preserve">, </w:t>
      </w:r>
      <w:hyperlink w:anchor="_page323" w:history="1">
        <w:r>
          <w:rPr>
            <w:rStyle w:val="af1"/>
          </w:rPr>
          <w:t>323</w:t>
        </w:r>
      </w:hyperlink>
      <w:r>
        <w:t xml:space="preserve">, </w:t>
      </w:r>
      <w:hyperlink w:anchor="_page401" w:history="1">
        <w:r>
          <w:rPr>
            <w:rStyle w:val="af1"/>
          </w:rPr>
          <w:t>401</w:t>
        </w:r>
      </w:hyperlink>
      <w:r>
        <w:t xml:space="preserve">, </w:t>
      </w:r>
      <w:hyperlink w:anchor="_page447" w:history="1">
        <w:r>
          <w:rPr>
            <w:rStyle w:val="af1"/>
          </w:rPr>
          <w:t>447</w:t>
        </w:r>
      </w:hyperlink>
      <w:r>
        <w:t xml:space="preserve">, </w:t>
      </w:r>
      <w:hyperlink w:anchor="_page449" w:history="1">
        <w:r>
          <w:rPr>
            <w:rStyle w:val="af1"/>
          </w:rPr>
          <w:t>449</w:t>
        </w:r>
      </w:hyperlink>
      <w:r>
        <w:t xml:space="preserve"> – </w:t>
      </w:r>
      <w:hyperlink w:anchor="_page452" w:history="1">
        <w:r>
          <w:rPr>
            <w:rStyle w:val="af1"/>
          </w:rPr>
          <w:t>452</w:t>
        </w:r>
      </w:hyperlink>
      <w:r>
        <w:t xml:space="preserve">, </w:t>
      </w:r>
      <w:hyperlink w:anchor="_page464" w:history="1">
        <w:r>
          <w:rPr>
            <w:rStyle w:val="af1"/>
          </w:rPr>
          <w:t>464</w:t>
        </w:r>
      </w:hyperlink>
      <w:r>
        <w:t xml:space="preserve">, </w:t>
      </w:r>
      <w:hyperlink w:anchor="_page468" w:history="1">
        <w:r>
          <w:rPr>
            <w:rStyle w:val="af1"/>
          </w:rPr>
          <w:t>468</w:t>
        </w:r>
      </w:hyperlink>
    </w:p>
    <w:p w:rsidR="00000000" w:rsidRDefault="00F23A3C">
      <w:pPr>
        <w:pStyle w:val="ae"/>
      </w:pPr>
      <w:r>
        <w:t xml:space="preserve">Мешков В. В. — </w:t>
      </w:r>
      <w:hyperlink w:anchor="_page016" w:history="1">
        <w:r>
          <w:rPr>
            <w:rStyle w:val="af1"/>
          </w:rPr>
          <w:t>16</w:t>
        </w:r>
      </w:hyperlink>
      <w:r>
        <w:t xml:space="preserve">, </w:t>
      </w:r>
      <w:hyperlink w:anchor="_page038" w:history="1">
        <w:r>
          <w:rPr>
            <w:rStyle w:val="af1"/>
          </w:rPr>
          <w:t>38</w:t>
        </w:r>
      </w:hyperlink>
    </w:p>
    <w:p w:rsidR="00000000" w:rsidRDefault="00F23A3C">
      <w:pPr>
        <w:pStyle w:val="ae"/>
      </w:pPr>
      <w:r>
        <w:t xml:space="preserve">Мешков В. Н. — </w:t>
      </w:r>
      <w:hyperlink w:anchor="_page016" w:history="1">
        <w:r>
          <w:rPr>
            <w:rStyle w:val="af1"/>
          </w:rPr>
          <w:t>16</w:t>
        </w:r>
      </w:hyperlink>
      <w:r>
        <w:t xml:space="preserve">, </w:t>
      </w:r>
      <w:hyperlink w:anchor="_page135" w:history="1">
        <w:r>
          <w:rPr>
            <w:rStyle w:val="af1"/>
          </w:rPr>
          <w:t>135</w:t>
        </w:r>
      </w:hyperlink>
      <w:r>
        <w:t xml:space="preserve">, </w:t>
      </w:r>
      <w:hyperlink w:anchor="_page214" w:history="1">
        <w:r>
          <w:rPr>
            <w:rStyle w:val="af1"/>
          </w:rPr>
          <w:t>214</w:t>
        </w:r>
      </w:hyperlink>
      <w:r>
        <w:t xml:space="preserve">, </w:t>
      </w:r>
      <w:hyperlink w:anchor="_page229" w:history="1">
        <w:r>
          <w:rPr>
            <w:rStyle w:val="af1"/>
          </w:rPr>
          <w:t>229</w:t>
        </w:r>
      </w:hyperlink>
      <w:r>
        <w:t xml:space="preserve">, </w:t>
      </w:r>
      <w:hyperlink w:anchor="_page280" w:history="1">
        <w:r>
          <w:rPr>
            <w:rStyle w:val="af1"/>
          </w:rPr>
          <w:t>280</w:t>
        </w:r>
      </w:hyperlink>
      <w:r>
        <w:t xml:space="preserve">, </w:t>
      </w:r>
      <w:hyperlink w:anchor="_page345" w:history="1">
        <w:r>
          <w:rPr>
            <w:rStyle w:val="af1"/>
          </w:rPr>
          <w:t>345</w:t>
        </w:r>
      </w:hyperlink>
      <w:r>
        <w:t xml:space="preserve">, </w:t>
      </w:r>
      <w:hyperlink w:anchor="_page369" w:history="1">
        <w:r>
          <w:rPr>
            <w:rStyle w:val="af1"/>
          </w:rPr>
          <w:t>369</w:t>
        </w:r>
      </w:hyperlink>
      <w:r>
        <w:t xml:space="preserve">, </w:t>
      </w:r>
      <w:hyperlink w:anchor="_page425" w:history="1">
        <w:r>
          <w:rPr>
            <w:rStyle w:val="af1"/>
          </w:rPr>
          <w:t>425</w:t>
        </w:r>
      </w:hyperlink>
      <w:r>
        <w:t xml:space="preserve">, </w:t>
      </w:r>
      <w:hyperlink w:anchor="_page436" w:history="1">
        <w:r>
          <w:rPr>
            <w:rStyle w:val="af1"/>
          </w:rPr>
          <w:t>436</w:t>
        </w:r>
      </w:hyperlink>
    </w:p>
    <w:p w:rsidR="00000000" w:rsidRDefault="00F23A3C">
      <w:pPr>
        <w:pStyle w:val="ae"/>
      </w:pPr>
      <w:r>
        <w:t xml:space="preserve">Мещерский А. И. — </w:t>
      </w:r>
      <w:hyperlink w:anchor="_page316" w:history="1">
        <w:r>
          <w:rPr>
            <w:rStyle w:val="af1"/>
          </w:rPr>
          <w:t>316</w:t>
        </w:r>
      </w:hyperlink>
      <w:r>
        <w:t xml:space="preserve">, </w:t>
      </w:r>
      <w:hyperlink w:anchor="_page419" w:history="1">
        <w:r>
          <w:rPr>
            <w:rStyle w:val="af1"/>
          </w:rPr>
          <w:t>419</w:t>
        </w:r>
      </w:hyperlink>
    </w:p>
    <w:p w:rsidR="00000000" w:rsidRDefault="00F23A3C">
      <w:pPr>
        <w:pStyle w:val="ae"/>
      </w:pPr>
      <w:r>
        <w:t xml:space="preserve">Миганаджиан А. Э. — </w:t>
      </w:r>
      <w:hyperlink w:anchor="_page464" w:history="1">
        <w:r>
          <w:rPr>
            <w:rStyle w:val="af1"/>
          </w:rPr>
          <w:t>464</w:t>
        </w:r>
      </w:hyperlink>
      <w:r>
        <w:t xml:space="preserve">, </w:t>
      </w:r>
      <w:hyperlink w:anchor="_page470" w:history="1">
        <w:r>
          <w:rPr>
            <w:rStyle w:val="af1"/>
          </w:rPr>
          <w:t>470</w:t>
        </w:r>
      </w:hyperlink>
    </w:p>
    <w:p w:rsidR="00000000" w:rsidRDefault="00F23A3C">
      <w:pPr>
        <w:pStyle w:val="ae"/>
      </w:pPr>
      <w:r>
        <w:rPr>
          <w:rStyle w:val="a5"/>
          <w:lang w:eastAsia="ru-RU"/>
        </w:rPr>
        <w:t>{</w:t>
      </w:r>
      <w:bookmarkStart w:id="530" w:name="_page491"/>
      <w:r>
        <w:rPr>
          <w:rStyle w:val="a5"/>
          <w:lang w:eastAsia="ru-RU"/>
        </w:rPr>
        <w:t>491</w:t>
      </w:r>
      <w:bookmarkEnd w:id="530"/>
      <w:r>
        <w:rPr>
          <w:rStyle w:val="a5"/>
          <w:lang w:eastAsia="ru-RU"/>
        </w:rPr>
        <w:t xml:space="preserve">} </w:t>
      </w:r>
      <w:r>
        <w:t>Микеландж</w:t>
      </w:r>
      <w:r>
        <w:t xml:space="preserve">ело Буонаротти — </w:t>
      </w:r>
      <w:hyperlink w:anchor="_page035" w:history="1">
        <w:r>
          <w:rPr>
            <w:rStyle w:val="af1"/>
          </w:rPr>
          <w:t>35</w:t>
        </w:r>
      </w:hyperlink>
    </w:p>
    <w:p w:rsidR="00000000" w:rsidRDefault="00F23A3C">
      <w:pPr>
        <w:pStyle w:val="ae"/>
      </w:pPr>
      <w:r>
        <w:t xml:space="preserve">Микешин М. О. — </w:t>
      </w:r>
      <w:hyperlink w:anchor="_page082" w:history="1">
        <w:r>
          <w:rPr>
            <w:rStyle w:val="af1"/>
          </w:rPr>
          <w:t>82</w:t>
        </w:r>
      </w:hyperlink>
    </w:p>
    <w:p w:rsidR="00000000" w:rsidRDefault="00F23A3C">
      <w:pPr>
        <w:pStyle w:val="ae"/>
      </w:pPr>
      <w:r>
        <w:t xml:space="preserve">Миклашевский К. М. — </w:t>
      </w:r>
      <w:hyperlink w:anchor="_page330" w:history="1">
        <w:r>
          <w:rPr>
            <w:rStyle w:val="af1"/>
          </w:rPr>
          <w:t>330</w:t>
        </w:r>
      </w:hyperlink>
      <w:r>
        <w:t xml:space="preserve">, </w:t>
      </w:r>
      <w:hyperlink w:anchor="_page333" w:history="1">
        <w:r>
          <w:rPr>
            <w:rStyle w:val="af1"/>
          </w:rPr>
          <w:t>333</w:t>
        </w:r>
      </w:hyperlink>
    </w:p>
    <w:p w:rsidR="00000000" w:rsidRDefault="00F23A3C">
      <w:pPr>
        <w:pStyle w:val="ae"/>
      </w:pPr>
      <w:bookmarkStart w:id="531" w:name="_Tosh0005187"/>
      <w:r>
        <w:t>Миклашевский М. П.</w:t>
      </w:r>
      <w:bookmarkEnd w:id="531"/>
      <w:r>
        <w:t xml:space="preserve"> (Неведомский) — </w:t>
      </w:r>
      <w:hyperlink w:anchor="_page463" w:history="1">
        <w:r>
          <w:rPr>
            <w:rStyle w:val="af1"/>
          </w:rPr>
          <w:t>463</w:t>
        </w:r>
      </w:hyperlink>
    </w:p>
    <w:p w:rsidR="00000000" w:rsidRDefault="00F23A3C">
      <w:pPr>
        <w:pStyle w:val="ae"/>
      </w:pPr>
      <w:r>
        <w:t xml:space="preserve">Милиоти Н. Д. — </w:t>
      </w:r>
      <w:hyperlink w:anchor="_page370" w:history="1">
        <w:r>
          <w:rPr>
            <w:rStyle w:val="af1"/>
          </w:rPr>
          <w:t>370</w:t>
        </w:r>
      </w:hyperlink>
      <w:r>
        <w:t xml:space="preserve">, </w:t>
      </w:r>
      <w:hyperlink w:anchor="_page470" w:history="1">
        <w:r>
          <w:rPr>
            <w:rStyle w:val="af1"/>
          </w:rPr>
          <w:t>470</w:t>
        </w:r>
      </w:hyperlink>
    </w:p>
    <w:p w:rsidR="00000000" w:rsidRDefault="00F23A3C">
      <w:pPr>
        <w:pStyle w:val="ae"/>
      </w:pPr>
      <w:r>
        <w:t xml:space="preserve">Милорадович С. Д. — </w:t>
      </w:r>
      <w:hyperlink w:anchor="_page443" w:history="1">
        <w:r>
          <w:rPr>
            <w:rStyle w:val="af1"/>
          </w:rPr>
          <w:t>443</w:t>
        </w:r>
      </w:hyperlink>
      <w:r>
        <w:t xml:space="preserve">, </w:t>
      </w:r>
      <w:hyperlink w:anchor="_page474" w:history="1">
        <w:r>
          <w:rPr>
            <w:rStyle w:val="af1"/>
          </w:rPr>
          <w:t>474</w:t>
        </w:r>
      </w:hyperlink>
    </w:p>
    <w:p w:rsidR="00000000" w:rsidRDefault="00F23A3C">
      <w:pPr>
        <w:pStyle w:val="ae"/>
      </w:pPr>
      <w:r>
        <w:t xml:space="preserve">Мильман А. И. — </w:t>
      </w:r>
      <w:hyperlink w:anchor="_page098" w:history="1">
        <w:r>
          <w:rPr>
            <w:rStyle w:val="af1"/>
          </w:rPr>
          <w:t>98</w:t>
        </w:r>
      </w:hyperlink>
      <w:r>
        <w:t xml:space="preserve">, </w:t>
      </w:r>
      <w:hyperlink w:anchor="_page109" w:history="1">
        <w:r>
          <w:rPr>
            <w:rStyle w:val="af1"/>
          </w:rPr>
          <w:t>109</w:t>
        </w:r>
      </w:hyperlink>
      <w:r>
        <w:t xml:space="preserve">, </w:t>
      </w:r>
      <w:hyperlink w:anchor="_page158" w:history="1">
        <w:r>
          <w:rPr>
            <w:rStyle w:val="af1"/>
          </w:rPr>
          <w:t>158</w:t>
        </w:r>
      </w:hyperlink>
      <w:r>
        <w:t xml:space="preserve">, </w:t>
      </w:r>
      <w:hyperlink w:anchor="_page251" w:history="1">
        <w:r>
          <w:rPr>
            <w:rStyle w:val="af1"/>
          </w:rPr>
          <w:t>251</w:t>
        </w:r>
      </w:hyperlink>
      <w:r>
        <w:t xml:space="preserve">, </w:t>
      </w:r>
      <w:hyperlink w:anchor="_page265" w:history="1">
        <w:r>
          <w:rPr>
            <w:rStyle w:val="af1"/>
          </w:rPr>
          <w:t>265</w:t>
        </w:r>
      </w:hyperlink>
      <w:r>
        <w:t xml:space="preserve">, </w:t>
      </w:r>
      <w:hyperlink w:anchor="_page281" w:history="1">
        <w:r>
          <w:rPr>
            <w:rStyle w:val="af1"/>
          </w:rPr>
          <w:t>281</w:t>
        </w:r>
      </w:hyperlink>
      <w:r>
        <w:t xml:space="preserve">, </w:t>
      </w:r>
      <w:hyperlink w:anchor="_page282" w:history="1">
        <w:r>
          <w:rPr>
            <w:rStyle w:val="af1"/>
          </w:rPr>
          <w:t>282</w:t>
        </w:r>
      </w:hyperlink>
      <w:r>
        <w:t xml:space="preserve">, </w:t>
      </w:r>
      <w:hyperlink w:anchor="_page285" w:history="1">
        <w:r>
          <w:rPr>
            <w:rStyle w:val="af1"/>
          </w:rPr>
          <w:t>285</w:t>
        </w:r>
      </w:hyperlink>
      <w:r>
        <w:t xml:space="preserve">, </w:t>
      </w:r>
      <w:hyperlink w:anchor="_page317" w:history="1">
        <w:r>
          <w:rPr>
            <w:rStyle w:val="af1"/>
          </w:rPr>
          <w:t>317</w:t>
        </w:r>
      </w:hyperlink>
      <w:r>
        <w:t xml:space="preserve">, </w:t>
      </w:r>
      <w:hyperlink w:anchor="_page339" w:history="1">
        <w:r>
          <w:rPr>
            <w:rStyle w:val="af1"/>
          </w:rPr>
          <w:t>339</w:t>
        </w:r>
      </w:hyperlink>
      <w:r>
        <w:t xml:space="preserve">, </w:t>
      </w:r>
      <w:hyperlink w:anchor="_page341" w:history="1">
        <w:r>
          <w:rPr>
            <w:rStyle w:val="af1"/>
          </w:rPr>
          <w:t>341</w:t>
        </w:r>
      </w:hyperlink>
      <w:r>
        <w:t xml:space="preserve">, </w:t>
      </w:r>
      <w:hyperlink w:anchor="_page352" w:history="1">
        <w:r>
          <w:rPr>
            <w:rStyle w:val="af1"/>
          </w:rPr>
          <w:t>352</w:t>
        </w:r>
      </w:hyperlink>
      <w:r>
        <w:t xml:space="preserve">, </w:t>
      </w:r>
      <w:hyperlink w:anchor="_page355" w:history="1">
        <w:r>
          <w:rPr>
            <w:rStyle w:val="af1"/>
          </w:rPr>
          <w:t>355</w:t>
        </w:r>
      </w:hyperlink>
      <w:r>
        <w:t xml:space="preserve">, </w:t>
      </w:r>
      <w:hyperlink w:anchor="_page361" w:history="1">
        <w:r>
          <w:rPr>
            <w:rStyle w:val="af1"/>
          </w:rPr>
          <w:t>361</w:t>
        </w:r>
      </w:hyperlink>
      <w:r>
        <w:t xml:space="preserve">, </w:t>
      </w:r>
      <w:hyperlink w:anchor="_page380" w:history="1">
        <w:r>
          <w:rPr>
            <w:rStyle w:val="af1"/>
          </w:rPr>
          <w:t>380</w:t>
        </w:r>
      </w:hyperlink>
      <w:r>
        <w:t xml:space="preserve">, </w:t>
      </w:r>
      <w:hyperlink w:anchor="_page410" w:history="1">
        <w:r>
          <w:rPr>
            <w:rStyle w:val="af1"/>
          </w:rPr>
          <w:t>410</w:t>
        </w:r>
      </w:hyperlink>
    </w:p>
    <w:p w:rsidR="00000000" w:rsidRDefault="00F23A3C">
      <w:pPr>
        <w:pStyle w:val="ae"/>
      </w:pPr>
      <w:r>
        <w:t xml:space="preserve">Минин К. М. — </w:t>
      </w:r>
      <w:hyperlink w:anchor="_page071" w:history="1">
        <w:r>
          <w:rPr>
            <w:rStyle w:val="af1"/>
          </w:rPr>
          <w:t>71</w:t>
        </w:r>
      </w:hyperlink>
      <w:r>
        <w:t xml:space="preserve">, </w:t>
      </w:r>
      <w:hyperlink w:anchor="_page322" w:history="1">
        <w:r>
          <w:rPr>
            <w:rStyle w:val="af1"/>
          </w:rPr>
          <w:t>322</w:t>
        </w:r>
      </w:hyperlink>
    </w:p>
    <w:p w:rsidR="00000000" w:rsidRDefault="00F23A3C">
      <w:pPr>
        <w:pStyle w:val="ae"/>
      </w:pPr>
      <w:r>
        <w:t xml:space="preserve">Минкус Людвиг — </w:t>
      </w:r>
      <w:hyperlink w:anchor="_page338" w:history="1">
        <w:r>
          <w:rPr>
            <w:rStyle w:val="af1"/>
          </w:rPr>
          <w:t>338</w:t>
        </w:r>
      </w:hyperlink>
    </w:p>
    <w:p w:rsidR="00000000" w:rsidRDefault="00F23A3C">
      <w:pPr>
        <w:pStyle w:val="ae"/>
      </w:pPr>
      <w:r>
        <w:t xml:space="preserve">Минский Н. М. — </w:t>
      </w:r>
      <w:hyperlink w:anchor="_page036" w:history="1">
        <w:r>
          <w:rPr>
            <w:rStyle w:val="af1"/>
          </w:rPr>
          <w:t>36</w:t>
        </w:r>
      </w:hyperlink>
      <w:r>
        <w:t xml:space="preserve">, </w:t>
      </w:r>
      <w:hyperlink w:anchor="_page062" w:history="1">
        <w:r>
          <w:rPr>
            <w:rStyle w:val="af1"/>
          </w:rPr>
          <w:t>62</w:t>
        </w:r>
      </w:hyperlink>
    </w:p>
    <w:p w:rsidR="00000000" w:rsidRDefault="00F23A3C">
      <w:pPr>
        <w:pStyle w:val="ae"/>
      </w:pPr>
      <w:r>
        <w:t xml:space="preserve">Минц И. И. — </w:t>
      </w:r>
      <w:hyperlink w:anchor="_page438" w:history="1">
        <w:r>
          <w:rPr>
            <w:rStyle w:val="af1"/>
          </w:rPr>
          <w:t>438</w:t>
        </w:r>
      </w:hyperlink>
    </w:p>
    <w:p w:rsidR="00000000" w:rsidRDefault="00F23A3C">
      <w:pPr>
        <w:pStyle w:val="ae"/>
      </w:pPr>
      <w:r>
        <w:t xml:space="preserve">Минченков Я. Д. — </w:t>
      </w:r>
      <w:hyperlink w:anchor="_page156" w:history="1">
        <w:r>
          <w:rPr>
            <w:rStyle w:val="af1"/>
          </w:rPr>
          <w:t>156</w:t>
        </w:r>
      </w:hyperlink>
      <w:r>
        <w:t xml:space="preserve">, </w:t>
      </w:r>
      <w:hyperlink w:anchor="_page198" w:history="1">
        <w:r>
          <w:rPr>
            <w:rStyle w:val="af1"/>
          </w:rPr>
          <w:t>198</w:t>
        </w:r>
      </w:hyperlink>
      <w:r>
        <w:t xml:space="preserve">, </w:t>
      </w:r>
      <w:hyperlink w:anchor="_page323" w:history="1">
        <w:r>
          <w:rPr>
            <w:rStyle w:val="af1"/>
          </w:rPr>
          <w:t>323</w:t>
        </w:r>
      </w:hyperlink>
    </w:p>
    <w:p w:rsidR="00000000" w:rsidRDefault="00F23A3C">
      <w:pPr>
        <w:pStyle w:val="ae"/>
      </w:pPr>
      <w:r>
        <w:t xml:space="preserve">Миронович П. М. — </w:t>
      </w:r>
      <w:hyperlink w:anchor="_page471" w:history="1">
        <w:r>
          <w:rPr>
            <w:rStyle w:val="af1"/>
          </w:rPr>
          <w:t>471</w:t>
        </w:r>
      </w:hyperlink>
    </w:p>
    <w:p w:rsidR="00000000" w:rsidRDefault="00F23A3C">
      <w:pPr>
        <w:pStyle w:val="ae"/>
      </w:pPr>
      <w:r>
        <w:t xml:space="preserve">Мисс (Ремизова А. В.) — </w:t>
      </w:r>
      <w:hyperlink w:anchor="_page104" w:history="1">
        <w:r>
          <w:rPr>
            <w:rStyle w:val="af1"/>
          </w:rPr>
          <w:t>104</w:t>
        </w:r>
      </w:hyperlink>
    </w:p>
    <w:p w:rsidR="00000000" w:rsidRDefault="00F23A3C">
      <w:pPr>
        <w:pStyle w:val="ae"/>
      </w:pPr>
      <w:r>
        <w:t xml:space="preserve">Митрохин Д. И. — </w:t>
      </w:r>
      <w:hyperlink w:anchor="_page210" w:history="1">
        <w:r>
          <w:rPr>
            <w:rStyle w:val="af1"/>
          </w:rPr>
          <w:t>210</w:t>
        </w:r>
      </w:hyperlink>
      <w:r>
        <w:t xml:space="preserve">, </w:t>
      </w:r>
      <w:hyperlink w:anchor="_page282" w:history="1">
        <w:r>
          <w:rPr>
            <w:rStyle w:val="af1"/>
          </w:rPr>
          <w:t>282</w:t>
        </w:r>
      </w:hyperlink>
      <w:r>
        <w:t xml:space="preserve">, </w:t>
      </w:r>
      <w:hyperlink w:anchor="_page313" w:history="1">
        <w:r>
          <w:rPr>
            <w:rStyle w:val="af1"/>
          </w:rPr>
          <w:t>313</w:t>
        </w:r>
      </w:hyperlink>
      <w:r>
        <w:t xml:space="preserve">, </w:t>
      </w:r>
      <w:hyperlink w:anchor="_page316" w:history="1">
        <w:r>
          <w:rPr>
            <w:rStyle w:val="af1"/>
          </w:rPr>
          <w:t>316</w:t>
        </w:r>
      </w:hyperlink>
      <w:r>
        <w:t xml:space="preserve">, </w:t>
      </w:r>
      <w:hyperlink w:anchor="_page370" w:history="1">
        <w:r>
          <w:rPr>
            <w:rStyle w:val="af1"/>
          </w:rPr>
          <w:t>370</w:t>
        </w:r>
      </w:hyperlink>
      <w:r>
        <w:t xml:space="preserve">, </w:t>
      </w:r>
      <w:hyperlink w:anchor="_page418" w:history="1">
        <w:r>
          <w:rPr>
            <w:rStyle w:val="af1"/>
          </w:rPr>
          <w:t>418</w:t>
        </w:r>
      </w:hyperlink>
      <w:r>
        <w:t xml:space="preserve">, </w:t>
      </w:r>
      <w:hyperlink w:anchor="_page432" w:history="1">
        <w:r>
          <w:rPr>
            <w:rStyle w:val="af1"/>
          </w:rPr>
          <w:t>432</w:t>
        </w:r>
      </w:hyperlink>
      <w:r>
        <w:t xml:space="preserve">, </w:t>
      </w:r>
      <w:hyperlink w:anchor="_page470" w:history="1">
        <w:r>
          <w:rPr>
            <w:rStyle w:val="af1"/>
          </w:rPr>
          <w:t>470</w:t>
        </w:r>
      </w:hyperlink>
    </w:p>
    <w:p w:rsidR="00000000" w:rsidRDefault="00F23A3C">
      <w:pPr>
        <w:pStyle w:val="ae"/>
      </w:pPr>
      <w:r>
        <w:t xml:space="preserve">Митурич П. В. — </w:t>
      </w:r>
      <w:hyperlink w:anchor="_page042" w:history="1">
        <w:r>
          <w:rPr>
            <w:rStyle w:val="af1"/>
          </w:rPr>
          <w:t>42</w:t>
        </w:r>
      </w:hyperlink>
      <w:r>
        <w:t xml:space="preserve">, </w:t>
      </w:r>
      <w:hyperlink w:anchor="_page325" w:history="1">
        <w:r>
          <w:rPr>
            <w:rStyle w:val="af1"/>
          </w:rPr>
          <w:t>325</w:t>
        </w:r>
      </w:hyperlink>
    </w:p>
    <w:p w:rsidR="00000000" w:rsidRDefault="00F23A3C">
      <w:pPr>
        <w:pStyle w:val="ae"/>
      </w:pPr>
      <w:r>
        <w:t>Михаил Николаевич б.</w:t>
      </w:r>
      <w:r>
        <w:rPr>
          <w:lang w:val="en-US"/>
        </w:rPr>
        <w:t> </w:t>
      </w:r>
      <w:r>
        <w:t>вел.</w:t>
      </w:r>
      <w:r>
        <w:rPr>
          <w:lang w:val="en-US"/>
        </w:rPr>
        <w:t> </w:t>
      </w:r>
      <w:r>
        <w:t xml:space="preserve">кн. — </w:t>
      </w:r>
      <w:hyperlink w:anchor="_page173" w:history="1">
        <w:r>
          <w:rPr>
            <w:rStyle w:val="af1"/>
          </w:rPr>
          <w:t>173</w:t>
        </w:r>
      </w:hyperlink>
      <w:r>
        <w:t xml:space="preserve">, </w:t>
      </w:r>
      <w:hyperlink w:anchor="_page200" w:history="1">
        <w:r>
          <w:rPr>
            <w:rStyle w:val="af1"/>
          </w:rPr>
          <w:t>20</w:t>
        </w:r>
        <w:r>
          <w:rPr>
            <w:rStyle w:val="af1"/>
          </w:rPr>
          <w:t>0</w:t>
        </w:r>
      </w:hyperlink>
      <w:r>
        <w:t xml:space="preserve">, </w:t>
      </w:r>
      <w:hyperlink w:anchor="_page388" w:history="1">
        <w:r>
          <w:rPr>
            <w:rStyle w:val="af1"/>
          </w:rPr>
          <w:t>388</w:t>
        </w:r>
      </w:hyperlink>
    </w:p>
    <w:p w:rsidR="00000000" w:rsidRDefault="00F23A3C">
      <w:pPr>
        <w:pStyle w:val="ae"/>
      </w:pPr>
      <w:r>
        <w:t xml:space="preserve">Михайлов А. И. — </w:t>
      </w:r>
      <w:hyperlink w:anchor="_page439" w:history="1">
        <w:r>
          <w:rPr>
            <w:rStyle w:val="af1"/>
          </w:rPr>
          <w:t>439</w:t>
        </w:r>
      </w:hyperlink>
    </w:p>
    <w:p w:rsidR="00000000" w:rsidRDefault="00F23A3C">
      <w:pPr>
        <w:pStyle w:val="ae"/>
      </w:pPr>
      <w:r>
        <w:t xml:space="preserve">Михайлов Д. — </w:t>
      </w:r>
      <w:hyperlink w:anchor="_page445" w:history="1">
        <w:r>
          <w:rPr>
            <w:rStyle w:val="af1"/>
          </w:rPr>
          <w:t>445</w:t>
        </w:r>
      </w:hyperlink>
    </w:p>
    <w:p w:rsidR="00000000" w:rsidRDefault="00F23A3C">
      <w:pPr>
        <w:pStyle w:val="ae"/>
      </w:pPr>
      <w:r>
        <w:t xml:space="preserve">Михайлов Е. С. — </w:t>
      </w:r>
      <w:hyperlink w:anchor="_page201" w:history="1">
        <w:r>
          <w:rPr>
            <w:rStyle w:val="af1"/>
          </w:rPr>
          <w:t>201</w:t>
        </w:r>
      </w:hyperlink>
    </w:p>
    <w:p w:rsidR="00000000" w:rsidRDefault="00F23A3C">
      <w:pPr>
        <w:pStyle w:val="ae"/>
      </w:pPr>
      <w:bookmarkStart w:id="532" w:name="_Tosh0005189"/>
      <w:r>
        <w:t>Михайлов П.</w:t>
      </w:r>
      <w:bookmarkEnd w:id="532"/>
      <w:r>
        <w:t xml:space="preserve"> (Пав. Мих.) — </w:t>
      </w:r>
      <w:hyperlink w:anchor="_page198" w:history="1">
        <w:r>
          <w:rPr>
            <w:rStyle w:val="af1"/>
          </w:rPr>
          <w:t>198</w:t>
        </w:r>
      </w:hyperlink>
      <w:r>
        <w:t xml:space="preserve">, </w:t>
      </w:r>
      <w:hyperlink w:anchor="_page456" w:history="1">
        <w:r>
          <w:rPr>
            <w:rStyle w:val="af1"/>
          </w:rPr>
          <w:t>456</w:t>
        </w:r>
      </w:hyperlink>
      <w:r>
        <w:t xml:space="preserve">, </w:t>
      </w:r>
      <w:hyperlink w:anchor="_page457" w:history="1">
        <w:r>
          <w:rPr>
            <w:rStyle w:val="af1"/>
          </w:rPr>
          <w:t>457</w:t>
        </w:r>
      </w:hyperlink>
    </w:p>
    <w:p w:rsidR="00000000" w:rsidRDefault="00F23A3C">
      <w:pPr>
        <w:pStyle w:val="ae"/>
      </w:pPr>
      <w:r>
        <w:t>М</w:t>
      </w:r>
      <w:r>
        <w:t xml:space="preserve">ихайлова К. И. — </w:t>
      </w:r>
      <w:hyperlink w:anchor="_page025" w:history="1">
        <w:r>
          <w:rPr>
            <w:rStyle w:val="af1"/>
          </w:rPr>
          <w:t>25</w:t>
        </w:r>
      </w:hyperlink>
      <w:r>
        <w:t xml:space="preserve">, </w:t>
      </w:r>
      <w:hyperlink w:anchor="_page420" w:history="1">
        <w:r>
          <w:rPr>
            <w:rStyle w:val="af1"/>
          </w:rPr>
          <w:t>420</w:t>
        </w:r>
      </w:hyperlink>
    </w:p>
    <w:p w:rsidR="00000000" w:rsidRDefault="00F23A3C">
      <w:pPr>
        <w:pStyle w:val="ae"/>
      </w:pPr>
      <w:r>
        <w:t xml:space="preserve">Михайловский А. Н. — </w:t>
      </w:r>
      <w:hyperlink w:anchor="_page470" w:history="1">
        <w:r>
          <w:rPr>
            <w:rStyle w:val="af1"/>
          </w:rPr>
          <w:t>470</w:t>
        </w:r>
      </w:hyperlink>
    </w:p>
    <w:p w:rsidR="00000000" w:rsidRDefault="00F23A3C">
      <w:pPr>
        <w:pStyle w:val="ae"/>
      </w:pPr>
      <w:r>
        <w:t xml:space="preserve">Молок Ю. А. — </w:t>
      </w:r>
      <w:hyperlink w:anchor="_page281" w:history="1">
        <w:r>
          <w:rPr>
            <w:rStyle w:val="af1"/>
          </w:rPr>
          <w:t>281</w:t>
        </w:r>
      </w:hyperlink>
      <w:r>
        <w:t xml:space="preserve">, </w:t>
      </w:r>
      <w:hyperlink w:anchor="_page441" w:history="1">
        <w:r>
          <w:rPr>
            <w:rStyle w:val="af1"/>
          </w:rPr>
          <w:t>441</w:t>
        </w:r>
      </w:hyperlink>
    </w:p>
    <w:p w:rsidR="00000000" w:rsidRDefault="00F23A3C">
      <w:pPr>
        <w:pStyle w:val="ae"/>
      </w:pPr>
      <w:r>
        <w:t xml:space="preserve">Моор (Орлов) Д. С. — </w:t>
      </w:r>
      <w:hyperlink w:anchor="_page086" w:history="1">
        <w:r>
          <w:rPr>
            <w:rStyle w:val="af1"/>
          </w:rPr>
          <w:t>86</w:t>
        </w:r>
      </w:hyperlink>
      <w:r>
        <w:t xml:space="preserve">, </w:t>
      </w:r>
      <w:hyperlink w:anchor="_page087" w:history="1">
        <w:r>
          <w:rPr>
            <w:rStyle w:val="af1"/>
          </w:rPr>
          <w:t>87</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108" w:history="1">
        <w:r>
          <w:rPr>
            <w:rStyle w:val="af1"/>
          </w:rPr>
          <w:t>108</w:t>
        </w:r>
      </w:hyperlink>
      <w:r>
        <w:t xml:space="preserve">, </w:t>
      </w:r>
      <w:hyperlink w:anchor="_page168" w:history="1">
        <w:r>
          <w:rPr>
            <w:rStyle w:val="af1"/>
          </w:rPr>
          <w:t>168</w:t>
        </w:r>
      </w:hyperlink>
      <w:r>
        <w:t xml:space="preserve">, </w:t>
      </w:r>
      <w:hyperlink w:anchor="_page189" w:history="1">
        <w:r>
          <w:rPr>
            <w:rStyle w:val="af1"/>
          </w:rPr>
          <w:t>189</w:t>
        </w:r>
      </w:hyperlink>
      <w:r>
        <w:t xml:space="preserve">, </w:t>
      </w:r>
      <w:hyperlink w:anchor="_page313" w:history="1">
        <w:r>
          <w:rPr>
            <w:rStyle w:val="af1"/>
          </w:rPr>
          <w:t>313</w:t>
        </w:r>
      </w:hyperlink>
      <w:r>
        <w:t xml:space="preserve">, </w:t>
      </w:r>
      <w:hyperlink w:anchor="_page351" w:history="1">
        <w:r>
          <w:rPr>
            <w:rStyle w:val="af1"/>
          </w:rPr>
          <w:t>351</w:t>
        </w:r>
      </w:hyperlink>
      <w:r>
        <w:t xml:space="preserve">, </w:t>
      </w:r>
      <w:hyperlink w:anchor="_page439" w:history="1">
        <w:r>
          <w:rPr>
            <w:rStyle w:val="af1"/>
          </w:rPr>
          <w:t>439</w:t>
        </w:r>
      </w:hyperlink>
      <w:r>
        <w:t xml:space="preserve">, </w:t>
      </w:r>
      <w:hyperlink w:anchor="_page442" w:history="1">
        <w:r>
          <w:rPr>
            <w:rStyle w:val="af1"/>
          </w:rPr>
          <w:t>442</w:t>
        </w:r>
      </w:hyperlink>
      <w:r>
        <w:t xml:space="preserve">, </w:t>
      </w:r>
      <w:hyperlink w:anchor="_page474" w:history="1">
        <w:r>
          <w:rPr>
            <w:rStyle w:val="af1"/>
          </w:rPr>
          <w:t>474</w:t>
        </w:r>
      </w:hyperlink>
    </w:p>
    <w:p w:rsidR="00000000" w:rsidRDefault="00F23A3C">
      <w:pPr>
        <w:pStyle w:val="ae"/>
      </w:pPr>
      <w:r>
        <w:t xml:space="preserve">Моравов А. В. — </w:t>
      </w:r>
      <w:hyperlink w:anchor="_page010" w:history="1">
        <w:r>
          <w:rPr>
            <w:rStyle w:val="af1"/>
          </w:rPr>
          <w:t>10</w:t>
        </w:r>
      </w:hyperlink>
      <w:r>
        <w:t xml:space="preserve">, </w:t>
      </w:r>
      <w:hyperlink w:anchor="_page108" w:history="1">
        <w:r>
          <w:rPr>
            <w:rStyle w:val="af1"/>
          </w:rPr>
          <w:t>108</w:t>
        </w:r>
      </w:hyperlink>
      <w:r>
        <w:t xml:space="preserve">, </w:t>
      </w:r>
      <w:hyperlink w:anchor="_page110" w:history="1">
        <w:r>
          <w:rPr>
            <w:rStyle w:val="af1"/>
          </w:rPr>
          <w:t>110</w:t>
        </w:r>
      </w:hyperlink>
      <w:r>
        <w:t xml:space="preserve">, </w:t>
      </w:r>
      <w:hyperlink w:anchor="_page115" w:history="1">
        <w:r>
          <w:rPr>
            <w:rStyle w:val="af1"/>
          </w:rPr>
          <w:t>115</w:t>
        </w:r>
      </w:hyperlink>
      <w:r>
        <w:t xml:space="preserve">, </w:t>
      </w:r>
      <w:hyperlink w:anchor="_page131" w:history="1">
        <w:r>
          <w:rPr>
            <w:rStyle w:val="af1"/>
          </w:rPr>
          <w:t>131</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252" w:history="1">
        <w:r>
          <w:rPr>
            <w:rStyle w:val="af1"/>
          </w:rPr>
          <w:t>252</w:t>
        </w:r>
      </w:hyperlink>
      <w:r>
        <w:t xml:space="preserve">, </w:t>
      </w:r>
      <w:hyperlink w:anchor="_page347" w:history="1">
        <w:r>
          <w:rPr>
            <w:rStyle w:val="af1"/>
          </w:rPr>
          <w:t>347</w:t>
        </w:r>
      </w:hyperlink>
      <w:r>
        <w:t xml:space="preserve">, </w:t>
      </w:r>
      <w:hyperlink w:anchor="_page349" w:history="1">
        <w:r>
          <w:rPr>
            <w:rStyle w:val="af1"/>
          </w:rPr>
          <w:t>349</w:t>
        </w:r>
      </w:hyperlink>
      <w:r>
        <w:t xml:space="preserve">, </w:t>
      </w:r>
      <w:hyperlink w:anchor="_page351" w:history="1">
        <w:r>
          <w:rPr>
            <w:rStyle w:val="af1"/>
          </w:rPr>
          <w:t>351</w:t>
        </w:r>
      </w:hyperlink>
      <w:r>
        <w:t xml:space="preserve">, </w:t>
      </w:r>
      <w:hyperlink w:anchor="_page363" w:history="1">
        <w:r>
          <w:rPr>
            <w:rStyle w:val="af1"/>
          </w:rPr>
          <w:t>363</w:t>
        </w:r>
      </w:hyperlink>
      <w:r>
        <w:t xml:space="preserve">, </w:t>
      </w:r>
      <w:hyperlink w:anchor="_page472" w:history="1">
        <w:r>
          <w:rPr>
            <w:rStyle w:val="af1"/>
          </w:rPr>
          <w:t>472</w:t>
        </w:r>
      </w:hyperlink>
      <w:r>
        <w:t xml:space="preserve">, </w:t>
      </w:r>
      <w:hyperlink w:anchor="_page474" w:history="1">
        <w:r>
          <w:rPr>
            <w:rStyle w:val="af1"/>
          </w:rPr>
          <w:t>474</w:t>
        </w:r>
      </w:hyperlink>
    </w:p>
    <w:p w:rsidR="00000000" w:rsidRDefault="00F23A3C">
      <w:pPr>
        <w:pStyle w:val="ae"/>
      </w:pPr>
      <w:r>
        <w:t xml:space="preserve">Морозов А. В. — </w:t>
      </w:r>
      <w:hyperlink w:anchor="_page296" w:history="1">
        <w:r>
          <w:rPr>
            <w:rStyle w:val="af1"/>
          </w:rPr>
          <w:t>296</w:t>
        </w:r>
      </w:hyperlink>
    </w:p>
    <w:p w:rsidR="00000000" w:rsidRDefault="00F23A3C">
      <w:pPr>
        <w:pStyle w:val="ae"/>
      </w:pPr>
      <w:r>
        <w:t xml:space="preserve">Морозов А. И. — </w:t>
      </w:r>
      <w:hyperlink w:anchor="_page314" w:history="1">
        <w:r>
          <w:rPr>
            <w:rStyle w:val="af1"/>
          </w:rPr>
          <w:t>314</w:t>
        </w:r>
      </w:hyperlink>
    </w:p>
    <w:p w:rsidR="00000000" w:rsidRDefault="00F23A3C">
      <w:pPr>
        <w:pStyle w:val="ae"/>
      </w:pPr>
      <w:r>
        <w:t xml:space="preserve">Морозов И. А. — </w:t>
      </w:r>
      <w:hyperlink w:anchor="_page295" w:history="1">
        <w:r>
          <w:rPr>
            <w:rStyle w:val="af1"/>
          </w:rPr>
          <w:t>295</w:t>
        </w:r>
      </w:hyperlink>
      <w:r>
        <w:t xml:space="preserve"> – </w:t>
      </w:r>
      <w:hyperlink w:anchor="_page296" w:history="1">
        <w:r>
          <w:rPr>
            <w:rStyle w:val="af1"/>
          </w:rPr>
          <w:t>296</w:t>
        </w:r>
      </w:hyperlink>
      <w:r>
        <w:t xml:space="preserve">, </w:t>
      </w:r>
      <w:hyperlink w:anchor="_page402" w:history="1">
        <w:r>
          <w:rPr>
            <w:rStyle w:val="af1"/>
          </w:rPr>
          <w:t>402</w:t>
        </w:r>
      </w:hyperlink>
    </w:p>
    <w:p w:rsidR="00000000" w:rsidRDefault="00F23A3C">
      <w:pPr>
        <w:pStyle w:val="ae"/>
      </w:pPr>
      <w:r>
        <w:t xml:space="preserve">Морозов М. А. — </w:t>
      </w:r>
      <w:hyperlink w:anchor="_page402" w:history="1">
        <w:r>
          <w:rPr>
            <w:rStyle w:val="af1"/>
          </w:rPr>
          <w:t>402</w:t>
        </w:r>
      </w:hyperlink>
    </w:p>
    <w:p w:rsidR="00000000" w:rsidRDefault="00F23A3C">
      <w:pPr>
        <w:pStyle w:val="ae"/>
      </w:pPr>
      <w:r>
        <w:t xml:space="preserve">Моррис Уильям — </w:t>
      </w:r>
      <w:hyperlink w:anchor="_page272" w:history="1">
        <w:r>
          <w:rPr>
            <w:rStyle w:val="af1"/>
          </w:rPr>
          <w:t>272</w:t>
        </w:r>
      </w:hyperlink>
    </w:p>
    <w:p w:rsidR="00000000" w:rsidRDefault="00F23A3C">
      <w:pPr>
        <w:pStyle w:val="ae"/>
      </w:pPr>
      <w:r>
        <w:t xml:space="preserve">Москвин И. М. — </w:t>
      </w:r>
      <w:hyperlink w:anchor="_page211" w:history="1">
        <w:r>
          <w:rPr>
            <w:rStyle w:val="af1"/>
          </w:rPr>
          <w:t>211</w:t>
        </w:r>
      </w:hyperlink>
    </w:p>
    <w:p w:rsidR="00000000" w:rsidRDefault="00F23A3C">
      <w:pPr>
        <w:pStyle w:val="ae"/>
      </w:pPr>
      <w:r>
        <w:t xml:space="preserve">Москвинов В. Н. — </w:t>
      </w:r>
      <w:hyperlink w:anchor="_page286" w:history="1">
        <w:r>
          <w:rPr>
            <w:rStyle w:val="af1"/>
          </w:rPr>
          <w:t>28</w:t>
        </w:r>
        <w:r>
          <w:rPr>
            <w:rStyle w:val="af1"/>
          </w:rPr>
          <w:t>6</w:t>
        </w:r>
      </w:hyperlink>
    </w:p>
    <w:p w:rsidR="00000000" w:rsidRDefault="00F23A3C">
      <w:pPr>
        <w:pStyle w:val="ae"/>
      </w:pPr>
      <w:r>
        <w:t xml:space="preserve">Мстиславский С. Д. — </w:t>
      </w:r>
      <w:hyperlink w:anchor="_page385" w:history="1">
        <w:r>
          <w:rPr>
            <w:rStyle w:val="af1"/>
          </w:rPr>
          <w:t>385</w:t>
        </w:r>
      </w:hyperlink>
    </w:p>
    <w:p w:rsidR="00000000" w:rsidRDefault="00F23A3C">
      <w:pPr>
        <w:pStyle w:val="ae"/>
      </w:pPr>
      <w:r>
        <w:t xml:space="preserve">Музалевский Б. М. — </w:t>
      </w:r>
      <w:hyperlink w:anchor="_page409" w:history="1">
        <w:r>
          <w:rPr>
            <w:rStyle w:val="af1"/>
          </w:rPr>
          <w:t>409</w:t>
        </w:r>
      </w:hyperlink>
      <w:r>
        <w:t xml:space="preserve">, </w:t>
      </w:r>
      <w:hyperlink w:anchor="_page469" w:history="1">
        <w:r>
          <w:rPr>
            <w:rStyle w:val="af1"/>
          </w:rPr>
          <w:t>469</w:t>
        </w:r>
      </w:hyperlink>
    </w:p>
    <w:p w:rsidR="00000000" w:rsidRDefault="00F23A3C">
      <w:pPr>
        <w:pStyle w:val="ae"/>
      </w:pPr>
      <w:r>
        <w:t xml:space="preserve">Муратов П. П. — </w:t>
      </w:r>
      <w:hyperlink w:anchor="_page332" w:history="1">
        <w:r>
          <w:rPr>
            <w:rStyle w:val="af1"/>
          </w:rPr>
          <w:t>332</w:t>
        </w:r>
      </w:hyperlink>
    </w:p>
    <w:p w:rsidR="00000000" w:rsidRDefault="00F23A3C">
      <w:pPr>
        <w:pStyle w:val="ae"/>
      </w:pPr>
      <w:r>
        <w:t xml:space="preserve">Муратова К. Д. — </w:t>
      </w:r>
      <w:hyperlink w:anchor="_page186" w:history="1">
        <w:r>
          <w:rPr>
            <w:rStyle w:val="af1"/>
          </w:rPr>
          <w:t>186</w:t>
        </w:r>
      </w:hyperlink>
      <w:r>
        <w:t xml:space="preserve">, </w:t>
      </w:r>
      <w:hyperlink w:anchor="_page188" w:history="1">
        <w:r>
          <w:rPr>
            <w:rStyle w:val="af1"/>
          </w:rPr>
          <w:t>188</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330" w:history="1">
        <w:r>
          <w:rPr>
            <w:rStyle w:val="af1"/>
          </w:rPr>
          <w:t>330</w:t>
        </w:r>
      </w:hyperlink>
      <w:r>
        <w:t xml:space="preserve">, </w:t>
      </w:r>
      <w:hyperlink w:anchor="_page332" w:history="1">
        <w:r>
          <w:rPr>
            <w:rStyle w:val="af1"/>
          </w:rPr>
          <w:t>332</w:t>
        </w:r>
      </w:hyperlink>
      <w:r>
        <w:t xml:space="preserve">, </w:t>
      </w:r>
      <w:hyperlink w:anchor="_page340" w:history="1">
        <w:r>
          <w:rPr>
            <w:rStyle w:val="af1"/>
          </w:rPr>
          <w:t>340</w:t>
        </w:r>
      </w:hyperlink>
      <w:r>
        <w:t xml:space="preserve">, </w:t>
      </w:r>
      <w:hyperlink w:anchor="_page439" w:history="1">
        <w:r>
          <w:rPr>
            <w:rStyle w:val="af1"/>
          </w:rPr>
          <w:t>439</w:t>
        </w:r>
      </w:hyperlink>
      <w:r>
        <w:t xml:space="preserve">, </w:t>
      </w:r>
      <w:hyperlink w:anchor="_page443" w:history="1">
        <w:r>
          <w:rPr>
            <w:rStyle w:val="af1"/>
          </w:rPr>
          <w:t>443</w:t>
        </w:r>
      </w:hyperlink>
    </w:p>
    <w:p w:rsidR="00000000" w:rsidRDefault="00F23A3C">
      <w:pPr>
        <w:pStyle w:val="ae"/>
      </w:pPr>
      <w:r>
        <w:t xml:space="preserve">Мурашко А. А. — </w:t>
      </w:r>
      <w:hyperlink w:anchor="_page317" w:history="1">
        <w:r>
          <w:rPr>
            <w:rStyle w:val="af1"/>
          </w:rPr>
          <w:t>317</w:t>
        </w:r>
      </w:hyperlink>
      <w:r>
        <w:t xml:space="preserve">, </w:t>
      </w:r>
      <w:hyperlink w:anchor="_page323" w:history="1">
        <w:r>
          <w:rPr>
            <w:rStyle w:val="af1"/>
          </w:rPr>
          <w:t>323</w:t>
        </w:r>
      </w:hyperlink>
      <w:r>
        <w:t xml:space="preserve">, </w:t>
      </w:r>
      <w:hyperlink w:anchor="_page385" w:history="1">
        <w:r>
          <w:rPr>
            <w:rStyle w:val="af1"/>
          </w:rPr>
          <w:t>385</w:t>
        </w:r>
      </w:hyperlink>
      <w:r>
        <w:t xml:space="preserve">, </w:t>
      </w:r>
      <w:hyperlink w:anchor="_page471" w:history="1">
        <w:r>
          <w:rPr>
            <w:rStyle w:val="af1"/>
          </w:rPr>
          <w:t>471</w:t>
        </w:r>
      </w:hyperlink>
      <w:r>
        <w:t xml:space="preserve">, </w:t>
      </w:r>
      <w:hyperlink w:anchor="_page474" w:history="1">
        <w:r>
          <w:rPr>
            <w:rStyle w:val="af1"/>
          </w:rPr>
          <w:t>474</w:t>
        </w:r>
      </w:hyperlink>
    </w:p>
    <w:p w:rsidR="00000000" w:rsidRDefault="00F23A3C">
      <w:pPr>
        <w:pStyle w:val="ae"/>
      </w:pPr>
      <w:r>
        <w:t xml:space="preserve">Мурильо Бартоломе Эстебан — </w:t>
      </w:r>
      <w:hyperlink w:anchor="_page326" w:history="1">
        <w:r>
          <w:rPr>
            <w:rStyle w:val="af1"/>
          </w:rPr>
          <w:t>326</w:t>
        </w:r>
      </w:hyperlink>
    </w:p>
    <w:p w:rsidR="00000000" w:rsidRDefault="00F23A3C">
      <w:pPr>
        <w:pStyle w:val="ae"/>
      </w:pPr>
      <w:r>
        <w:t xml:space="preserve">Мурченко В. С. — </w:t>
      </w:r>
      <w:hyperlink w:anchor="_page047" w:history="1">
        <w:r>
          <w:rPr>
            <w:rStyle w:val="af1"/>
          </w:rPr>
          <w:t>47</w:t>
        </w:r>
      </w:hyperlink>
    </w:p>
    <w:p w:rsidR="00000000" w:rsidRDefault="00F23A3C">
      <w:pPr>
        <w:pStyle w:val="ae"/>
      </w:pPr>
      <w:r>
        <w:t xml:space="preserve">Мусоргский М. П. — </w:t>
      </w:r>
      <w:hyperlink w:anchor="_page371" w:history="1">
        <w:r>
          <w:rPr>
            <w:rStyle w:val="af1"/>
          </w:rPr>
          <w:t>371</w:t>
        </w:r>
      </w:hyperlink>
    </w:p>
    <w:p w:rsidR="00000000" w:rsidRDefault="00F23A3C">
      <w:pPr>
        <w:pStyle w:val="ae"/>
      </w:pPr>
      <w:r>
        <w:t xml:space="preserve">Мухин А. И. — </w:t>
      </w:r>
      <w:hyperlink w:anchor="_page474" w:history="1">
        <w:r>
          <w:rPr>
            <w:rStyle w:val="af1"/>
          </w:rPr>
          <w:t>474</w:t>
        </w:r>
      </w:hyperlink>
    </w:p>
    <w:p w:rsidR="00000000" w:rsidRDefault="00F23A3C">
      <w:pPr>
        <w:pStyle w:val="ae"/>
      </w:pPr>
      <w:r>
        <w:t xml:space="preserve">Мухина В. И. — </w:t>
      </w:r>
      <w:hyperlink w:anchor="_page044" w:history="1">
        <w:r>
          <w:rPr>
            <w:rStyle w:val="af1"/>
          </w:rPr>
          <w:t>44</w:t>
        </w:r>
      </w:hyperlink>
      <w:r>
        <w:t xml:space="preserve">, </w:t>
      </w:r>
      <w:hyperlink w:anchor="_page046" w:history="1">
        <w:r>
          <w:rPr>
            <w:rStyle w:val="af1"/>
          </w:rPr>
          <w:t>46</w:t>
        </w:r>
      </w:hyperlink>
      <w:r>
        <w:t xml:space="preserve">, </w:t>
      </w:r>
      <w:hyperlink w:anchor="_page063" w:history="1">
        <w:r>
          <w:rPr>
            <w:rStyle w:val="af1"/>
          </w:rPr>
          <w:t>63</w:t>
        </w:r>
      </w:hyperlink>
    </w:p>
    <w:p w:rsidR="00000000" w:rsidRDefault="00F23A3C">
      <w:pPr>
        <w:pStyle w:val="ae"/>
      </w:pPr>
      <w:r>
        <w:t xml:space="preserve">Мясоедов Г. Г. — </w:t>
      </w:r>
      <w:hyperlink w:anchor="_page474" w:history="1">
        <w:r>
          <w:rPr>
            <w:rStyle w:val="af1"/>
          </w:rPr>
          <w:t>474</w:t>
        </w:r>
      </w:hyperlink>
    </w:p>
    <w:p w:rsidR="00000000" w:rsidRDefault="00F23A3C">
      <w:pPr>
        <w:pStyle w:val="ae"/>
      </w:pPr>
    </w:p>
    <w:p w:rsidR="00000000" w:rsidRDefault="00F23A3C">
      <w:pPr>
        <w:pStyle w:val="ae"/>
      </w:pPr>
      <w:bookmarkStart w:id="533" w:name="_a14"/>
      <w:bookmarkEnd w:id="533"/>
      <w:r>
        <w:t xml:space="preserve">Н. («Русское слово») — </w:t>
      </w:r>
      <w:hyperlink w:anchor="_page456" w:history="1">
        <w:r>
          <w:rPr>
            <w:rStyle w:val="af1"/>
          </w:rPr>
          <w:t>456</w:t>
        </w:r>
      </w:hyperlink>
    </w:p>
    <w:p w:rsidR="00000000" w:rsidRDefault="00F23A3C">
      <w:pPr>
        <w:pStyle w:val="ae"/>
      </w:pPr>
      <w:r>
        <w:t>Н. К. — см. </w:t>
      </w:r>
      <w:hyperlink w:anchor="_Tosh0005185" w:history="1">
        <w:r>
          <w:rPr>
            <w:rStyle w:val="af1"/>
          </w:rPr>
          <w:t>Кравченко Н. И.</w:t>
        </w:r>
      </w:hyperlink>
    </w:p>
    <w:p w:rsidR="00000000" w:rsidRDefault="00F23A3C">
      <w:pPr>
        <w:pStyle w:val="ae"/>
      </w:pPr>
      <w:r>
        <w:t>Н. Л. — см. </w:t>
      </w:r>
      <w:hyperlink w:anchor="_Tosh0005186" w:history="1">
        <w:r>
          <w:rPr>
            <w:rStyle w:val="af1"/>
          </w:rPr>
          <w:t>Барановский Н. Ф.</w:t>
        </w:r>
      </w:hyperlink>
    </w:p>
    <w:p w:rsidR="00000000" w:rsidRDefault="00F23A3C">
      <w:pPr>
        <w:pStyle w:val="ae"/>
      </w:pPr>
      <w:r>
        <w:t xml:space="preserve">Н. Т. («Столица и усадьба») — </w:t>
      </w:r>
      <w:hyperlink w:anchor="_page446" w:history="1">
        <w:r>
          <w:rPr>
            <w:rStyle w:val="af1"/>
          </w:rPr>
          <w:t>446</w:t>
        </w:r>
      </w:hyperlink>
    </w:p>
    <w:p w:rsidR="00000000" w:rsidRDefault="00F23A3C">
      <w:pPr>
        <w:pStyle w:val="ae"/>
      </w:pPr>
      <w:r>
        <w:t xml:space="preserve">Набоков В. Д. — </w:t>
      </w:r>
      <w:hyperlink w:anchor="_page094" w:history="1">
        <w:r>
          <w:rPr>
            <w:rStyle w:val="af1"/>
          </w:rPr>
          <w:t>94</w:t>
        </w:r>
      </w:hyperlink>
    </w:p>
    <w:p w:rsidR="00000000" w:rsidRDefault="00F23A3C">
      <w:pPr>
        <w:pStyle w:val="ae"/>
      </w:pPr>
      <w:r>
        <w:t xml:space="preserve">Навозов В. И. — </w:t>
      </w:r>
      <w:hyperlink w:anchor="_page473" w:history="1">
        <w:r>
          <w:rPr>
            <w:rStyle w:val="af1"/>
          </w:rPr>
          <w:t>473</w:t>
        </w:r>
      </w:hyperlink>
    </w:p>
    <w:p w:rsidR="00000000" w:rsidRDefault="00F23A3C">
      <w:pPr>
        <w:pStyle w:val="ae"/>
      </w:pPr>
      <w:r>
        <w:t xml:space="preserve">Нагубников С. Г. — </w:t>
      </w:r>
      <w:hyperlink w:anchor="_page325" w:history="1">
        <w:r>
          <w:rPr>
            <w:rStyle w:val="af1"/>
          </w:rPr>
          <w:t>325</w:t>
        </w:r>
      </w:hyperlink>
    </w:p>
    <w:p w:rsidR="00000000" w:rsidRDefault="00F23A3C">
      <w:pPr>
        <w:pStyle w:val="ae"/>
      </w:pPr>
      <w:r>
        <w:t xml:space="preserve">Надеждин Б. Н. — </w:t>
      </w:r>
      <w:hyperlink w:anchor="_page378" w:history="1">
        <w:r>
          <w:rPr>
            <w:rStyle w:val="af1"/>
          </w:rPr>
          <w:t>378</w:t>
        </w:r>
      </w:hyperlink>
    </w:p>
    <w:p w:rsidR="00000000" w:rsidRDefault="00F23A3C">
      <w:pPr>
        <w:pStyle w:val="ae"/>
      </w:pPr>
      <w:r>
        <w:t xml:space="preserve">Надольский С. Р. — </w:t>
      </w:r>
      <w:hyperlink w:anchor="_page409" w:history="1">
        <w:r>
          <w:rPr>
            <w:rStyle w:val="af1"/>
          </w:rPr>
          <w:t>409</w:t>
        </w:r>
      </w:hyperlink>
    </w:p>
    <w:p w:rsidR="00000000" w:rsidRDefault="00F23A3C">
      <w:pPr>
        <w:pStyle w:val="ae"/>
      </w:pPr>
      <w:r>
        <w:t>Наз</w:t>
      </w:r>
      <w:r>
        <w:t xml:space="preserve">аревский Д. — </w:t>
      </w:r>
      <w:hyperlink w:anchor="_page380" w:history="1">
        <w:r>
          <w:rPr>
            <w:rStyle w:val="af1"/>
          </w:rPr>
          <w:t>380</w:t>
        </w:r>
      </w:hyperlink>
    </w:p>
    <w:p w:rsidR="00000000" w:rsidRDefault="00F23A3C">
      <w:pPr>
        <w:pStyle w:val="ae"/>
      </w:pPr>
      <w:r>
        <w:t xml:space="preserve">Назаров А. И. — </w:t>
      </w:r>
      <w:hyperlink w:anchor="_page439" w:history="1">
        <w:r>
          <w:rPr>
            <w:rStyle w:val="af1"/>
          </w:rPr>
          <w:t>439</w:t>
        </w:r>
      </w:hyperlink>
    </w:p>
    <w:p w:rsidR="00000000" w:rsidRDefault="00F23A3C">
      <w:pPr>
        <w:pStyle w:val="ae"/>
      </w:pPr>
      <w:r>
        <w:t xml:space="preserve">Нарбут Г. (Е.) И. — </w:t>
      </w:r>
      <w:hyperlink w:anchor="_page074" w:history="1">
        <w:r>
          <w:rPr>
            <w:rStyle w:val="af1"/>
          </w:rPr>
          <w:t>74</w:t>
        </w:r>
      </w:hyperlink>
      <w:r>
        <w:t xml:space="preserve">, </w:t>
      </w:r>
      <w:hyperlink w:anchor="_page083" w:history="1">
        <w:r>
          <w:rPr>
            <w:rStyle w:val="af1"/>
          </w:rPr>
          <w:t>83</w:t>
        </w:r>
      </w:hyperlink>
      <w:r>
        <w:t xml:space="preserve">, </w:t>
      </w:r>
      <w:hyperlink w:anchor="_page335" w:history="1">
        <w:r>
          <w:rPr>
            <w:rStyle w:val="af1"/>
          </w:rPr>
          <w:t>335</w:t>
        </w:r>
      </w:hyperlink>
      <w:r>
        <w:t xml:space="preserve">, </w:t>
      </w:r>
      <w:hyperlink w:anchor="_page344" w:history="1">
        <w:r>
          <w:rPr>
            <w:rStyle w:val="af1"/>
          </w:rPr>
          <w:t>344</w:t>
        </w:r>
      </w:hyperlink>
      <w:r>
        <w:t xml:space="preserve">, </w:t>
      </w:r>
      <w:hyperlink w:anchor="_page374" w:history="1">
        <w:r>
          <w:rPr>
            <w:rStyle w:val="af1"/>
          </w:rPr>
          <w:t>374</w:t>
        </w:r>
      </w:hyperlink>
      <w:r>
        <w:t xml:space="preserve">, </w:t>
      </w:r>
      <w:hyperlink w:anchor="_page389" w:history="1">
        <w:r>
          <w:rPr>
            <w:rStyle w:val="af1"/>
          </w:rPr>
          <w:t>389</w:t>
        </w:r>
      </w:hyperlink>
      <w:r>
        <w:t xml:space="preserve">, </w:t>
      </w:r>
      <w:hyperlink w:anchor="_page418" w:history="1">
        <w:r>
          <w:rPr>
            <w:rStyle w:val="af1"/>
          </w:rPr>
          <w:t>418</w:t>
        </w:r>
      </w:hyperlink>
      <w:r>
        <w:t xml:space="preserve">, </w:t>
      </w:r>
      <w:hyperlink w:anchor="_page470" w:history="1">
        <w:r>
          <w:rPr>
            <w:rStyle w:val="af1"/>
          </w:rPr>
          <w:t>470</w:t>
        </w:r>
      </w:hyperlink>
    </w:p>
    <w:p w:rsidR="00000000" w:rsidRDefault="00F23A3C">
      <w:pPr>
        <w:pStyle w:val="ae"/>
      </w:pPr>
      <w:r>
        <w:t xml:space="preserve">Нарышкина А. В. — </w:t>
      </w:r>
      <w:hyperlink w:anchor="_page290" w:history="1">
        <w:r>
          <w:rPr>
            <w:rStyle w:val="af1"/>
          </w:rPr>
          <w:t>290</w:t>
        </w:r>
      </w:hyperlink>
    </w:p>
    <w:p w:rsidR="00000000" w:rsidRDefault="00F23A3C">
      <w:pPr>
        <w:pStyle w:val="ae"/>
      </w:pPr>
      <w:r>
        <w:t xml:space="preserve">Наседкин С. — </w:t>
      </w:r>
      <w:hyperlink w:anchor="_page330" w:history="1">
        <w:r>
          <w:rPr>
            <w:rStyle w:val="af1"/>
          </w:rPr>
          <w:t>330</w:t>
        </w:r>
      </w:hyperlink>
      <w:r>
        <w:t xml:space="preserve">, </w:t>
      </w:r>
      <w:hyperlink w:anchor="_page453" w:history="1">
        <w:r>
          <w:rPr>
            <w:rStyle w:val="af1"/>
          </w:rPr>
          <w:t>453</w:t>
        </w:r>
      </w:hyperlink>
    </w:p>
    <w:p w:rsidR="00000000" w:rsidRDefault="00F23A3C">
      <w:pPr>
        <w:pStyle w:val="ae"/>
      </w:pPr>
      <w:r>
        <w:t xml:space="preserve">Натальина О. Н. — </w:t>
      </w:r>
      <w:hyperlink w:anchor="_page474" w:history="1">
        <w:r>
          <w:rPr>
            <w:rStyle w:val="af1"/>
          </w:rPr>
          <w:t>474</w:t>
        </w:r>
      </w:hyperlink>
    </w:p>
    <w:p w:rsidR="00000000" w:rsidRDefault="00F23A3C">
      <w:pPr>
        <w:pStyle w:val="ae"/>
      </w:pPr>
      <w:r>
        <w:t xml:space="preserve">Наумов П. С. — </w:t>
      </w:r>
      <w:hyperlink w:anchor="_page473" w:history="1">
        <w:r>
          <w:rPr>
            <w:rStyle w:val="af1"/>
          </w:rPr>
          <w:t>473</w:t>
        </w:r>
      </w:hyperlink>
    </w:p>
    <w:p w:rsidR="00000000" w:rsidRDefault="00F23A3C">
      <w:pPr>
        <w:pStyle w:val="ae"/>
      </w:pPr>
      <w:r>
        <w:t xml:space="preserve">Наумова М. П. — </w:t>
      </w:r>
      <w:hyperlink w:anchor="_page365" w:history="1">
        <w:r>
          <w:rPr>
            <w:rStyle w:val="af1"/>
          </w:rPr>
          <w:t>365</w:t>
        </w:r>
      </w:hyperlink>
    </w:p>
    <w:p w:rsidR="00000000" w:rsidRDefault="00F23A3C">
      <w:pPr>
        <w:pStyle w:val="ae"/>
      </w:pPr>
      <w:r>
        <w:t>Неведомский — см. </w:t>
      </w:r>
      <w:hyperlink w:anchor="_Tosh0005187" w:history="1">
        <w:r>
          <w:rPr>
            <w:rStyle w:val="af1"/>
          </w:rPr>
          <w:t>Ми</w:t>
        </w:r>
        <w:r>
          <w:rPr>
            <w:rStyle w:val="af1"/>
          </w:rPr>
          <w:t>клашевский М. П.</w:t>
        </w:r>
      </w:hyperlink>
    </w:p>
    <w:p w:rsidR="00000000" w:rsidRDefault="00F23A3C">
      <w:pPr>
        <w:pStyle w:val="ae"/>
      </w:pPr>
      <w:r>
        <w:t xml:space="preserve">Неврев Н. В. — </w:t>
      </w:r>
      <w:hyperlink w:anchor="_page346" w:history="1">
        <w:r>
          <w:rPr>
            <w:rStyle w:val="af1"/>
          </w:rPr>
          <w:t>346</w:t>
        </w:r>
      </w:hyperlink>
    </w:p>
    <w:p w:rsidR="00000000" w:rsidRDefault="00F23A3C">
      <w:pPr>
        <w:pStyle w:val="ae"/>
      </w:pPr>
      <w:r>
        <w:t xml:space="preserve">Недович Д. С. — </w:t>
      </w:r>
      <w:hyperlink w:anchor="_page340" w:history="1">
        <w:r>
          <w:rPr>
            <w:rStyle w:val="af1"/>
          </w:rPr>
          <w:t>340</w:t>
        </w:r>
      </w:hyperlink>
    </w:p>
    <w:p w:rsidR="00000000" w:rsidRDefault="00F23A3C">
      <w:pPr>
        <w:pStyle w:val="ae"/>
      </w:pPr>
      <w:r>
        <w:t>Недошиаин Г. А. —</w:t>
      </w:r>
      <w:r>
        <w:t xml:space="preserve"> </w:t>
      </w:r>
      <w:hyperlink w:anchor="_page439" w:history="1">
        <w:r>
          <w:rPr>
            <w:rStyle w:val="af1"/>
          </w:rPr>
          <w:t>439</w:t>
        </w:r>
      </w:hyperlink>
    </w:p>
    <w:p w:rsidR="00000000" w:rsidRDefault="00F23A3C">
      <w:pPr>
        <w:pStyle w:val="ae"/>
      </w:pPr>
      <w:r>
        <w:t xml:space="preserve">Нейтральный («Правда») — </w:t>
      </w:r>
      <w:hyperlink w:anchor="_page284" w:history="1">
        <w:r>
          <w:rPr>
            <w:rStyle w:val="af1"/>
          </w:rPr>
          <w:t>284</w:t>
        </w:r>
      </w:hyperlink>
      <w:r>
        <w:t xml:space="preserve">, </w:t>
      </w:r>
      <w:hyperlink w:anchor="_page465" w:history="1">
        <w:r>
          <w:rPr>
            <w:rStyle w:val="af1"/>
          </w:rPr>
          <w:t>465</w:t>
        </w:r>
      </w:hyperlink>
    </w:p>
    <w:p w:rsidR="00000000" w:rsidRDefault="00F23A3C">
      <w:pPr>
        <w:pStyle w:val="ae"/>
      </w:pPr>
      <w:r>
        <w:t xml:space="preserve">Неклюдов П. А. — </w:t>
      </w:r>
      <w:hyperlink w:anchor="_page076" w:history="1">
        <w:r>
          <w:rPr>
            <w:rStyle w:val="af1"/>
          </w:rPr>
          <w:t>76</w:t>
        </w:r>
      </w:hyperlink>
      <w:r>
        <w:t xml:space="preserve">, </w:t>
      </w:r>
      <w:hyperlink w:anchor="_page328" w:history="1">
        <w:r>
          <w:rPr>
            <w:rStyle w:val="af1"/>
          </w:rPr>
          <w:t>328</w:t>
        </w:r>
      </w:hyperlink>
    </w:p>
    <w:p w:rsidR="00000000" w:rsidRDefault="00F23A3C">
      <w:pPr>
        <w:pStyle w:val="ae"/>
      </w:pPr>
      <w:r>
        <w:t>Н</w:t>
      </w:r>
      <w:r>
        <w:t xml:space="preserve">екрасов Н. А. — </w:t>
      </w:r>
      <w:hyperlink w:anchor="_page114" w:history="1">
        <w:r>
          <w:rPr>
            <w:rStyle w:val="af1"/>
          </w:rPr>
          <w:t>114</w:t>
        </w:r>
      </w:hyperlink>
    </w:p>
    <w:p w:rsidR="00000000" w:rsidRDefault="00F23A3C">
      <w:pPr>
        <w:pStyle w:val="ae"/>
      </w:pPr>
      <w:r>
        <w:t xml:space="preserve">Немирович-Данченко Вл. И. — </w:t>
      </w:r>
      <w:hyperlink w:anchor="_page023" w:history="1">
        <w:r>
          <w:rPr>
            <w:rStyle w:val="af1"/>
          </w:rPr>
          <w:t>23</w:t>
        </w:r>
      </w:hyperlink>
      <w:r>
        <w:t xml:space="preserve">, </w:t>
      </w:r>
      <w:hyperlink w:anchor="_page024" w:history="1">
        <w:r>
          <w:rPr>
            <w:rStyle w:val="af1"/>
          </w:rPr>
          <w:t>24</w:t>
        </w:r>
      </w:hyperlink>
      <w:r>
        <w:t xml:space="preserve">, </w:t>
      </w:r>
      <w:hyperlink w:anchor="_page061" w:history="1">
        <w:r>
          <w:rPr>
            <w:rStyle w:val="af1"/>
          </w:rPr>
          <w:t>61</w:t>
        </w:r>
      </w:hyperlink>
      <w:r>
        <w:t xml:space="preserve">, </w:t>
      </w:r>
      <w:hyperlink w:anchor="_page319" w:history="1">
        <w:r>
          <w:rPr>
            <w:rStyle w:val="af1"/>
          </w:rPr>
          <w:t>319</w:t>
        </w:r>
      </w:hyperlink>
      <w:r>
        <w:t xml:space="preserve">, </w:t>
      </w:r>
      <w:hyperlink w:anchor="_page397" w:history="1">
        <w:r>
          <w:rPr>
            <w:rStyle w:val="af1"/>
          </w:rPr>
          <w:t>397</w:t>
        </w:r>
      </w:hyperlink>
    </w:p>
    <w:p w:rsidR="00000000" w:rsidRDefault="00F23A3C">
      <w:pPr>
        <w:pStyle w:val="ae"/>
      </w:pPr>
      <w:r>
        <w:t xml:space="preserve">Ненароков А. П. — </w:t>
      </w:r>
      <w:hyperlink w:anchor="_page439" w:history="1">
        <w:r>
          <w:rPr>
            <w:rStyle w:val="af1"/>
          </w:rPr>
          <w:t>439</w:t>
        </w:r>
      </w:hyperlink>
    </w:p>
    <w:p w:rsidR="00000000" w:rsidRDefault="00F23A3C">
      <w:pPr>
        <w:pStyle w:val="ae"/>
      </w:pPr>
      <w:r>
        <w:t xml:space="preserve">Нерадовский П. И. — </w:t>
      </w:r>
      <w:hyperlink w:anchor="_page073" w:history="1">
        <w:r>
          <w:rPr>
            <w:rStyle w:val="af1"/>
          </w:rPr>
          <w:t>73</w:t>
        </w:r>
      </w:hyperlink>
      <w:r>
        <w:t xml:space="preserve">, </w:t>
      </w:r>
      <w:hyperlink w:anchor="_page074" w:history="1">
        <w:r>
          <w:rPr>
            <w:rStyle w:val="af1"/>
          </w:rPr>
          <w:t>74</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86" w:history="1">
        <w:r>
          <w:rPr>
            <w:rStyle w:val="af1"/>
          </w:rPr>
          <w:t>186</w:t>
        </w:r>
      </w:hyperlink>
      <w:r>
        <w:t xml:space="preserve">, </w:t>
      </w:r>
      <w:hyperlink w:anchor="_page210" w:history="1">
        <w:r>
          <w:rPr>
            <w:rStyle w:val="af1"/>
          </w:rPr>
          <w:t>210</w:t>
        </w:r>
      </w:hyperlink>
      <w:r>
        <w:t xml:space="preserve">, </w:t>
      </w:r>
      <w:hyperlink w:anchor="_page282" w:history="1">
        <w:r>
          <w:rPr>
            <w:rStyle w:val="af1"/>
          </w:rPr>
          <w:t>282</w:t>
        </w:r>
      </w:hyperlink>
      <w:r>
        <w:t xml:space="preserve">, </w:t>
      </w:r>
      <w:hyperlink w:anchor="_page306" w:history="1">
        <w:r>
          <w:rPr>
            <w:rStyle w:val="af1"/>
          </w:rPr>
          <w:t>306</w:t>
        </w:r>
      </w:hyperlink>
      <w:r>
        <w:t xml:space="preserve">, </w:t>
      </w:r>
      <w:hyperlink w:anchor="_page330" w:history="1">
        <w:r>
          <w:rPr>
            <w:rStyle w:val="af1"/>
          </w:rPr>
          <w:t>330</w:t>
        </w:r>
      </w:hyperlink>
      <w:r>
        <w:t xml:space="preserve">, </w:t>
      </w:r>
      <w:hyperlink w:anchor="_page333" w:history="1">
        <w:r>
          <w:rPr>
            <w:rStyle w:val="af1"/>
          </w:rPr>
          <w:t>333</w:t>
        </w:r>
      </w:hyperlink>
      <w:r>
        <w:t xml:space="preserve">, </w:t>
      </w:r>
      <w:hyperlink w:anchor="_page355" w:history="1">
        <w:r>
          <w:rPr>
            <w:rStyle w:val="af1"/>
          </w:rPr>
          <w:t>355</w:t>
        </w:r>
      </w:hyperlink>
      <w:r>
        <w:t xml:space="preserve">, </w:t>
      </w:r>
      <w:hyperlink w:anchor="_page364" w:history="1">
        <w:r>
          <w:rPr>
            <w:rStyle w:val="af1"/>
          </w:rPr>
          <w:t>364</w:t>
        </w:r>
      </w:hyperlink>
      <w:r>
        <w:t xml:space="preserve">, </w:t>
      </w:r>
      <w:hyperlink w:anchor="_page377" w:history="1">
        <w:r>
          <w:rPr>
            <w:rStyle w:val="af1"/>
          </w:rPr>
          <w:t>377</w:t>
        </w:r>
      </w:hyperlink>
      <w:r>
        <w:t xml:space="preserve">, </w:t>
      </w:r>
      <w:hyperlink w:anchor="_page397" w:history="1">
        <w:r>
          <w:rPr>
            <w:rStyle w:val="af1"/>
          </w:rPr>
          <w:t>397</w:t>
        </w:r>
      </w:hyperlink>
      <w:r>
        <w:t xml:space="preserve">, </w:t>
      </w:r>
      <w:hyperlink w:anchor="_page398" w:history="1">
        <w:r>
          <w:rPr>
            <w:rStyle w:val="af1"/>
          </w:rPr>
          <w:t>398</w:t>
        </w:r>
      </w:hyperlink>
      <w:r>
        <w:t xml:space="preserve">, </w:t>
      </w:r>
      <w:hyperlink w:anchor="_page401" w:history="1">
        <w:r>
          <w:rPr>
            <w:rStyle w:val="af1"/>
          </w:rPr>
          <w:t>401</w:t>
        </w:r>
      </w:hyperlink>
      <w:r>
        <w:t xml:space="preserve">, </w:t>
      </w:r>
      <w:hyperlink w:anchor="_page459" w:history="1">
        <w:r>
          <w:rPr>
            <w:rStyle w:val="af1"/>
          </w:rPr>
          <w:t>459</w:t>
        </w:r>
      </w:hyperlink>
      <w:r>
        <w:t xml:space="preserve">, </w:t>
      </w:r>
      <w:hyperlink w:anchor="_page471" w:history="1">
        <w:r>
          <w:rPr>
            <w:rStyle w:val="af1"/>
          </w:rPr>
          <w:t>471</w:t>
        </w:r>
      </w:hyperlink>
    </w:p>
    <w:p w:rsidR="00000000" w:rsidRDefault="00F23A3C">
      <w:pPr>
        <w:pStyle w:val="ae"/>
      </w:pPr>
      <w:r>
        <w:t xml:space="preserve">Нестеров М. В. — </w:t>
      </w:r>
      <w:hyperlink w:anchor="_page014" w:history="1">
        <w:r>
          <w:rPr>
            <w:rStyle w:val="af1"/>
          </w:rPr>
          <w:t>14</w:t>
        </w:r>
      </w:hyperlink>
      <w:r>
        <w:t xml:space="preserve">, </w:t>
      </w:r>
      <w:hyperlink w:anchor="_page039" w:history="1">
        <w:r>
          <w:rPr>
            <w:rStyle w:val="af1"/>
          </w:rPr>
          <w:t>39</w:t>
        </w:r>
      </w:hyperlink>
      <w:r>
        <w:t xml:space="preserve">, </w:t>
      </w:r>
      <w:hyperlink w:anchor="_page059" w:history="1">
        <w:r>
          <w:rPr>
            <w:rStyle w:val="af1"/>
          </w:rPr>
          <w:t>59</w:t>
        </w:r>
      </w:hyperlink>
      <w:r>
        <w:t xml:space="preserve">, </w:t>
      </w:r>
      <w:hyperlink w:anchor="_page063" w:history="1">
        <w:r>
          <w:rPr>
            <w:rStyle w:val="af1"/>
          </w:rPr>
          <w:t>63</w:t>
        </w:r>
      </w:hyperlink>
      <w:r>
        <w:t xml:space="preserve">, </w:t>
      </w:r>
      <w:hyperlink w:anchor="_page071" w:history="1">
        <w:r>
          <w:rPr>
            <w:rStyle w:val="af1"/>
          </w:rPr>
          <w:t>71</w:t>
        </w:r>
      </w:hyperlink>
      <w:r>
        <w:t xml:space="preserve">, </w:t>
      </w:r>
      <w:hyperlink w:anchor="_page186" w:history="1">
        <w:r>
          <w:rPr>
            <w:rStyle w:val="af1"/>
          </w:rPr>
          <w:t>186</w:t>
        </w:r>
      </w:hyperlink>
      <w:r>
        <w:t xml:space="preserve">, </w:t>
      </w:r>
      <w:hyperlink w:anchor="_page211" w:history="1">
        <w:r>
          <w:rPr>
            <w:rStyle w:val="af1"/>
          </w:rPr>
          <w:t>211</w:t>
        </w:r>
      </w:hyperlink>
      <w:r>
        <w:t xml:space="preserve">, </w:t>
      </w:r>
      <w:hyperlink w:anchor="_page282" w:history="1">
        <w:r>
          <w:rPr>
            <w:rStyle w:val="af1"/>
          </w:rPr>
          <w:t>282</w:t>
        </w:r>
      </w:hyperlink>
      <w:r>
        <w:t xml:space="preserve">, </w:t>
      </w:r>
      <w:hyperlink w:anchor="_page325" w:history="1">
        <w:r>
          <w:rPr>
            <w:rStyle w:val="af1"/>
          </w:rPr>
          <w:t>325</w:t>
        </w:r>
      </w:hyperlink>
      <w:r>
        <w:t xml:space="preserve">, </w:t>
      </w:r>
      <w:hyperlink w:anchor="_page442" w:history="1">
        <w:r>
          <w:rPr>
            <w:rStyle w:val="af1"/>
          </w:rPr>
          <w:t>442</w:t>
        </w:r>
      </w:hyperlink>
      <w:r>
        <w:t xml:space="preserve">, </w:t>
      </w:r>
      <w:hyperlink w:anchor="_page443" w:history="1">
        <w:r>
          <w:rPr>
            <w:rStyle w:val="af1"/>
          </w:rPr>
          <w:t>443</w:t>
        </w:r>
      </w:hyperlink>
      <w:r>
        <w:t xml:space="preserve">, </w:t>
      </w:r>
      <w:hyperlink w:anchor="_page473" w:history="1">
        <w:r>
          <w:rPr>
            <w:rStyle w:val="af1"/>
          </w:rPr>
          <w:t>473</w:t>
        </w:r>
      </w:hyperlink>
    </w:p>
    <w:p w:rsidR="00000000" w:rsidRDefault="00F23A3C">
      <w:pPr>
        <w:pStyle w:val="ae"/>
      </w:pPr>
      <w:r>
        <w:t xml:space="preserve">Нивинский И. И. — </w:t>
      </w:r>
      <w:hyperlink w:anchor="_page027" w:history="1">
        <w:r>
          <w:rPr>
            <w:rStyle w:val="af1"/>
          </w:rPr>
          <w:t>27</w:t>
        </w:r>
      </w:hyperlink>
      <w:r>
        <w:t xml:space="preserve">, </w:t>
      </w:r>
      <w:hyperlink w:anchor="_page098" w:history="1">
        <w:r>
          <w:rPr>
            <w:rStyle w:val="af1"/>
          </w:rPr>
          <w:t>98</w:t>
        </w:r>
      </w:hyperlink>
      <w:r>
        <w:t xml:space="preserve">, </w:t>
      </w:r>
      <w:hyperlink w:anchor="_page116" w:history="1">
        <w:r>
          <w:rPr>
            <w:rStyle w:val="af1"/>
          </w:rPr>
          <w:t>116</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98" w:history="1">
        <w:r>
          <w:rPr>
            <w:rStyle w:val="af1"/>
          </w:rPr>
          <w:t>198</w:t>
        </w:r>
      </w:hyperlink>
      <w:r>
        <w:t xml:space="preserve">, </w:t>
      </w:r>
      <w:hyperlink w:anchor="_page317" w:history="1">
        <w:r>
          <w:rPr>
            <w:rStyle w:val="af1"/>
          </w:rPr>
          <w:t>317</w:t>
        </w:r>
      </w:hyperlink>
      <w:r>
        <w:t xml:space="preserve">, </w:t>
      </w:r>
      <w:hyperlink w:anchor="_page351" w:history="1">
        <w:r>
          <w:rPr>
            <w:rStyle w:val="af1"/>
          </w:rPr>
          <w:t>351</w:t>
        </w:r>
      </w:hyperlink>
      <w:r>
        <w:t xml:space="preserve">, </w:t>
      </w:r>
      <w:hyperlink w:anchor="_page352" w:history="1">
        <w:r>
          <w:rPr>
            <w:rStyle w:val="af1"/>
          </w:rPr>
          <w:t>352</w:t>
        </w:r>
      </w:hyperlink>
      <w:r>
        <w:t xml:space="preserve">, </w:t>
      </w:r>
      <w:hyperlink w:anchor="_page363" w:history="1">
        <w:r>
          <w:rPr>
            <w:rStyle w:val="af1"/>
          </w:rPr>
          <w:t>363</w:t>
        </w:r>
      </w:hyperlink>
      <w:r>
        <w:t xml:space="preserve">, </w:t>
      </w:r>
      <w:hyperlink w:anchor="_page379" w:history="1">
        <w:r>
          <w:rPr>
            <w:rStyle w:val="af1"/>
          </w:rPr>
          <w:t>379</w:t>
        </w:r>
      </w:hyperlink>
      <w:r>
        <w:t xml:space="preserve">, </w:t>
      </w:r>
      <w:hyperlink w:anchor="_page396" w:history="1">
        <w:r>
          <w:rPr>
            <w:rStyle w:val="af1"/>
          </w:rPr>
          <w:t>396</w:t>
        </w:r>
      </w:hyperlink>
      <w:r>
        <w:t xml:space="preserve">, </w:t>
      </w:r>
      <w:hyperlink w:anchor="_page408" w:history="1">
        <w:r>
          <w:rPr>
            <w:rStyle w:val="af1"/>
          </w:rPr>
          <w:t>408</w:t>
        </w:r>
      </w:hyperlink>
      <w:r>
        <w:t xml:space="preserve">, </w:t>
      </w:r>
      <w:hyperlink w:anchor="_page471" w:history="1">
        <w:r>
          <w:rPr>
            <w:rStyle w:val="af1"/>
          </w:rPr>
          <w:t>471</w:t>
        </w:r>
      </w:hyperlink>
    </w:p>
    <w:p w:rsidR="00000000" w:rsidRDefault="00F23A3C">
      <w:pPr>
        <w:pStyle w:val="ae"/>
      </w:pPr>
      <w:r>
        <w:t xml:space="preserve">Никифорова Е. Д. — </w:t>
      </w:r>
      <w:hyperlink w:anchor="_page470" w:history="1">
        <w:r>
          <w:rPr>
            <w:rStyle w:val="af1"/>
          </w:rPr>
          <w:t>470</w:t>
        </w:r>
      </w:hyperlink>
    </w:p>
    <w:p w:rsidR="00000000" w:rsidRDefault="00F23A3C">
      <w:pPr>
        <w:pStyle w:val="ae"/>
      </w:pPr>
      <w:r>
        <w:t xml:space="preserve">Николай I – </w:t>
      </w:r>
      <w:hyperlink w:anchor="_page080" w:history="1">
        <w:r>
          <w:rPr>
            <w:rStyle w:val="af1"/>
          </w:rPr>
          <w:t>80</w:t>
        </w:r>
      </w:hyperlink>
      <w:r>
        <w:t xml:space="preserve">, </w:t>
      </w:r>
      <w:hyperlink w:anchor="_page187" w:history="1">
        <w:r>
          <w:rPr>
            <w:rStyle w:val="af1"/>
          </w:rPr>
          <w:t>187</w:t>
        </w:r>
      </w:hyperlink>
      <w:r>
        <w:t xml:space="preserve">, </w:t>
      </w:r>
      <w:hyperlink w:anchor="_page396" w:history="1">
        <w:r>
          <w:rPr>
            <w:rStyle w:val="af1"/>
          </w:rPr>
          <w:t>396</w:t>
        </w:r>
      </w:hyperlink>
      <w:r>
        <w:t xml:space="preserve">, </w:t>
      </w:r>
      <w:hyperlink w:anchor="_page428" w:history="1">
        <w:r>
          <w:rPr>
            <w:rStyle w:val="af1"/>
          </w:rPr>
          <w:t>428</w:t>
        </w:r>
      </w:hyperlink>
    </w:p>
    <w:p w:rsidR="00000000" w:rsidRDefault="00F23A3C">
      <w:pPr>
        <w:pStyle w:val="ae"/>
      </w:pPr>
      <w:r>
        <w:t xml:space="preserve">Николай II – </w:t>
      </w:r>
      <w:hyperlink w:anchor="_page068" w:history="1">
        <w:r>
          <w:rPr>
            <w:rStyle w:val="af1"/>
          </w:rPr>
          <w:t>68</w:t>
        </w:r>
      </w:hyperlink>
      <w:r>
        <w:t xml:space="preserve">, </w:t>
      </w:r>
      <w:hyperlink w:anchor="_page080" w:history="1">
        <w:r>
          <w:rPr>
            <w:rStyle w:val="af1"/>
          </w:rPr>
          <w:t>80</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166" w:history="1">
        <w:r>
          <w:rPr>
            <w:rStyle w:val="af1"/>
          </w:rPr>
          <w:t>166</w:t>
        </w:r>
      </w:hyperlink>
      <w:r>
        <w:t xml:space="preserve">, </w:t>
      </w:r>
      <w:hyperlink w:anchor="_page189" w:history="1">
        <w:r>
          <w:rPr>
            <w:rStyle w:val="af1"/>
          </w:rPr>
          <w:t>189</w:t>
        </w:r>
      </w:hyperlink>
      <w:r>
        <w:t xml:space="preserve">, </w:t>
      </w:r>
      <w:hyperlink w:anchor="_page220" w:history="1">
        <w:r>
          <w:rPr>
            <w:rStyle w:val="af1"/>
          </w:rPr>
          <w:t>220</w:t>
        </w:r>
      </w:hyperlink>
      <w:r>
        <w:t xml:space="preserve">, </w:t>
      </w:r>
      <w:hyperlink w:anchor="_page379" w:history="1">
        <w:r>
          <w:rPr>
            <w:rStyle w:val="af1"/>
          </w:rPr>
          <w:t>379</w:t>
        </w:r>
      </w:hyperlink>
    </w:p>
    <w:p w:rsidR="00000000" w:rsidRDefault="00F23A3C">
      <w:pPr>
        <w:pStyle w:val="ae"/>
      </w:pPr>
      <w:bookmarkStart w:id="534" w:name="_Tosh0005180"/>
      <w:r>
        <w:t>Никольский В. А.</w:t>
      </w:r>
      <w:bookmarkEnd w:id="534"/>
      <w:r>
        <w:t xml:space="preserve"> — </w:t>
      </w:r>
      <w:hyperlink w:anchor="_page061" w:history="1">
        <w:r>
          <w:rPr>
            <w:rStyle w:val="af1"/>
          </w:rPr>
          <w:t>61</w:t>
        </w:r>
      </w:hyperlink>
      <w:r>
        <w:t xml:space="preserve">, </w:t>
      </w:r>
      <w:hyperlink w:anchor="_page259" w:history="1">
        <w:r>
          <w:rPr>
            <w:rStyle w:val="af1"/>
          </w:rPr>
          <w:t>259</w:t>
        </w:r>
      </w:hyperlink>
      <w:r>
        <w:t xml:space="preserve">, </w:t>
      </w:r>
      <w:hyperlink w:anchor="_page287" w:history="1">
        <w:r>
          <w:rPr>
            <w:rStyle w:val="af1"/>
          </w:rPr>
          <w:t>287</w:t>
        </w:r>
      </w:hyperlink>
      <w:r>
        <w:t xml:space="preserve">, </w:t>
      </w:r>
      <w:hyperlink w:anchor="_page288" w:history="1">
        <w:r>
          <w:rPr>
            <w:rStyle w:val="af1"/>
          </w:rPr>
          <w:t>288</w:t>
        </w:r>
      </w:hyperlink>
      <w:r>
        <w:t xml:space="preserve">, </w:t>
      </w:r>
      <w:hyperlink w:anchor="_page308" w:history="1">
        <w:r>
          <w:rPr>
            <w:rStyle w:val="af1"/>
          </w:rPr>
          <w:t>308</w:t>
        </w:r>
      </w:hyperlink>
      <w:r>
        <w:t xml:space="preserve">, </w:t>
      </w:r>
      <w:hyperlink w:anchor="_page315" w:history="1">
        <w:r>
          <w:rPr>
            <w:rStyle w:val="af1"/>
          </w:rPr>
          <w:t>315</w:t>
        </w:r>
      </w:hyperlink>
      <w:r>
        <w:t xml:space="preserve">, </w:t>
      </w:r>
      <w:hyperlink w:anchor="_page317" w:history="1">
        <w:r>
          <w:rPr>
            <w:rStyle w:val="af1"/>
          </w:rPr>
          <w:t>317</w:t>
        </w:r>
      </w:hyperlink>
      <w:r>
        <w:t xml:space="preserve"> – </w:t>
      </w:r>
      <w:hyperlink w:anchor="_page319" w:history="1">
        <w:r>
          <w:rPr>
            <w:rStyle w:val="af1"/>
          </w:rPr>
          <w:t>319</w:t>
        </w:r>
      </w:hyperlink>
      <w:r>
        <w:t xml:space="preserve">, </w:t>
      </w:r>
      <w:hyperlink w:anchor="_page417" w:history="1">
        <w:r>
          <w:rPr>
            <w:rStyle w:val="af1"/>
          </w:rPr>
          <w:t>417</w:t>
        </w:r>
      </w:hyperlink>
      <w:r>
        <w:t xml:space="preserve">, </w:t>
      </w:r>
      <w:hyperlink w:anchor="_page444" w:history="1">
        <w:r>
          <w:rPr>
            <w:rStyle w:val="af1"/>
          </w:rPr>
          <w:t>444</w:t>
        </w:r>
      </w:hyperlink>
      <w:r>
        <w:t xml:space="preserve">, </w:t>
      </w:r>
      <w:hyperlink w:anchor="_page448" w:history="1">
        <w:r>
          <w:rPr>
            <w:rStyle w:val="af1"/>
          </w:rPr>
          <w:t>448</w:t>
        </w:r>
      </w:hyperlink>
      <w:r>
        <w:t xml:space="preserve"> – </w:t>
      </w:r>
      <w:hyperlink w:anchor="_page452" w:history="1">
        <w:r>
          <w:rPr>
            <w:rStyle w:val="af1"/>
          </w:rPr>
          <w:t>452</w:t>
        </w:r>
      </w:hyperlink>
      <w:r>
        <w:t xml:space="preserve">, </w:t>
      </w:r>
      <w:hyperlink w:anchor="_page464" w:history="1">
        <w:r>
          <w:rPr>
            <w:rStyle w:val="af1"/>
          </w:rPr>
          <w:t>464</w:t>
        </w:r>
      </w:hyperlink>
      <w:r>
        <w:t xml:space="preserve">, </w:t>
      </w:r>
      <w:hyperlink w:anchor="_page466" w:history="1">
        <w:r>
          <w:rPr>
            <w:rStyle w:val="af1"/>
          </w:rPr>
          <w:t>466</w:t>
        </w:r>
      </w:hyperlink>
      <w:r>
        <w:t xml:space="preserve">, </w:t>
      </w:r>
      <w:hyperlink w:anchor="_page468" w:history="1">
        <w:r>
          <w:rPr>
            <w:rStyle w:val="af1"/>
          </w:rPr>
          <w:t>468</w:t>
        </w:r>
      </w:hyperlink>
    </w:p>
    <w:p w:rsidR="00000000" w:rsidRDefault="00F23A3C">
      <w:pPr>
        <w:pStyle w:val="ae"/>
      </w:pPr>
      <w:r>
        <w:t xml:space="preserve">Никулин Л. В. — </w:t>
      </w:r>
      <w:hyperlink w:anchor="_page442" w:history="1">
        <w:r>
          <w:rPr>
            <w:rStyle w:val="af1"/>
          </w:rPr>
          <w:t>442</w:t>
        </w:r>
      </w:hyperlink>
    </w:p>
    <w:p w:rsidR="00000000" w:rsidRDefault="00F23A3C">
      <w:pPr>
        <w:pStyle w:val="ae"/>
      </w:pPr>
      <w:r>
        <w:t xml:space="preserve">Нилус П. А. — </w:t>
      </w:r>
      <w:hyperlink w:anchor="_page323" w:history="1">
        <w:r>
          <w:rPr>
            <w:rStyle w:val="af1"/>
          </w:rPr>
          <w:t>323</w:t>
        </w:r>
      </w:hyperlink>
      <w:r>
        <w:t xml:space="preserve">, </w:t>
      </w:r>
      <w:hyperlink w:anchor="_page474" w:history="1">
        <w:r>
          <w:rPr>
            <w:rStyle w:val="af1"/>
          </w:rPr>
          <w:t>474</w:t>
        </w:r>
      </w:hyperlink>
    </w:p>
    <w:p w:rsidR="00000000" w:rsidRDefault="00F23A3C">
      <w:pPr>
        <w:pStyle w:val="ae"/>
      </w:pPr>
      <w:r>
        <w:t xml:space="preserve">Ноаковский С. В. — </w:t>
      </w:r>
      <w:hyperlink w:anchor="_page034" w:history="1">
        <w:r>
          <w:rPr>
            <w:rStyle w:val="af1"/>
          </w:rPr>
          <w:t>34</w:t>
        </w:r>
      </w:hyperlink>
      <w:r>
        <w:t xml:space="preserve">, </w:t>
      </w:r>
      <w:hyperlink w:anchor="_page041" w:history="1">
        <w:r>
          <w:rPr>
            <w:rStyle w:val="af1"/>
          </w:rPr>
          <w:t>41</w:t>
        </w:r>
      </w:hyperlink>
      <w:r>
        <w:t xml:space="preserve">, </w:t>
      </w:r>
      <w:hyperlink w:anchor="_page062" w:history="1">
        <w:r>
          <w:rPr>
            <w:rStyle w:val="af1"/>
          </w:rPr>
          <w:t>62</w:t>
        </w:r>
      </w:hyperlink>
      <w:r>
        <w:t xml:space="preserve">, </w:t>
      </w:r>
      <w:hyperlink w:anchor="_page063" w:history="1">
        <w:r>
          <w:rPr>
            <w:rStyle w:val="af1"/>
          </w:rPr>
          <w:t>63</w:t>
        </w:r>
      </w:hyperlink>
      <w:r>
        <w:t xml:space="preserve">, </w:t>
      </w:r>
      <w:hyperlink w:anchor="_page084" w:history="1">
        <w:r>
          <w:rPr>
            <w:rStyle w:val="af1"/>
          </w:rPr>
          <w:t>84</w:t>
        </w:r>
      </w:hyperlink>
      <w:r>
        <w:t xml:space="preserve">, </w:t>
      </w:r>
      <w:hyperlink w:anchor="_page337" w:history="1">
        <w:r>
          <w:rPr>
            <w:rStyle w:val="af1"/>
          </w:rPr>
          <w:t>337</w:t>
        </w:r>
      </w:hyperlink>
      <w:r>
        <w:t xml:space="preserve">, </w:t>
      </w:r>
      <w:hyperlink w:anchor="_page351" w:history="1">
        <w:r>
          <w:rPr>
            <w:rStyle w:val="af1"/>
          </w:rPr>
          <w:t>351</w:t>
        </w:r>
      </w:hyperlink>
      <w:r>
        <w:t xml:space="preserve">, </w:t>
      </w:r>
      <w:hyperlink w:anchor="_page380" w:history="1">
        <w:r>
          <w:rPr>
            <w:rStyle w:val="af1"/>
          </w:rPr>
          <w:t>380</w:t>
        </w:r>
      </w:hyperlink>
      <w:r>
        <w:t xml:space="preserve">, </w:t>
      </w:r>
      <w:hyperlink w:anchor="_page462" w:history="1">
        <w:r>
          <w:rPr>
            <w:rStyle w:val="af1"/>
          </w:rPr>
          <w:t>462</w:t>
        </w:r>
      </w:hyperlink>
      <w:r>
        <w:t xml:space="preserve">, </w:t>
      </w:r>
      <w:hyperlink w:anchor="_page471" w:history="1">
        <w:r>
          <w:rPr>
            <w:rStyle w:val="af1"/>
          </w:rPr>
          <w:t>471</w:t>
        </w:r>
      </w:hyperlink>
      <w:r>
        <w:t xml:space="preserve">, </w:t>
      </w:r>
      <w:hyperlink w:anchor="_page473" w:history="1">
        <w:r>
          <w:rPr>
            <w:rStyle w:val="af1"/>
          </w:rPr>
          <w:t>473</w:t>
        </w:r>
      </w:hyperlink>
      <w:r>
        <w:t xml:space="preserve">, </w:t>
      </w:r>
      <w:hyperlink w:anchor="_page474" w:history="1">
        <w:r>
          <w:rPr>
            <w:rStyle w:val="af1"/>
          </w:rPr>
          <w:t>474</w:t>
        </w:r>
      </w:hyperlink>
    </w:p>
    <w:p w:rsidR="00000000" w:rsidRDefault="00F23A3C">
      <w:pPr>
        <w:pStyle w:val="ae"/>
      </w:pPr>
      <w:r>
        <w:t xml:space="preserve">Нувель В. Ф. — </w:t>
      </w:r>
      <w:hyperlink w:anchor="_page088" w:history="1">
        <w:r>
          <w:rPr>
            <w:rStyle w:val="af1"/>
          </w:rPr>
          <w:t>88</w:t>
        </w:r>
      </w:hyperlink>
      <w:r>
        <w:t xml:space="preserve">, </w:t>
      </w:r>
      <w:hyperlink w:anchor="_page344" w:history="1">
        <w:r>
          <w:rPr>
            <w:rStyle w:val="af1"/>
          </w:rPr>
          <w:t>344</w:t>
        </w:r>
      </w:hyperlink>
    </w:p>
    <w:p w:rsidR="00000000" w:rsidRDefault="00F23A3C">
      <w:pPr>
        <w:pStyle w:val="ae"/>
      </w:pPr>
    </w:p>
    <w:p w:rsidR="00000000" w:rsidRDefault="00F23A3C">
      <w:pPr>
        <w:pStyle w:val="ae"/>
      </w:pPr>
      <w:bookmarkStart w:id="535" w:name="_a15"/>
      <w:bookmarkEnd w:id="535"/>
      <w:r>
        <w:t xml:space="preserve">Обер А. Л. — </w:t>
      </w:r>
      <w:hyperlink w:anchor="_page319" w:history="1">
        <w:r>
          <w:rPr>
            <w:rStyle w:val="af1"/>
          </w:rPr>
          <w:t>319</w:t>
        </w:r>
      </w:hyperlink>
      <w:r>
        <w:t xml:space="preserve">, </w:t>
      </w:r>
      <w:hyperlink w:anchor="_page403" w:history="1">
        <w:r>
          <w:rPr>
            <w:rStyle w:val="af1"/>
          </w:rPr>
          <w:t>403</w:t>
        </w:r>
      </w:hyperlink>
      <w:r>
        <w:t xml:space="preserve">, </w:t>
      </w:r>
      <w:hyperlink w:anchor="_page462" w:history="1">
        <w:r>
          <w:rPr>
            <w:rStyle w:val="af1"/>
          </w:rPr>
          <w:t>462</w:t>
        </w:r>
      </w:hyperlink>
      <w:r>
        <w:t xml:space="preserve">, </w:t>
      </w:r>
      <w:hyperlink w:anchor="_page470" w:history="1">
        <w:r>
          <w:rPr>
            <w:rStyle w:val="af1"/>
          </w:rPr>
          <w:t>470</w:t>
        </w:r>
      </w:hyperlink>
    </w:p>
    <w:p w:rsidR="00000000" w:rsidRDefault="00F23A3C">
      <w:pPr>
        <w:pStyle w:val="ae"/>
      </w:pPr>
      <w:r>
        <w:t>Обозреватель — см. </w:t>
      </w:r>
      <w:hyperlink w:anchor="_Tosh0005188" w:history="1">
        <w:r>
          <w:rPr>
            <w:rStyle w:val="af1"/>
          </w:rPr>
          <w:t>Розенберг И. С.</w:t>
        </w:r>
      </w:hyperlink>
    </w:p>
    <w:p w:rsidR="00000000" w:rsidRDefault="00F23A3C">
      <w:pPr>
        <w:pStyle w:val="ae"/>
      </w:pPr>
      <w:r>
        <w:t xml:space="preserve">Оболенский В. В. (Осинский Н.) — </w:t>
      </w:r>
      <w:hyperlink w:anchor="_page275" w:history="1">
        <w:r>
          <w:rPr>
            <w:rStyle w:val="af1"/>
          </w:rPr>
          <w:t>275</w:t>
        </w:r>
      </w:hyperlink>
      <w:r>
        <w:t xml:space="preserve">, </w:t>
      </w:r>
      <w:hyperlink w:anchor="_page290" w:history="1">
        <w:r>
          <w:rPr>
            <w:rStyle w:val="af1"/>
          </w:rPr>
          <w:t>290</w:t>
        </w:r>
      </w:hyperlink>
    </w:p>
    <w:p w:rsidR="00000000" w:rsidRDefault="00F23A3C">
      <w:pPr>
        <w:pStyle w:val="ae"/>
      </w:pPr>
      <w:r>
        <w:t xml:space="preserve">Обольянинов Н. А. — </w:t>
      </w:r>
      <w:hyperlink w:anchor="_page320" w:history="1">
        <w:r>
          <w:rPr>
            <w:rStyle w:val="af1"/>
          </w:rPr>
          <w:t>320</w:t>
        </w:r>
      </w:hyperlink>
    </w:p>
    <w:p w:rsidR="00000000" w:rsidRDefault="00F23A3C">
      <w:pPr>
        <w:pStyle w:val="ae"/>
      </w:pPr>
      <w:r>
        <w:t xml:space="preserve">Овсянников С. И. — </w:t>
      </w:r>
      <w:hyperlink w:anchor="_page459" w:history="1">
        <w:r>
          <w:rPr>
            <w:rStyle w:val="af1"/>
          </w:rPr>
          <w:t>459</w:t>
        </w:r>
      </w:hyperlink>
      <w:r>
        <w:t xml:space="preserve">, </w:t>
      </w:r>
      <w:hyperlink w:anchor="_page460" w:history="1">
        <w:r>
          <w:rPr>
            <w:rStyle w:val="af1"/>
          </w:rPr>
          <w:t>460</w:t>
        </w:r>
      </w:hyperlink>
    </w:p>
    <w:p w:rsidR="00000000" w:rsidRDefault="00F23A3C">
      <w:pPr>
        <w:pStyle w:val="ae"/>
      </w:pPr>
      <w:r>
        <w:t xml:space="preserve">Огранович М. М. — </w:t>
      </w:r>
      <w:hyperlink w:anchor="_page471" w:history="1">
        <w:r>
          <w:rPr>
            <w:rStyle w:val="af1"/>
          </w:rPr>
          <w:t>471</w:t>
        </w:r>
      </w:hyperlink>
    </w:p>
    <w:p w:rsidR="00000000" w:rsidRDefault="00F23A3C">
      <w:pPr>
        <w:pStyle w:val="ae"/>
      </w:pPr>
      <w:r>
        <w:t xml:space="preserve">Один из публики («Московские ведомости») — </w:t>
      </w:r>
      <w:hyperlink w:anchor="_page448" w:history="1">
        <w:r>
          <w:rPr>
            <w:rStyle w:val="af1"/>
          </w:rPr>
          <w:t>448</w:t>
        </w:r>
      </w:hyperlink>
    </w:p>
    <w:p w:rsidR="00000000" w:rsidRDefault="00F23A3C">
      <w:pPr>
        <w:pStyle w:val="ae"/>
      </w:pPr>
      <w:r>
        <w:t xml:space="preserve">Околович Н. А. — </w:t>
      </w:r>
      <w:hyperlink w:anchor="_page471" w:history="1">
        <w:r>
          <w:rPr>
            <w:rStyle w:val="af1"/>
          </w:rPr>
          <w:t>471</w:t>
        </w:r>
      </w:hyperlink>
    </w:p>
    <w:p w:rsidR="00000000" w:rsidRDefault="00F23A3C">
      <w:pPr>
        <w:pStyle w:val="ae"/>
      </w:pPr>
      <w:r>
        <w:t xml:space="preserve">О’Коннель Р. Р. — </w:t>
      </w:r>
      <w:hyperlink w:anchor="_page344" w:history="1">
        <w:r>
          <w:rPr>
            <w:rStyle w:val="af1"/>
          </w:rPr>
          <w:t>344</w:t>
        </w:r>
      </w:hyperlink>
    </w:p>
    <w:p w:rsidR="00000000" w:rsidRDefault="00F23A3C">
      <w:pPr>
        <w:pStyle w:val="ae"/>
      </w:pPr>
      <w:r>
        <w:t xml:space="preserve">Окороков А. З. — </w:t>
      </w:r>
      <w:hyperlink w:anchor="_page439" w:history="1">
        <w:r>
          <w:rPr>
            <w:rStyle w:val="af1"/>
          </w:rPr>
          <w:t>439</w:t>
        </w:r>
      </w:hyperlink>
    </w:p>
    <w:p w:rsidR="00000000" w:rsidRDefault="00F23A3C">
      <w:pPr>
        <w:pStyle w:val="ae"/>
      </w:pPr>
      <w:r>
        <w:t xml:space="preserve">Ольденбург С. Ф. — </w:t>
      </w:r>
      <w:hyperlink w:anchor="_page087" w:history="1">
        <w:r>
          <w:rPr>
            <w:rStyle w:val="af1"/>
          </w:rPr>
          <w:t>87</w:t>
        </w:r>
      </w:hyperlink>
      <w:r>
        <w:t xml:space="preserve">, </w:t>
      </w:r>
      <w:hyperlink w:anchor="_page330" w:history="1">
        <w:r>
          <w:rPr>
            <w:rStyle w:val="af1"/>
          </w:rPr>
          <w:t>330</w:t>
        </w:r>
      </w:hyperlink>
      <w:r>
        <w:t xml:space="preserve">, </w:t>
      </w:r>
      <w:hyperlink w:anchor="_page362" w:history="1">
        <w:r>
          <w:rPr>
            <w:rStyle w:val="af1"/>
          </w:rPr>
          <w:t>362</w:t>
        </w:r>
      </w:hyperlink>
    </w:p>
    <w:p w:rsidR="00000000" w:rsidRDefault="00F23A3C">
      <w:pPr>
        <w:pStyle w:val="ae"/>
      </w:pPr>
      <w:r>
        <w:t xml:space="preserve">Ольденбургский А. — </w:t>
      </w:r>
      <w:hyperlink w:anchor="_page169" w:history="1">
        <w:r>
          <w:rPr>
            <w:rStyle w:val="af1"/>
          </w:rPr>
          <w:t>169</w:t>
        </w:r>
      </w:hyperlink>
    </w:p>
    <w:p w:rsidR="00000000" w:rsidRDefault="00F23A3C">
      <w:pPr>
        <w:pStyle w:val="ae"/>
      </w:pPr>
      <w:r>
        <w:t xml:space="preserve">Олейник В. Д. — </w:t>
      </w:r>
      <w:hyperlink w:anchor="_page470" w:history="1">
        <w:r>
          <w:rPr>
            <w:rStyle w:val="af1"/>
          </w:rPr>
          <w:t>470</w:t>
        </w:r>
      </w:hyperlink>
    </w:p>
    <w:p w:rsidR="00000000" w:rsidRDefault="00F23A3C">
      <w:pPr>
        <w:pStyle w:val="ae"/>
      </w:pPr>
      <w:r>
        <w:t xml:space="preserve">Орановский Е. В. — </w:t>
      </w:r>
      <w:hyperlink w:anchor="_page229" w:history="1">
        <w:r>
          <w:rPr>
            <w:rStyle w:val="af1"/>
          </w:rPr>
          <w:t>229</w:t>
        </w:r>
      </w:hyperlink>
      <w:r>
        <w:t xml:space="preserve">, </w:t>
      </w:r>
      <w:hyperlink w:anchor="_page231" w:history="1">
        <w:r>
          <w:rPr>
            <w:rStyle w:val="af1"/>
          </w:rPr>
          <w:t>231</w:t>
        </w:r>
      </w:hyperlink>
      <w:r>
        <w:t xml:space="preserve">, </w:t>
      </w:r>
      <w:hyperlink w:anchor="_page282" w:history="1">
        <w:r>
          <w:rPr>
            <w:rStyle w:val="af1"/>
          </w:rPr>
          <w:t>282</w:t>
        </w:r>
      </w:hyperlink>
      <w:r>
        <w:t xml:space="preserve">, </w:t>
      </w:r>
      <w:hyperlink w:anchor="_page284" w:history="1">
        <w:r>
          <w:rPr>
            <w:rStyle w:val="af1"/>
          </w:rPr>
          <w:t>284</w:t>
        </w:r>
      </w:hyperlink>
      <w:r>
        <w:t xml:space="preserve">, </w:t>
      </w:r>
      <w:hyperlink w:anchor="_page427" w:history="1">
        <w:r>
          <w:rPr>
            <w:rStyle w:val="af1"/>
          </w:rPr>
          <w:t>427</w:t>
        </w:r>
      </w:hyperlink>
      <w:r>
        <w:t xml:space="preserve">, </w:t>
      </w:r>
      <w:hyperlink w:anchor="_page442" w:history="1">
        <w:r>
          <w:rPr>
            <w:rStyle w:val="af1"/>
          </w:rPr>
          <w:t>442</w:t>
        </w:r>
      </w:hyperlink>
    </w:p>
    <w:p w:rsidR="00000000" w:rsidRDefault="00F23A3C">
      <w:pPr>
        <w:pStyle w:val="ae"/>
      </w:pPr>
      <w:r>
        <w:t xml:space="preserve">Орбели И. А. — </w:t>
      </w:r>
      <w:hyperlink w:anchor="_page223" w:history="1">
        <w:r>
          <w:rPr>
            <w:rStyle w:val="af1"/>
          </w:rPr>
          <w:t>223</w:t>
        </w:r>
      </w:hyperlink>
      <w:r>
        <w:t xml:space="preserve">, </w:t>
      </w:r>
      <w:hyperlink w:anchor="_page425" w:history="1">
        <w:r>
          <w:rPr>
            <w:rStyle w:val="af1"/>
          </w:rPr>
          <w:t>425</w:t>
        </w:r>
      </w:hyperlink>
    </w:p>
    <w:p w:rsidR="00000000" w:rsidRDefault="00F23A3C">
      <w:pPr>
        <w:pStyle w:val="ae"/>
      </w:pPr>
      <w:r>
        <w:t xml:space="preserve">Орлов А. Л. — </w:t>
      </w:r>
      <w:hyperlink w:anchor="_page053" w:history="1">
        <w:r>
          <w:rPr>
            <w:rStyle w:val="af1"/>
          </w:rPr>
          <w:t>53</w:t>
        </w:r>
      </w:hyperlink>
    </w:p>
    <w:p w:rsidR="00000000" w:rsidRDefault="00F23A3C">
      <w:pPr>
        <w:pStyle w:val="ae"/>
      </w:pPr>
      <w:r>
        <w:t xml:space="preserve">Орлов С. Р. — </w:t>
      </w:r>
      <w:hyperlink w:anchor="_page474" w:history="1">
        <w:r>
          <w:rPr>
            <w:rStyle w:val="af1"/>
          </w:rPr>
          <w:t>474</w:t>
        </w:r>
      </w:hyperlink>
    </w:p>
    <w:p w:rsidR="00000000" w:rsidRDefault="00F23A3C">
      <w:pPr>
        <w:pStyle w:val="ae"/>
      </w:pPr>
      <w:r>
        <w:t xml:space="preserve">Орловский В. Д. — </w:t>
      </w:r>
      <w:hyperlink w:anchor="_page016" w:history="1">
        <w:r>
          <w:rPr>
            <w:rStyle w:val="af1"/>
          </w:rPr>
          <w:t>16</w:t>
        </w:r>
      </w:hyperlink>
      <w:r>
        <w:t xml:space="preserve">, </w:t>
      </w:r>
      <w:hyperlink w:anchor="_page060" w:history="1">
        <w:r>
          <w:rPr>
            <w:rStyle w:val="af1"/>
          </w:rPr>
          <w:t>60</w:t>
        </w:r>
      </w:hyperlink>
      <w:r>
        <w:t xml:space="preserve">, </w:t>
      </w:r>
      <w:hyperlink w:anchor="_page327" w:history="1">
        <w:r>
          <w:rPr>
            <w:rStyle w:val="af1"/>
          </w:rPr>
          <w:t>327</w:t>
        </w:r>
      </w:hyperlink>
      <w:r>
        <w:t xml:space="preserve">, </w:t>
      </w:r>
      <w:hyperlink w:anchor="_page346" w:history="1">
        <w:r>
          <w:rPr>
            <w:rStyle w:val="af1"/>
          </w:rPr>
          <w:t>346</w:t>
        </w:r>
      </w:hyperlink>
      <w:r>
        <w:t xml:space="preserve">, </w:t>
      </w:r>
      <w:hyperlink w:anchor="_page427" w:history="1">
        <w:r>
          <w:rPr>
            <w:rStyle w:val="af1"/>
          </w:rPr>
          <w:t>427</w:t>
        </w:r>
      </w:hyperlink>
    </w:p>
    <w:p w:rsidR="00000000" w:rsidRDefault="00F23A3C">
      <w:pPr>
        <w:pStyle w:val="ae"/>
      </w:pPr>
      <w:r>
        <w:t xml:space="preserve">Орловский Е. В. — </w:t>
      </w:r>
      <w:hyperlink w:anchor="_page180" w:history="1">
        <w:r>
          <w:rPr>
            <w:rStyle w:val="af1"/>
          </w:rPr>
          <w:t>18</w:t>
        </w:r>
        <w:r>
          <w:rPr>
            <w:rStyle w:val="af1"/>
          </w:rPr>
          <w:t>0</w:t>
        </w:r>
      </w:hyperlink>
      <w:r>
        <w:t xml:space="preserve">, </w:t>
      </w:r>
      <w:hyperlink w:anchor="_page361" w:history="1">
        <w:r>
          <w:rPr>
            <w:rStyle w:val="af1"/>
          </w:rPr>
          <w:t>361</w:t>
        </w:r>
      </w:hyperlink>
    </w:p>
    <w:p w:rsidR="00000000" w:rsidRDefault="00F23A3C">
      <w:pPr>
        <w:pStyle w:val="ae"/>
      </w:pPr>
      <w:r>
        <w:t xml:space="preserve">Осипов М. — </w:t>
      </w:r>
      <w:hyperlink w:anchor="_page187" w:history="1">
        <w:r>
          <w:rPr>
            <w:rStyle w:val="af1"/>
          </w:rPr>
          <w:t>187</w:t>
        </w:r>
      </w:hyperlink>
    </w:p>
    <w:p w:rsidR="00000000" w:rsidRDefault="00F23A3C">
      <w:pPr>
        <w:pStyle w:val="ae"/>
      </w:pPr>
      <w:r>
        <w:t xml:space="preserve">Осмеркин А. А. — </w:t>
      </w:r>
      <w:hyperlink w:anchor="_page128" w:history="1">
        <w:r>
          <w:rPr>
            <w:rStyle w:val="af1"/>
          </w:rPr>
          <w:t>128</w:t>
        </w:r>
      </w:hyperlink>
      <w:r>
        <w:t xml:space="preserve">, </w:t>
      </w:r>
      <w:hyperlink w:anchor="_page131" w:history="1">
        <w:r>
          <w:rPr>
            <w:rStyle w:val="af1"/>
          </w:rPr>
          <w:t>131</w:t>
        </w:r>
      </w:hyperlink>
      <w:r>
        <w:t xml:space="preserve">, </w:t>
      </w:r>
      <w:hyperlink w:anchor="_page251" w:history="1">
        <w:r>
          <w:rPr>
            <w:rStyle w:val="af1"/>
          </w:rPr>
          <w:t>251</w:t>
        </w:r>
      </w:hyperlink>
      <w:r>
        <w:t xml:space="preserve">, </w:t>
      </w:r>
      <w:hyperlink w:anchor="_page365" w:history="1">
        <w:r>
          <w:rPr>
            <w:rStyle w:val="af1"/>
          </w:rPr>
          <w:t>365</w:t>
        </w:r>
      </w:hyperlink>
      <w:r>
        <w:t xml:space="preserve">, </w:t>
      </w:r>
      <w:hyperlink w:anchor="_page407" w:history="1">
        <w:r>
          <w:rPr>
            <w:rStyle w:val="af1"/>
          </w:rPr>
          <w:t>407</w:t>
        </w:r>
      </w:hyperlink>
    </w:p>
    <w:p w:rsidR="00000000" w:rsidRDefault="00F23A3C">
      <w:pPr>
        <w:pStyle w:val="ae"/>
      </w:pPr>
      <w:r>
        <w:t>О</w:t>
      </w:r>
      <w:r>
        <w:t xml:space="preserve">снос Ю. А. — </w:t>
      </w:r>
      <w:hyperlink w:anchor="_page440" w:history="1">
        <w:r>
          <w:rPr>
            <w:rStyle w:val="af1"/>
          </w:rPr>
          <w:t>440</w:t>
        </w:r>
      </w:hyperlink>
    </w:p>
    <w:p w:rsidR="00000000" w:rsidRDefault="00F23A3C">
      <w:pPr>
        <w:pStyle w:val="ae"/>
      </w:pPr>
      <w:r>
        <w:t xml:space="preserve">Островский А. Н. — </w:t>
      </w:r>
      <w:hyperlink w:anchor="_page132" w:history="1">
        <w:r>
          <w:rPr>
            <w:rStyle w:val="af1"/>
          </w:rPr>
          <w:t>132</w:t>
        </w:r>
      </w:hyperlink>
      <w:r>
        <w:t xml:space="preserve">, </w:t>
      </w:r>
      <w:hyperlink w:anchor="_page193" w:history="1">
        <w:r>
          <w:rPr>
            <w:rStyle w:val="af1"/>
          </w:rPr>
          <w:t>193</w:t>
        </w:r>
      </w:hyperlink>
      <w:r>
        <w:t xml:space="preserve">, </w:t>
      </w:r>
      <w:hyperlink w:anchor="_page396" w:history="1">
        <w:r>
          <w:rPr>
            <w:rStyle w:val="af1"/>
          </w:rPr>
          <w:t>396</w:t>
        </w:r>
      </w:hyperlink>
      <w:r>
        <w:t xml:space="preserve">, </w:t>
      </w:r>
      <w:hyperlink w:anchor="_page400" w:history="1">
        <w:r>
          <w:rPr>
            <w:rStyle w:val="af1"/>
          </w:rPr>
          <w:t>400</w:t>
        </w:r>
      </w:hyperlink>
      <w:r>
        <w:t xml:space="preserve">, </w:t>
      </w:r>
      <w:hyperlink w:anchor="_page411" w:history="1">
        <w:r>
          <w:rPr>
            <w:rStyle w:val="af1"/>
          </w:rPr>
          <w:t>411</w:t>
        </w:r>
      </w:hyperlink>
      <w:r>
        <w:t xml:space="preserve">, </w:t>
      </w:r>
      <w:hyperlink w:anchor="_page432" w:history="1">
        <w:r>
          <w:rPr>
            <w:rStyle w:val="af1"/>
          </w:rPr>
          <w:t>432</w:t>
        </w:r>
      </w:hyperlink>
    </w:p>
    <w:p w:rsidR="00000000" w:rsidRDefault="00F23A3C">
      <w:pPr>
        <w:pStyle w:val="ae"/>
      </w:pPr>
      <w:r>
        <w:t xml:space="preserve">Остроградский М. А. — </w:t>
      </w:r>
      <w:hyperlink w:anchor="_page379" w:history="1">
        <w:r>
          <w:rPr>
            <w:rStyle w:val="af1"/>
          </w:rPr>
          <w:t>379</w:t>
        </w:r>
      </w:hyperlink>
    </w:p>
    <w:p w:rsidR="00000000" w:rsidRDefault="00F23A3C">
      <w:pPr>
        <w:pStyle w:val="ae"/>
      </w:pPr>
      <w:r>
        <w:t xml:space="preserve">Остроумова-Лебедева А. П. — </w:t>
      </w:r>
      <w:hyperlink w:anchor="_page016" w:history="1">
        <w:r>
          <w:rPr>
            <w:rStyle w:val="af1"/>
          </w:rPr>
          <w:t>16</w:t>
        </w:r>
      </w:hyperlink>
      <w:r>
        <w:t xml:space="preserve">, </w:t>
      </w:r>
      <w:hyperlink w:anchor="_page025" w:history="1">
        <w:r>
          <w:rPr>
            <w:rStyle w:val="af1"/>
          </w:rPr>
          <w:t>25</w:t>
        </w:r>
      </w:hyperlink>
      <w:r>
        <w:t xml:space="preserve">, </w:t>
      </w:r>
      <w:hyperlink w:anchor="_page053" w:history="1">
        <w:r>
          <w:rPr>
            <w:rStyle w:val="af1"/>
          </w:rPr>
          <w:t>53</w:t>
        </w:r>
      </w:hyperlink>
      <w:r>
        <w:t xml:space="preserve">, </w:t>
      </w:r>
      <w:hyperlink w:anchor="_page056" w:history="1">
        <w:r>
          <w:rPr>
            <w:rStyle w:val="af1"/>
          </w:rPr>
          <w:t>56</w:t>
        </w:r>
      </w:hyperlink>
      <w:r>
        <w:t xml:space="preserve">, </w:t>
      </w:r>
      <w:hyperlink w:anchor="_page106" w:history="1">
        <w:r>
          <w:rPr>
            <w:rStyle w:val="af1"/>
          </w:rPr>
          <w:t>106</w:t>
        </w:r>
      </w:hyperlink>
      <w:r>
        <w:t xml:space="preserve">, </w:t>
      </w:r>
      <w:hyperlink w:anchor="_page109" w:history="1">
        <w:r>
          <w:rPr>
            <w:rStyle w:val="af1"/>
          </w:rPr>
          <w:t>109</w:t>
        </w:r>
      </w:hyperlink>
      <w:r>
        <w:t xml:space="preserve">, </w:t>
      </w:r>
      <w:hyperlink w:anchor="_page118" w:history="1">
        <w:r>
          <w:rPr>
            <w:rStyle w:val="af1"/>
          </w:rPr>
          <w:t>118</w:t>
        </w:r>
      </w:hyperlink>
      <w:r>
        <w:t xml:space="preserve">, </w:t>
      </w:r>
      <w:hyperlink w:anchor="_page119" w:history="1">
        <w:r>
          <w:rPr>
            <w:rStyle w:val="af1"/>
          </w:rPr>
          <w:t>119</w:t>
        </w:r>
      </w:hyperlink>
      <w:r>
        <w:t xml:space="preserve">, </w:t>
      </w:r>
      <w:hyperlink w:anchor="_page208" w:history="1">
        <w:r>
          <w:rPr>
            <w:rStyle w:val="af1"/>
          </w:rPr>
          <w:t>208</w:t>
        </w:r>
      </w:hyperlink>
      <w:r>
        <w:t xml:space="preserve">, </w:t>
      </w:r>
      <w:hyperlink w:anchor="_page252" w:history="1">
        <w:r>
          <w:rPr>
            <w:rStyle w:val="af1"/>
          </w:rPr>
          <w:t>252</w:t>
        </w:r>
      </w:hyperlink>
      <w:r>
        <w:t xml:space="preserve">, </w:t>
      </w:r>
      <w:hyperlink w:anchor="_page260" w:history="1">
        <w:r>
          <w:rPr>
            <w:rStyle w:val="af1"/>
          </w:rPr>
          <w:t>260</w:t>
        </w:r>
      </w:hyperlink>
      <w:r>
        <w:t xml:space="preserve">, </w:t>
      </w:r>
      <w:hyperlink w:anchor="_page267" w:history="1">
        <w:r>
          <w:rPr>
            <w:rStyle w:val="af1"/>
          </w:rPr>
          <w:t>267</w:t>
        </w:r>
      </w:hyperlink>
      <w:r>
        <w:t xml:space="preserve">, </w:t>
      </w:r>
      <w:hyperlink w:anchor="_page281" w:history="1">
        <w:r>
          <w:rPr>
            <w:rStyle w:val="af1"/>
          </w:rPr>
          <w:t>281</w:t>
        </w:r>
      </w:hyperlink>
      <w:r>
        <w:t xml:space="preserve">, </w:t>
      </w:r>
      <w:hyperlink w:anchor="_page282" w:history="1">
        <w:r>
          <w:rPr>
            <w:rStyle w:val="af1"/>
          </w:rPr>
          <w:t>282</w:t>
        </w:r>
      </w:hyperlink>
      <w:r>
        <w:t xml:space="preserve">, </w:t>
      </w:r>
      <w:hyperlink w:anchor="_page317" w:history="1">
        <w:r>
          <w:rPr>
            <w:rStyle w:val="af1"/>
          </w:rPr>
          <w:t>317</w:t>
        </w:r>
      </w:hyperlink>
      <w:r>
        <w:t xml:space="preserve">, </w:t>
      </w:r>
      <w:hyperlink w:anchor="_page318" w:history="1">
        <w:r>
          <w:rPr>
            <w:rStyle w:val="af1"/>
          </w:rPr>
          <w:t>318</w:t>
        </w:r>
      </w:hyperlink>
      <w:r>
        <w:t xml:space="preserve">, </w:t>
      </w:r>
      <w:hyperlink w:anchor="_page325" w:history="1">
        <w:r>
          <w:rPr>
            <w:rStyle w:val="af1"/>
          </w:rPr>
          <w:t>325</w:t>
        </w:r>
      </w:hyperlink>
      <w:r>
        <w:t xml:space="preserve">, </w:t>
      </w:r>
      <w:hyperlink w:anchor="_page327" w:history="1">
        <w:r>
          <w:rPr>
            <w:rStyle w:val="af1"/>
          </w:rPr>
          <w:t>327</w:t>
        </w:r>
      </w:hyperlink>
      <w:r>
        <w:t xml:space="preserve">, </w:t>
      </w:r>
      <w:hyperlink w:anchor="_page346" w:history="1">
        <w:r>
          <w:rPr>
            <w:rStyle w:val="af1"/>
          </w:rPr>
          <w:t>346</w:t>
        </w:r>
      </w:hyperlink>
      <w:r>
        <w:t xml:space="preserve">, </w:t>
      </w:r>
      <w:hyperlink w:anchor="_page379" w:history="1">
        <w:r>
          <w:rPr>
            <w:rStyle w:val="af1"/>
          </w:rPr>
          <w:t>379</w:t>
        </w:r>
      </w:hyperlink>
      <w:r>
        <w:t xml:space="preserve">, </w:t>
      </w:r>
      <w:hyperlink w:anchor="_page385" w:history="1">
        <w:r>
          <w:rPr>
            <w:rStyle w:val="af1"/>
          </w:rPr>
          <w:t>385</w:t>
        </w:r>
      </w:hyperlink>
      <w:r>
        <w:t xml:space="preserve">, </w:t>
      </w:r>
      <w:hyperlink w:anchor="_page442" w:history="1">
        <w:r>
          <w:rPr>
            <w:rStyle w:val="af1"/>
          </w:rPr>
          <w:t>442</w:t>
        </w:r>
      </w:hyperlink>
      <w:r>
        <w:t xml:space="preserve">, </w:t>
      </w:r>
      <w:hyperlink w:anchor="_page443" w:history="1">
        <w:r>
          <w:rPr>
            <w:rStyle w:val="af1"/>
          </w:rPr>
          <w:t>443</w:t>
        </w:r>
      </w:hyperlink>
      <w:r>
        <w:t xml:space="preserve">, </w:t>
      </w:r>
      <w:hyperlink w:anchor="_page470" w:history="1">
        <w:r>
          <w:rPr>
            <w:rStyle w:val="af1"/>
          </w:rPr>
          <w:t>470</w:t>
        </w:r>
      </w:hyperlink>
    </w:p>
    <w:p w:rsidR="00000000" w:rsidRDefault="00F23A3C">
      <w:pPr>
        <w:pStyle w:val="ae"/>
      </w:pPr>
      <w:r>
        <w:t xml:space="preserve">Остроухое И. С. — </w:t>
      </w:r>
      <w:hyperlink w:anchor="_page296" w:history="1">
        <w:r>
          <w:rPr>
            <w:rStyle w:val="af1"/>
          </w:rPr>
          <w:t>296</w:t>
        </w:r>
      </w:hyperlink>
      <w:r>
        <w:t xml:space="preserve">, </w:t>
      </w:r>
      <w:hyperlink w:anchor="_page390" w:history="1">
        <w:r>
          <w:rPr>
            <w:rStyle w:val="af1"/>
          </w:rPr>
          <w:t>390</w:t>
        </w:r>
      </w:hyperlink>
      <w:r>
        <w:t xml:space="preserve">, </w:t>
      </w:r>
      <w:hyperlink w:anchor="_page394" w:history="1">
        <w:r>
          <w:rPr>
            <w:rStyle w:val="af1"/>
          </w:rPr>
          <w:t>394</w:t>
        </w:r>
      </w:hyperlink>
    </w:p>
    <w:p w:rsidR="00000000" w:rsidRDefault="00F23A3C">
      <w:pPr>
        <w:pStyle w:val="ae"/>
      </w:pPr>
      <w:r>
        <w:t xml:space="preserve">Оффенбах Жак — </w:t>
      </w:r>
      <w:hyperlink w:anchor="_page407" w:history="1">
        <w:r>
          <w:rPr>
            <w:rStyle w:val="af1"/>
          </w:rPr>
          <w:t>407</w:t>
        </w:r>
      </w:hyperlink>
    </w:p>
    <w:p w:rsidR="00000000" w:rsidRDefault="00F23A3C">
      <w:pPr>
        <w:pStyle w:val="ae"/>
      </w:pPr>
      <w:r>
        <w:t xml:space="preserve">Охочинский В. К. — </w:t>
      </w:r>
      <w:hyperlink w:anchor="_page190" w:history="1">
        <w:r>
          <w:rPr>
            <w:rStyle w:val="af1"/>
          </w:rPr>
          <w:t>190</w:t>
        </w:r>
      </w:hyperlink>
      <w:r>
        <w:t xml:space="preserve">, </w:t>
      </w:r>
      <w:hyperlink w:anchor="_page191" w:history="1">
        <w:r>
          <w:rPr>
            <w:rStyle w:val="af1"/>
          </w:rPr>
          <w:t>191</w:t>
        </w:r>
      </w:hyperlink>
      <w:r>
        <w:t xml:space="preserve">, </w:t>
      </w:r>
      <w:hyperlink w:anchor="_page442" w:history="1">
        <w:r>
          <w:rPr>
            <w:rStyle w:val="af1"/>
          </w:rPr>
          <w:t>442</w:t>
        </w:r>
      </w:hyperlink>
    </w:p>
    <w:p w:rsidR="00000000" w:rsidRDefault="00F23A3C">
      <w:pPr>
        <w:pStyle w:val="ae"/>
      </w:pPr>
      <w:r>
        <w:t xml:space="preserve">Охочинский К. В. — </w:t>
      </w:r>
      <w:hyperlink w:anchor="_page348" w:history="1">
        <w:r>
          <w:rPr>
            <w:rStyle w:val="af1"/>
          </w:rPr>
          <w:t>348</w:t>
        </w:r>
      </w:hyperlink>
    </w:p>
    <w:p w:rsidR="00000000" w:rsidRDefault="00F23A3C">
      <w:pPr>
        <w:pStyle w:val="ae"/>
      </w:pPr>
    </w:p>
    <w:p w:rsidR="00000000" w:rsidRDefault="00F23A3C">
      <w:pPr>
        <w:pStyle w:val="ae"/>
      </w:pPr>
      <w:bookmarkStart w:id="536" w:name="_a16"/>
      <w:bookmarkEnd w:id="536"/>
      <w:r>
        <w:t xml:space="preserve">П. М. («Утро России») — </w:t>
      </w:r>
      <w:hyperlink w:anchor="_page063" w:history="1">
        <w:r>
          <w:rPr>
            <w:rStyle w:val="af1"/>
          </w:rPr>
          <w:t>63</w:t>
        </w:r>
      </w:hyperlink>
    </w:p>
    <w:p w:rsidR="00000000" w:rsidRDefault="00F23A3C">
      <w:pPr>
        <w:pStyle w:val="ae"/>
      </w:pPr>
      <w:r>
        <w:t>Пав. Мих. — см. </w:t>
      </w:r>
      <w:hyperlink w:anchor="_Tosh0005189" w:history="1">
        <w:r>
          <w:rPr>
            <w:rStyle w:val="af1"/>
          </w:rPr>
          <w:t>Михайлов П.</w:t>
        </w:r>
      </w:hyperlink>
    </w:p>
    <w:p w:rsidR="00000000" w:rsidRDefault="00F23A3C">
      <w:pPr>
        <w:pStyle w:val="ae"/>
      </w:pPr>
      <w:r>
        <w:t xml:space="preserve">Павлинов П. Я. — </w:t>
      </w:r>
      <w:hyperlink w:anchor="_page098" w:history="1">
        <w:r>
          <w:rPr>
            <w:rStyle w:val="af1"/>
          </w:rPr>
          <w:t>98</w:t>
        </w:r>
      </w:hyperlink>
      <w:r>
        <w:t xml:space="preserve">, </w:t>
      </w:r>
      <w:hyperlink w:anchor="_page116" w:history="1">
        <w:r>
          <w:rPr>
            <w:rStyle w:val="af1"/>
          </w:rPr>
          <w:t>116</w:t>
        </w:r>
      </w:hyperlink>
      <w:r>
        <w:t xml:space="preserve">, </w:t>
      </w:r>
      <w:hyperlink w:anchor="_page341" w:history="1">
        <w:r>
          <w:rPr>
            <w:rStyle w:val="af1"/>
          </w:rPr>
          <w:t>341</w:t>
        </w:r>
      </w:hyperlink>
      <w:r>
        <w:t xml:space="preserve">, </w:t>
      </w:r>
      <w:hyperlink w:anchor="_page349" w:history="1">
        <w:r>
          <w:rPr>
            <w:rStyle w:val="af1"/>
          </w:rPr>
          <w:t>349</w:t>
        </w:r>
      </w:hyperlink>
      <w:r>
        <w:t xml:space="preserve">, </w:t>
      </w:r>
      <w:hyperlink w:anchor="_page352" w:history="1">
        <w:r>
          <w:rPr>
            <w:rStyle w:val="af1"/>
          </w:rPr>
          <w:t>352</w:t>
        </w:r>
      </w:hyperlink>
      <w:r>
        <w:t xml:space="preserve">, </w:t>
      </w:r>
      <w:hyperlink w:anchor="_page396" w:history="1">
        <w:r>
          <w:rPr>
            <w:rStyle w:val="af1"/>
          </w:rPr>
          <w:t>396</w:t>
        </w:r>
      </w:hyperlink>
      <w:r>
        <w:t xml:space="preserve">, </w:t>
      </w:r>
      <w:hyperlink w:anchor="_page408" w:history="1">
        <w:r>
          <w:rPr>
            <w:rStyle w:val="af1"/>
          </w:rPr>
          <w:t>408</w:t>
        </w:r>
      </w:hyperlink>
      <w:r>
        <w:t xml:space="preserve">, </w:t>
      </w:r>
      <w:hyperlink w:anchor="_page471" w:history="1">
        <w:r>
          <w:rPr>
            <w:rStyle w:val="af1"/>
          </w:rPr>
          <w:t>471</w:t>
        </w:r>
      </w:hyperlink>
    </w:p>
    <w:p w:rsidR="00000000" w:rsidRDefault="00F23A3C">
      <w:pPr>
        <w:pStyle w:val="ae"/>
      </w:pPr>
      <w:r>
        <w:t xml:space="preserve">Павлов И. Н. — </w:t>
      </w:r>
      <w:hyperlink w:anchor="_page351" w:history="1">
        <w:r>
          <w:rPr>
            <w:rStyle w:val="af1"/>
          </w:rPr>
          <w:t>351</w:t>
        </w:r>
      </w:hyperlink>
      <w:r>
        <w:t xml:space="preserve">, </w:t>
      </w:r>
      <w:hyperlink w:anchor="_page474" w:history="1">
        <w:r>
          <w:rPr>
            <w:rStyle w:val="af1"/>
          </w:rPr>
          <w:t>474</w:t>
        </w:r>
      </w:hyperlink>
    </w:p>
    <w:p w:rsidR="00000000" w:rsidRDefault="00F23A3C">
      <w:pPr>
        <w:pStyle w:val="ae"/>
      </w:pPr>
      <w:r>
        <w:t xml:space="preserve">Павловский Б. В. — </w:t>
      </w:r>
      <w:hyperlink w:anchor="_page194" w:history="1">
        <w:r>
          <w:rPr>
            <w:rStyle w:val="af1"/>
          </w:rPr>
          <w:t>194</w:t>
        </w:r>
      </w:hyperlink>
      <w:r>
        <w:t xml:space="preserve">, </w:t>
      </w:r>
      <w:hyperlink w:anchor="_page195" w:history="1">
        <w:r>
          <w:rPr>
            <w:rStyle w:val="af1"/>
          </w:rPr>
          <w:t>195</w:t>
        </w:r>
      </w:hyperlink>
      <w:r>
        <w:t xml:space="preserve">, </w:t>
      </w:r>
      <w:hyperlink w:anchor="_page440" w:history="1">
        <w:r>
          <w:rPr>
            <w:rStyle w:val="af1"/>
          </w:rPr>
          <w:t>440</w:t>
        </w:r>
      </w:hyperlink>
    </w:p>
    <w:p w:rsidR="00000000" w:rsidRDefault="00F23A3C">
      <w:pPr>
        <w:pStyle w:val="ae"/>
      </w:pPr>
      <w:r>
        <w:t xml:space="preserve">Паганини Никколо — </w:t>
      </w:r>
      <w:hyperlink w:anchor="_page314" w:history="1">
        <w:r>
          <w:rPr>
            <w:rStyle w:val="af1"/>
          </w:rPr>
          <w:t>314</w:t>
        </w:r>
      </w:hyperlink>
    </w:p>
    <w:p w:rsidR="00000000" w:rsidRDefault="00F23A3C">
      <w:pPr>
        <w:pStyle w:val="ae"/>
      </w:pPr>
      <w:r>
        <w:t xml:space="preserve">Пален М. И. — </w:t>
      </w:r>
      <w:hyperlink w:anchor="_page473" w:history="1">
        <w:r>
          <w:rPr>
            <w:rStyle w:val="af1"/>
          </w:rPr>
          <w:t>473</w:t>
        </w:r>
      </w:hyperlink>
    </w:p>
    <w:p w:rsidR="00000000" w:rsidRDefault="00F23A3C">
      <w:pPr>
        <w:pStyle w:val="ae"/>
      </w:pPr>
      <w:r>
        <w:t xml:space="preserve">Паперный З. С. — </w:t>
      </w:r>
      <w:hyperlink w:anchor="_page442" w:history="1">
        <w:r>
          <w:rPr>
            <w:rStyle w:val="af1"/>
          </w:rPr>
          <w:t>442</w:t>
        </w:r>
      </w:hyperlink>
    </w:p>
    <w:p w:rsidR="00000000" w:rsidRDefault="00F23A3C">
      <w:pPr>
        <w:pStyle w:val="ae"/>
      </w:pPr>
      <w:r>
        <w:t xml:space="preserve">Парамонов А. В. — </w:t>
      </w:r>
      <w:hyperlink w:anchor="_page061" w:history="1">
        <w:r>
          <w:rPr>
            <w:rStyle w:val="af1"/>
          </w:rPr>
          <w:t>61</w:t>
        </w:r>
      </w:hyperlink>
    </w:p>
    <w:p w:rsidR="00000000" w:rsidRDefault="00F23A3C">
      <w:pPr>
        <w:pStyle w:val="ae"/>
      </w:pPr>
      <w:r>
        <w:t>Паст</w:t>
      </w:r>
      <w:r>
        <w:t xml:space="preserve">ернак А. Л. — </w:t>
      </w:r>
      <w:hyperlink w:anchor="_page199" w:history="1">
        <w:r>
          <w:rPr>
            <w:rStyle w:val="af1"/>
          </w:rPr>
          <w:t>199</w:t>
        </w:r>
      </w:hyperlink>
    </w:p>
    <w:p w:rsidR="00000000" w:rsidRDefault="00F23A3C">
      <w:pPr>
        <w:pStyle w:val="ae"/>
      </w:pPr>
      <w:r>
        <w:t xml:space="preserve">Пастернак Л. О. — </w:t>
      </w:r>
      <w:hyperlink w:anchor="_page023" w:history="1">
        <w:r>
          <w:rPr>
            <w:rStyle w:val="af1"/>
          </w:rPr>
          <w:t>23</w:t>
        </w:r>
      </w:hyperlink>
      <w:r>
        <w:t xml:space="preserve">, </w:t>
      </w:r>
      <w:hyperlink w:anchor="_page035" w:history="1">
        <w:r>
          <w:rPr>
            <w:rStyle w:val="af1"/>
          </w:rPr>
          <w:t>35</w:t>
        </w:r>
      </w:hyperlink>
      <w:r>
        <w:t xml:space="preserve">, </w:t>
      </w:r>
      <w:hyperlink w:anchor="_page036" w:history="1">
        <w:r>
          <w:rPr>
            <w:rStyle w:val="af1"/>
          </w:rPr>
          <w:t>36</w:t>
        </w:r>
      </w:hyperlink>
      <w:r>
        <w:t xml:space="preserve">, </w:t>
      </w:r>
      <w:hyperlink w:anchor="_page039" w:history="1">
        <w:r>
          <w:rPr>
            <w:rStyle w:val="af1"/>
          </w:rPr>
          <w:t>39</w:t>
        </w:r>
      </w:hyperlink>
      <w:r>
        <w:t xml:space="preserve">, </w:t>
      </w:r>
      <w:hyperlink w:anchor="_page044" w:history="1">
        <w:r>
          <w:rPr>
            <w:rStyle w:val="af1"/>
          </w:rPr>
          <w:t>44</w:t>
        </w:r>
      </w:hyperlink>
      <w:r>
        <w:t xml:space="preserve">, </w:t>
      </w:r>
      <w:hyperlink w:anchor="_page048" w:history="1">
        <w:r>
          <w:rPr>
            <w:rStyle w:val="af1"/>
          </w:rPr>
          <w:t>48</w:t>
        </w:r>
      </w:hyperlink>
      <w:r>
        <w:t xml:space="preserve">, </w:t>
      </w:r>
      <w:hyperlink w:anchor="_page062" w:history="1">
        <w:r>
          <w:rPr>
            <w:rStyle w:val="af1"/>
          </w:rPr>
          <w:t>62</w:t>
        </w:r>
      </w:hyperlink>
      <w:r>
        <w:t xml:space="preserve"> – </w:t>
      </w:r>
      <w:hyperlink w:anchor="_page064" w:history="1">
        <w:r>
          <w:rPr>
            <w:rStyle w:val="af1"/>
          </w:rPr>
          <w:t>64</w:t>
        </w:r>
      </w:hyperlink>
      <w:r>
        <w:t xml:space="preserve">, </w:t>
      </w:r>
      <w:hyperlink w:anchor="_page095" w:history="1">
        <w:r>
          <w:rPr>
            <w:rStyle w:val="af1"/>
          </w:rPr>
          <w:t>95</w:t>
        </w:r>
      </w:hyperlink>
      <w:r>
        <w:t xml:space="preserve">, </w:t>
      </w:r>
      <w:hyperlink w:anchor="_page116" w:history="1">
        <w:r>
          <w:rPr>
            <w:rStyle w:val="af1"/>
          </w:rPr>
          <w:t>116</w:t>
        </w:r>
      </w:hyperlink>
      <w:r>
        <w:t xml:space="preserve">, </w:t>
      </w:r>
      <w:hyperlink w:anchor="_page135" w:history="1">
        <w:r>
          <w:rPr>
            <w:rStyle w:val="af1"/>
          </w:rPr>
          <w:t>135</w:t>
        </w:r>
      </w:hyperlink>
      <w:r>
        <w:t xml:space="preserve">, </w:t>
      </w:r>
      <w:hyperlink w:anchor="_page158" w:history="1">
        <w:r>
          <w:rPr>
            <w:rStyle w:val="af1"/>
          </w:rPr>
          <w:t>158</w:t>
        </w:r>
      </w:hyperlink>
      <w:r>
        <w:t xml:space="preserve">, </w:t>
      </w:r>
      <w:hyperlink w:anchor="_page162" w:history="1">
        <w:r>
          <w:rPr>
            <w:rStyle w:val="af1"/>
          </w:rPr>
          <w:t>162</w:t>
        </w:r>
      </w:hyperlink>
      <w:r>
        <w:t xml:space="preserve">, </w:t>
      </w:r>
      <w:hyperlink w:anchor="_page199" w:history="1">
        <w:r>
          <w:rPr>
            <w:rStyle w:val="af1"/>
          </w:rPr>
          <w:t>199</w:t>
        </w:r>
      </w:hyperlink>
      <w:r>
        <w:t xml:space="preserve">, </w:t>
      </w:r>
      <w:hyperlink w:anchor="_page314" w:history="1">
        <w:r>
          <w:rPr>
            <w:rStyle w:val="af1"/>
          </w:rPr>
          <w:t>314</w:t>
        </w:r>
      </w:hyperlink>
      <w:r>
        <w:t xml:space="preserve">, </w:t>
      </w:r>
      <w:hyperlink w:anchor="_page325" w:history="1">
        <w:r>
          <w:rPr>
            <w:rStyle w:val="af1"/>
          </w:rPr>
          <w:t>325</w:t>
        </w:r>
      </w:hyperlink>
      <w:r>
        <w:t xml:space="preserve">, </w:t>
      </w:r>
      <w:hyperlink w:anchor="_page333" w:history="1">
        <w:r>
          <w:rPr>
            <w:rStyle w:val="af1"/>
          </w:rPr>
          <w:t>333</w:t>
        </w:r>
      </w:hyperlink>
      <w:r>
        <w:t xml:space="preserve">, </w:t>
      </w:r>
      <w:hyperlink w:anchor="_page342" w:history="1">
        <w:r>
          <w:rPr>
            <w:rStyle w:val="af1"/>
          </w:rPr>
          <w:t>342</w:t>
        </w:r>
      </w:hyperlink>
      <w:r>
        <w:t xml:space="preserve">, </w:t>
      </w:r>
      <w:hyperlink w:anchor="_page349" w:history="1">
        <w:r>
          <w:rPr>
            <w:rStyle w:val="af1"/>
          </w:rPr>
          <w:t>349</w:t>
        </w:r>
      </w:hyperlink>
      <w:r>
        <w:t xml:space="preserve">, </w:t>
      </w:r>
      <w:hyperlink w:anchor="_page351" w:history="1">
        <w:r>
          <w:rPr>
            <w:rStyle w:val="af1"/>
          </w:rPr>
          <w:t>351</w:t>
        </w:r>
      </w:hyperlink>
      <w:r>
        <w:t xml:space="preserve">, </w:t>
      </w:r>
      <w:hyperlink w:anchor="_page369" w:history="1">
        <w:r>
          <w:rPr>
            <w:rStyle w:val="af1"/>
          </w:rPr>
          <w:t>369</w:t>
        </w:r>
      </w:hyperlink>
      <w:r>
        <w:t xml:space="preserve">, </w:t>
      </w:r>
      <w:hyperlink w:anchor="_page380" w:history="1">
        <w:r>
          <w:rPr>
            <w:rStyle w:val="af1"/>
          </w:rPr>
          <w:t>380</w:t>
        </w:r>
      </w:hyperlink>
      <w:r>
        <w:t xml:space="preserve">, </w:t>
      </w:r>
      <w:hyperlink w:anchor="_page396" w:history="1">
        <w:r>
          <w:rPr>
            <w:rStyle w:val="af1"/>
          </w:rPr>
          <w:t>396</w:t>
        </w:r>
      </w:hyperlink>
      <w:r>
        <w:t xml:space="preserve">, </w:t>
      </w:r>
      <w:hyperlink w:anchor="_page474" w:history="1">
        <w:r>
          <w:rPr>
            <w:rStyle w:val="af1"/>
          </w:rPr>
          <w:t>474</w:t>
        </w:r>
      </w:hyperlink>
    </w:p>
    <w:p w:rsidR="00000000" w:rsidRDefault="00F23A3C">
      <w:pPr>
        <w:pStyle w:val="ae"/>
      </w:pPr>
      <w:r>
        <w:t xml:space="preserve">Пашков Г. П. — </w:t>
      </w:r>
      <w:hyperlink w:anchor="_page110" w:history="1">
        <w:r>
          <w:rPr>
            <w:rStyle w:val="af1"/>
          </w:rPr>
          <w:t>110</w:t>
        </w:r>
      </w:hyperlink>
      <w:r>
        <w:t xml:space="preserve">, </w:t>
      </w:r>
      <w:hyperlink w:anchor="_page190" w:history="1">
        <w:r>
          <w:rPr>
            <w:rStyle w:val="af1"/>
          </w:rPr>
          <w:t>190</w:t>
        </w:r>
      </w:hyperlink>
      <w:r>
        <w:t xml:space="preserve">, </w:t>
      </w:r>
      <w:hyperlink w:anchor="_page347" w:history="1">
        <w:r>
          <w:rPr>
            <w:rStyle w:val="af1"/>
          </w:rPr>
          <w:t>347</w:t>
        </w:r>
      </w:hyperlink>
    </w:p>
    <w:p w:rsidR="00000000" w:rsidRDefault="00F23A3C">
      <w:pPr>
        <w:pStyle w:val="ae"/>
      </w:pPr>
      <w:r>
        <w:t xml:space="preserve">Пашков Н. П. — </w:t>
      </w:r>
      <w:hyperlink w:anchor="_page380" w:history="1">
        <w:r>
          <w:rPr>
            <w:rStyle w:val="af1"/>
          </w:rPr>
          <w:t>380</w:t>
        </w:r>
      </w:hyperlink>
    </w:p>
    <w:p w:rsidR="00000000" w:rsidRDefault="00F23A3C">
      <w:pPr>
        <w:pStyle w:val="ae"/>
      </w:pPr>
      <w:r>
        <w:t xml:space="preserve">Первухин К. К. — </w:t>
      </w:r>
      <w:hyperlink w:anchor="_page462" w:history="1">
        <w:r>
          <w:rPr>
            <w:rStyle w:val="af1"/>
          </w:rPr>
          <w:t>462</w:t>
        </w:r>
      </w:hyperlink>
    </w:p>
    <w:p w:rsidR="00000000" w:rsidRDefault="00F23A3C">
      <w:pPr>
        <w:pStyle w:val="ae"/>
      </w:pPr>
      <w:r>
        <w:t xml:space="preserve">Переплетчиков В. В. — </w:t>
      </w:r>
      <w:hyperlink w:anchor="_page063" w:history="1">
        <w:r>
          <w:rPr>
            <w:rStyle w:val="af1"/>
          </w:rPr>
          <w:t>63</w:t>
        </w:r>
      </w:hyperlink>
      <w:r>
        <w:t xml:space="preserve">, </w:t>
      </w:r>
      <w:hyperlink w:anchor="_page474" w:history="1">
        <w:r>
          <w:rPr>
            <w:rStyle w:val="af1"/>
          </w:rPr>
          <w:t>474</w:t>
        </w:r>
      </w:hyperlink>
    </w:p>
    <w:p w:rsidR="00000000" w:rsidRDefault="00F23A3C">
      <w:pPr>
        <w:pStyle w:val="ae"/>
      </w:pPr>
      <w:r>
        <w:t xml:space="preserve">Перов В. Г. — </w:t>
      </w:r>
      <w:hyperlink w:anchor="_page346" w:history="1">
        <w:r>
          <w:rPr>
            <w:rStyle w:val="af1"/>
          </w:rPr>
          <w:t>346</w:t>
        </w:r>
      </w:hyperlink>
      <w:r>
        <w:t xml:space="preserve">, </w:t>
      </w:r>
      <w:hyperlink w:anchor="_page469" w:history="1">
        <w:r>
          <w:rPr>
            <w:rStyle w:val="af1"/>
          </w:rPr>
          <w:t>469</w:t>
        </w:r>
      </w:hyperlink>
      <w:r>
        <w:t xml:space="preserve">, </w:t>
      </w:r>
      <w:hyperlink w:anchor="_page474" w:history="1">
        <w:r>
          <w:rPr>
            <w:rStyle w:val="af1"/>
          </w:rPr>
          <w:t>474</w:t>
        </w:r>
      </w:hyperlink>
    </w:p>
    <w:p w:rsidR="00000000" w:rsidRDefault="00F23A3C">
      <w:pPr>
        <w:pStyle w:val="ae"/>
      </w:pPr>
      <w:r>
        <w:t xml:space="preserve">Перовская С. Л. — </w:t>
      </w:r>
      <w:hyperlink w:anchor="_page114" w:history="1">
        <w:r>
          <w:rPr>
            <w:rStyle w:val="af1"/>
          </w:rPr>
          <w:t>114</w:t>
        </w:r>
      </w:hyperlink>
    </w:p>
    <w:p w:rsidR="00000000" w:rsidRDefault="00F23A3C">
      <w:pPr>
        <w:pStyle w:val="ae"/>
      </w:pPr>
      <w:r>
        <w:t xml:space="preserve">Перцов П. П. — </w:t>
      </w:r>
      <w:hyperlink w:anchor="_page448" w:history="1">
        <w:r>
          <w:rPr>
            <w:rStyle w:val="af1"/>
          </w:rPr>
          <w:t>448</w:t>
        </w:r>
      </w:hyperlink>
    </w:p>
    <w:p w:rsidR="00000000" w:rsidRDefault="00F23A3C">
      <w:pPr>
        <w:pStyle w:val="ae"/>
      </w:pPr>
      <w:r>
        <w:rPr>
          <w:rStyle w:val="a5"/>
          <w:lang w:eastAsia="ru-RU"/>
        </w:rPr>
        <w:t>{</w:t>
      </w:r>
      <w:bookmarkStart w:id="537" w:name="_page492"/>
      <w:r>
        <w:rPr>
          <w:rStyle w:val="a5"/>
          <w:lang w:eastAsia="ru-RU"/>
        </w:rPr>
        <w:t>492</w:t>
      </w:r>
      <w:bookmarkEnd w:id="537"/>
      <w:r>
        <w:rPr>
          <w:rStyle w:val="a5"/>
          <w:lang w:eastAsia="ru-RU"/>
        </w:rPr>
        <w:t xml:space="preserve">} </w:t>
      </w:r>
      <w:r>
        <w:t xml:space="preserve">Пестель В. Е. — </w:t>
      </w:r>
      <w:hyperlink w:anchor="_page305" w:history="1">
        <w:r>
          <w:rPr>
            <w:rStyle w:val="af1"/>
          </w:rPr>
          <w:t>305</w:t>
        </w:r>
      </w:hyperlink>
    </w:p>
    <w:p w:rsidR="00000000" w:rsidRDefault="00F23A3C">
      <w:pPr>
        <w:pStyle w:val="ae"/>
      </w:pPr>
      <w:r>
        <w:t xml:space="preserve">Петр I – </w:t>
      </w:r>
      <w:hyperlink w:anchor="_page080" w:history="1">
        <w:r>
          <w:rPr>
            <w:rStyle w:val="af1"/>
          </w:rPr>
          <w:t>80</w:t>
        </w:r>
      </w:hyperlink>
      <w:r>
        <w:t xml:space="preserve">, </w:t>
      </w:r>
      <w:hyperlink w:anchor="_page082" w:history="1">
        <w:r>
          <w:rPr>
            <w:rStyle w:val="af1"/>
          </w:rPr>
          <w:t>82</w:t>
        </w:r>
      </w:hyperlink>
      <w:r>
        <w:t xml:space="preserve">, </w:t>
      </w:r>
      <w:hyperlink w:anchor="_page172" w:history="1">
        <w:r>
          <w:rPr>
            <w:rStyle w:val="af1"/>
          </w:rPr>
          <w:t>172</w:t>
        </w:r>
      </w:hyperlink>
      <w:r>
        <w:t xml:space="preserve">, </w:t>
      </w:r>
      <w:hyperlink w:anchor="_page311" w:history="1">
        <w:r>
          <w:rPr>
            <w:rStyle w:val="af1"/>
          </w:rPr>
          <w:t>311</w:t>
        </w:r>
      </w:hyperlink>
      <w:r>
        <w:t xml:space="preserve">, </w:t>
      </w:r>
      <w:hyperlink w:anchor="_page398" w:history="1">
        <w:r>
          <w:rPr>
            <w:rStyle w:val="af1"/>
          </w:rPr>
          <w:t>398</w:t>
        </w:r>
      </w:hyperlink>
    </w:p>
    <w:p w:rsidR="00000000" w:rsidRDefault="00F23A3C">
      <w:pPr>
        <w:pStyle w:val="ae"/>
      </w:pPr>
      <w:r>
        <w:t xml:space="preserve">Петрашевич (Буташевич-Петрашевский) М. В. — </w:t>
      </w:r>
      <w:hyperlink w:anchor="_page114" w:history="1">
        <w:r>
          <w:rPr>
            <w:rStyle w:val="af1"/>
          </w:rPr>
          <w:t>114</w:t>
        </w:r>
      </w:hyperlink>
    </w:p>
    <w:p w:rsidR="00000000" w:rsidRDefault="00F23A3C">
      <w:pPr>
        <w:pStyle w:val="ae"/>
      </w:pPr>
      <w:r>
        <w:t xml:space="preserve">Петров Н. — </w:t>
      </w:r>
      <w:hyperlink w:anchor="_page445" w:history="1">
        <w:r>
          <w:rPr>
            <w:rStyle w:val="af1"/>
          </w:rPr>
          <w:t>445</w:t>
        </w:r>
      </w:hyperlink>
    </w:p>
    <w:p w:rsidR="00000000" w:rsidRDefault="00F23A3C">
      <w:pPr>
        <w:pStyle w:val="ae"/>
      </w:pPr>
      <w:r>
        <w:t xml:space="preserve">Петров Н. Ф. — </w:t>
      </w:r>
      <w:hyperlink w:anchor="_page471" w:history="1">
        <w:r>
          <w:rPr>
            <w:rStyle w:val="af1"/>
          </w:rPr>
          <w:t>471</w:t>
        </w:r>
      </w:hyperlink>
    </w:p>
    <w:p w:rsidR="00000000" w:rsidRDefault="00F23A3C">
      <w:pPr>
        <w:pStyle w:val="ae"/>
      </w:pPr>
      <w:bookmarkStart w:id="538" w:name="_Tosh0005196"/>
      <w:r>
        <w:t>Петров С. Г.</w:t>
      </w:r>
      <w:bookmarkEnd w:id="538"/>
      <w:r>
        <w:t xml:space="preserve"> (Скиталец) — </w:t>
      </w:r>
      <w:hyperlink w:anchor="_page022" w:history="1">
        <w:r>
          <w:rPr>
            <w:rStyle w:val="af1"/>
          </w:rPr>
          <w:t>22</w:t>
        </w:r>
      </w:hyperlink>
    </w:p>
    <w:p w:rsidR="00000000" w:rsidRDefault="00F23A3C">
      <w:pPr>
        <w:pStyle w:val="ae"/>
      </w:pPr>
      <w:r>
        <w:t xml:space="preserve">Петров С. И. — </w:t>
      </w:r>
      <w:hyperlink w:anchor="_page412" w:history="1">
        <w:r>
          <w:rPr>
            <w:rStyle w:val="af1"/>
          </w:rPr>
          <w:t>412</w:t>
        </w:r>
      </w:hyperlink>
      <w:r>
        <w:t xml:space="preserve">, </w:t>
      </w:r>
      <w:hyperlink w:anchor="_page432" w:history="1">
        <w:r>
          <w:rPr>
            <w:rStyle w:val="af1"/>
          </w:rPr>
          <w:t>432</w:t>
        </w:r>
      </w:hyperlink>
      <w:r>
        <w:t xml:space="preserve">, </w:t>
      </w:r>
      <w:hyperlink w:anchor="_page434" w:history="1">
        <w:r>
          <w:rPr>
            <w:rStyle w:val="af1"/>
          </w:rPr>
          <w:t>434</w:t>
        </w:r>
      </w:hyperlink>
    </w:p>
    <w:p w:rsidR="00000000" w:rsidRDefault="00F23A3C">
      <w:pPr>
        <w:pStyle w:val="ae"/>
      </w:pPr>
      <w:r>
        <w:t xml:space="preserve">Петров-Водкин К. С. — </w:t>
      </w:r>
      <w:hyperlink w:anchor="_page025" w:history="1">
        <w:r>
          <w:rPr>
            <w:rStyle w:val="af1"/>
          </w:rPr>
          <w:t>25</w:t>
        </w:r>
      </w:hyperlink>
      <w:r>
        <w:t xml:space="preserve">, </w:t>
      </w:r>
      <w:hyperlink w:anchor="_page037" w:history="1">
        <w:r>
          <w:rPr>
            <w:rStyle w:val="af1"/>
          </w:rPr>
          <w:t>37</w:t>
        </w:r>
      </w:hyperlink>
      <w:r>
        <w:t xml:space="preserve">, </w:t>
      </w:r>
      <w:hyperlink w:anchor="_page041" w:history="1">
        <w:r>
          <w:rPr>
            <w:rStyle w:val="af1"/>
          </w:rPr>
          <w:t>41</w:t>
        </w:r>
      </w:hyperlink>
      <w:r>
        <w:t xml:space="preserve">, </w:t>
      </w:r>
      <w:hyperlink w:anchor="_page044" w:history="1">
        <w:r>
          <w:rPr>
            <w:rStyle w:val="af1"/>
          </w:rPr>
          <w:t>44</w:t>
        </w:r>
      </w:hyperlink>
      <w:r>
        <w:t xml:space="preserve">, </w:t>
      </w:r>
      <w:hyperlink w:anchor="_page063" w:history="1">
        <w:r>
          <w:rPr>
            <w:rStyle w:val="af1"/>
          </w:rPr>
          <w:t>63</w:t>
        </w:r>
      </w:hyperlink>
      <w:r>
        <w:t xml:space="preserve">, </w:t>
      </w:r>
      <w:hyperlink w:anchor="_page069" w:history="1">
        <w:r>
          <w:rPr>
            <w:rStyle w:val="af1"/>
          </w:rPr>
          <w:t>69</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076" w:history="1">
        <w:r>
          <w:rPr>
            <w:rStyle w:val="af1"/>
          </w:rPr>
          <w:t>76</w:t>
        </w:r>
      </w:hyperlink>
      <w:r>
        <w:t xml:space="preserve">, </w:t>
      </w:r>
      <w:hyperlink w:anchor="_page083" w:history="1">
        <w:r>
          <w:rPr>
            <w:rStyle w:val="af1"/>
          </w:rPr>
          <w:t>83</w:t>
        </w:r>
      </w:hyperlink>
      <w:r>
        <w:t xml:space="preserve">, </w:t>
      </w:r>
      <w:hyperlink w:anchor="_page102" w:history="1">
        <w:r>
          <w:rPr>
            <w:rStyle w:val="af1"/>
          </w:rPr>
          <w:t>102</w:t>
        </w:r>
      </w:hyperlink>
      <w:r>
        <w:t xml:space="preserve">, </w:t>
      </w:r>
      <w:hyperlink w:anchor="_page152" w:history="1">
        <w:r>
          <w:rPr>
            <w:rStyle w:val="af1"/>
          </w:rPr>
          <w:t>152</w:t>
        </w:r>
      </w:hyperlink>
      <w:r>
        <w:t xml:space="preserve">, </w:t>
      </w:r>
      <w:hyperlink w:anchor="_page185" w:history="1">
        <w:r>
          <w:rPr>
            <w:rStyle w:val="af1"/>
          </w:rPr>
          <w:t>185</w:t>
        </w:r>
      </w:hyperlink>
      <w:r>
        <w:t xml:space="preserve">, </w:t>
      </w:r>
      <w:hyperlink w:anchor="_page186" w:history="1">
        <w:r>
          <w:rPr>
            <w:rStyle w:val="af1"/>
          </w:rPr>
          <w:t>186</w:t>
        </w:r>
      </w:hyperlink>
      <w:r>
        <w:t xml:space="preserve">, </w:t>
      </w:r>
      <w:hyperlink w:anchor="_page211" w:history="1">
        <w:r>
          <w:rPr>
            <w:rStyle w:val="af1"/>
          </w:rPr>
          <w:t>211</w:t>
        </w:r>
      </w:hyperlink>
      <w:r>
        <w:t xml:space="preserve">, </w:t>
      </w:r>
      <w:hyperlink w:anchor="_page277" w:history="1">
        <w:r>
          <w:rPr>
            <w:rStyle w:val="af1"/>
          </w:rPr>
          <w:t>277</w:t>
        </w:r>
      </w:hyperlink>
      <w:r>
        <w:t xml:space="preserve"> – </w:t>
      </w:r>
      <w:hyperlink w:anchor="_page279" w:history="1">
        <w:r>
          <w:rPr>
            <w:rStyle w:val="af1"/>
          </w:rPr>
          <w:t>279</w:t>
        </w:r>
      </w:hyperlink>
      <w:r>
        <w:t xml:space="preserve">, </w:t>
      </w:r>
      <w:hyperlink w:anchor="_page282" w:history="1">
        <w:r>
          <w:rPr>
            <w:rStyle w:val="af1"/>
          </w:rPr>
          <w:t>282</w:t>
        </w:r>
      </w:hyperlink>
      <w:r>
        <w:t xml:space="preserve">, </w:t>
      </w:r>
      <w:hyperlink w:anchor="_page291" w:history="1">
        <w:r>
          <w:rPr>
            <w:rStyle w:val="af1"/>
          </w:rPr>
          <w:t>291</w:t>
        </w:r>
      </w:hyperlink>
      <w:r>
        <w:t xml:space="preserve">, </w:t>
      </w:r>
      <w:hyperlink w:anchor="_page298" w:history="1">
        <w:r>
          <w:rPr>
            <w:rStyle w:val="af1"/>
          </w:rPr>
          <w:t>298</w:t>
        </w:r>
      </w:hyperlink>
      <w:r>
        <w:t xml:space="preserve">, </w:t>
      </w:r>
      <w:hyperlink w:anchor="_page318" w:history="1">
        <w:r>
          <w:rPr>
            <w:rStyle w:val="af1"/>
          </w:rPr>
          <w:t>318</w:t>
        </w:r>
      </w:hyperlink>
      <w:r>
        <w:t xml:space="preserve">, </w:t>
      </w:r>
      <w:hyperlink w:anchor="_page325" w:history="1">
        <w:r>
          <w:rPr>
            <w:rStyle w:val="af1"/>
          </w:rPr>
          <w:t>325</w:t>
        </w:r>
      </w:hyperlink>
      <w:r>
        <w:t xml:space="preserve">, </w:t>
      </w:r>
      <w:hyperlink w:anchor="_page326" w:history="1">
        <w:r>
          <w:rPr>
            <w:rStyle w:val="af1"/>
          </w:rPr>
          <w:t>326</w:t>
        </w:r>
      </w:hyperlink>
      <w:r>
        <w:t xml:space="preserve">, </w:t>
      </w:r>
      <w:hyperlink w:anchor="_page328" w:history="1">
        <w:r>
          <w:rPr>
            <w:rStyle w:val="af1"/>
          </w:rPr>
          <w:t>328</w:t>
        </w:r>
      </w:hyperlink>
      <w:r>
        <w:t xml:space="preserve">, </w:t>
      </w:r>
      <w:hyperlink w:anchor="_page335" w:history="1">
        <w:r>
          <w:rPr>
            <w:rStyle w:val="af1"/>
          </w:rPr>
          <w:t>335</w:t>
        </w:r>
      </w:hyperlink>
      <w:r>
        <w:t xml:space="preserve">, </w:t>
      </w:r>
      <w:hyperlink w:anchor="_page361" w:history="1">
        <w:r>
          <w:rPr>
            <w:rStyle w:val="af1"/>
          </w:rPr>
          <w:t>361</w:t>
        </w:r>
      </w:hyperlink>
      <w:r>
        <w:t xml:space="preserve">, </w:t>
      </w:r>
      <w:hyperlink w:anchor="_page364" w:history="1">
        <w:r>
          <w:rPr>
            <w:rStyle w:val="af1"/>
          </w:rPr>
          <w:t>364</w:t>
        </w:r>
      </w:hyperlink>
      <w:r>
        <w:t xml:space="preserve">, </w:t>
      </w:r>
      <w:hyperlink w:anchor="_page377" w:history="1">
        <w:r>
          <w:rPr>
            <w:rStyle w:val="af1"/>
          </w:rPr>
          <w:t>377</w:t>
        </w:r>
      </w:hyperlink>
      <w:r>
        <w:t xml:space="preserve">, </w:t>
      </w:r>
      <w:hyperlink w:anchor="_page381" w:history="1">
        <w:r>
          <w:rPr>
            <w:rStyle w:val="af1"/>
          </w:rPr>
          <w:t>381</w:t>
        </w:r>
      </w:hyperlink>
      <w:r>
        <w:t xml:space="preserve">, </w:t>
      </w:r>
      <w:hyperlink w:anchor="_page385" w:history="1">
        <w:r>
          <w:rPr>
            <w:rStyle w:val="af1"/>
          </w:rPr>
          <w:t>385</w:t>
        </w:r>
      </w:hyperlink>
      <w:r>
        <w:t xml:space="preserve">, </w:t>
      </w:r>
      <w:hyperlink w:anchor="_page434" w:history="1">
        <w:r>
          <w:rPr>
            <w:rStyle w:val="af1"/>
          </w:rPr>
          <w:t>434</w:t>
        </w:r>
      </w:hyperlink>
      <w:r>
        <w:t xml:space="preserve">, </w:t>
      </w:r>
      <w:hyperlink w:anchor="_page443" w:history="1">
        <w:r>
          <w:rPr>
            <w:rStyle w:val="af1"/>
          </w:rPr>
          <w:t>443</w:t>
        </w:r>
      </w:hyperlink>
      <w:r>
        <w:t xml:space="preserve">, </w:t>
      </w:r>
      <w:hyperlink w:anchor="_page446" w:history="1">
        <w:r>
          <w:rPr>
            <w:rStyle w:val="af1"/>
          </w:rPr>
          <w:t>446</w:t>
        </w:r>
      </w:hyperlink>
      <w:r>
        <w:t xml:space="preserve">, </w:t>
      </w:r>
      <w:hyperlink w:anchor="_page449" w:history="1">
        <w:r>
          <w:rPr>
            <w:rStyle w:val="af1"/>
          </w:rPr>
          <w:t>449</w:t>
        </w:r>
      </w:hyperlink>
      <w:r>
        <w:t xml:space="preserve">, </w:t>
      </w:r>
      <w:hyperlink w:anchor="_page456" w:history="1">
        <w:r>
          <w:rPr>
            <w:rStyle w:val="af1"/>
          </w:rPr>
          <w:t>456</w:t>
        </w:r>
      </w:hyperlink>
      <w:r>
        <w:t xml:space="preserve">, </w:t>
      </w:r>
      <w:hyperlink w:anchor="_page470" w:history="1">
        <w:r>
          <w:rPr>
            <w:rStyle w:val="af1"/>
          </w:rPr>
          <w:t>470</w:t>
        </w:r>
      </w:hyperlink>
    </w:p>
    <w:p w:rsidR="00000000" w:rsidRDefault="00F23A3C">
      <w:pPr>
        <w:pStyle w:val="ae"/>
      </w:pPr>
      <w:r>
        <w:t>Пет</w:t>
      </w:r>
      <w:r>
        <w:t xml:space="preserve">рова А. П. — </w:t>
      </w:r>
      <w:hyperlink w:anchor="_page185" w:history="1">
        <w:r>
          <w:rPr>
            <w:rStyle w:val="af1"/>
          </w:rPr>
          <w:t>185</w:t>
        </w:r>
      </w:hyperlink>
      <w:r>
        <w:t xml:space="preserve">, </w:t>
      </w:r>
      <w:hyperlink w:anchor="_page186" w:history="1">
        <w:r>
          <w:rPr>
            <w:rStyle w:val="af1"/>
          </w:rPr>
          <w:t>186</w:t>
        </w:r>
      </w:hyperlink>
      <w:r>
        <w:t xml:space="preserve">, </w:t>
      </w:r>
      <w:hyperlink w:anchor="_page282" w:history="1">
        <w:r>
          <w:rPr>
            <w:rStyle w:val="af1"/>
          </w:rPr>
          <w:t>282</w:t>
        </w:r>
      </w:hyperlink>
    </w:p>
    <w:p w:rsidR="00000000" w:rsidRDefault="00F23A3C">
      <w:pPr>
        <w:pStyle w:val="ae"/>
      </w:pPr>
      <w:r>
        <w:t xml:space="preserve">Петрова Т. С. — </w:t>
      </w:r>
      <w:hyperlink w:anchor="_page442" w:history="1">
        <w:r>
          <w:rPr>
            <w:rStyle w:val="af1"/>
          </w:rPr>
          <w:t>442</w:t>
        </w:r>
      </w:hyperlink>
    </w:p>
    <w:p w:rsidR="00000000" w:rsidRDefault="00F23A3C">
      <w:pPr>
        <w:pStyle w:val="ae"/>
      </w:pPr>
      <w:r>
        <w:t xml:space="preserve">Петровичев П. И. — </w:t>
      </w:r>
      <w:hyperlink w:anchor="_page158" w:history="1">
        <w:r>
          <w:rPr>
            <w:rStyle w:val="af1"/>
          </w:rPr>
          <w:t>158</w:t>
        </w:r>
      </w:hyperlink>
      <w:r>
        <w:t xml:space="preserve">, </w:t>
      </w:r>
      <w:hyperlink w:anchor="_page166" w:history="1">
        <w:r>
          <w:rPr>
            <w:rStyle w:val="af1"/>
          </w:rPr>
          <w:t>166</w:t>
        </w:r>
      </w:hyperlink>
      <w:r>
        <w:t xml:space="preserve">, </w:t>
      </w:r>
      <w:hyperlink w:anchor="_page264" w:history="1">
        <w:r>
          <w:rPr>
            <w:rStyle w:val="af1"/>
          </w:rPr>
          <w:t>264</w:t>
        </w:r>
      </w:hyperlink>
      <w:r>
        <w:t xml:space="preserve">, </w:t>
      </w:r>
      <w:hyperlink w:anchor="_page287" w:history="1">
        <w:r>
          <w:rPr>
            <w:rStyle w:val="af1"/>
          </w:rPr>
          <w:t>287</w:t>
        </w:r>
      </w:hyperlink>
      <w:r>
        <w:t xml:space="preserve">, </w:t>
      </w:r>
      <w:hyperlink w:anchor="_page346" w:history="1">
        <w:r>
          <w:rPr>
            <w:rStyle w:val="af1"/>
          </w:rPr>
          <w:t>346</w:t>
        </w:r>
      </w:hyperlink>
      <w:r>
        <w:t xml:space="preserve">, </w:t>
      </w:r>
      <w:hyperlink w:anchor="_page351" w:history="1">
        <w:r>
          <w:rPr>
            <w:rStyle w:val="af1"/>
          </w:rPr>
          <w:t>351</w:t>
        </w:r>
      </w:hyperlink>
      <w:r>
        <w:t xml:space="preserve">, </w:t>
      </w:r>
      <w:hyperlink w:anchor="_page404" w:history="1">
        <w:r>
          <w:rPr>
            <w:rStyle w:val="af1"/>
          </w:rPr>
          <w:t>404</w:t>
        </w:r>
      </w:hyperlink>
      <w:r>
        <w:t xml:space="preserve">, </w:t>
      </w:r>
      <w:hyperlink w:anchor="_page462" w:history="1">
        <w:r>
          <w:rPr>
            <w:rStyle w:val="af1"/>
          </w:rPr>
          <w:t>462</w:t>
        </w:r>
      </w:hyperlink>
      <w:r>
        <w:t xml:space="preserve">, </w:t>
      </w:r>
      <w:hyperlink w:anchor="_page464" w:history="1">
        <w:r>
          <w:rPr>
            <w:rStyle w:val="af1"/>
          </w:rPr>
          <w:t>464</w:t>
        </w:r>
      </w:hyperlink>
      <w:r>
        <w:t xml:space="preserve">, </w:t>
      </w:r>
      <w:hyperlink w:anchor="_page473" w:history="1">
        <w:r>
          <w:rPr>
            <w:rStyle w:val="af1"/>
          </w:rPr>
          <w:t>473</w:t>
        </w:r>
      </w:hyperlink>
      <w:r>
        <w:t xml:space="preserve">, </w:t>
      </w:r>
      <w:hyperlink w:anchor="_page474" w:history="1">
        <w:r>
          <w:rPr>
            <w:rStyle w:val="af1"/>
          </w:rPr>
          <w:t>474</w:t>
        </w:r>
      </w:hyperlink>
    </w:p>
    <w:p w:rsidR="00000000" w:rsidRDefault="00F23A3C">
      <w:pPr>
        <w:pStyle w:val="ae"/>
      </w:pPr>
      <w:r>
        <w:t>П</w:t>
      </w:r>
      <w:r>
        <w:t xml:space="preserve">етровский Д. В. — </w:t>
      </w:r>
      <w:hyperlink w:anchor="_page469" w:history="1">
        <w:r>
          <w:rPr>
            <w:rStyle w:val="af1"/>
          </w:rPr>
          <w:t>469</w:t>
        </w:r>
      </w:hyperlink>
    </w:p>
    <w:p w:rsidR="00000000" w:rsidRDefault="00F23A3C">
      <w:pPr>
        <w:pStyle w:val="ae"/>
      </w:pPr>
      <w:r>
        <w:t>Петроградский обозреватель — см. </w:t>
      </w:r>
      <w:hyperlink w:anchor="_Tosh0005190" w:history="1">
        <w:r>
          <w:rPr>
            <w:rStyle w:val="af1"/>
          </w:rPr>
          <w:t>Розенберг И. С.</w:t>
        </w:r>
      </w:hyperlink>
    </w:p>
    <w:p w:rsidR="00000000" w:rsidRDefault="00F23A3C">
      <w:pPr>
        <w:pStyle w:val="ae"/>
      </w:pPr>
      <w:r>
        <w:t xml:space="preserve">Петухов П. — </w:t>
      </w:r>
      <w:hyperlink w:anchor="_page077" w:history="1">
        <w:r>
          <w:rPr>
            <w:rStyle w:val="af1"/>
          </w:rPr>
          <w:t>77</w:t>
        </w:r>
      </w:hyperlink>
      <w:r>
        <w:t xml:space="preserve">, </w:t>
      </w:r>
      <w:hyperlink w:anchor="_page113" w:history="1">
        <w:r>
          <w:rPr>
            <w:rStyle w:val="af1"/>
          </w:rPr>
          <w:t>113</w:t>
        </w:r>
      </w:hyperlink>
      <w:r>
        <w:t xml:space="preserve">, </w:t>
      </w:r>
      <w:hyperlink w:anchor="_page124" w:history="1">
        <w:r>
          <w:rPr>
            <w:rStyle w:val="af1"/>
          </w:rPr>
          <w:t>124</w:t>
        </w:r>
      </w:hyperlink>
      <w:r>
        <w:t xml:space="preserve">, </w:t>
      </w:r>
      <w:hyperlink w:anchor="_page125" w:history="1">
        <w:r>
          <w:rPr>
            <w:rStyle w:val="af1"/>
          </w:rPr>
          <w:t>125</w:t>
        </w:r>
      </w:hyperlink>
    </w:p>
    <w:p w:rsidR="00000000" w:rsidRDefault="00F23A3C">
      <w:pPr>
        <w:pStyle w:val="ae"/>
      </w:pPr>
      <w:r>
        <w:t>Пикассо (Руис</w:t>
      </w:r>
      <w:r>
        <w:noBreakHyphen/>
        <w:t>и</w:t>
      </w:r>
      <w:r>
        <w:noBreakHyphen/>
        <w:t xml:space="preserve">Пикассо) Пабло — </w:t>
      </w:r>
      <w:hyperlink w:anchor="_page396" w:history="1">
        <w:r>
          <w:rPr>
            <w:rStyle w:val="af1"/>
          </w:rPr>
          <w:t>396</w:t>
        </w:r>
      </w:hyperlink>
    </w:p>
    <w:p w:rsidR="00000000" w:rsidRDefault="00F23A3C">
      <w:pPr>
        <w:pStyle w:val="ae"/>
      </w:pPr>
      <w:r>
        <w:t xml:space="preserve">Пиковская Р. И. — </w:t>
      </w:r>
      <w:hyperlink w:anchor="_page442" w:history="1">
        <w:r>
          <w:rPr>
            <w:rStyle w:val="af1"/>
          </w:rPr>
          <w:t>442</w:t>
        </w:r>
      </w:hyperlink>
    </w:p>
    <w:p w:rsidR="00000000" w:rsidRDefault="00F23A3C">
      <w:pPr>
        <w:pStyle w:val="ae"/>
      </w:pPr>
      <w:r>
        <w:t xml:space="preserve">Пимоненко Н. К. — </w:t>
      </w:r>
      <w:hyperlink w:anchor="_page016" w:history="1">
        <w:r>
          <w:rPr>
            <w:rStyle w:val="af1"/>
          </w:rPr>
          <w:t>16</w:t>
        </w:r>
      </w:hyperlink>
      <w:r>
        <w:t xml:space="preserve">, </w:t>
      </w:r>
      <w:hyperlink w:anchor="_page060" w:history="1">
        <w:r>
          <w:rPr>
            <w:rStyle w:val="af1"/>
          </w:rPr>
          <w:t>60</w:t>
        </w:r>
      </w:hyperlink>
      <w:r>
        <w:t xml:space="preserve">, </w:t>
      </w:r>
      <w:hyperlink w:anchor="_page316" w:history="1">
        <w:r>
          <w:rPr>
            <w:rStyle w:val="af1"/>
          </w:rPr>
          <w:t>316</w:t>
        </w:r>
      </w:hyperlink>
      <w:r>
        <w:t xml:space="preserve">, </w:t>
      </w:r>
      <w:hyperlink w:anchor="_page346" w:history="1">
        <w:r>
          <w:rPr>
            <w:rStyle w:val="af1"/>
          </w:rPr>
          <w:t>346</w:t>
        </w:r>
      </w:hyperlink>
      <w:r>
        <w:t xml:space="preserve">, </w:t>
      </w:r>
      <w:hyperlink w:anchor="_page427" w:history="1">
        <w:r>
          <w:rPr>
            <w:rStyle w:val="af1"/>
          </w:rPr>
          <w:t>427</w:t>
        </w:r>
      </w:hyperlink>
    </w:p>
    <w:p w:rsidR="00000000" w:rsidRDefault="00F23A3C">
      <w:pPr>
        <w:pStyle w:val="ae"/>
      </w:pPr>
      <w:r>
        <w:t xml:space="preserve">Пиотрович С. К. — </w:t>
      </w:r>
      <w:hyperlink w:anchor="_page473" w:history="1">
        <w:r>
          <w:rPr>
            <w:rStyle w:val="af1"/>
          </w:rPr>
          <w:t>473</w:t>
        </w:r>
      </w:hyperlink>
    </w:p>
    <w:p w:rsidR="00000000" w:rsidRDefault="00F23A3C">
      <w:pPr>
        <w:pStyle w:val="ae"/>
      </w:pPr>
      <w:r>
        <w:t xml:space="preserve">Пиотровский Н. Г. — </w:t>
      </w:r>
      <w:hyperlink w:anchor="_page378" w:history="1">
        <w:r>
          <w:rPr>
            <w:rStyle w:val="af1"/>
          </w:rPr>
          <w:t>378</w:t>
        </w:r>
      </w:hyperlink>
    </w:p>
    <w:p w:rsidR="00000000" w:rsidRDefault="00F23A3C">
      <w:pPr>
        <w:pStyle w:val="ae"/>
      </w:pPr>
      <w:r>
        <w:t xml:space="preserve">Пирам («Рампа и жизнь») — </w:t>
      </w:r>
      <w:hyperlink w:anchor="_page453" w:history="1">
        <w:r>
          <w:rPr>
            <w:rStyle w:val="af1"/>
          </w:rPr>
          <w:t>453</w:t>
        </w:r>
      </w:hyperlink>
    </w:p>
    <w:p w:rsidR="00000000" w:rsidRDefault="00F23A3C">
      <w:pPr>
        <w:pStyle w:val="ae"/>
      </w:pPr>
      <w:r>
        <w:t xml:space="preserve">Пирогов Н. В. — </w:t>
      </w:r>
      <w:hyperlink w:anchor="_page471" w:history="1">
        <w:r>
          <w:rPr>
            <w:rStyle w:val="af1"/>
          </w:rPr>
          <w:t>471</w:t>
        </w:r>
      </w:hyperlink>
    </w:p>
    <w:p w:rsidR="00000000" w:rsidRDefault="00F23A3C">
      <w:pPr>
        <w:pStyle w:val="ae"/>
      </w:pPr>
      <w:r>
        <w:t xml:space="preserve">Писарев Д. И. — </w:t>
      </w:r>
      <w:hyperlink w:anchor="_page114" w:history="1">
        <w:r>
          <w:rPr>
            <w:rStyle w:val="af1"/>
          </w:rPr>
          <w:t>114</w:t>
        </w:r>
      </w:hyperlink>
    </w:p>
    <w:p w:rsidR="00000000" w:rsidRDefault="00F23A3C">
      <w:pPr>
        <w:pStyle w:val="ae"/>
      </w:pPr>
      <w:r>
        <w:t xml:space="preserve">Пискарев Н. И. — </w:t>
      </w:r>
      <w:hyperlink w:anchor="_page035" w:history="1">
        <w:r>
          <w:rPr>
            <w:rStyle w:val="af1"/>
          </w:rPr>
          <w:t>35</w:t>
        </w:r>
      </w:hyperlink>
      <w:r>
        <w:t>,</w:t>
      </w:r>
      <w:r>
        <w:t xml:space="preserve"> </w:t>
      </w:r>
      <w:hyperlink w:anchor="_page474" w:history="1">
        <w:r>
          <w:rPr>
            <w:rStyle w:val="af1"/>
          </w:rPr>
          <w:t>474</w:t>
        </w:r>
      </w:hyperlink>
    </w:p>
    <w:p w:rsidR="00000000" w:rsidRDefault="00F23A3C">
      <w:pPr>
        <w:pStyle w:val="ae"/>
      </w:pPr>
      <w:r>
        <w:t xml:space="preserve">Платон И. С. — </w:t>
      </w:r>
      <w:hyperlink w:anchor="_page412" w:history="1">
        <w:r>
          <w:rPr>
            <w:rStyle w:val="af1"/>
          </w:rPr>
          <w:t>412</w:t>
        </w:r>
      </w:hyperlink>
    </w:p>
    <w:p w:rsidR="00000000" w:rsidRDefault="00F23A3C">
      <w:pPr>
        <w:pStyle w:val="ae"/>
      </w:pPr>
      <w:r>
        <w:t xml:space="preserve">Плещеев А. А. — </w:t>
      </w:r>
      <w:hyperlink w:anchor="_page322" w:history="1">
        <w:r>
          <w:rPr>
            <w:rStyle w:val="af1"/>
          </w:rPr>
          <w:t>322</w:t>
        </w:r>
      </w:hyperlink>
      <w:r>
        <w:t xml:space="preserve">, </w:t>
      </w:r>
      <w:hyperlink w:anchor="_page446" w:history="1">
        <w:r>
          <w:rPr>
            <w:rStyle w:val="af1"/>
          </w:rPr>
          <w:t>446</w:t>
        </w:r>
      </w:hyperlink>
    </w:p>
    <w:p w:rsidR="00000000" w:rsidRDefault="00F23A3C">
      <w:pPr>
        <w:pStyle w:val="ae"/>
      </w:pPr>
      <w:r>
        <w:t xml:space="preserve">Плинатус Е. — </w:t>
      </w:r>
      <w:hyperlink w:anchor="_page446" w:history="1">
        <w:r>
          <w:rPr>
            <w:rStyle w:val="af1"/>
          </w:rPr>
          <w:t>446</w:t>
        </w:r>
      </w:hyperlink>
    </w:p>
    <w:p w:rsidR="00000000" w:rsidRDefault="00F23A3C">
      <w:pPr>
        <w:pStyle w:val="ae"/>
      </w:pPr>
      <w:r>
        <w:t xml:space="preserve">Плотников В. А. — </w:t>
      </w:r>
      <w:hyperlink w:anchor="_page311" w:history="1">
        <w:r>
          <w:rPr>
            <w:rStyle w:val="af1"/>
          </w:rPr>
          <w:t>311</w:t>
        </w:r>
      </w:hyperlink>
      <w:r>
        <w:t xml:space="preserve">, </w:t>
      </w:r>
      <w:hyperlink w:anchor="_page322" w:history="1">
        <w:r>
          <w:rPr>
            <w:rStyle w:val="af1"/>
          </w:rPr>
          <w:t>322</w:t>
        </w:r>
      </w:hyperlink>
    </w:p>
    <w:p w:rsidR="00000000" w:rsidRDefault="00F23A3C">
      <w:pPr>
        <w:pStyle w:val="ae"/>
      </w:pPr>
      <w:r>
        <w:t xml:space="preserve">Погорельский М. — </w:t>
      </w:r>
      <w:hyperlink w:anchor="_page019" w:history="1">
        <w:r>
          <w:rPr>
            <w:rStyle w:val="af1"/>
          </w:rPr>
          <w:t>19</w:t>
        </w:r>
      </w:hyperlink>
    </w:p>
    <w:p w:rsidR="00000000" w:rsidRDefault="00F23A3C">
      <w:pPr>
        <w:pStyle w:val="ae"/>
      </w:pPr>
      <w:r>
        <w:t xml:space="preserve">Подвойский Н. И. — </w:t>
      </w:r>
      <w:hyperlink w:anchor="_page204" w:history="1">
        <w:r>
          <w:rPr>
            <w:rStyle w:val="af1"/>
          </w:rPr>
          <w:t>204</w:t>
        </w:r>
      </w:hyperlink>
    </w:p>
    <w:p w:rsidR="00000000" w:rsidRDefault="00F23A3C">
      <w:pPr>
        <w:pStyle w:val="ae"/>
      </w:pPr>
      <w:r>
        <w:t xml:space="preserve">Подкопаева Ю. Н. — </w:t>
      </w:r>
      <w:hyperlink w:anchor="_page442" w:history="1">
        <w:r>
          <w:rPr>
            <w:rStyle w:val="af1"/>
          </w:rPr>
          <w:t>442</w:t>
        </w:r>
      </w:hyperlink>
    </w:p>
    <w:p w:rsidR="00000000" w:rsidRDefault="00F23A3C">
      <w:pPr>
        <w:pStyle w:val="ae"/>
      </w:pPr>
      <w:r>
        <w:t xml:space="preserve">Подобедова О. И. — </w:t>
      </w:r>
      <w:hyperlink w:anchor="_page063" w:history="1">
        <w:r>
          <w:rPr>
            <w:rStyle w:val="af1"/>
          </w:rPr>
          <w:t>63</w:t>
        </w:r>
      </w:hyperlink>
      <w:r>
        <w:t xml:space="preserve">, </w:t>
      </w:r>
      <w:hyperlink w:anchor="_page185" w:history="1">
        <w:r>
          <w:rPr>
            <w:rStyle w:val="af1"/>
          </w:rPr>
          <w:t>185</w:t>
        </w:r>
      </w:hyperlink>
    </w:p>
    <w:p w:rsidR="00000000" w:rsidRDefault="00F23A3C">
      <w:pPr>
        <w:pStyle w:val="ae"/>
      </w:pPr>
      <w:r>
        <w:t xml:space="preserve">Позен Л. В. — </w:t>
      </w:r>
      <w:hyperlink w:anchor="_page371" w:history="1">
        <w:r>
          <w:rPr>
            <w:rStyle w:val="af1"/>
          </w:rPr>
          <w:t>371</w:t>
        </w:r>
      </w:hyperlink>
      <w:r>
        <w:t xml:space="preserve">, </w:t>
      </w:r>
      <w:hyperlink w:anchor="_page474" w:history="1">
        <w:r>
          <w:rPr>
            <w:rStyle w:val="af1"/>
          </w:rPr>
          <w:t>474</w:t>
        </w:r>
      </w:hyperlink>
    </w:p>
    <w:p w:rsidR="00000000" w:rsidRDefault="00F23A3C">
      <w:pPr>
        <w:pStyle w:val="ae"/>
      </w:pPr>
      <w:r>
        <w:t xml:space="preserve">Пожарский Д. М. — </w:t>
      </w:r>
      <w:hyperlink w:anchor="_page071" w:history="1">
        <w:r>
          <w:rPr>
            <w:rStyle w:val="af1"/>
          </w:rPr>
          <w:t>71</w:t>
        </w:r>
      </w:hyperlink>
      <w:r>
        <w:t xml:space="preserve">, </w:t>
      </w:r>
      <w:hyperlink w:anchor="_page322" w:history="1">
        <w:r>
          <w:rPr>
            <w:rStyle w:val="af1"/>
          </w:rPr>
          <w:t>322</w:t>
        </w:r>
      </w:hyperlink>
    </w:p>
    <w:p w:rsidR="00000000" w:rsidRDefault="00F23A3C">
      <w:pPr>
        <w:pStyle w:val="ae"/>
      </w:pPr>
      <w:r>
        <w:t xml:space="preserve">Покровский В. А. — </w:t>
      </w:r>
      <w:hyperlink w:anchor="_page330" w:history="1">
        <w:r>
          <w:rPr>
            <w:rStyle w:val="af1"/>
          </w:rPr>
          <w:t>330</w:t>
        </w:r>
      </w:hyperlink>
      <w:r>
        <w:t xml:space="preserve">, </w:t>
      </w:r>
      <w:hyperlink w:anchor="_page333" w:history="1">
        <w:r>
          <w:rPr>
            <w:rStyle w:val="af1"/>
          </w:rPr>
          <w:t>333</w:t>
        </w:r>
      </w:hyperlink>
      <w:r>
        <w:t xml:space="preserve">, </w:t>
      </w:r>
      <w:hyperlink w:anchor="_page370" w:history="1">
        <w:r>
          <w:rPr>
            <w:rStyle w:val="af1"/>
          </w:rPr>
          <w:t>370</w:t>
        </w:r>
      </w:hyperlink>
      <w:r>
        <w:t xml:space="preserve">, </w:t>
      </w:r>
      <w:hyperlink w:anchor="_page470" w:history="1">
        <w:r>
          <w:rPr>
            <w:rStyle w:val="af1"/>
          </w:rPr>
          <w:t>470</w:t>
        </w:r>
      </w:hyperlink>
    </w:p>
    <w:p w:rsidR="00000000" w:rsidRDefault="00F23A3C">
      <w:pPr>
        <w:pStyle w:val="ae"/>
      </w:pPr>
      <w:r>
        <w:t xml:space="preserve">Покровский Н. И. — </w:t>
      </w:r>
      <w:hyperlink w:anchor="_page414" w:history="1">
        <w:r>
          <w:rPr>
            <w:rStyle w:val="af1"/>
          </w:rPr>
          <w:t>414</w:t>
        </w:r>
      </w:hyperlink>
      <w:r>
        <w:t xml:space="preserve">, </w:t>
      </w:r>
      <w:hyperlink w:anchor="_page416" w:history="1">
        <w:r>
          <w:rPr>
            <w:rStyle w:val="af1"/>
          </w:rPr>
          <w:t>416</w:t>
        </w:r>
      </w:hyperlink>
    </w:p>
    <w:p w:rsidR="00000000" w:rsidRDefault="00F23A3C">
      <w:pPr>
        <w:pStyle w:val="ae"/>
      </w:pPr>
      <w:r>
        <w:t xml:space="preserve">Поленов В. Д. — </w:t>
      </w:r>
      <w:hyperlink w:anchor="_page026" w:history="1">
        <w:r>
          <w:rPr>
            <w:rStyle w:val="af1"/>
          </w:rPr>
          <w:t>26</w:t>
        </w:r>
      </w:hyperlink>
      <w:r>
        <w:t xml:space="preserve">, </w:t>
      </w:r>
      <w:hyperlink w:anchor="_page063" w:history="1">
        <w:r>
          <w:rPr>
            <w:rStyle w:val="af1"/>
          </w:rPr>
          <w:t>63</w:t>
        </w:r>
      </w:hyperlink>
      <w:r>
        <w:t xml:space="preserve">, </w:t>
      </w:r>
      <w:hyperlink w:anchor="_page069" w:history="1">
        <w:r>
          <w:rPr>
            <w:rStyle w:val="af1"/>
          </w:rPr>
          <w:t>69</w:t>
        </w:r>
      </w:hyperlink>
      <w:r>
        <w:t xml:space="preserve">, </w:t>
      </w:r>
      <w:hyperlink w:anchor="_page084" w:history="1">
        <w:r>
          <w:rPr>
            <w:rStyle w:val="af1"/>
          </w:rPr>
          <w:t>84</w:t>
        </w:r>
      </w:hyperlink>
      <w:r>
        <w:t xml:space="preserve">, </w:t>
      </w:r>
      <w:hyperlink w:anchor="_page116" w:history="1">
        <w:r>
          <w:rPr>
            <w:rStyle w:val="af1"/>
          </w:rPr>
          <w:t>116</w:t>
        </w:r>
      </w:hyperlink>
      <w:r>
        <w:t xml:space="preserve">, </w:t>
      </w:r>
      <w:hyperlink w:anchor="_page128" w:history="1">
        <w:r>
          <w:rPr>
            <w:rStyle w:val="af1"/>
          </w:rPr>
          <w:t>128</w:t>
        </w:r>
      </w:hyperlink>
      <w:r>
        <w:t xml:space="preserve">, </w:t>
      </w:r>
      <w:hyperlink w:anchor="_page185" w:history="1">
        <w:r>
          <w:rPr>
            <w:rStyle w:val="af1"/>
          </w:rPr>
          <w:t>185</w:t>
        </w:r>
      </w:hyperlink>
      <w:r>
        <w:t xml:space="preserve">, </w:t>
      </w:r>
      <w:hyperlink w:anchor="_page214" w:history="1">
        <w:r>
          <w:rPr>
            <w:rStyle w:val="af1"/>
          </w:rPr>
          <w:t>214</w:t>
        </w:r>
      </w:hyperlink>
      <w:r>
        <w:t xml:space="preserve">, </w:t>
      </w:r>
      <w:hyperlink w:anchor="_page230" w:history="1">
        <w:r>
          <w:rPr>
            <w:rStyle w:val="af1"/>
          </w:rPr>
          <w:t>230</w:t>
        </w:r>
      </w:hyperlink>
      <w:r>
        <w:t xml:space="preserve">, </w:t>
      </w:r>
      <w:hyperlink w:anchor="_page252" w:history="1">
        <w:r>
          <w:rPr>
            <w:rStyle w:val="af1"/>
          </w:rPr>
          <w:t>252</w:t>
        </w:r>
      </w:hyperlink>
      <w:r>
        <w:t xml:space="preserve">, </w:t>
      </w:r>
      <w:hyperlink w:anchor="_page280" w:history="1">
        <w:r>
          <w:rPr>
            <w:rStyle w:val="af1"/>
          </w:rPr>
          <w:t>280</w:t>
        </w:r>
      </w:hyperlink>
      <w:r>
        <w:t xml:space="preserve">, </w:t>
      </w:r>
      <w:hyperlink w:anchor="_page283" w:history="1">
        <w:r>
          <w:rPr>
            <w:rStyle w:val="af1"/>
          </w:rPr>
          <w:t>283</w:t>
        </w:r>
      </w:hyperlink>
      <w:r>
        <w:t xml:space="preserve">, </w:t>
      </w:r>
      <w:hyperlink w:anchor="_page317" w:history="1">
        <w:r>
          <w:rPr>
            <w:rStyle w:val="af1"/>
          </w:rPr>
          <w:t>317</w:t>
        </w:r>
      </w:hyperlink>
      <w:r>
        <w:t xml:space="preserve">, </w:t>
      </w:r>
      <w:hyperlink w:anchor="_page323" w:history="1">
        <w:r>
          <w:rPr>
            <w:rStyle w:val="af1"/>
          </w:rPr>
          <w:t>323</w:t>
        </w:r>
      </w:hyperlink>
      <w:r>
        <w:t xml:space="preserve">, </w:t>
      </w:r>
      <w:hyperlink w:anchor="_page325" w:history="1">
        <w:r>
          <w:rPr>
            <w:rStyle w:val="af1"/>
          </w:rPr>
          <w:t>325</w:t>
        </w:r>
      </w:hyperlink>
      <w:r>
        <w:t xml:space="preserve">, </w:t>
      </w:r>
      <w:hyperlink w:anchor="_page337" w:history="1">
        <w:r>
          <w:rPr>
            <w:rStyle w:val="af1"/>
          </w:rPr>
          <w:t>337</w:t>
        </w:r>
      </w:hyperlink>
      <w:r>
        <w:t xml:space="preserve">, </w:t>
      </w:r>
      <w:hyperlink w:anchor="_page346" w:history="1">
        <w:r>
          <w:rPr>
            <w:rStyle w:val="af1"/>
          </w:rPr>
          <w:t>346</w:t>
        </w:r>
      </w:hyperlink>
      <w:r>
        <w:t xml:space="preserve">, </w:t>
      </w:r>
      <w:hyperlink w:anchor="_page351" w:history="1">
        <w:r>
          <w:rPr>
            <w:rStyle w:val="af1"/>
          </w:rPr>
          <w:t>351</w:t>
        </w:r>
      </w:hyperlink>
      <w:r>
        <w:t xml:space="preserve">, </w:t>
      </w:r>
      <w:hyperlink w:anchor="_page402" w:history="1">
        <w:r>
          <w:rPr>
            <w:rStyle w:val="af1"/>
          </w:rPr>
          <w:t>402</w:t>
        </w:r>
      </w:hyperlink>
      <w:r>
        <w:t xml:space="preserve">, </w:t>
      </w:r>
      <w:hyperlink w:anchor="_page407" w:history="1">
        <w:r>
          <w:rPr>
            <w:rStyle w:val="af1"/>
          </w:rPr>
          <w:t>407</w:t>
        </w:r>
      </w:hyperlink>
      <w:r>
        <w:t xml:space="preserve">, </w:t>
      </w:r>
      <w:hyperlink w:anchor="_page436" w:history="1">
        <w:r>
          <w:rPr>
            <w:rStyle w:val="af1"/>
          </w:rPr>
          <w:t>436</w:t>
        </w:r>
      </w:hyperlink>
      <w:r>
        <w:t xml:space="preserve">, </w:t>
      </w:r>
      <w:hyperlink w:anchor="_page462" w:history="1">
        <w:r>
          <w:rPr>
            <w:rStyle w:val="af1"/>
          </w:rPr>
          <w:t>462</w:t>
        </w:r>
      </w:hyperlink>
      <w:r>
        <w:t xml:space="preserve">, </w:t>
      </w:r>
      <w:hyperlink w:anchor="_page471" w:history="1">
        <w:r>
          <w:rPr>
            <w:rStyle w:val="af1"/>
          </w:rPr>
          <w:t>471</w:t>
        </w:r>
      </w:hyperlink>
      <w:r>
        <w:t xml:space="preserve">, </w:t>
      </w:r>
      <w:hyperlink w:anchor="_page474" w:history="1">
        <w:r>
          <w:rPr>
            <w:rStyle w:val="af1"/>
          </w:rPr>
          <w:t>474</w:t>
        </w:r>
      </w:hyperlink>
    </w:p>
    <w:p w:rsidR="00000000" w:rsidRDefault="00F23A3C">
      <w:pPr>
        <w:pStyle w:val="ae"/>
      </w:pPr>
      <w:r>
        <w:t xml:space="preserve">Поленова Е. Д. — </w:t>
      </w:r>
      <w:hyperlink w:anchor="_page185" w:history="1">
        <w:r>
          <w:rPr>
            <w:rStyle w:val="af1"/>
          </w:rPr>
          <w:t>185</w:t>
        </w:r>
      </w:hyperlink>
    </w:p>
    <w:p w:rsidR="00000000" w:rsidRDefault="00F23A3C">
      <w:pPr>
        <w:pStyle w:val="ae"/>
      </w:pPr>
      <w:r>
        <w:t>П</w:t>
      </w:r>
      <w:r>
        <w:t xml:space="preserve">оловцев А. А. — </w:t>
      </w:r>
      <w:hyperlink w:anchor="_page173" w:history="1">
        <w:r>
          <w:rPr>
            <w:rStyle w:val="af1"/>
          </w:rPr>
          <w:t>173</w:t>
        </w:r>
      </w:hyperlink>
      <w:r>
        <w:t xml:space="preserve">, </w:t>
      </w:r>
      <w:hyperlink w:anchor="_page416" w:history="1">
        <w:r>
          <w:rPr>
            <w:rStyle w:val="af1"/>
          </w:rPr>
          <w:t>416</w:t>
        </w:r>
      </w:hyperlink>
    </w:p>
    <w:p w:rsidR="00000000" w:rsidRDefault="00F23A3C">
      <w:pPr>
        <w:pStyle w:val="ae"/>
      </w:pPr>
      <w:r>
        <w:t xml:space="preserve">Полощук Ю. К. — </w:t>
      </w:r>
      <w:hyperlink w:anchor="_page442" w:history="1">
        <w:r>
          <w:rPr>
            <w:rStyle w:val="af1"/>
          </w:rPr>
          <w:t>442</w:t>
        </w:r>
      </w:hyperlink>
    </w:p>
    <w:p w:rsidR="00000000" w:rsidRDefault="00F23A3C">
      <w:pPr>
        <w:pStyle w:val="ae"/>
      </w:pPr>
      <w:r>
        <w:t xml:space="preserve">Поляков П. И. — </w:t>
      </w:r>
      <w:hyperlink w:anchor="_page441" w:history="1">
        <w:r>
          <w:rPr>
            <w:rStyle w:val="af1"/>
          </w:rPr>
          <w:t>441</w:t>
        </w:r>
      </w:hyperlink>
    </w:p>
    <w:p w:rsidR="00000000" w:rsidRDefault="00F23A3C">
      <w:pPr>
        <w:pStyle w:val="ae"/>
      </w:pPr>
      <w:r>
        <w:t xml:space="preserve">Поманский Н. Н. — </w:t>
      </w:r>
      <w:hyperlink w:anchor="_page474" w:history="1">
        <w:r>
          <w:rPr>
            <w:rStyle w:val="af1"/>
          </w:rPr>
          <w:t>474</w:t>
        </w:r>
      </w:hyperlink>
    </w:p>
    <w:p w:rsidR="00000000" w:rsidRDefault="00F23A3C">
      <w:pPr>
        <w:pStyle w:val="ae"/>
      </w:pPr>
      <w:r>
        <w:t xml:space="preserve">Поморский А. (Линовский А. Н.) — </w:t>
      </w:r>
      <w:hyperlink w:anchor="_page195" w:history="1">
        <w:r>
          <w:rPr>
            <w:rStyle w:val="af1"/>
          </w:rPr>
          <w:t>195</w:t>
        </w:r>
      </w:hyperlink>
    </w:p>
    <w:p w:rsidR="00000000" w:rsidRDefault="00F23A3C">
      <w:pPr>
        <w:pStyle w:val="ae"/>
      </w:pPr>
      <w:r>
        <w:t xml:space="preserve">Попатенко В. В. — </w:t>
      </w:r>
      <w:hyperlink w:anchor="_page341" w:history="1">
        <w:r>
          <w:rPr>
            <w:rStyle w:val="af1"/>
          </w:rPr>
          <w:t>34</w:t>
        </w:r>
        <w:r>
          <w:rPr>
            <w:rStyle w:val="af1"/>
          </w:rPr>
          <w:t>1</w:t>
        </w:r>
      </w:hyperlink>
      <w:r>
        <w:t xml:space="preserve">, </w:t>
      </w:r>
      <w:hyperlink w:anchor="_page472" w:history="1">
        <w:r>
          <w:rPr>
            <w:rStyle w:val="af1"/>
          </w:rPr>
          <w:t>472</w:t>
        </w:r>
      </w:hyperlink>
    </w:p>
    <w:p w:rsidR="00000000" w:rsidRDefault="00F23A3C">
      <w:pPr>
        <w:pStyle w:val="ae"/>
      </w:pPr>
      <w:r>
        <w:t xml:space="preserve">Попатенко И. В. — </w:t>
      </w:r>
      <w:hyperlink w:anchor="_page316" w:history="1">
        <w:r>
          <w:rPr>
            <w:rStyle w:val="af1"/>
          </w:rPr>
          <w:t>316</w:t>
        </w:r>
      </w:hyperlink>
    </w:p>
    <w:p w:rsidR="00000000" w:rsidRDefault="00F23A3C">
      <w:pPr>
        <w:pStyle w:val="ae"/>
      </w:pPr>
      <w:r>
        <w:t xml:space="preserve">Попатенко П. В. — </w:t>
      </w:r>
      <w:hyperlink w:anchor="_page146" w:history="1">
        <w:r>
          <w:rPr>
            <w:rStyle w:val="af1"/>
          </w:rPr>
          <w:t>146</w:t>
        </w:r>
      </w:hyperlink>
    </w:p>
    <w:p w:rsidR="00000000" w:rsidRDefault="00F23A3C">
      <w:pPr>
        <w:pStyle w:val="ae"/>
      </w:pPr>
      <w:r>
        <w:t xml:space="preserve">Попов А. И. — </w:t>
      </w:r>
      <w:hyperlink w:anchor="_page469" w:history="1">
        <w:r>
          <w:rPr>
            <w:rStyle w:val="af1"/>
          </w:rPr>
          <w:t>469</w:t>
        </w:r>
      </w:hyperlink>
    </w:p>
    <w:p w:rsidR="00000000" w:rsidRDefault="00F23A3C">
      <w:pPr>
        <w:pStyle w:val="ae"/>
      </w:pPr>
      <w:r>
        <w:t xml:space="preserve">Попова Л. С. — </w:t>
      </w:r>
      <w:hyperlink w:anchor="_page305" w:history="1">
        <w:r>
          <w:rPr>
            <w:rStyle w:val="af1"/>
          </w:rPr>
          <w:t>305</w:t>
        </w:r>
      </w:hyperlink>
      <w:r>
        <w:t xml:space="preserve">, </w:t>
      </w:r>
      <w:hyperlink w:anchor="_page407" w:history="1">
        <w:r>
          <w:rPr>
            <w:rStyle w:val="af1"/>
          </w:rPr>
          <w:t>407</w:t>
        </w:r>
      </w:hyperlink>
      <w:r>
        <w:t xml:space="preserve">, </w:t>
      </w:r>
      <w:hyperlink w:anchor="_page409" w:history="1">
        <w:r>
          <w:rPr>
            <w:rStyle w:val="af1"/>
          </w:rPr>
          <w:t>409</w:t>
        </w:r>
      </w:hyperlink>
    </w:p>
    <w:p w:rsidR="00000000" w:rsidRDefault="00F23A3C">
      <w:pPr>
        <w:pStyle w:val="ae"/>
      </w:pPr>
      <w:r>
        <w:t xml:space="preserve">Порфиров И. Ф. — </w:t>
      </w:r>
      <w:hyperlink w:anchor="_page423" w:history="1">
        <w:r>
          <w:rPr>
            <w:rStyle w:val="af1"/>
          </w:rPr>
          <w:t>423</w:t>
        </w:r>
      </w:hyperlink>
    </w:p>
    <w:p w:rsidR="00000000" w:rsidRDefault="00F23A3C">
      <w:pPr>
        <w:pStyle w:val="ae"/>
      </w:pPr>
      <w:bookmarkStart w:id="539" w:name="_Tosh0005175"/>
      <w:r>
        <w:t>Постнов А. Ф.</w:t>
      </w:r>
      <w:bookmarkEnd w:id="539"/>
      <w:r>
        <w:t xml:space="preserve"> (АФП) — </w:t>
      </w:r>
      <w:hyperlink w:anchor="_page076" w:history="1">
        <w:r>
          <w:rPr>
            <w:rStyle w:val="af1"/>
          </w:rPr>
          <w:t>76</w:t>
        </w:r>
      </w:hyperlink>
    </w:p>
    <w:p w:rsidR="00000000" w:rsidRDefault="00F23A3C">
      <w:pPr>
        <w:pStyle w:val="ae"/>
      </w:pPr>
      <w:r>
        <w:t xml:space="preserve">Потоцкая А. В. — </w:t>
      </w:r>
      <w:hyperlink w:anchor="_page191" w:history="1">
        <w:r>
          <w:rPr>
            <w:rStyle w:val="af1"/>
          </w:rPr>
          <w:t>191</w:t>
        </w:r>
      </w:hyperlink>
    </w:p>
    <w:p w:rsidR="00000000" w:rsidRDefault="00F23A3C">
      <w:pPr>
        <w:pStyle w:val="ae"/>
      </w:pPr>
      <w:bookmarkStart w:id="540" w:name="_Tosh0005195"/>
      <w:r>
        <w:t>Потресов С. Я.</w:t>
      </w:r>
      <w:bookmarkEnd w:id="540"/>
      <w:r>
        <w:t xml:space="preserve"> (С. Я.) — </w:t>
      </w:r>
      <w:hyperlink w:anchor="_page287" w:history="1">
        <w:r>
          <w:rPr>
            <w:rStyle w:val="af1"/>
          </w:rPr>
          <w:t>287</w:t>
        </w:r>
      </w:hyperlink>
      <w:r>
        <w:t xml:space="preserve">, </w:t>
      </w:r>
      <w:hyperlink w:anchor="_page468" w:history="1">
        <w:r>
          <w:rPr>
            <w:rStyle w:val="af1"/>
          </w:rPr>
          <w:t>468</w:t>
        </w:r>
      </w:hyperlink>
    </w:p>
    <w:p w:rsidR="00000000" w:rsidRDefault="00F23A3C">
      <w:pPr>
        <w:pStyle w:val="ae"/>
      </w:pPr>
      <w:r>
        <w:t>Похитонов И</w:t>
      </w:r>
      <w:r>
        <w:t xml:space="preserve">. П. — </w:t>
      </w:r>
      <w:hyperlink w:anchor="_page048" w:history="1">
        <w:r>
          <w:rPr>
            <w:rStyle w:val="af1"/>
          </w:rPr>
          <w:t>48</w:t>
        </w:r>
      </w:hyperlink>
      <w:r>
        <w:t xml:space="preserve">, </w:t>
      </w:r>
      <w:hyperlink w:anchor="_page323" w:history="1">
        <w:r>
          <w:rPr>
            <w:rStyle w:val="af1"/>
          </w:rPr>
          <w:t>323</w:t>
        </w:r>
      </w:hyperlink>
      <w:r>
        <w:t xml:space="preserve">, </w:t>
      </w:r>
      <w:hyperlink w:anchor="_page345" w:history="1">
        <w:r>
          <w:rPr>
            <w:rStyle w:val="af1"/>
          </w:rPr>
          <w:t>345</w:t>
        </w:r>
      </w:hyperlink>
    </w:p>
    <w:p w:rsidR="00000000" w:rsidRDefault="00F23A3C">
      <w:pPr>
        <w:pStyle w:val="ae"/>
      </w:pPr>
      <w:r>
        <w:t xml:space="preserve">Прахов Н. А. — </w:t>
      </w:r>
      <w:hyperlink w:anchor="_page191" w:history="1">
        <w:r>
          <w:rPr>
            <w:rStyle w:val="af1"/>
          </w:rPr>
          <w:t>191</w:t>
        </w:r>
      </w:hyperlink>
    </w:p>
    <w:p w:rsidR="00000000" w:rsidRDefault="00F23A3C">
      <w:pPr>
        <w:pStyle w:val="ae"/>
      </w:pPr>
      <w:r>
        <w:t xml:space="preserve">Премацци Л. О. — </w:t>
      </w:r>
      <w:hyperlink w:anchor="_page472" w:history="1">
        <w:r>
          <w:rPr>
            <w:rStyle w:val="af1"/>
          </w:rPr>
          <w:t>472</w:t>
        </w:r>
      </w:hyperlink>
    </w:p>
    <w:p w:rsidR="00000000" w:rsidRDefault="00F23A3C">
      <w:pPr>
        <w:pStyle w:val="ae"/>
      </w:pPr>
      <w:r>
        <w:t xml:space="preserve">Приймак Н. Л. — </w:t>
      </w:r>
      <w:hyperlink w:anchor="_page442" w:history="1">
        <w:r>
          <w:rPr>
            <w:rStyle w:val="af1"/>
          </w:rPr>
          <w:t>442</w:t>
        </w:r>
      </w:hyperlink>
    </w:p>
    <w:p w:rsidR="00000000" w:rsidRDefault="00F23A3C">
      <w:pPr>
        <w:pStyle w:val="ae"/>
      </w:pPr>
      <w:r>
        <w:t xml:space="preserve">Приоров — </w:t>
      </w:r>
      <w:hyperlink w:anchor="_page311" w:history="1">
        <w:r>
          <w:rPr>
            <w:rStyle w:val="af1"/>
          </w:rPr>
          <w:t>311</w:t>
        </w:r>
      </w:hyperlink>
    </w:p>
    <w:p w:rsidR="00000000" w:rsidRDefault="00F23A3C">
      <w:pPr>
        <w:pStyle w:val="ae"/>
      </w:pPr>
      <w:r>
        <w:t xml:space="preserve">Прокофьев А. — </w:t>
      </w:r>
      <w:hyperlink w:anchor="_page316" w:history="1">
        <w:r>
          <w:rPr>
            <w:rStyle w:val="af1"/>
          </w:rPr>
          <w:t>316</w:t>
        </w:r>
      </w:hyperlink>
    </w:p>
    <w:p w:rsidR="00000000" w:rsidRDefault="00F23A3C">
      <w:pPr>
        <w:pStyle w:val="ae"/>
      </w:pPr>
      <w:r>
        <w:t xml:space="preserve">Прокофьев С. С. — </w:t>
      </w:r>
      <w:hyperlink w:anchor="_page092" w:history="1">
        <w:r>
          <w:rPr>
            <w:rStyle w:val="af1"/>
          </w:rPr>
          <w:t>92</w:t>
        </w:r>
      </w:hyperlink>
      <w:r>
        <w:t xml:space="preserve">, </w:t>
      </w:r>
      <w:hyperlink w:anchor="_page093" w:history="1">
        <w:r>
          <w:rPr>
            <w:rStyle w:val="af1"/>
          </w:rPr>
          <w:t>93</w:t>
        </w:r>
      </w:hyperlink>
      <w:r>
        <w:t xml:space="preserve">, </w:t>
      </w:r>
      <w:hyperlink w:anchor="_page148" w:history="1">
        <w:r>
          <w:rPr>
            <w:rStyle w:val="af1"/>
          </w:rPr>
          <w:t>148</w:t>
        </w:r>
      </w:hyperlink>
      <w:r>
        <w:t xml:space="preserve">, </w:t>
      </w:r>
      <w:hyperlink w:anchor="_page313" w:history="1">
        <w:r>
          <w:rPr>
            <w:rStyle w:val="af1"/>
          </w:rPr>
          <w:t>313</w:t>
        </w:r>
      </w:hyperlink>
      <w:r>
        <w:t xml:space="preserve">, </w:t>
      </w:r>
      <w:hyperlink w:anchor="_page335" w:history="1">
        <w:r>
          <w:rPr>
            <w:rStyle w:val="af1"/>
          </w:rPr>
          <w:t>335</w:t>
        </w:r>
      </w:hyperlink>
      <w:r>
        <w:t xml:space="preserve">, </w:t>
      </w:r>
      <w:hyperlink w:anchor="_page344" w:history="1">
        <w:r>
          <w:rPr>
            <w:rStyle w:val="af1"/>
          </w:rPr>
          <w:t>344</w:t>
        </w:r>
      </w:hyperlink>
    </w:p>
    <w:p w:rsidR="00000000" w:rsidRDefault="00F23A3C">
      <w:pPr>
        <w:pStyle w:val="ae"/>
      </w:pPr>
      <w:r>
        <w:t xml:space="preserve">Протопопов А. Д. — </w:t>
      </w:r>
      <w:hyperlink w:anchor="_page185" w:history="1">
        <w:r>
          <w:rPr>
            <w:rStyle w:val="af1"/>
          </w:rPr>
          <w:t>185</w:t>
        </w:r>
      </w:hyperlink>
    </w:p>
    <w:p w:rsidR="00000000" w:rsidRDefault="00F23A3C">
      <w:pPr>
        <w:pStyle w:val="ae"/>
      </w:pPr>
      <w:r>
        <w:t xml:space="preserve">Пумпянский Л. И. — </w:t>
      </w:r>
      <w:hyperlink w:anchor="_page446" w:history="1">
        <w:r>
          <w:rPr>
            <w:rStyle w:val="af1"/>
          </w:rPr>
          <w:t>446</w:t>
        </w:r>
      </w:hyperlink>
      <w:r>
        <w:t xml:space="preserve">, </w:t>
      </w:r>
      <w:hyperlink w:anchor="_page463" w:history="1">
        <w:r>
          <w:rPr>
            <w:rStyle w:val="af1"/>
          </w:rPr>
          <w:t>463</w:t>
        </w:r>
      </w:hyperlink>
    </w:p>
    <w:p w:rsidR="00000000" w:rsidRDefault="00F23A3C">
      <w:pPr>
        <w:pStyle w:val="ae"/>
      </w:pPr>
      <w:r>
        <w:t xml:space="preserve">Пуни И. А. — </w:t>
      </w:r>
      <w:hyperlink w:anchor="_page031" w:history="1">
        <w:r>
          <w:rPr>
            <w:rStyle w:val="af1"/>
          </w:rPr>
          <w:t>31</w:t>
        </w:r>
      </w:hyperlink>
      <w:r>
        <w:t xml:space="preserve">, </w:t>
      </w:r>
      <w:hyperlink w:anchor="_page254" w:history="1">
        <w:r>
          <w:rPr>
            <w:rStyle w:val="af1"/>
          </w:rPr>
          <w:t>254</w:t>
        </w:r>
      </w:hyperlink>
      <w:r>
        <w:t xml:space="preserve">, </w:t>
      </w:r>
      <w:hyperlink w:anchor="_page305" w:history="1">
        <w:r>
          <w:rPr>
            <w:rStyle w:val="af1"/>
          </w:rPr>
          <w:t>305</w:t>
        </w:r>
      </w:hyperlink>
      <w:r>
        <w:t xml:space="preserve">, </w:t>
      </w:r>
      <w:hyperlink w:anchor="_page422" w:history="1">
        <w:r>
          <w:rPr>
            <w:rStyle w:val="af1"/>
          </w:rPr>
          <w:t>422</w:t>
        </w:r>
      </w:hyperlink>
    </w:p>
    <w:p w:rsidR="00000000" w:rsidRDefault="00F23A3C">
      <w:pPr>
        <w:pStyle w:val="ae"/>
      </w:pPr>
      <w:r>
        <w:t xml:space="preserve">Пунин Н. Н. — </w:t>
      </w:r>
      <w:hyperlink w:anchor="_page090" w:history="1">
        <w:r>
          <w:rPr>
            <w:rStyle w:val="af1"/>
          </w:rPr>
          <w:t>90</w:t>
        </w:r>
      </w:hyperlink>
      <w:r>
        <w:t xml:space="preserve">, </w:t>
      </w:r>
      <w:hyperlink w:anchor="_page092" w:history="1">
        <w:r>
          <w:rPr>
            <w:rStyle w:val="af1"/>
          </w:rPr>
          <w:t>92</w:t>
        </w:r>
      </w:hyperlink>
      <w:r>
        <w:t xml:space="preserve">, </w:t>
      </w:r>
      <w:hyperlink w:anchor="_page095" w:history="1">
        <w:r>
          <w:rPr>
            <w:rStyle w:val="af1"/>
          </w:rPr>
          <w:t>95</w:t>
        </w:r>
      </w:hyperlink>
      <w:r>
        <w:t xml:space="preserve">, </w:t>
      </w:r>
      <w:hyperlink w:anchor="_page243" w:history="1">
        <w:r>
          <w:rPr>
            <w:rStyle w:val="af1"/>
          </w:rPr>
          <w:t>243</w:t>
        </w:r>
      </w:hyperlink>
      <w:r>
        <w:t xml:space="preserve">, </w:t>
      </w:r>
      <w:hyperlink w:anchor="_page286" w:history="1">
        <w:r>
          <w:rPr>
            <w:rStyle w:val="af1"/>
          </w:rPr>
          <w:t>286</w:t>
        </w:r>
      </w:hyperlink>
      <w:r>
        <w:t xml:space="preserve">, </w:t>
      </w:r>
      <w:hyperlink w:anchor="_page332" w:history="1">
        <w:r>
          <w:rPr>
            <w:rStyle w:val="af1"/>
          </w:rPr>
          <w:t>332</w:t>
        </w:r>
      </w:hyperlink>
      <w:r>
        <w:t xml:space="preserve">, </w:t>
      </w:r>
      <w:hyperlink w:anchor="_page334" w:history="1">
        <w:r>
          <w:rPr>
            <w:rStyle w:val="af1"/>
          </w:rPr>
          <w:t>334</w:t>
        </w:r>
      </w:hyperlink>
      <w:r>
        <w:t xml:space="preserve">, </w:t>
      </w:r>
      <w:hyperlink w:anchor="_page335" w:history="1">
        <w:r>
          <w:rPr>
            <w:rStyle w:val="af1"/>
          </w:rPr>
          <w:t>335</w:t>
        </w:r>
      </w:hyperlink>
      <w:r>
        <w:t xml:space="preserve">, </w:t>
      </w:r>
      <w:hyperlink w:anchor="_page418" w:history="1">
        <w:r>
          <w:rPr>
            <w:rStyle w:val="af1"/>
          </w:rPr>
          <w:t>418</w:t>
        </w:r>
      </w:hyperlink>
      <w:r>
        <w:t xml:space="preserve">, </w:t>
      </w:r>
      <w:hyperlink w:anchor="_page442" w:history="1">
        <w:r>
          <w:rPr>
            <w:rStyle w:val="af1"/>
          </w:rPr>
          <w:t>442</w:t>
        </w:r>
      </w:hyperlink>
      <w:r>
        <w:t xml:space="preserve">, </w:t>
      </w:r>
      <w:hyperlink w:anchor="_page445" w:history="1">
        <w:r>
          <w:rPr>
            <w:rStyle w:val="af1"/>
          </w:rPr>
          <w:t>445</w:t>
        </w:r>
      </w:hyperlink>
      <w:r>
        <w:t xml:space="preserve">, </w:t>
      </w:r>
      <w:hyperlink w:anchor="_page453" w:history="1">
        <w:r>
          <w:rPr>
            <w:rStyle w:val="af1"/>
          </w:rPr>
          <w:t>453</w:t>
        </w:r>
      </w:hyperlink>
    </w:p>
    <w:p w:rsidR="00000000" w:rsidRDefault="00F23A3C">
      <w:pPr>
        <w:pStyle w:val="ae"/>
      </w:pPr>
      <w:r>
        <w:t xml:space="preserve">Пупарев А. А. — </w:t>
      </w:r>
      <w:hyperlink w:anchor="_page470" w:history="1">
        <w:r>
          <w:rPr>
            <w:rStyle w:val="af1"/>
          </w:rPr>
          <w:t>470</w:t>
        </w:r>
      </w:hyperlink>
    </w:p>
    <w:p w:rsidR="00000000" w:rsidRDefault="00F23A3C">
      <w:pPr>
        <w:pStyle w:val="ae"/>
      </w:pPr>
      <w:r>
        <w:t xml:space="preserve">Пурвит В. Е. — </w:t>
      </w:r>
      <w:hyperlink w:anchor="_page469" w:history="1">
        <w:r>
          <w:rPr>
            <w:rStyle w:val="af1"/>
          </w:rPr>
          <w:t>469</w:t>
        </w:r>
      </w:hyperlink>
      <w:r>
        <w:t xml:space="preserve">, </w:t>
      </w:r>
      <w:hyperlink w:anchor="_page470" w:history="1">
        <w:r>
          <w:rPr>
            <w:rStyle w:val="af1"/>
          </w:rPr>
          <w:t>470</w:t>
        </w:r>
      </w:hyperlink>
    </w:p>
    <w:p w:rsidR="00000000" w:rsidRDefault="00F23A3C">
      <w:pPr>
        <w:pStyle w:val="ae"/>
      </w:pPr>
      <w:r>
        <w:t xml:space="preserve">Пуссен Никола — </w:t>
      </w:r>
      <w:hyperlink w:anchor="_page314" w:history="1">
        <w:r>
          <w:rPr>
            <w:rStyle w:val="af1"/>
          </w:rPr>
          <w:t>314</w:t>
        </w:r>
      </w:hyperlink>
      <w:r>
        <w:t xml:space="preserve">, </w:t>
      </w:r>
      <w:hyperlink w:anchor="_page326" w:history="1">
        <w:r>
          <w:rPr>
            <w:rStyle w:val="af1"/>
          </w:rPr>
          <w:t>326</w:t>
        </w:r>
      </w:hyperlink>
    </w:p>
    <w:p w:rsidR="00000000" w:rsidRDefault="00F23A3C">
      <w:pPr>
        <w:pStyle w:val="ae"/>
      </w:pPr>
      <w:r>
        <w:t xml:space="preserve">Пушкин А. С. — </w:t>
      </w:r>
      <w:hyperlink w:anchor="_page072" w:history="1">
        <w:r>
          <w:rPr>
            <w:rStyle w:val="af1"/>
          </w:rPr>
          <w:t>72</w:t>
        </w:r>
      </w:hyperlink>
      <w:r>
        <w:t xml:space="preserve">, </w:t>
      </w:r>
      <w:hyperlink w:anchor="_page084" w:history="1">
        <w:r>
          <w:rPr>
            <w:rStyle w:val="af1"/>
          </w:rPr>
          <w:t>84</w:t>
        </w:r>
      </w:hyperlink>
      <w:r>
        <w:t xml:space="preserve">, </w:t>
      </w:r>
      <w:hyperlink w:anchor="_page114" w:history="1">
        <w:r>
          <w:rPr>
            <w:rStyle w:val="af1"/>
          </w:rPr>
          <w:t>114</w:t>
        </w:r>
      </w:hyperlink>
      <w:r>
        <w:t xml:space="preserve">, </w:t>
      </w:r>
      <w:hyperlink w:anchor="_page308" w:history="1">
        <w:r>
          <w:rPr>
            <w:rStyle w:val="af1"/>
          </w:rPr>
          <w:t>308</w:t>
        </w:r>
      </w:hyperlink>
    </w:p>
    <w:p w:rsidR="00000000" w:rsidRDefault="00F23A3C">
      <w:pPr>
        <w:pStyle w:val="ae"/>
      </w:pPr>
      <w:r>
        <w:t>П</w:t>
      </w:r>
      <w:r>
        <w:t xml:space="preserve">челин В. Н. — </w:t>
      </w:r>
      <w:hyperlink w:anchor="_page345" w:history="1">
        <w:r>
          <w:rPr>
            <w:rStyle w:val="af1"/>
          </w:rPr>
          <w:t>345</w:t>
        </w:r>
      </w:hyperlink>
    </w:p>
    <w:p w:rsidR="00000000" w:rsidRDefault="00F23A3C">
      <w:pPr>
        <w:pStyle w:val="ae"/>
      </w:pPr>
      <w:r>
        <w:t xml:space="preserve">Пырин М. С. — </w:t>
      </w:r>
      <w:hyperlink w:anchor="_page131" w:history="1">
        <w:r>
          <w:rPr>
            <w:rStyle w:val="af1"/>
          </w:rPr>
          <w:t>131</w:t>
        </w:r>
      </w:hyperlink>
      <w:r>
        <w:t xml:space="preserve">, </w:t>
      </w:r>
      <w:hyperlink w:anchor="_page158" w:history="1">
        <w:r>
          <w:rPr>
            <w:rStyle w:val="af1"/>
          </w:rPr>
          <w:t>158</w:t>
        </w:r>
      </w:hyperlink>
      <w:r>
        <w:t xml:space="preserve">, </w:t>
      </w:r>
      <w:hyperlink w:anchor="_page351" w:history="1">
        <w:r>
          <w:rPr>
            <w:rStyle w:val="af1"/>
          </w:rPr>
          <w:t>351</w:t>
        </w:r>
      </w:hyperlink>
      <w:r>
        <w:t xml:space="preserve">, </w:t>
      </w:r>
      <w:hyperlink w:anchor="_page361" w:history="1">
        <w:r>
          <w:rPr>
            <w:rStyle w:val="af1"/>
          </w:rPr>
          <w:t>361</w:t>
        </w:r>
      </w:hyperlink>
      <w:r>
        <w:t xml:space="preserve">, </w:t>
      </w:r>
      <w:hyperlink w:anchor="_page368" w:history="1">
        <w:r>
          <w:rPr>
            <w:rStyle w:val="af1"/>
          </w:rPr>
          <w:t>368</w:t>
        </w:r>
      </w:hyperlink>
      <w:r>
        <w:t xml:space="preserve">, </w:t>
      </w:r>
      <w:hyperlink w:anchor="_page474" w:history="1">
        <w:r>
          <w:rPr>
            <w:rStyle w:val="af1"/>
          </w:rPr>
          <w:t>474</w:t>
        </w:r>
      </w:hyperlink>
    </w:p>
    <w:p w:rsidR="00000000" w:rsidRDefault="00F23A3C">
      <w:pPr>
        <w:pStyle w:val="ae"/>
      </w:pPr>
    </w:p>
    <w:p w:rsidR="00000000" w:rsidRDefault="00F23A3C">
      <w:pPr>
        <w:pStyle w:val="ae"/>
      </w:pPr>
      <w:bookmarkStart w:id="541" w:name="_a17"/>
      <w:bookmarkEnd w:id="541"/>
      <w:r>
        <w:t>Р. — см. </w:t>
      </w:r>
      <w:hyperlink w:anchor="_Tosh0005191" w:history="1">
        <w:r>
          <w:rPr>
            <w:rStyle w:val="af1"/>
          </w:rPr>
          <w:t>Раковский М.</w:t>
        </w:r>
      </w:hyperlink>
    </w:p>
    <w:p w:rsidR="00000000" w:rsidRDefault="00F23A3C">
      <w:pPr>
        <w:pStyle w:val="ae"/>
      </w:pPr>
      <w:r>
        <w:t xml:space="preserve">Р. Вас. («Биржевые ведомости») — </w:t>
      </w:r>
      <w:hyperlink w:anchor="_page064" w:history="1">
        <w:r>
          <w:rPr>
            <w:rStyle w:val="af1"/>
          </w:rPr>
          <w:t>64</w:t>
        </w:r>
      </w:hyperlink>
      <w:r>
        <w:t xml:space="preserve">, </w:t>
      </w:r>
      <w:hyperlink w:anchor="_page445" w:history="1">
        <w:r>
          <w:rPr>
            <w:rStyle w:val="af1"/>
          </w:rPr>
          <w:t>445</w:t>
        </w:r>
      </w:hyperlink>
    </w:p>
    <w:p w:rsidR="00000000" w:rsidRDefault="00F23A3C">
      <w:pPr>
        <w:pStyle w:val="ae"/>
      </w:pPr>
      <w:r>
        <w:t>Р</w:t>
      </w:r>
      <w:r>
        <w:noBreakHyphen/>
        <w:t>в А. — см. </w:t>
      </w:r>
      <w:hyperlink w:anchor="_Tosh0005192" w:history="1">
        <w:r>
          <w:rPr>
            <w:rStyle w:val="af1"/>
          </w:rPr>
          <w:t>Ростиславов А. А.</w:t>
        </w:r>
      </w:hyperlink>
    </w:p>
    <w:p w:rsidR="00000000" w:rsidRDefault="00F23A3C">
      <w:pPr>
        <w:pStyle w:val="ae"/>
      </w:pPr>
      <w:r>
        <w:t>Ре</w:t>
      </w:r>
      <w:r>
        <w:noBreakHyphen/>
        <w:t xml:space="preserve">ми (Ремизов-Васильев Н. В.) — </w:t>
      </w:r>
      <w:hyperlink w:anchor="_page104" w:history="1">
        <w:r>
          <w:rPr>
            <w:rStyle w:val="af1"/>
          </w:rPr>
          <w:t>104</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90" w:history="1">
        <w:r>
          <w:rPr>
            <w:rStyle w:val="af1"/>
          </w:rPr>
          <w:t>190</w:t>
        </w:r>
      </w:hyperlink>
      <w:r>
        <w:t xml:space="preserve">, </w:t>
      </w:r>
      <w:hyperlink w:anchor="_page266" w:history="1">
        <w:r>
          <w:rPr>
            <w:rStyle w:val="af1"/>
          </w:rPr>
          <w:t>266</w:t>
        </w:r>
      </w:hyperlink>
      <w:r>
        <w:t xml:space="preserve">, </w:t>
      </w:r>
      <w:hyperlink w:anchor="_page346" w:history="1">
        <w:r>
          <w:rPr>
            <w:rStyle w:val="af1"/>
          </w:rPr>
          <w:t>346</w:t>
        </w:r>
      </w:hyperlink>
      <w:r>
        <w:t xml:space="preserve">, </w:t>
      </w:r>
      <w:hyperlink w:anchor="_page379" w:history="1">
        <w:r>
          <w:rPr>
            <w:rStyle w:val="af1"/>
          </w:rPr>
          <w:t>379</w:t>
        </w:r>
      </w:hyperlink>
      <w:r>
        <w:t xml:space="preserve">, </w:t>
      </w:r>
      <w:hyperlink w:anchor="_page418" w:history="1">
        <w:r>
          <w:rPr>
            <w:rStyle w:val="af1"/>
          </w:rPr>
          <w:t>418</w:t>
        </w:r>
      </w:hyperlink>
      <w:r>
        <w:t xml:space="preserve">, </w:t>
      </w:r>
      <w:hyperlink w:anchor="_page427" w:history="1">
        <w:r>
          <w:rPr>
            <w:rStyle w:val="af1"/>
          </w:rPr>
          <w:t>427</w:t>
        </w:r>
      </w:hyperlink>
    </w:p>
    <w:p w:rsidR="00000000" w:rsidRDefault="00F23A3C">
      <w:pPr>
        <w:pStyle w:val="ae"/>
      </w:pPr>
      <w:r>
        <w:t xml:space="preserve">Радаков А. А. — </w:t>
      </w:r>
      <w:hyperlink w:anchor="_page068" w:history="1">
        <w:r>
          <w:rPr>
            <w:rStyle w:val="af1"/>
          </w:rPr>
          <w:t>68</w:t>
        </w:r>
      </w:hyperlink>
      <w:r>
        <w:t xml:space="preserve">, </w:t>
      </w:r>
      <w:hyperlink w:anchor="_page089" w:history="1">
        <w:r>
          <w:rPr>
            <w:rStyle w:val="af1"/>
          </w:rPr>
          <w:t>89</w:t>
        </w:r>
      </w:hyperlink>
      <w:r>
        <w:t xml:space="preserve">, </w:t>
      </w:r>
      <w:hyperlink w:anchor="_page092" w:history="1">
        <w:r>
          <w:rPr>
            <w:rStyle w:val="af1"/>
          </w:rPr>
          <w:t>92</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379" w:history="1">
        <w:r>
          <w:rPr>
            <w:rStyle w:val="af1"/>
          </w:rPr>
          <w:t>379</w:t>
        </w:r>
      </w:hyperlink>
      <w:r>
        <w:t xml:space="preserve">, </w:t>
      </w:r>
      <w:hyperlink w:anchor="_page396" w:history="1">
        <w:r>
          <w:rPr>
            <w:rStyle w:val="af1"/>
          </w:rPr>
          <w:t>396</w:t>
        </w:r>
      </w:hyperlink>
      <w:r>
        <w:t xml:space="preserve">, </w:t>
      </w:r>
      <w:hyperlink w:anchor="_page433" w:history="1">
        <w:r>
          <w:rPr>
            <w:rStyle w:val="af1"/>
          </w:rPr>
          <w:t>433</w:t>
        </w:r>
      </w:hyperlink>
    </w:p>
    <w:p w:rsidR="00000000" w:rsidRDefault="00F23A3C">
      <w:pPr>
        <w:pStyle w:val="ae"/>
      </w:pPr>
      <w:r>
        <w:t xml:space="preserve">Радимов П. А. — </w:t>
      </w:r>
      <w:hyperlink w:anchor="_page474" w:history="1">
        <w:r>
          <w:rPr>
            <w:rStyle w:val="af1"/>
          </w:rPr>
          <w:t>474</w:t>
        </w:r>
      </w:hyperlink>
    </w:p>
    <w:p w:rsidR="00000000" w:rsidRDefault="00F23A3C">
      <w:pPr>
        <w:pStyle w:val="ae"/>
      </w:pPr>
      <w:r>
        <w:t xml:space="preserve">Радлов Н. Э. (Н. Р.) — </w:t>
      </w:r>
      <w:hyperlink w:anchor="_page246" w:history="1">
        <w:r>
          <w:rPr>
            <w:rStyle w:val="af1"/>
          </w:rPr>
          <w:t>246</w:t>
        </w:r>
      </w:hyperlink>
      <w:r>
        <w:t xml:space="preserve">, </w:t>
      </w:r>
      <w:hyperlink w:anchor="_page287" w:history="1">
        <w:r>
          <w:rPr>
            <w:rStyle w:val="af1"/>
          </w:rPr>
          <w:t>287</w:t>
        </w:r>
      </w:hyperlink>
      <w:r>
        <w:t xml:space="preserve">, </w:t>
      </w:r>
      <w:hyperlink w:anchor="_page312" w:history="1">
        <w:r>
          <w:rPr>
            <w:rStyle w:val="af1"/>
          </w:rPr>
          <w:t>312</w:t>
        </w:r>
      </w:hyperlink>
      <w:r>
        <w:t xml:space="preserve">, </w:t>
      </w:r>
      <w:hyperlink w:anchor="_page344" w:history="1">
        <w:r>
          <w:rPr>
            <w:rStyle w:val="af1"/>
          </w:rPr>
          <w:t>344</w:t>
        </w:r>
      </w:hyperlink>
      <w:r>
        <w:t xml:space="preserve">, </w:t>
      </w:r>
      <w:hyperlink w:anchor="_page346" w:history="1">
        <w:r>
          <w:rPr>
            <w:rStyle w:val="af1"/>
          </w:rPr>
          <w:t>346</w:t>
        </w:r>
      </w:hyperlink>
      <w:r>
        <w:t xml:space="preserve">, </w:t>
      </w:r>
      <w:hyperlink w:anchor="_page449" w:history="1">
        <w:r>
          <w:rPr>
            <w:rStyle w:val="af1"/>
          </w:rPr>
          <w:t>449</w:t>
        </w:r>
      </w:hyperlink>
      <w:r>
        <w:t xml:space="preserve">, </w:t>
      </w:r>
      <w:hyperlink w:anchor="_page465" w:history="1">
        <w:r>
          <w:rPr>
            <w:rStyle w:val="af1"/>
          </w:rPr>
          <w:t>465</w:t>
        </w:r>
      </w:hyperlink>
      <w:r>
        <w:t xml:space="preserve">, </w:t>
      </w:r>
      <w:hyperlink w:anchor="_page466" w:history="1">
        <w:r>
          <w:rPr>
            <w:rStyle w:val="af1"/>
          </w:rPr>
          <w:t>466</w:t>
        </w:r>
      </w:hyperlink>
    </w:p>
    <w:p w:rsidR="00000000" w:rsidRDefault="00F23A3C">
      <w:pPr>
        <w:pStyle w:val="ae"/>
      </w:pPr>
      <w:r>
        <w:t>Раецкий С. (Р</w:t>
      </w:r>
      <w:r>
        <w:noBreakHyphen/>
        <w:t xml:space="preserve">ий С.) — </w:t>
      </w:r>
      <w:hyperlink w:anchor="_page102" w:history="1">
        <w:r>
          <w:rPr>
            <w:rStyle w:val="af1"/>
          </w:rPr>
          <w:t>102</w:t>
        </w:r>
      </w:hyperlink>
      <w:r>
        <w:t xml:space="preserve">, </w:t>
      </w:r>
      <w:hyperlink w:anchor="_page189" w:history="1">
        <w:r>
          <w:rPr>
            <w:rStyle w:val="af1"/>
          </w:rPr>
          <w:t>189</w:t>
        </w:r>
      </w:hyperlink>
    </w:p>
    <w:p w:rsidR="00000000" w:rsidRDefault="00F23A3C">
      <w:pPr>
        <w:pStyle w:val="ae"/>
      </w:pPr>
      <w:r>
        <w:t xml:space="preserve">Райлян Ф. Р. — </w:t>
      </w:r>
      <w:hyperlink w:anchor="_page013" w:history="1">
        <w:r>
          <w:rPr>
            <w:rStyle w:val="af1"/>
          </w:rPr>
          <w:t>13</w:t>
        </w:r>
      </w:hyperlink>
      <w:r>
        <w:t xml:space="preserve">, </w:t>
      </w:r>
      <w:hyperlink w:anchor="_page023" w:history="1">
        <w:r>
          <w:rPr>
            <w:rStyle w:val="af1"/>
          </w:rPr>
          <w:t>23</w:t>
        </w:r>
      </w:hyperlink>
      <w:r>
        <w:t xml:space="preserve">, </w:t>
      </w:r>
      <w:hyperlink w:anchor="_page059" w:history="1">
        <w:r>
          <w:rPr>
            <w:rStyle w:val="af1"/>
          </w:rPr>
          <w:t>59</w:t>
        </w:r>
      </w:hyperlink>
      <w:r>
        <w:t xml:space="preserve">, </w:t>
      </w:r>
      <w:hyperlink w:anchor="_page065" w:history="1">
        <w:r>
          <w:rPr>
            <w:rStyle w:val="af1"/>
          </w:rPr>
          <w:t>65</w:t>
        </w:r>
      </w:hyperlink>
      <w:r>
        <w:t xml:space="preserve">, </w:t>
      </w:r>
      <w:hyperlink w:anchor="_page243" w:history="1">
        <w:r>
          <w:rPr>
            <w:rStyle w:val="af1"/>
          </w:rPr>
          <w:t>243</w:t>
        </w:r>
      </w:hyperlink>
      <w:r>
        <w:t xml:space="preserve">, </w:t>
      </w:r>
      <w:hyperlink w:anchor="_page444" w:history="1">
        <w:r>
          <w:rPr>
            <w:rStyle w:val="af1"/>
          </w:rPr>
          <w:t>444</w:t>
        </w:r>
      </w:hyperlink>
      <w:r>
        <w:t xml:space="preserve">, </w:t>
      </w:r>
      <w:hyperlink w:anchor="_page445" w:history="1">
        <w:r>
          <w:rPr>
            <w:rStyle w:val="af1"/>
          </w:rPr>
          <w:t>445</w:t>
        </w:r>
      </w:hyperlink>
      <w:r>
        <w:t xml:space="preserve">, </w:t>
      </w:r>
      <w:hyperlink w:anchor="_page452" w:history="1">
        <w:r>
          <w:rPr>
            <w:rStyle w:val="af1"/>
          </w:rPr>
          <w:t>452</w:t>
        </w:r>
      </w:hyperlink>
      <w:r>
        <w:t xml:space="preserve">, </w:t>
      </w:r>
      <w:hyperlink w:anchor="_page454" w:history="1">
        <w:r>
          <w:rPr>
            <w:rStyle w:val="af1"/>
          </w:rPr>
          <w:t>454</w:t>
        </w:r>
      </w:hyperlink>
      <w:r>
        <w:t xml:space="preserve">, </w:t>
      </w:r>
      <w:hyperlink w:anchor="_page456" w:history="1">
        <w:r>
          <w:rPr>
            <w:rStyle w:val="af1"/>
          </w:rPr>
          <w:t>456</w:t>
        </w:r>
      </w:hyperlink>
      <w:r>
        <w:t xml:space="preserve">, </w:t>
      </w:r>
      <w:hyperlink w:anchor="_page465" w:history="1">
        <w:r>
          <w:rPr>
            <w:rStyle w:val="af1"/>
          </w:rPr>
          <w:t>465</w:t>
        </w:r>
      </w:hyperlink>
      <w:r>
        <w:t xml:space="preserve">, </w:t>
      </w:r>
      <w:hyperlink w:anchor="_page467" w:history="1">
        <w:r>
          <w:rPr>
            <w:rStyle w:val="af1"/>
          </w:rPr>
          <w:t>467</w:t>
        </w:r>
      </w:hyperlink>
      <w:r>
        <w:t xml:space="preserve">, </w:t>
      </w:r>
      <w:hyperlink w:anchor="_page468" w:history="1">
        <w:r>
          <w:rPr>
            <w:rStyle w:val="af1"/>
          </w:rPr>
          <w:t>468</w:t>
        </w:r>
      </w:hyperlink>
    </w:p>
    <w:p w:rsidR="00000000" w:rsidRDefault="00F23A3C">
      <w:pPr>
        <w:pStyle w:val="ae"/>
      </w:pPr>
      <w:r>
        <w:t xml:space="preserve">Ракинт В. Н. — </w:t>
      </w:r>
      <w:hyperlink w:anchor="_page151" w:history="1">
        <w:r>
          <w:rPr>
            <w:rStyle w:val="af1"/>
          </w:rPr>
          <w:t>151</w:t>
        </w:r>
      </w:hyperlink>
      <w:r>
        <w:t xml:space="preserve">, </w:t>
      </w:r>
      <w:hyperlink w:anchor="_page315" w:history="1">
        <w:r>
          <w:rPr>
            <w:rStyle w:val="af1"/>
          </w:rPr>
          <w:t>315</w:t>
        </w:r>
      </w:hyperlink>
      <w:r>
        <w:t xml:space="preserve">, </w:t>
      </w:r>
      <w:hyperlink w:anchor="_page330" w:history="1">
        <w:r>
          <w:rPr>
            <w:rStyle w:val="af1"/>
          </w:rPr>
          <w:t>330</w:t>
        </w:r>
      </w:hyperlink>
      <w:r>
        <w:t xml:space="preserve">, </w:t>
      </w:r>
      <w:hyperlink w:anchor="_page332" w:history="1">
        <w:r>
          <w:rPr>
            <w:rStyle w:val="af1"/>
          </w:rPr>
          <w:t>332</w:t>
        </w:r>
      </w:hyperlink>
      <w:r>
        <w:t xml:space="preserve">, </w:t>
      </w:r>
      <w:hyperlink w:anchor="_page333" w:history="1">
        <w:r>
          <w:rPr>
            <w:rStyle w:val="af1"/>
          </w:rPr>
          <w:t>333</w:t>
        </w:r>
      </w:hyperlink>
      <w:r>
        <w:t xml:space="preserve">, </w:t>
      </w:r>
      <w:hyperlink w:anchor="_page355" w:history="1">
        <w:r>
          <w:rPr>
            <w:rStyle w:val="af1"/>
          </w:rPr>
          <w:t>355</w:t>
        </w:r>
      </w:hyperlink>
    </w:p>
    <w:p w:rsidR="00000000" w:rsidRDefault="00F23A3C">
      <w:pPr>
        <w:pStyle w:val="ae"/>
      </w:pPr>
      <w:r>
        <w:t xml:space="preserve">Ракитин Ю. Л. — </w:t>
      </w:r>
      <w:hyperlink w:anchor="_page390" w:history="1">
        <w:r>
          <w:rPr>
            <w:rStyle w:val="af1"/>
          </w:rPr>
          <w:t>390</w:t>
        </w:r>
      </w:hyperlink>
    </w:p>
    <w:p w:rsidR="00000000" w:rsidRDefault="00F23A3C">
      <w:pPr>
        <w:pStyle w:val="ae"/>
      </w:pPr>
      <w:bookmarkStart w:id="542" w:name="_Tosh0005191"/>
      <w:r>
        <w:t>Раковский М.</w:t>
      </w:r>
      <w:bookmarkEnd w:id="542"/>
      <w:r>
        <w:t xml:space="preserve"> (Р.) — </w:t>
      </w:r>
      <w:hyperlink w:anchor="_page287" w:history="1">
        <w:r>
          <w:rPr>
            <w:rStyle w:val="af1"/>
          </w:rPr>
          <w:t>287</w:t>
        </w:r>
      </w:hyperlink>
      <w:r>
        <w:t xml:space="preserve">, </w:t>
      </w:r>
      <w:hyperlink w:anchor="_page427" w:history="1">
        <w:r>
          <w:rPr>
            <w:rStyle w:val="af1"/>
          </w:rPr>
          <w:t>427</w:t>
        </w:r>
      </w:hyperlink>
      <w:r>
        <w:t xml:space="preserve">, </w:t>
      </w:r>
      <w:hyperlink w:anchor="_page445" w:history="1">
        <w:r>
          <w:rPr>
            <w:rStyle w:val="af1"/>
          </w:rPr>
          <w:t>445</w:t>
        </w:r>
      </w:hyperlink>
      <w:r>
        <w:t xml:space="preserve">, </w:t>
      </w:r>
      <w:hyperlink w:anchor="_page454" w:history="1">
        <w:r>
          <w:rPr>
            <w:rStyle w:val="af1"/>
          </w:rPr>
          <w:t>454</w:t>
        </w:r>
      </w:hyperlink>
      <w:r>
        <w:t xml:space="preserve">, </w:t>
      </w:r>
      <w:hyperlink w:anchor="_page465" w:history="1">
        <w:r>
          <w:rPr>
            <w:rStyle w:val="af1"/>
          </w:rPr>
          <w:t>465</w:t>
        </w:r>
      </w:hyperlink>
      <w:r>
        <w:t xml:space="preserve">, </w:t>
      </w:r>
      <w:hyperlink w:anchor="_page466" w:history="1">
        <w:r>
          <w:rPr>
            <w:rStyle w:val="af1"/>
          </w:rPr>
          <w:t>466</w:t>
        </w:r>
      </w:hyperlink>
    </w:p>
    <w:p w:rsidR="00000000" w:rsidRDefault="00F23A3C">
      <w:pPr>
        <w:pStyle w:val="ae"/>
      </w:pPr>
      <w:r>
        <w:t xml:space="preserve">Раппопорт В. Р. — </w:t>
      </w:r>
      <w:hyperlink w:anchor="_page432" w:history="1">
        <w:r>
          <w:rPr>
            <w:rStyle w:val="af1"/>
          </w:rPr>
          <w:t>432</w:t>
        </w:r>
      </w:hyperlink>
    </w:p>
    <w:p w:rsidR="00000000" w:rsidRDefault="00F23A3C">
      <w:pPr>
        <w:pStyle w:val="ae"/>
      </w:pPr>
      <w:r>
        <w:t xml:space="preserve">Распутин Г. Е. — </w:t>
      </w:r>
      <w:hyperlink w:anchor="_page011" w:history="1">
        <w:r>
          <w:rPr>
            <w:rStyle w:val="af1"/>
          </w:rPr>
          <w:t>11</w:t>
        </w:r>
      </w:hyperlink>
      <w:r>
        <w:t xml:space="preserve">, </w:t>
      </w:r>
      <w:hyperlink w:anchor="_page102" w:history="1">
        <w:r>
          <w:rPr>
            <w:rStyle w:val="af1"/>
          </w:rPr>
          <w:t>102</w:t>
        </w:r>
      </w:hyperlink>
      <w:r>
        <w:t xml:space="preserve">, </w:t>
      </w:r>
      <w:hyperlink w:anchor="_page104" w:history="1">
        <w:r>
          <w:rPr>
            <w:rStyle w:val="af1"/>
          </w:rPr>
          <w:t>104</w:t>
        </w:r>
      </w:hyperlink>
      <w:r>
        <w:t xml:space="preserve">, </w:t>
      </w:r>
      <w:hyperlink w:anchor="_page189" w:history="1">
        <w:r>
          <w:rPr>
            <w:rStyle w:val="af1"/>
          </w:rPr>
          <w:t>189</w:t>
        </w:r>
      </w:hyperlink>
    </w:p>
    <w:p w:rsidR="00000000" w:rsidRDefault="00F23A3C">
      <w:pPr>
        <w:pStyle w:val="ae"/>
      </w:pPr>
      <w:r>
        <w:t xml:space="preserve">Растрелли Бартоломео Карло — </w:t>
      </w:r>
      <w:hyperlink w:anchor="_page082" w:history="1">
        <w:r>
          <w:rPr>
            <w:rStyle w:val="af1"/>
          </w:rPr>
          <w:t>82</w:t>
        </w:r>
      </w:hyperlink>
    </w:p>
    <w:p w:rsidR="00000000" w:rsidRDefault="00F23A3C">
      <w:pPr>
        <w:pStyle w:val="ae"/>
      </w:pPr>
      <w:r>
        <w:t xml:space="preserve">Ратеев П. — </w:t>
      </w:r>
      <w:hyperlink w:anchor="_page395" w:history="1">
        <w:r>
          <w:rPr>
            <w:rStyle w:val="af1"/>
          </w:rPr>
          <w:t>395</w:t>
        </w:r>
      </w:hyperlink>
    </w:p>
    <w:p w:rsidR="00000000" w:rsidRDefault="00F23A3C">
      <w:pPr>
        <w:pStyle w:val="ae"/>
      </w:pPr>
      <w:r>
        <w:t xml:space="preserve">Рашевский Р. И. — </w:t>
      </w:r>
      <w:hyperlink w:anchor="_page473" w:history="1">
        <w:r>
          <w:rPr>
            <w:rStyle w:val="af1"/>
          </w:rPr>
          <w:t>473</w:t>
        </w:r>
      </w:hyperlink>
    </w:p>
    <w:p w:rsidR="00000000" w:rsidRDefault="00F23A3C">
      <w:pPr>
        <w:pStyle w:val="ae"/>
      </w:pPr>
      <w:r>
        <w:t xml:space="preserve">Рауш фон Траубенберг К. К. — </w:t>
      </w:r>
      <w:hyperlink w:anchor="_page446" w:history="1">
        <w:r>
          <w:rPr>
            <w:rStyle w:val="af1"/>
          </w:rPr>
          <w:t>446</w:t>
        </w:r>
      </w:hyperlink>
    </w:p>
    <w:p w:rsidR="00000000" w:rsidRDefault="00F23A3C">
      <w:pPr>
        <w:pStyle w:val="ae"/>
      </w:pPr>
      <w:r>
        <w:t xml:space="preserve">Рафаэль (Рафаэлло) Санти, или Санцио — </w:t>
      </w:r>
      <w:hyperlink w:anchor="_page402" w:history="1">
        <w:r>
          <w:rPr>
            <w:rStyle w:val="af1"/>
          </w:rPr>
          <w:t>402</w:t>
        </w:r>
      </w:hyperlink>
    </w:p>
    <w:p w:rsidR="00000000" w:rsidRDefault="00F23A3C">
      <w:pPr>
        <w:pStyle w:val="ae"/>
      </w:pPr>
      <w:r>
        <w:t xml:space="preserve">Рафф (Раффе) Огюст — </w:t>
      </w:r>
      <w:hyperlink w:anchor="_page408" w:history="1">
        <w:r>
          <w:rPr>
            <w:rStyle w:val="af1"/>
          </w:rPr>
          <w:t>408</w:t>
        </w:r>
      </w:hyperlink>
    </w:p>
    <w:p w:rsidR="00000000" w:rsidRDefault="00F23A3C">
      <w:pPr>
        <w:pStyle w:val="ae"/>
      </w:pPr>
      <w:r>
        <w:t xml:space="preserve">Рахманов И. Ф. — </w:t>
      </w:r>
      <w:hyperlink w:anchor="_page339" w:history="1">
        <w:r>
          <w:rPr>
            <w:rStyle w:val="af1"/>
          </w:rPr>
          <w:t>339</w:t>
        </w:r>
      </w:hyperlink>
      <w:r>
        <w:t xml:space="preserve">, </w:t>
      </w:r>
      <w:hyperlink w:anchor="_page374" w:history="1">
        <w:r>
          <w:rPr>
            <w:rStyle w:val="af1"/>
          </w:rPr>
          <w:t>374</w:t>
        </w:r>
      </w:hyperlink>
    </w:p>
    <w:p w:rsidR="00000000" w:rsidRDefault="00F23A3C">
      <w:pPr>
        <w:pStyle w:val="ae"/>
      </w:pPr>
      <w:r>
        <w:t xml:space="preserve">Редько К. Н. — </w:t>
      </w:r>
      <w:hyperlink w:anchor="_page068" w:history="1">
        <w:r>
          <w:rPr>
            <w:rStyle w:val="af1"/>
          </w:rPr>
          <w:t>68</w:t>
        </w:r>
      </w:hyperlink>
      <w:r>
        <w:t xml:space="preserve">, </w:t>
      </w:r>
      <w:hyperlink w:anchor="_page185" w:history="1">
        <w:r>
          <w:rPr>
            <w:rStyle w:val="af1"/>
          </w:rPr>
          <w:t>185</w:t>
        </w:r>
      </w:hyperlink>
      <w:r>
        <w:t xml:space="preserve">, </w:t>
      </w:r>
      <w:hyperlink w:anchor="_page442" w:history="1">
        <w:r>
          <w:rPr>
            <w:rStyle w:val="af1"/>
          </w:rPr>
          <w:t>442</w:t>
        </w:r>
      </w:hyperlink>
    </w:p>
    <w:p w:rsidR="00000000" w:rsidRDefault="00F23A3C">
      <w:pPr>
        <w:pStyle w:val="ae"/>
      </w:pPr>
      <w:r>
        <w:t xml:space="preserve">Рейнбот П. Е. — </w:t>
      </w:r>
      <w:hyperlink w:anchor="_page379" w:history="1">
        <w:r>
          <w:rPr>
            <w:rStyle w:val="af1"/>
          </w:rPr>
          <w:t>379</w:t>
        </w:r>
      </w:hyperlink>
    </w:p>
    <w:p w:rsidR="00000000" w:rsidRDefault="00F23A3C">
      <w:pPr>
        <w:pStyle w:val="ae"/>
      </w:pPr>
      <w:r>
        <w:t xml:space="preserve">Рейснер Л. М. — </w:t>
      </w:r>
      <w:hyperlink w:anchor="_page460" w:history="1">
        <w:r>
          <w:rPr>
            <w:rStyle w:val="af1"/>
          </w:rPr>
          <w:t>460</w:t>
        </w:r>
      </w:hyperlink>
    </w:p>
    <w:p w:rsidR="00000000" w:rsidRDefault="00F23A3C">
      <w:pPr>
        <w:pStyle w:val="ae"/>
      </w:pPr>
      <w:r>
        <w:t xml:space="preserve">Ремизов А. М. — </w:t>
      </w:r>
      <w:hyperlink w:anchor="_page312" w:history="1">
        <w:r>
          <w:rPr>
            <w:rStyle w:val="af1"/>
          </w:rPr>
          <w:t>312</w:t>
        </w:r>
      </w:hyperlink>
      <w:r>
        <w:t xml:space="preserve">, </w:t>
      </w:r>
      <w:hyperlink w:anchor="_page385" w:history="1">
        <w:r>
          <w:rPr>
            <w:rStyle w:val="af1"/>
          </w:rPr>
          <w:t>385</w:t>
        </w:r>
      </w:hyperlink>
    </w:p>
    <w:p w:rsidR="00000000" w:rsidRDefault="00F23A3C">
      <w:pPr>
        <w:pStyle w:val="ae"/>
      </w:pPr>
      <w:r>
        <w:t xml:space="preserve">Рембрандт, Харменс ван Рейн — </w:t>
      </w:r>
      <w:hyperlink w:anchor="_page371" w:history="1">
        <w:r>
          <w:rPr>
            <w:rStyle w:val="af1"/>
          </w:rPr>
          <w:t>371</w:t>
        </w:r>
      </w:hyperlink>
    </w:p>
    <w:p w:rsidR="00000000" w:rsidRDefault="00F23A3C">
      <w:pPr>
        <w:pStyle w:val="ae"/>
      </w:pPr>
      <w:r>
        <w:t xml:space="preserve">Репин И. Е. — </w:t>
      </w:r>
      <w:hyperlink w:anchor="_page017" w:history="1">
        <w:r>
          <w:rPr>
            <w:rStyle w:val="af1"/>
          </w:rPr>
          <w:t>17</w:t>
        </w:r>
      </w:hyperlink>
      <w:r>
        <w:t xml:space="preserve">, </w:t>
      </w:r>
      <w:hyperlink w:anchor="_page026" w:history="1">
        <w:r>
          <w:rPr>
            <w:rStyle w:val="af1"/>
          </w:rPr>
          <w:t>26</w:t>
        </w:r>
      </w:hyperlink>
      <w:r>
        <w:t xml:space="preserve">, </w:t>
      </w:r>
      <w:hyperlink w:anchor="_page041" w:history="1">
        <w:r>
          <w:rPr>
            <w:rStyle w:val="af1"/>
          </w:rPr>
          <w:t>41</w:t>
        </w:r>
      </w:hyperlink>
      <w:r>
        <w:t xml:space="preserve">, </w:t>
      </w:r>
      <w:hyperlink w:anchor="_page048" w:history="1">
        <w:r>
          <w:rPr>
            <w:rStyle w:val="af1"/>
          </w:rPr>
          <w:t>48</w:t>
        </w:r>
      </w:hyperlink>
      <w:r>
        <w:t xml:space="preserve">, </w:t>
      </w:r>
      <w:hyperlink w:anchor="_page051" w:history="1">
        <w:r>
          <w:rPr>
            <w:rStyle w:val="af1"/>
          </w:rPr>
          <w:t>51</w:t>
        </w:r>
      </w:hyperlink>
      <w:r>
        <w:t xml:space="preserve">, </w:t>
      </w:r>
      <w:hyperlink w:anchor="_page063" w:history="1">
        <w:r>
          <w:rPr>
            <w:rStyle w:val="af1"/>
          </w:rPr>
          <w:t>63</w:t>
        </w:r>
      </w:hyperlink>
      <w:r>
        <w:t xml:space="preserve">, </w:t>
      </w:r>
      <w:hyperlink w:anchor="_page095" w:history="1">
        <w:r>
          <w:rPr>
            <w:rStyle w:val="af1"/>
          </w:rPr>
          <w:t>95</w:t>
        </w:r>
      </w:hyperlink>
      <w:r>
        <w:t xml:space="preserve">, </w:t>
      </w:r>
      <w:hyperlink w:anchor="_page106" w:history="1">
        <w:r>
          <w:rPr>
            <w:rStyle w:val="af1"/>
          </w:rPr>
          <w:t>106</w:t>
        </w:r>
      </w:hyperlink>
      <w:r>
        <w:t xml:space="preserve">, </w:t>
      </w:r>
      <w:hyperlink w:anchor="_page108" w:history="1">
        <w:r>
          <w:rPr>
            <w:rStyle w:val="af1"/>
          </w:rPr>
          <w:t>108</w:t>
        </w:r>
      </w:hyperlink>
      <w:r>
        <w:t xml:space="preserve">, </w:t>
      </w:r>
      <w:hyperlink w:anchor="_page115" w:history="1">
        <w:r>
          <w:rPr>
            <w:rStyle w:val="af1"/>
          </w:rPr>
          <w:t>115</w:t>
        </w:r>
      </w:hyperlink>
      <w:r>
        <w:t xml:space="preserve">, </w:t>
      </w:r>
      <w:hyperlink w:anchor="_page116" w:history="1">
        <w:r>
          <w:rPr>
            <w:rStyle w:val="af1"/>
          </w:rPr>
          <w:t>116</w:t>
        </w:r>
      </w:hyperlink>
      <w:r>
        <w:t xml:space="preserve">, </w:t>
      </w:r>
      <w:hyperlink w:anchor="_page118" w:history="1">
        <w:r>
          <w:rPr>
            <w:rStyle w:val="af1"/>
          </w:rPr>
          <w:t>118</w:t>
        </w:r>
      </w:hyperlink>
      <w:r>
        <w:t xml:space="preserve">, </w:t>
      </w:r>
      <w:hyperlink w:anchor="_page126" w:history="1">
        <w:r>
          <w:rPr>
            <w:rStyle w:val="af1"/>
          </w:rPr>
          <w:t>126</w:t>
        </w:r>
      </w:hyperlink>
      <w:r>
        <w:t xml:space="preserve">, </w:t>
      </w:r>
      <w:hyperlink w:anchor="_page185" w:history="1">
        <w:r>
          <w:rPr>
            <w:rStyle w:val="af1"/>
          </w:rPr>
          <w:t>185</w:t>
        </w:r>
      </w:hyperlink>
      <w:r>
        <w:t xml:space="preserve">, </w:t>
      </w:r>
      <w:hyperlink w:anchor="_page194" w:history="1">
        <w:r>
          <w:rPr>
            <w:rStyle w:val="af1"/>
          </w:rPr>
          <w:t>194</w:t>
        </w:r>
      </w:hyperlink>
      <w:r>
        <w:t xml:space="preserve">, </w:t>
      </w:r>
      <w:hyperlink w:anchor="_page246" w:history="1">
        <w:r>
          <w:rPr>
            <w:rStyle w:val="af1"/>
          </w:rPr>
          <w:t>246</w:t>
        </w:r>
      </w:hyperlink>
      <w:r>
        <w:t xml:space="preserve">, </w:t>
      </w:r>
      <w:hyperlink w:anchor="_page252" w:history="1">
        <w:r>
          <w:rPr>
            <w:rStyle w:val="af1"/>
          </w:rPr>
          <w:t>252</w:t>
        </w:r>
      </w:hyperlink>
      <w:r>
        <w:t xml:space="preserve">, </w:t>
      </w:r>
      <w:hyperlink w:anchor="_page261" w:history="1">
        <w:r>
          <w:rPr>
            <w:rStyle w:val="af1"/>
          </w:rPr>
          <w:t>261</w:t>
        </w:r>
      </w:hyperlink>
      <w:r>
        <w:t xml:space="preserve">, </w:t>
      </w:r>
      <w:hyperlink w:anchor="_page266" w:history="1">
        <w:r>
          <w:rPr>
            <w:rStyle w:val="af1"/>
          </w:rPr>
          <w:t>266</w:t>
        </w:r>
      </w:hyperlink>
      <w:r>
        <w:t xml:space="preserve">, </w:t>
      </w:r>
      <w:hyperlink w:anchor="_page282" w:history="1">
        <w:r>
          <w:rPr>
            <w:rStyle w:val="af1"/>
          </w:rPr>
          <w:t>282</w:t>
        </w:r>
      </w:hyperlink>
      <w:r>
        <w:t xml:space="preserve">, </w:t>
      </w:r>
      <w:hyperlink w:anchor="_page286" w:history="1">
        <w:r>
          <w:rPr>
            <w:rStyle w:val="af1"/>
          </w:rPr>
          <w:t>286</w:t>
        </w:r>
      </w:hyperlink>
      <w:r>
        <w:t xml:space="preserve">, </w:t>
      </w:r>
      <w:hyperlink w:anchor="_page306" w:history="1">
        <w:r>
          <w:rPr>
            <w:rStyle w:val="af1"/>
          </w:rPr>
          <w:t>306</w:t>
        </w:r>
      </w:hyperlink>
      <w:r>
        <w:t xml:space="preserve">, </w:t>
      </w:r>
      <w:hyperlink w:anchor="_page308" w:history="1">
        <w:r>
          <w:rPr>
            <w:rStyle w:val="af1"/>
          </w:rPr>
          <w:t>308</w:t>
        </w:r>
      </w:hyperlink>
      <w:r>
        <w:t xml:space="preserve">, </w:t>
      </w:r>
      <w:hyperlink w:anchor="_page313" w:history="1">
        <w:r>
          <w:rPr>
            <w:rStyle w:val="af1"/>
          </w:rPr>
          <w:t>313</w:t>
        </w:r>
      </w:hyperlink>
      <w:r>
        <w:t xml:space="preserve">, </w:t>
      </w:r>
      <w:hyperlink w:anchor="_page323" w:history="1">
        <w:r>
          <w:rPr>
            <w:rStyle w:val="af1"/>
          </w:rPr>
          <w:t>323</w:t>
        </w:r>
      </w:hyperlink>
      <w:r>
        <w:t xml:space="preserve">, </w:t>
      </w:r>
      <w:hyperlink w:anchor="_page337" w:history="1">
        <w:r>
          <w:rPr>
            <w:rStyle w:val="af1"/>
          </w:rPr>
          <w:t>337</w:t>
        </w:r>
      </w:hyperlink>
      <w:r>
        <w:t xml:space="preserve">, </w:t>
      </w:r>
      <w:hyperlink w:anchor="_page346" w:history="1">
        <w:r>
          <w:rPr>
            <w:rStyle w:val="af1"/>
          </w:rPr>
          <w:t>346</w:t>
        </w:r>
      </w:hyperlink>
      <w:r>
        <w:t xml:space="preserve">, </w:t>
      </w:r>
      <w:hyperlink w:anchor="_page358" w:history="1">
        <w:r>
          <w:rPr>
            <w:rStyle w:val="af1"/>
          </w:rPr>
          <w:t>358</w:t>
        </w:r>
      </w:hyperlink>
      <w:r>
        <w:t xml:space="preserve">, </w:t>
      </w:r>
      <w:hyperlink w:anchor="_page407" w:history="1">
        <w:r>
          <w:rPr>
            <w:rStyle w:val="af1"/>
          </w:rPr>
          <w:t>407</w:t>
        </w:r>
      </w:hyperlink>
      <w:r>
        <w:t xml:space="preserve">, </w:t>
      </w:r>
      <w:hyperlink w:anchor="_page408" w:history="1">
        <w:r>
          <w:rPr>
            <w:rStyle w:val="af1"/>
          </w:rPr>
          <w:t>408</w:t>
        </w:r>
      </w:hyperlink>
      <w:r>
        <w:t xml:space="preserve">, </w:t>
      </w:r>
      <w:hyperlink w:anchor="_page423" w:history="1">
        <w:r>
          <w:rPr>
            <w:rStyle w:val="af1"/>
          </w:rPr>
          <w:t>423</w:t>
        </w:r>
      </w:hyperlink>
      <w:r>
        <w:t xml:space="preserve">, </w:t>
      </w:r>
      <w:hyperlink w:anchor="_page426" w:history="1">
        <w:r>
          <w:rPr>
            <w:rStyle w:val="af1"/>
          </w:rPr>
          <w:t>426</w:t>
        </w:r>
      </w:hyperlink>
      <w:r>
        <w:t xml:space="preserve">, </w:t>
      </w:r>
      <w:hyperlink w:anchor="_page427" w:history="1">
        <w:r>
          <w:rPr>
            <w:rStyle w:val="af1"/>
          </w:rPr>
          <w:t>427</w:t>
        </w:r>
      </w:hyperlink>
      <w:r>
        <w:t xml:space="preserve">, </w:t>
      </w:r>
      <w:hyperlink w:anchor="_page430" w:history="1">
        <w:r>
          <w:rPr>
            <w:rStyle w:val="af1"/>
          </w:rPr>
          <w:t>430</w:t>
        </w:r>
      </w:hyperlink>
      <w:r>
        <w:t xml:space="preserve">, </w:t>
      </w:r>
      <w:hyperlink w:anchor="_page433" w:history="1">
        <w:r>
          <w:rPr>
            <w:rStyle w:val="af1"/>
          </w:rPr>
          <w:t>433</w:t>
        </w:r>
      </w:hyperlink>
      <w:r>
        <w:t xml:space="preserve">, </w:t>
      </w:r>
      <w:hyperlink w:anchor="_page436" w:history="1">
        <w:r>
          <w:rPr>
            <w:rStyle w:val="af1"/>
          </w:rPr>
          <w:t>436</w:t>
        </w:r>
      </w:hyperlink>
      <w:r>
        <w:t xml:space="preserve">, </w:t>
      </w:r>
      <w:hyperlink w:anchor="_page447" w:history="1">
        <w:r>
          <w:rPr>
            <w:rStyle w:val="af1"/>
          </w:rPr>
          <w:t>447</w:t>
        </w:r>
      </w:hyperlink>
      <w:r>
        <w:t xml:space="preserve">, </w:t>
      </w:r>
      <w:hyperlink w:anchor="_page466" w:history="1">
        <w:r>
          <w:rPr>
            <w:rStyle w:val="af1"/>
          </w:rPr>
          <w:t>466</w:t>
        </w:r>
      </w:hyperlink>
      <w:r>
        <w:t xml:space="preserve">, </w:t>
      </w:r>
      <w:hyperlink w:anchor="_page472" w:history="1">
        <w:r>
          <w:rPr>
            <w:rStyle w:val="af1"/>
          </w:rPr>
          <w:t>472</w:t>
        </w:r>
      </w:hyperlink>
      <w:r>
        <w:t xml:space="preserve">, </w:t>
      </w:r>
      <w:hyperlink w:anchor="_page474" w:history="1">
        <w:r>
          <w:rPr>
            <w:rStyle w:val="af1"/>
          </w:rPr>
          <w:t>474</w:t>
        </w:r>
      </w:hyperlink>
    </w:p>
    <w:p w:rsidR="00000000" w:rsidRDefault="00F23A3C">
      <w:pPr>
        <w:pStyle w:val="ae"/>
      </w:pPr>
      <w:r>
        <w:t xml:space="preserve">Репин Ю. И. — </w:t>
      </w:r>
      <w:hyperlink w:anchor="_page053" w:history="1">
        <w:r>
          <w:rPr>
            <w:rStyle w:val="af1"/>
          </w:rPr>
          <w:t>53</w:t>
        </w:r>
      </w:hyperlink>
      <w:r>
        <w:t xml:space="preserve">, </w:t>
      </w:r>
      <w:hyperlink w:anchor="_page260" w:history="1">
        <w:r>
          <w:rPr>
            <w:rStyle w:val="af1"/>
          </w:rPr>
          <w:t>260</w:t>
        </w:r>
      </w:hyperlink>
      <w:r>
        <w:t xml:space="preserve">, </w:t>
      </w:r>
      <w:hyperlink w:anchor="_page319" w:history="1">
        <w:r>
          <w:rPr>
            <w:rStyle w:val="af1"/>
          </w:rPr>
          <w:t>319</w:t>
        </w:r>
      </w:hyperlink>
      <w:r>
        <w:t xml:space="preserve">, </w:t>
      </w:r>
      <w:hyperlink w:anchor="_page323" w:history="1">
        <w:r>
          <w:rPr>
            <w:rStyle w:val="af1"/>
          </w:rPr>
          <w:t>323</w:t>
        </w:r>
      </w:hyperlink>
      <w:r>
        <w:t xml:space="preserve">, </w:t>
      </w:r>
      <w:hyperlink w:anchor="_page427" w:history="1">
        <w:r>
          <w:rPr>
            <w:rStyle w:val="af1"/>
          </w:rPr>
          <w:t>427</w:t>
        </w:r>
      </w:hyperlink>
      <w:r>
        <w:t xml:space="preserve">, </w:t>
      </w:r>
      <w:hyperlink w:anchor="_page474" w:history="1">
        <w:r>
          <w:rPr>
            <w:rStyle w:val="af1"/>
          </w:rPr>
          <w:t>474</w:t>
        </w:r>
      </w:hyperlink>
    </w:p>
    <w:p w:rsidR="00000000" w:rsidRDefault="00F23A3C">
      <w:pPr>
        <w:pStyle w:val="ae"/>
      </w:pPr>
      <w:r>
        <w:t xml:space="preserve">Рерберг Ф. И. — </w:t>
      </w:r>
      <w:hyperlink w:anchor="_page317" w:history="1">
        <w:r>
          <w:rPr>
            <w:rStyle w:val="af1"/>
          </w:rPr>
          <w:t>317</w:t>
        </w:r>
      </w:hyperlink>
      <w:r>
        <w:t xml:space="preserve">, </w:t>
      </w:r>
      <w:hyperlink w:anchor="_page436" w:history="1">
        <w:r>
          <w:rPr>
            <w:rStyle w:val="af1"/>
          </w:rPr>
          <w:t>436</w:t>
        </w:r>
      </w:hyperlink>
      <w:r>
        <w:t xml:space="preserve">, </w:t>
      </w:r>
      <w:hyperlink w:anchor="_page471" w:history="1">
        <w:r>
          <w:rPr>
            <w:rStyle w:val="af1"/>
          </w:rPr>
          <w:t>471</w:t>
        </w:r>
      </w:hyperlink>
    </w:p>
    <w:p w:rsidR="00000000" w:rsidRDefault="00F23A3C">
      <w:pPr>
        <w:pStyle w:val="ae"/>
      </w:pPr>
      <w:r>
        <w:t xml:space="preserve">Рерих Н. К. — </w:t>
      </w:r>
      <w:hyperlink w:anchor="_page053" w:history="1">
        <w:r>
          <w:rPr>
            <w:rStyle w:val="af1"/>
          </w:rPr>
          <w:t>53</w:t>
        </w:r>
      </w:hyperlink>
      <w:r>
        <w:t xml:space="preserve">, </w:t>
      </w:r>
      <w:hyperlink w:anchor="_page074" w:history="1">
        <w:r>
          <w:rPr>
            <w:rStyle w:val="af1"/>
          </w:rPr>
          <w:t>74</w:t>
        </w:r>
      </w:hyperlink>
      <w:r>
        <w:t xml:space="preserve">, </w:t>
      </w:r>
      <w:hyperlink w:anchor="_page076" w:history="1">
        <w:r>
          <w:rPr>
            <w:rStyle w:val="af1"/>
          </w:rPr>
          <w:t>76</w:t>
        </w:r>
      </w:hyperlink>
      <w:r>
        <w:t xml:space="preserve">, </w:t>
      </w:r>
      <w:hyperlink w:anchor="_page088" w:history="1">
        <w:r>
          <w:rPr>
            <w:rStyle w:val="af1"/>
          </w:rPr>
          <w:t>88</w:t>
        </w:r>
      </w:hyperlink>
      <w:r>
        <w:t xml:space="preserve">, </w:t>
      </w:r>
      <w:hyperlink w:anchor="_page152" w:history="1">
        <w:r>
          <w:rPr>
            <w:rStyle w:val="af1"/>
          </w:rPr>
          <w:t>152</w:t>
        </w:r>
      </w:hyperlink>
      <w:r>
        <w:t xml:space="preserve">, </w:t>
      </w:r>
      <w:hyperlink w:anchor="_page160" w:history="1">
        <w:r>
          <w:rPr>
            <w:rStyle w:val="af1"/>
          </w:rPr>
          <w:t>160</w:t>
        </w:r>
      </w:hyperlink>
      <w:r>
        <w:t xml:space="preserve">, </w:t>
      </w:r>
      <w:hyperlink w:anchor="_page252" w:history="1">
        <w:r>
          <w:rPr>
            <w:rStyle w:val="af1"/>
          </w:rPr>
          <w:t>252</w:t>
        </w:r>
      </w:hyperlink>
      <w:r>
        <w:t xml:space="preserve">, </w:t>
      </w:r>
      <w:hyperlink w:anchor="_page273" w:history="1">
        <w:r>
          <w:rPr>
            <w:rStyle w:val="af1"/>
          </w:rPr>
          <w:t>273</w:t>
        </w:r>
      </w:hyperlink>
      <w:r>
        <w:t xml:space="preserve">, </w:t>
      </w:r>
      <w:hyperlink w:anchor="_page312" w:history="1">
        <w:r>
          <w:rPr>
            <w:rStyle w:val="af1"/>
          </w:rPr>
          <w:t>312</w:t>
        </w:r>
      </w:hyperlink>
      <w:r>
        <w:t xml:space="preserve">, </w:t>
      </w:r>
      <w:hyperlink w:anchor="_page313" w:history="1">
        <w:r>
          <w:rPr>
            <w:rStyle w:val="af1"/>
          </w:rPr>
          <w:t>313</w:t>
        </w:r>
      </w:hyperlink>
      <w:r>
        <w:t xml:space="preserve">, </w:t>
      </w:r>
      <w:hyperlink w:anchor="_page318" w:history="1">
        <w:r>
          <w:rPr>
            <w:rStyle w:val="af1"/>
          </w:rPr>
          <w:t>318</w:t>
        </w:r>
      </w:hyperlink>
      <w:r>
        <w:t xml:space="preserve">, </w:t>
      </w:r>
      <w:hyperlink w:anchor="_page325" w:history="1">
        <w:r>
          <w:rPr>
            <w:rStyle w:val="af1"/>
          </w:rPr>
          <w:t>325</w:t>
        </w:r>
      </w:hyperlink>
      <w:r>
        <w:t xml:space="preserve">, </w:t>
      </w:r>
      <w:hyperlink w:anchor="_page326" w:history="1">
        <w:r>
          <w:rPr>
            <w:rStyle w:val="af1"/>
          </w:rPr>
          <w:t>326</w:t>
        </w:r>
      </w:hyperlink>
      <w:r>
        <w:t xml:space="preserve">, </w:t>
      </w:r>
      <w:hyperlink w:anchor="_page328" w:history="1">
        <w:r>
          <w:rPr>
            <w:rStyle w:val="af1"/>
          </w:rPr>
          <w:t>328</w:t>
        </w:r>
      </w:hyperlink>
      <w:r>
        <w:t xml:space="preserve">, </w:t>
      </w:r>
      <w:hyperlink w:anchor="_page332" w:history="1">
        <w:r>
          <w:rPr>
            <w:rStyle w:val="af1"/>
          </w:rPr>
          <w:t>332</w:t>
        </w:r>
      </w:hyperlink>
      <w:r>
        <w:t xml:space="preserve">, </w:t>
      </w:r>
      <w:hyperlink w:anchor="_page335" w:history="1">
        <w:r>
          <w:rPr>
            <w:rStyle w:val="af1"/>
          </w:rPr>
          <w:t>335</w:t>
        </w:r>
      </w:hyperlink>
      <w:r>
        <w:t xml:space="preserve">, </w:t>
      </w:r>
      <w:hyperlink w:anchor="_page341" w:history="1">
        <w:r>
          <w:rPr>
            <w:rStyle w:val="af1"/>
          </w:rPr>
          <w:t>341</w:t>
        </w:r>
      </w:hyperlink>
      <w:r>
        <w:t xml:space="preserve">, </w:t>
      </w:r>
      <w:hyperlink w:anchor="_page342" w:history="1">
        <w:r>
          <w:rPr>
            <w:rStyle w:val="af1"/>
          </w:rPr>
          <w:t>342</w:t>
        </w:r>
      </w:hyperlink>
      <w:r>
        <w:t xml:space="preserve">, </w:t>
      </w:r>
      <w:hyperlink w:anchor="_page344" w:history="1">
        <w:r>
          <w:rPr>
            <w:rStyle w:val="af1"/>
          </w:rPr>
          <w:t>344</w:t>
        </w:r>
      </w:hyperlink>
      <w:r>
        <w:t xml:space="preserve">, </w:t>
      </w:r>
      <w:hyperlink w:anchor="_page364" w:history="1">
        <w:r>
          <w:rPr>
            <w:rStyle w:val="af1"/>
          </w:rPr>
          <w:t>364</w:t>
        </w:r>
      </w:hyperlink>
      <w:r>
        <w:t xml:space="preserve">, </w:t>
      </w:r>
      <w:hyperlink w:anchor="_page372" w:history="1">
        <w:r>
          <w:rPr>
            <w:rStyle w:val="af1"/>
          </w:rPr>
          <w:t>372</w:t>
        </w:r>
      </w:hyperlink>
      <w:r>
        <w:t xml:space="preserve">, </w:t>
      </w:r>
      <w:hyperlink w:anchor="_page404" w:history="1">
        <w:r>
          <w:rPr>
            <w:rStyle w:val="af1"/>
          </w:rPr>
          <w:t>404</w:t>
        </w:r>
      </w:hyperlink>
      <w:r>
        <w:t xml:space="preserve">, </w:t>
      </w:r>
      <w:hyperlink w:anchor="_page418" w:history="1">
        <w:r>
          <w:rPr>
            <w:rStyle w:val="af1"/>
          </w:rPr>
          <w:t>418</w:t>
        </w:r>
      </w:hyperlink>
      <w:r>
        <w:t xml:space="preserve">, </w:t>
      </w:r>
      <w:hyperlink w:anchor="_page447" w:history="1">
        <w:r>
          <w:rPr>
            <w:rStyle w:val="af1"/>
          </w:rPr>
          <w:t>447</w:t>
        </w:r>
      </w:hyperlink>
      <w:r>
        <w:t xml:space="preserve">, </w:t>
      </w:r>
      <w:hyperlink w:anchor="_page462" w:history="1">
        <w:r>
          <w:rPr>
            <w:rStyle w:val="af1"/>
          </w:rPr>
          <w:t>462</w:t>
        </w:r>
      </w:hyperlink>
      <w:r>
        <w:t xml:space="preserve">, </w:t>
      </w:r>
      <w:hyperlink w:anchor="_page469" w:history="1">
        <w:r>
          <w:rPr>
            <w:rStyle w:val="af1"/>
          </w:rPr>
          <w:t>469</w:t>
        </w:r>
      </w:hyperlink>
      <w:r>
        <w:t> –</w:t>
      </w:r>
      <w:r>
        <w:t xml:space="preserve"> </w:t>
      </w:r>
      <w:hyperlink w:anchor="_page472" w:history="1">
        <w:r>
          <w:rPr>
            <w:rStyle w:val="af1"/>
          </w:rPr>
          <w:t>472</w:t>
        </w:r>
      </w:hyperlink>
    </w:p>
    <w:p w:rsidR="00000000" w:rsidRDefault="00F23A3C">
      <w:pPr>
        <w:pStyle w:val="ae"/>
      </w:pPr>
      <w:r>
        <w:t xml:space="preserve">Реет Б. (Ю. И.) — </w:t>
      </w:r>
      <w:hyperlink w:anchor="_page290" w:history="1">
        <w:r>
          <w:rPr>
            <w:rStyle w:val="af1"/>
          </w:rPr>
          <w:t>290</w:t>
        </w:r>
      </w:hyperlink>
    </w:p>
    <w:p w:rsidR="00000000" w:rsidRDefault="00F23A3C">
      <w:pPr>
        <w:pStyle w:val="ae"/>
      </w:pPr>
      <w:r>
        <w:t xml:space="preserve">Реформатская Н. В. — </w:t>
      </w:r>
      <w:hyperlink w:anchor="_page442" w:history="1">
        <w:r>
          <w:rPr>
            <w:rStyle w:val="af1"/>
          </w:rPr>
          <w:t>442</w:t>
        </w:r>
      </w:hyperlink>
    </w:p>
    <w:p w:rsidR="00000000" w:rsidRDefault="00F23A3C">
      <w:pPr>
        <w:pStyle w:val="ae"/>
      </w:pPr>
      <w:r>
        <w:t xml:space="preserve">Ривуар А. — </w:t>
      </w:r>
      <w:hyperlink w:anchor="_page427" w:history="1">
        <w:r>
          <w:rPr>
            <w:rStyle w:val="af1"/>
          </w:rPr>
          <w:t>427</w:t>
        </w:r>
      </w:hyperlink>
    </w:p>
    <w:p w:rsidR="00000000" w:rsidRDefault="00F23A3C">
      <w:pPr>
        <w:pStyle w:val="ae"/>
      </w:pPr>
      <w:r>
        <w:t xml:space="preserve">Рид Джон — </w:t>
      </w:r>
      <w:hyperlink w:anchor="_page204" w:history="1">
        <w:r>
          <w:rPr>
            <w:rStyle w:val="af1"/>
          </w:rPr>
          <w:t>204</w:t>
        </w:r>
      </w:hyperlink>
      <w:r>
        <w:t xml:space="preserve">, </w:t>
      </w:r>
      <w:hyperlink w:anchor="_page207" w:history="1">
        <w:r>
          <w:rPr>
            <w:rStyle w:val="af1"/>
          </w:rPr>
          <w:t>207</w:t>
        </w:r>
      </w:hyperlink>
      <w:r>
        <w:t xml:space="preserve">, </w:t>
      </w:r>
      <w:hyperlink w:anchor="_page216" w:history="1">
        <w:r>
          <w:rPr>
            <w:rStyle w:val="af1"/>
          </w:rPr>
          <w:t>216</w:t>
        </w:r>
      </w:hyperlink>
      <w:r>
        <w:t xml:space="preserve"> – </w:t>
      </w:r>
      <w:hyperlink w:anchor="_page220" w:history="1">
        <w:r>
          <w:rPr>
            <w:rStyle w:val="af1"/>
          </w:rPr>
          <w:t>220</w:t>
        </w:r>
      </w:hyperlink>
      <w:r>
        <w:t xml:space="preserve">, </w:t>
      </w:r>
      <w:hyperlink w:anchor="_page226" w:history="1">
        <w:r>
          <w:rPr>
            <w:rStyle w:val="af1"/>
          </w:rPr>
          <w:t>226</w:t>
        </w:r>
      </w:hyperlink>
      <w:r>
        <w:t xml:space="preserve">, </w:t>
      </w:r>
      <w:hyperlink w:anchor="_page234" w:history="1">
        <w:r>
          <w:rPr>
            <w:rStyle w:val="af1"/>
          </w:rPr>
          <w:t>234</w:t>
        </w:r>
      </w:hyperlink>
      <w:r>
        <w:t xml:space="preserve">, </w:t>
      </w:r>
      <w:hyperlink w:anchor="_page281" w:history="1">
        <w:r>
          <w:rPr>
            <w:rStyle w:val="af1"/>
          </w:rPr>
          <w:t>281</w:t>
        </w:r>
      </w:hyperlink>
      <w:r>
        <w:t xml:space="preserve">, </w:t>
      </w:r>
      <w:hyperlink w:anchor="_page283" w:history="1">
        <w:r>
          <w:rPr>
            <w:rStyle w:val="af1"/>
          </w:rPr>
          <w:t>283</w:t>
        </w:r>
      </w:hyperlink>
      <w:r>
        <w:t xml:space="preserve"> – </w:t>
      </w:r>
      <w:hyperlink w:anchor="_page285" w:history="1">
        <w:r>
          <w:rPr>
            <w:rStyle w:val="af1"/>
          </w:rPr>
          <w:t>285</w:t>
        </w:r>
      </w:hyperlink>
      <w:r>
        <w:t xml:space="preserve">, </w:t>
      </w:r>
      <w:hyperlink w:anchor="_page442" w:history="1">
        <w:r>
          <w:rPr>
            <w:rStyle w:val="af1"/>
          </w:rPr>
          <w:t>442</w:t>
        </w:r>
      </w:hyperlink>
    </w:p>
    <w:p w:rsidR="00000000" w:rsidRDefault="00F23A3C">
      <w:pPr>
        <w:pStyle w:val="ae"/>
      </w:pPr>
      <w:r>
        <w:t xml:space="preserve">Римский-Корсаков Н. А. — </w:t>
      </w:r>
      <w:hyperlink w:anchor="_page130" w:history="1">
        <w:r>
          <w:rPr>
            <w:rStyle w:val="af1"/>
          </w:rPr>
          <w:t>130</w:t>
        </w:r>
      </w:hyperlink>
      <w:r>
        <w:t xml:space="preserve">, </w:t>
      </w:r>
      <w:hyperlink w:anchor="_page314" w:history="1">
        <w:r>
          <w:rPr>
            <w:rStyle w:val="af1"/>
          </w:rPr>
          <w:t>314</w:t>
        </w:r>
      </w:hyperlink>
      <w:r>
        <w:t xml:space="preserve">, </w:t>
      </w:r>
      <w:hyperlink w:anchor="_page330" w:history="1">
        <w:r>
          <w:rPr>
            <w:rStyle w:val="af1"/>
          </w:rPr>
          <w:t>330</w:t>
        </w:r>
      </w:hyperlink>
      <w:r>
        <w:t xml:space="preserve">, </w:t>
      </w:r>
      <w:hyperlink w:anchor="_page373" w:history="1">
        <w:r>
          <w:rPr>
            <w:rStyle w:val="af1"/>
          </w:rPr>
          <w:t>373</w:t>
        </w:r>
      </w:hyperlink>
      <w:r>
        <w:t xml:space="preserve">, </w:t>
      </w:r>
      <w:hyperlink w:anchor="_page395" w:history="1">
        <w:r>
          <w:rPr>
            <w:rStyle w:val="af1"/>
          </w:rPr>
          <w:t>395</w:t>
        </w:r>
      </w:hyperlink>
      <w:r>
        <w:t xml:space="preserve">, </w:t>
      </w:r>
      <w:hyperlink w:anchor="_page429" w:history="1">
        <w:r>
          <w:rPr>
            <w:rStyle w:val="af1"/>
          </w:rPr>
          <w:t>429</w:t>
        </w:r>
      </w:hyperlink>
    </w:p>
    <w:p w:rsidR="00000000" w:rsidRDefault="00F23A3C">
      <w:pPr>
        <w:pStyle w:val="ae"/>
      </w:pPr>
      <w:r>
        <w:t xml:space="preserve">Роден Огюст — </w:t>
      </w:r>
      <w:hyperlink w:anchor="_page272" w:history="1">
        <w:r>
          <w:rPr>
            <w:rStyle w:val="af1"/>
          </w:rPr>
          <w:t>272</w:t>
        </w:r>
      </w:hyperlink>
      <w:r>
        <w:t xml:space="preserve">, </w:t>
      </w:r>
      <w:hyperlink w:anchor="_page417" w:history="1">
        <w:r>
          <w:rPr>
            <w:rStyle w:val="af1"/>
          </w:rPr>
          <w:t>417</w:t>
        </w:r>
      </w:hyperlink>
      <w:r>
        <w:t xml:space="preserve">, </w:t>
      </w:r>
      <w:hyperlink w:anchor="_page426" w:history="1">
        <w:r>
          <w:rPr>
            <w:rStyle w:val="af1"/>
          </w:rPr>
          <w:t>426</w:t>
        </w:r>
      </w:hyperlink>
      <w:r>
        <w:t xml:space="preserve">, </w:t>
      </w:r>
      <w:hyperlink w:anchor="_page466" w:history="1">
        <w:r>
          <w:rPr>
            <w:rStyle w:val="af1"/>
          </w:rPr>
          <w:t>466</w:t>
        </w:r>
      </w:hyperlink>
    </w:p>
    <w:p w:rsidR="00000000" w:rsidRDefault="00F23A3C">
      <w:pPr>
        <w:pStyle w:val="ae"/>
      </w:pPr>
      <w:r>
        <w:t xml:space="preserve">Родзянко М. В. — </w:t>
      </w:r>
      <w:hyperlink w:anchor="_page181" w:history="1">
        <w:r>
          <w:rPr>
            <w:rStyle w:val="af1"/>
          </w:rPr>
          <w:t>181</w:t>
        </w:r>
      </w:hyperlink>
    </w:p>
    <w:p w:rsidR="00000000" w:rsidRDefault="00F23A3C">
      <w:pPr>
        <w:pStyle w:val="ae"/>
      </w:pPr>
      <w:r>
        <w:t xml:space="preserve">Родченко А. М. — </w:t>
      </w:r>
      <w:hyperlink w:anchor="_page251" w:history="1">
        <w:r>
          <w:rPr>
            <w:rStyle w:val="af1"/>
          </w:rPr>
          <w:t>251</w:t>
        </w:r>
      </w:hyperlink>
    </w:p>
    <w:p w:rsidR="00000000" w:rsidRDefault="00F23A3C">
      <w:pPr>
        <w:pStyle w:val="ae"/>
      </w:pPr>
      <w:r>
        <w:t xml:space="preserve">Рождественский В. А. — </w:t>
      </w:r>
      <w:hyperlink w:anchor="_page059" w:history="1">
        <w:r>
          <w:rPr>
            <w:rStyle w:val="af1"/>
          </w:rPr>
          <w:t>59</w:t>
        </w:r>
      </w:hyperlink>
    </w:p>
    <w:p w:rsidR="00000000" w:rsidRDefault="00F23A3C">
      <w:pPr>
        <w:pStyle w:val="ae"/>
      </w:pPr>
      <w:r>
        <w:t xml:space="preserve">Рождественский В. В. — </w:t>
      </w:r>
      <w:hyperlink w:anchor="_page251" w:history="1">
        <w:r>
          <w:rPr>
            <w:rStyle w:val="af1"/>
          </w:rPr>
          <w:t>251</w:t>
        </w:r>
      </w:hyperlink>
      <w:r>
        <w:t xml:space="preserve">, </w:t>
      </w:r>
      <w:hyperlink w:anchor="_page361" w:history="1">
        <w:r>
          <w:rPr>
            <w:rStyle w:val="af1"/>
          </w:rPr>
          <w:t>361</w:t>
        </w:r>
      </w:hyperlink>
      <w:r>
        <w:t xml:space="preserve">, </w:t>
      </w:r>
      <w:hyperlink w:anchor="_page410" w:history="1">
        <w:r>
          <w:rPr>
            <w:rStyle w:val="af1"/>
          </w:rPr>
          <w:t>410</w:t>
        </w:r>
      </w:hyperlink>
      <w:r>
        <w:t xml:space="preserve">, </w:t>
      </w:r>
      <w:hyperlink w:anchor="_page434" w:history="1">
        <w:r>
          <w:rPr>
            <w:rStyle w:val="af1"/>
          </w:rPr>
          <w:t>434</w:t>
        </w:r>
      </w:hyperlink>
      <w:r>
        <w:t xml:space="preserve">, </w:t>
      </w:r>
      <w:hyperlink w:anchor="_page442" w:history="1">
        <w:r>
          <w:rPr>
            <w:rStyle w:val="af1"/>
          </w:rPr>
          <w:t>442</w:t>
        </w:r>
      </w:hyperlink>
    </w:p>
    <w:p w:rsidR="00000000" w:rsidRDefault="00F23A3C">
      <w:pPr>
        <w:pStyle w:val="ae"/>
      </w:pPr>
      <w:r>
        <w:t xml:space="preserve">Рожков Н. — </w:t>
      </w:r>
      <w:hyperlink w:anchor="_page191" w:history="1">
        <w:r>
          <w:rPr>
            <w:rStyle w:val="af1"/>
          </w:rPr>
          <w:t>191</w:t>
        </w:r>
      </w:hyperlink>
    </w:p>
    <w:p w:rsidR="00000000" w:rsidRDefault="00F23A3C">
      <w:pPr>
        <w:pStyle w:val="ae"/>
      </w:pPr>
      <w:r>
        <w:t xml:space="preserve">Роза Сальватор — </w:t>
      </w:r>
      <w:hyperlink w:anchor="_page327" w:history="1">
        <w:r>
          <w:rPr>
            <w:rStyle w:val="af1"/>
          </w:rPr>
          <w:t>327</w:t>
        </w:r>
      </w:hyperlink>
    </w:p>
    <w:p w:rsidR="00000000" w:rsidRDefault="00F23A3C">
      <w:pPr>
        <w:pStyle w:val="ae"/>
      </w:pPr>
      <w:r>
        <w:t xml:space="preserve">Розанова О. В. — </w:t>
      </w:r>
      <w:hyperlink w:anchor="_page159" w:history="1">
        <w:r>
          <w:rPr>
            <w:rStyle w:val="af1"/>
          </w:rPr>
          <w:t>159</w:t>
        </w:r>
      </w:hyperlink>
      <w:r>
        <w:t xml:space="preserve">, </w:t>
      </w:r>
      <w:hyperlink w:anchor="_page254" w:history="1">
        <w:r>
          <w:rPr>
            <w:rStyle w:val="af1"/>
          </w:rPr>
          <w:t>254</w:t>
        </w:r>
      </w:hyperlink>
      <w:r>
        <w:t xml:space="preserve">, </w:t>
      </w:r>
      <w:hyperlink w:anchor="_page363" w:history="1">
        <w:r>
          <w:rPr>
            <w:rStyle w:val="af1"/>
          </w:rPr>
          <w:t>363</w:t>
        </w:r>
      </w:hyperlink>
      <w:r>
        <w:t xml:space="preserve">, </w:t>
      </w:r>
      <w:hyperlink w:anchor="_page422" w:history="1">
        <w:r>
          <w:rPr>
            <w:rStyle w:val="af1"/>
          </w:rPr>
          <w:t>422</w:t>
        </w:r>
      </w:hyperlink>
      <w:r>
        <w:t xml:space="preserve">, </w:t>
      </w:r>
      <w:hyperlink w:anchor="_page469" w:history="1">
        <w:r>
          <w:rPr>
            <w:rStyle w:val="af1"/>
          </w:rPr>
          <w:t>469</w:t>
        </w:r>
      </w:hyperlink>
    </w:p>
    <w:p w:rsidR="00000000" w:rsidRDefault="00F23A3C">
      <w:pPr>
        <w:pStyle w:val="ae"/>
      </w:pPr>
      <w:bookmarkStart w:id="543" w:name="_Tosh0005188"/>
      <w:bookmarkStart w:id="544" w:name="_Tosh0005190"/>
      <w:r>
        <w:t>Розенберг И. С.</w:t>
      </w:r>
      <w:bookmarkEnd w:id="543"/>
      <w:bookmarkEnd w:id="544"/>
      <w:r>
        <w:t xml:space="preserve"> («Обозреватель», «Петроградский обозреватель») — </w:t>
      </w:r>
      <w:hyperlink w:anchor="_page060" w:history="1">
        <w:r>
          <w:rPr>
            <w:rStyle w:val="af1"/>
          </w:rPr>
          <w:t>60</w:t>
        </w:r>
      </w:hyperlink>
      <w:r>
        <w:t xml:space="preserve">, </w:t>
      </w:r>
      <w:hyperlink w:anchor="_page064" w:history="1">
        <w:r>
          <w:rPr>
            <w:rStyle w:val="af1"/>
          </w:rPr>
          <w:t>64</w:t>
        </w:r>
      </w:hyperlink>
      <w:r>
        <w:t xml:space="preserve">, </w:t>
      </w:r>
      <w:hyperlink w:anchor="_page065" w:history="1">
        <w:r>
          <w:rPr>
            <w:rStyle w:val="af1"/>
          </w:rPr>
          <w:t>65</w:t>
        </w:r>
      </w:hyperlink>
      <w:r>
        <w:t xml:space="preserve">, </w:t>
      </w:r>
      <w:hyperlink w:anchor="_page198" w:history="1">
        <w:r>
          <w:rPr>
            <w:rStyle w:val="af1"/>
          </w:rPr>
          <w:t>198</w:t>
        </w:r>
      </w:hyperlink>
      <w:r>
        <w:t xml:space="preserve"> – </w:t>
      </w:r>
      <w:hyperlink w:anchor="_page200" w:history="1">
        <w:r>
          <w:rPr>
            <w:rStyle w:val="af1"/>
          </w:rPr>
          <w:t>200</w:t>
        </w:r>
      </w:hyperlink>
      <w:r>
        <w:t xml:space="preserve">, </w:t>
      </w:r>
      <w:hyperlink w:anchor="_page446" w:history="1">
        <w:r>
          <w:rPr>
            <w:rStyle w:val="af1"/>
          </w:rPr>
          <w:t>446</w:t>
        </w:r>
      </w:hyperlink>
      <w:r>
        <w:t xml:space="preserve">, </w:t>
      </w:r>
      <w:hyperlink w:anchor="_page450" w:history="1">
        <w:r>
          <w:rPr>
            <w:rStyle w:val="af1"/>
          </w:rPr>
          <w:t>450</w:t>
        </w:r>
      </w:hyperlink>
      <w:r>
        <w:t xml:space="preserve">, </w:t>
      </w:r>
      <w:hyperlink w:anchor="_page462" w:history="1">
        <w:r>
          <w:rPr>
            <w:rStyle w:val="af1"/>
          </w:rPr>
          <w:t>462</w:t>
        </w:r>
      </w:hyperlink>
      <w:r>
        <w:t xml:space="preserve">, </w:t>
      </w:r>
      <w:hyperlink w:anchor="_page465" w:history="1">
        <w:r>
          <w:rPr>
            <w:rStyle w:val="af1"/>
          </w:rPr>
          <w:t>465</w:t>
        </w:r>
      </w:hyperlink>
    </w:p>
    <w:p w:rsidR="00000000" w:rsidRDefault="00F23A3C">
      <w:pPr>
        <w:pStyle w:val="ae"/>
      </w:pPr>
      <w:r>
        <w:t xml:space="preserve">Розенталь Л. В. — </w:t>
      </w:r>
      <w:hyperlink w:anchor="_page442" w:history="1">
        <w:r>
          <w:rPr>
            <w:rStyle w:val="af1"/>
          </w:rPr>
          <w:t>442</w:t>
        </w:r>
      </w:hyperlink>
    </w:p>
    <w:p w:rsidR="00000000" w:rsidRDefault="00F23A3C">
      <w:pPr>
        <w:pStyle w:val="ae"/>
      </w:pPr>
      <w:r>
        <w:t xml:space="preserve">Рокотов Ф. С. — </w:t>
      </w:r>
      <w:hyperlink w:anchor="_page314" w:history="1">
        <w:r>
          <w:rPr>
            <w:rStyle w:val="af1"/>
          </w:rPr>
          <w:t>314</w:t>
        </w:r>
      </w:hyperlink>
    </w:p>
    <w:p w:rsidR="00000000" w:rsidRDefault="00F23A3C">
      <w:pPr>
        <w:pStyle w:val="ae"/>
      </w:pPr>
      <w:r>
        <w:t xml:space="preserve">Роллан Ромен — </w:t>
      </w:r>
      <w:hyperlink w:anchor="_page430" w:history="1">
        <w:r>
          <w:rPr>
            <w:rStyle w:val="af1"/>
          </w:rPr>
          <w:t>430</w:t>
        </w:r>
      </w:hyperlink>
    </w:p>
    <w:p w:rsidR="00000000" w:rsidRDefault="00F23A3C">
      <w:pPr>
        <w:pStyle w:val="ae"/>
      </w:pPr>
      <w:r>
        <w:t xml:space="preserve">Романов А. В. — </w:t>
      </w:r>
      <w:hyperlink w:anchor="_page230" w:history="1">
        <w:r>
          <w:rPr>
            <w:rStyle w:val="af1"/>
          </w:rPr>
          <w:t>230</w:t>
        </w:r>
      </w:hyperlink>
      <w:r>
        <w:t xml:space="preserve">, </w:t>
      </w:r>
      <w:hyperlink w:anchor="_page231" w:history="1">
        <w:r>
          <w:rPr>
            <w:rStyle w:val="af1"/>
          </w:rPr>
          <w:t>231</w:t>
        </w:r>
      </w:hyperlink>
    </w:p>
    <w:p w:rsidR="00000000" w:rsidRDefault="00F23A3C">
      <w:pPr>
        <w:pStyle w:val="ae"/>
      </w:pPr>
      <w:r>
        <w:t xml:space="preserve">Романов К. К. — </w:t>
      </w:r>
      <w:hyperlink w:anchor="_page151" w:history="1">
        <w:r>
          <w:rPr>
            <w:rStyle w:val="af1"/>
          </w:rPr>
          <w:t>151</w:t>
        </w:r>
      </w:hyperlink>
      <w:r>
        <w:t xml:space="preserve">, </w:t>
      </w:r>
      <w:hyperlink w:anchor="_page220" w:history="1">
        <w:r>
          <w:rPr>
            <w:rStyle w:val="af1"/>
          </w:rPr>
          <w:t>220</w:t>
        </w:r>
      </w:hyperlink>
      <w:r>
        <w:t xml:space="preserve">, </w:t>
      </w:r>
      <w:hyperlink w:anchor="_page355" w:history="1">
        <w:r>
          <w:rPr>
            <w:rStyle w:val="af1"/>
          </w:rPr>
          <w:t>355</w:t>
        </w:r>
      </w:hyperlink>
      <w:r>
        <w:t xml:space="preserve">, </w:t>
      </w:r>
      <w:hyperlink w:anchor="_page376" w:history="1">
        <w:r>
          <w:rPr>
            <w:rStyle w:val="af1"/>
          </w:rPr>
          <w:t>376</w:t>
        </w:r>
      </w:hyperlink>
      <w:r>
        <w:t xml:space="preserve">, </w:t>
      </w:r>
      <w:hyperlink w:anchor="_page382" w:history="1">
        <w:r>
          <w:rPr>
            <w:rStyle w:val="af1"/>
          </w:rPr>
          <w:t>382</w:t>
        </w:r>
      </w:hyperlink>
      <w:r>
        <w:t xml:space="preserve">, </w:t>
      </w:r>
      <w:hyperlink w:anchor="_page388" w:history="1">
        <w:r>
          <w:rPr>
            <w:rStyle w:val="af1"/>
          </w:rPr>
          <w:t>388</w:t>
        </w:r>
      </w:hyperlink>
      <w:r>
        <w:t xml:space="preserve">, </w:t>
      </w:r>
      <w:hyperlink w:anchor="_page458" w:history="1">
        <w:r>
          <w:rPr>
            <w:rStyle w:val="af1"/>
          </w:rPr>
          <w:t>458</w:t>
        </w:r>
      </w:hyperlink>
    </w:p>
    <w:p w:rsidR="00000000" w:rsidRDefault="00F23A3C">
      <w:pPr>
        <w:pStyle w:val="ae"/>
      </w:pPr>
      <w:r>
        <w:t xml:space="preserve">Романов Н. И. — </w:t>
      </w:r>
      <w:hyperlink w:anchor="_page128" w:history="1">
        <w:r>
          <w:rPr>
            <w:rStyle w:val="af1"/>
          </w:rPr>
          <w:t>128</w:t>
        </w:r>
      </w:hyperlink>
      <w:r>
        <w:t xml:space="preserve">, </w:t>
      </w:r>
      <w:hyperlink w:anchor="_page129" w:history="1">
        <w:r>
          <w:rPr>
            <w:rStyle w:val="af1"/>
          </w:rPr>
          <w:t>129</w:t>
        </w:r>
      </w:hyperlink>
      <w:r>
        <w:t xml:space="preserve">, </w:t>
      </w:r>
      <w:hyperlink w:anchor="_page337" w:history="1">
        <w:r>
          <w:rPr>
            <w:rStyle w:val="af1"/>
          </w:rPr>
          <w:t>337</w:t>
        </w:r>
      </w:hyperlink>
      <w:r>
        <w:t xml:space="preserve">, </w:t>
      </w:r>
      <w:hyperlink w:anchor="_page366" w:history="1">
        <w:r>
          <w:rPr>
            <w:rStyle w:val="af1"/>
          </w:rPr>
          <w:t>366</w:t>
        </w:r>
      </w:hyperlink>
      <w:r>
        <w:t xml:space="preserve">, </w:t>
      </w:r>
      <w:hyperlink w:anchor="_page394" w:history="1">
        <w:r>
          <w:rPr>
            <w:rStyle w:val="af1"/>
          </w:rPr>
          <w:t>394</w:t>
        </w:r>
      </w:hyperlink>
    </w:p>
    <w:p w:rsidR="00000000" w:rsidRDefault="00F23A3C">
      <w:pPr>
        <w:pStyle w:val="ae"/>
      </w:pPr>
      <w:r>
        <w:t>Р</w:t>
      </w:r>
      <w:r>
        <w:t xml:space="preserve">омановы — </w:t>
      </w:r>
      <w:hyperlink w:anchor="_page102" w:history="1">
        <w:r>
          <w:rPr>
            <w:rStyle w:val="af1"/>
          </w:rPr>
          <w:t>102</w:t>
        </w:r>
      </w:hyperlink>
      <w:r>
        <w:t xml:space="preserve">, </w:t>
      </w:r>
      <w:hyperlink w:anchor="_page459" w:history="1">
        <w:r>
          <w:rPr>
            <w:rStyle w:val="af1"/>
          </w:rPr>
          <w:t>459</w:t>
        </w:r>
      </w:hyperlink>
    </w:p>
    <w:p w:rsidR="00000000" w:rsidRDefault="00F23A3C">
      <w:pPr>
        <w:pStyle w:val="ae"/>
      </w:pPr>
      <w:r>
        <w:t xml:space="preserve">Ропс Фелисьен — </w:t>
      </w:r>
      <w:hyperlink w:anchor="_page408" w:history="1">
        <w:r>
          <w:rPr>
            <w:rStyle w:val="af1"/>
          </w:rPr>
          <w:t>408</w:t>
        </w:r>
      </w:hyperlink>
    </w:p>
    <w:p w:rsidR="00000000" w:rsidRDefault="00F23A3C">
      <w:pPr>
        <w:pStyle w:val="ae"/>
      </w:pPr>
      <w:r>
        <w:rPr>
          <w:rStyle w:val="a5"/>
          <w:lang w:eastAsia="ru-RU"/>
        </w:rPr>
        <w:t>{</w:t>
      </w:r>
      <w:bookmarkStart w:id="545" w:name="_page493"/>
      <w:r>
        <w:rPr>
          <w:rStyle w:val="a5"/>
          <w:lang w:eastAsia="ru-RU"/>
        </w:rPr>
        <w:t>493</w:t>
      </w:r>
      <w:bookmarkEnd w:id="545"/>
      <w:r>
        <w:rPr>
          <w:rStyle w:val="a5"/>
          <w:lang w:eastAsia="ru-RU"/>
        </w:rPr>
        <w:t xml:space="preserve">} </w:t>
      </w:r>
      <w:r>
        <w:t xml:space="preserve">Рославлев М. И. — </w:t>
      </w:r>
      <w:hyperlink w:anchor="_page190" w:history="1">
        <w:r>
          <w:rPr>
            <w:rStyle w:val="af1"/>
          </w:rPr>
          <w:t>190</w:t>
        </w:r>
      </w:hyperlink>
      <w:r>
        <w:t xml:space="preserve">, </w:t>
      </w:r>
      <w:hyperlink w:anchor="_page442" w:history="1">
        <w:r>
          <w:rPr>
            <w:rStyle w:val="af1"/>
          </w:rPr>
          <w:t>442</w:t>
        </w:r>
      </w:hyperlink>
    </w:p>
    <w:p w:rsidR="00000000" w:rsidRDefault="00F23A3C">
      <w:pPr>
        <w:pStyle w:val="ae"/>
      </w:pPr>
      <w:r>
        <w:t>Россций — см. </w:t>
      </w:r>
      <w:hyperlink w:anchor="_Tosh0005193" w:history="1">
        <w:r>
          <w:rPr>
            <w:rStyle w:val="af1"/>
          </w:rPr>
          <w:t>Эфрос А. М.</w:t>
        </w:r>
      </w:hyperlink>
    </w:p>
    <w:p w:rsidR="00000000" w:rsidRDefault="00F23A3C">
      <w:pPr>
        <w:pStyle w:val="ae"/>
      </w:pPr>
      <w:bookmarkStart w:id="546" w:name="_Tosh0005192"/>
      <w:r>
        <w:t>Ростиславов А. А.</w:t>
      </w:r>
      <w:bookmarkEnd w:id="546"/>
      <w:r>
        <w:t xml:space="preserve"> (Р</w:t>
      </w:r>
      <w:r>
        <w:noBreakHyphen/>
        <w:t xml:space="preserve">в А.) — </w:t>
      </w:r>
      <w:hyperlink w:anchor="_page031" w:history="1">
        <w:r>
          <w:rPr>
            <w:rStyle w:val="af1"/>
          </w:rPr>
          <w:t>31</w:t>
        </w:r>
      </w:hyperlink>
      <w:r>
        <w:t xml:space="preserve">, </w:t>
      </w:r>
      <w:hyperlink w:anchor="_page046" w:history="1">
        <w:r>
          <w:rPr>
            <w:rStyle w:val="af1"/>
          </w:rPr>
          <w:t>46</w:t>
        </w:r>
      </w:hyperlink>
      <w:r>
        <w:t xml:space="preserve">, </w:t>
      </w:r>
      <w:hyperlink w:anchor="_page053" w:history="1">
        <w:r>
          <w:rPr>
            <w:rStyle w:val="af1"/>
          </w:rPr>
          <w:t>53</w:t>
        </w:r>
      </w:hyperlink>
      <w:r>
        <w:t xml:space="preserve">, </w:t>
      </w:r>
      <w:hyperlink w:anchor="_page059" w:history="1">
        <w:r>
          <w:rPr>
            <w:rStyle w:val="af1"/>
          </w:rPr>
          <w:t>59</w:t>
        </w:r>
      </w:hyperlink>
      <w:r>
        <w:t xml:space="preserve">, </w:t>
      </w:r>
      <w:hyperlink w:anchor="_page060" w:history="1">
        <w:r>
          <w:rPr>
            <w:rStyle w:val="af1"/>
          </w:rPr>
          <w:t>60</w:t>
        </w:r>
      </w:hyperlink>
      <w:r>
        <w:t xml:space="preserve">, </w:t>
      </w:r>
      <w:hyperlink w:anchor="_page062" w:history="1">
        <w:r>
          <w:rPr>
            <w:rStyle w:val="af1"/>
          </w:rPr>
          <w:t>62</w:t>
        </w:r>
      </w:hyperlink>
      <w:r>
        <w:t xml:space="preserve">, </w:t>
      </w:r>
      <w:hyperlink w:anchor="_page063" w:history="1">
        <w:r>
          <w:rPr>
            <w:rStyle w:val="af1"/>
          </w:rPr>
          <w:t>63</w:t>
        </w:r>
      </w:hyperlink>
      <w:r>
        <w:t xml:space="preserve">, </w:t>
      </w:r>
      <w:hyperlink w:anchor="_page065" w:history="1">
        <w:r>
          <w:rPr>
            <w:rStyle w:val="af1"/>
          </w:rPr>
          <w:t>65</w:t>
        </w:r>
      </w:hyperlink>
      <w:r>
        <w:t xml:space="preserve">, </w:t>
      </w:r>
      <w:hyperlink w:anchor="_page066" w:history="1">
        <w:r>
          <w:rPr>
            <w:rStyle w:val="af1"/>
          </w:rPr>
          <w:t>66</w:t>
        </w:r>
      </w:hyperlink>
      <w:r>
        <w:t xml:space="preserve">, </w:t>
      </w:r>
      <w:hyperlink w:anchor="_page116" w:history="1">
        <w:r>
          <w:rPr>
            <w:rStyle w:val="af1"/>
          </w:rPr>
          <w:t>116</w:t>
        </w:r>
      </w:hyperlink>
      <w:r>
        <w:t xml:space="preserve">, </w:t>
      </w:r>
      <w:hyperlink w:anchor="_page191" w:history="1">
        <w:r>
          <w:rPr>
            <w:rStyle w:val="af1"/>
          </w:rPr>
          <w:t>191</w:t>
        </w:r>
      </w:hyperlink>
      <w:r>
        <w:t xml:space="preserve">, </w:t>
      </w:r>
      <w:hyperlink w:anchor="_page220" w:history="1">
        <w:r>
          <w:rPr>
            <w:rStyle w:val="af1"/>
          </w:rPr>
          <w:t>220</w:t>
        </w:r>
      </w:hyperlink>
      <w:r>
        <w:t xml:space="preserve">, </w:t>
      </w:r>
      <w:hyperlink w:anchor="_page283" w:history="1">
        <w:r>
          <w:rPr>
            <w:rStyle w:val="af1"/>
          </w:rPr>
          <w:t>283</w:t>
        </w:r>
      </w:hyperlink>
      <w:r>
        <w:t xml:space="preserve">, </w:t>
      </w:r>
      <w:hyperlink w:anchor="_page307" w:history="1">
        <w:r>
          <w:rPr>
            <w:rStyle w:val="af1"/>
          </w:rPr>
          <w:t>307</w:t>
        </w:r>
      </w:hyperlink>
      <w:r>
        <w:t xml:space="preserve">, </w:t>
      </w:r>
      <w:hyperlink w:anchor="_page308" w:history="1">
        <w:r>
          <w:rPr>
            <w:rStyle w:val="af1"/>
          </w:rPr>
          <w:t>308</w:t>
        </w:r>
      </w:hyperlink>
      <w:r>
        <w:t xml:space="preserve">, </w:t>
      </w:r>
      <w:hyperlink w:anchor="_page312" w:history="1">
        <w:r>
          <w:rPr>
            <w:rStyle w:val="af1"/>
          </w:rPr>
          <w:t>312</w:t>
        </w:r>
      </w:hyperlink>
      <w:r>
        <w:t xml:space="preserve">, </w:t>
      </w:r>
      <w:hyperlink w:anchor="_page320" w:history="1">
        <w:r>
          <w:rPr>
            <w:rStyle w:val="af1"/>
          </w:rPr>
          <w:t>320</w:t>
        </w:r>
      </w:hyperlink>
      <w:r>
        <w:t xml:space="preserve">, </w:t>
      </w:r>
      <w:hyperlink w:anchor="_page324" w:history="1">
        <w:r>
          <w:rPr>
            <w:rStyle w:val="af1"/>
          </w:rPr>
          <w:t>324</w:t>
        </w:r>
      </w:hyperlink>
      <w:r>
        <w:t xml:space="preserve">, </w:t>
      </w:r>
      <w:hyperlink w:anchor="_page325" w:history="1">
        <w:r>
          <w:rPr>
            <w:rStyle w:val="af1"/>
          </w:rPr>
          <w:t>325</w:t>
        </w:r>
      </w:hyperlink>
      <w:r>
        <w:t xml:space="preserve">, </w:t>
      </w:r>
      <w:hyperlink w:anchor="_page345" w:history="1">
        <w:r>
          <w:rPr>
            <w:rStyle w:val="af1"/>
          </w:rPr>
          <w:t>345</w:t>
        </w:r>
      </w:hyperlink>
      <w:r>
        <w:t xml:space="preserve">, </w:t>
      </w:r>
      <w:hyperlink w:anchor="_page418" w:history="1">
        <w:r>
          <w:rPr>
            <w:rStyle w:val="af1"/>
          </w:rPr>
          <w:t>418</w:t>
        </w:r>
      </w:hyperlink>
      <w:r>
        <w:t xml:space="preserve">, </w:t>
      </w:r>
      <w:hyperlink w:anchor="_page419" w:history="1">
        <w:r>
          <w:rPr>
            <w:rStyle w:val="af1"/>
          </w:rPr>
          <w:t>419</w:t>
        </w:r>
      </w:hyperlink>
      <w:r>
        <w:t xml:space="preserve">, </w:t>
      </w:r>
      <w:hyperlink w:anchor="_page427" w:history="1">
        <w:r>
          <w:rPr>
            <w:rStyle w:val="af1"/>
          </w:rPr>
          <w:t>427</w:t>
        </w:r>
      </w:hyperlink>
      <w:r>
        <w:t xml:space="preserve">, </w:t>
      </w:r>
      <w:hyperlink w:anchor="_page444" w:history="1">
        <w:r>
          <w:rPr>
            <w:rStyle w:val="af1"/>
          </w:rPr>
          <w:t>444</w:t>
        </w:r>
      </w:hyperlink>
      <w:r>
        <w:t xml:space="preserve">, </w:t>
      </w:r>
      <w:hyperlink w:anchor="_page445" w:history="1">
        <w:r>
          <w:rPr>
            <w:rStyle w:val="af1"/>
          </w:rPr>
          <w:t>445</w:t>
        </w:r>
      </w:hyperlink>
      <w:r>
        <w:t xml:space="preserve">, </w:t>
      </w:r>
      <w:hyperlink w:anchor="_page447" w:history="1">
        <w:r>
          <w:rPr>
            <w:rStyle w:val="af1"/>
          </w:rPr>
          <w:t>447</w:t>
        </w:r>
      </w:hyperlink>
      <w:r>
        <w:t xml:space="preserve">, </w:t>
      </w:r>
      <w:hyperlink w:anchor="_page448" w:history="1">
        <w:r>
          <w:rPr>
            <w:rStyle w:val="af1"/>
          </w:rPr>
          <w:t>448</w:t>
        </w:r>
      </w:hyperlink>
      <w:r>
        <w:t xml:space="preserve">, </w:t>
      </w:r>
      <w:hyperlink w:anchor="_page450" w:history="1">
        <w:r>
          <w:rPr>
            <w:rStyle w:val="af1"/>
          </w:rPr>
          <w:t>450</w:t>
        </w:r>
      </w:hyperlink>
      <w:r>
        <w:t xml:space="preserve"> – </w:t>
      </w:r>
      <w:hyperlink w:anchor="_page454" w:history="1">
        <w:r>
          <w:rPr>
            <w:rStyle w:val="af1"/>
          </w:rPr>
          <w:t>454</w:t>
        </w:r>
      </w:hyperlink>
      <w:r>
        <w:t xml:space="preserve">, </w:t>
      </w:r>
      <w:hyperlink w:anchor="_page459" w:history="1">
        <w:r>
          <w:rPr>
            <w:rStyle w:val="af1"/>
          </w:rPr>
          <w:t>459</w:t>
        </w:r>
      </w:hyperlink>
      <w:r>
        <w:t xml:space="preserve">, </w:t>
      </w:r>
      <w:hyperlink w:anchor="_page461" w:history="1">
        <w:r>
          <w:rPr>
            <w:rStyle w:val="af1"/>
          </w:rPr>
          <w:t>461</w:t>
        </w:r>
      </w:hyperlink>
      <w:r>
        <w:t xml:space="preserve">, </w:t>
      </w:r>
      <w:hyperlink w:anchor="_page463" w:history="1">
        <w:r>
          <w:rPr>
            <w:rStyle w:val="af1"/>
          </w:rPr>
          <w:t>463</w:t>
        </w:r>
      </w:hyperlink>
      <w:r>
        <w:t> –</w:t>
      </w:r>
      <w:r>
        <w:t xml:space="preserve"> </w:t>
      </w:r>
      <w:hyperlink w:anchor="_page465" w:history="1">
        <w:r>
          <w:rPr>
            <w:rStyle w:val="af1"/>
          </w:rPr>
          <w:t>465</w:t>
        </w:r>
      </w:hyperlink>
      <w:r>
        <w:t xml:space="preserve">, </w:t>
      </w:r>
      <w:hyperlink w:anchor="_page467" w:history="1">
        <w:r>
          <w:rPr>
            <w:rStyle w:val="af1"/>
          </w:rPr>
          <w:t>467</w:t>
        </w:r>
      </w:hyperlink>
      <w:r>
        <w:t xml:space="preserve">, </w:t>
      </w:r>
      <w:hyperlink w:anchor="_page468" w:history="1">
        <w:r>
          <w:rPr>
            <w:rStyle w:val="af1"/>
          </w:rPr>
          <w:t>468</w:t>
        </w:r>
      </w:hyperlink>
    </w:p>
    <w:p w:rsidR="00000000" w:rsidRDefault="00F23A3C">
      <w:pPr>
        <w:pStyle w:val="ae"/>
      </w:pPr>
      <w:r>
        <w:t xml:space="preserve">Ростовцев М. И. — </w:t>
      </w:r>
      <w:hyperlink w:anchor="_page330" w:history="1">
        <w:r>
          <w:rPr>
            <w:rStyle w:val="af1"/>
          </w:rPr>
          <w:t>330</w:t>
        </w:r>
      </w:hyperlink>
      <w:r>
        <w:t xml:space="preserve">, </w:t>
      </w:r>
      <w:hyperlink w:anchor="_page332" w:history="1">
        <w:r>
          <w:rPr>
            <w:rStyle w:val="af1"/>
          </w:rPr>
          <w:t>332</w:t>
        </w:r>
      </w:hyperlink>
      <w:r>
        <w:t xml:space="preserve">, </w:t>
      </w:r>
      <w:hyperlink w:anchor="_page333" w:history="1">
        <w:r>
          <w:rPr>
            <w:rStyle w:val="af1"/>
          </w:rPr>
          <w:t>333</w:t>
        </w:r>
      </w:hyperlink>
      <w:r>
        <w:t xml:space="preserve">, </w:t>
      </w:r>
      <w:hyperlink w:anchor="_page377" w:history="1">
        <w:r>
          <w:rPr>
            <w:rStyle w:val="af1"/>
          </w:rPr>
          <w:t>377</w:t>
        </w:r>
      </w:hyperlink>
      <w:r>
        <w:t xml:space="preserve">, </w:t>
      </w:r>
      <w:hyperlink w:anchor="_page398" w:history="1">
        <w:r>
          <w:rPr>
            <w:rStyle w:val="af1"/>
          </w:rPr>
          <w:t>398</w:t>
        </w:r>
      </w:hyperlink>
      <w:r>
        <w:t xml:space="preserve">, </w:t>
      </w:r>
      <w:hyperlink w:anchor="_page454" w:history="1">
        <w:r>
          <w:rPr>
            <w:rStyle w:val="af1"/>
          </w:rPr>
          <w:t>454</w:t>
        </w:r>
      </w:hyperlink>
    </w:p>
    <w:p w:rsidR="00000000" w:rsidRDefault="00F23A3C">
      <w:pPr>
        <w:pStyle w:val="ae"/>
      </w:pPr>
      <w:r>
        <w:t xml:space="preserve">Ротов К. П. — </w:t>
      </w:r>
      <w:hyperlink w:anchor="_page250" w:history="1">
        <w:r>
          <w:rPr>
            <w:rStyle w:val="af1"/>
          </w:rPr>
          <w:t>250</w:t>
        </w:r>
      </w:hyperlink>
    </w:p>
    <w:p w:rsidR="00000000" w:rsidRDefault="00F23A3C">
      <w:pPr>
        <w:pStyle w:val="ae"/>
      </w:pPr>
      <w:r>
        <w:t xml:space="preserve">Рощин А. И. — </w:t>
      </w:r>
      <w:hyperlink w:anchor="_page189" w:history="1">
        <w:r>
          <w:rPr>
            <w:rStyle w:val="af1"/>
          </w:rPr>
          <w:t>189</w:t>
        </w:r>
      </w:hyperlink>
    </w:p>
    <w:p w:rsidR="00000000" w:rsidRDefault="00F23A3C">
      <w:pPr>
        <w:pStyle w:val="ae"/>
      </w:pPr>
      <w:r>
        <w:t xml:space="preserve">Руднев Л. В. — </w:t>
      </w:r>
      <w:hyperlink w:anchor="_page118" w:history="1">
        <w:r>
          <w:rPr>
            <w:rStyle w:val="af1"/>
          </w:rPr>
          <w:t>118</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251" w:history="1">
        <w:r>
          <w:rPr>
            <w:rStyle w:val="af1"/>
          </w:rPr>
          <w:t>251</w:t>
        </w:r>
      </w:hyperlink>
      <w:r>
        <w:t xml:space="preserve">, </w:t>
      </w:r>
      <w:hyperlink w:anchor="_page263" w:history="1">
        <w:r>
          <w:rPr>
            <w:rStyle w:val="af1"/>
          </w:rPr>
          <w:t>263</w:t>
        </w:r>
      </w:hyperlink>
      <w:r>
        <w:t xml:space="preserve">, </w:t>
      </w:r>
      <w:hyperlink w:anchor="_page348" w:history="1">
        <w:r>
          <w:rPr>
            <w:rStyle w:val="af1"/>
          </w:rPr>
          <w:t>348</w:t>
        </w:r>
      </w:hyperlink>
      <w:r>
        <w:t xml:space="preserve">, </w:t>
      </w:r>
      <w:hyperlink w:anchor="_page388" w:history="1">
        <w:r>
          <w:rPr>
            <w:rStyle w:val="af1"/>
          </w:rPr>
          <w:t>388</w:t>
        </w:r>
      </w:hyperlink>
      <w:r>
        <w:t xml:space="preserve">, </w:t>
      </w:r>
      <w:hyperlink w:anchor="_page471" w:history="1">
        <w:r>
          <w:rPr>
            <w:rStyle w:val="af1"/>
          </w:rPr>
          <w:t>471</w:t>
        </w:r>
      </w:hyperlink>
    </w:p>
    <w:p w:rsidR="00000000" w:rsidRDefault="00F23A3C">
      <w:pPr>
        <w:pStyle w:val="ae"/>
      </w:pPr>
      <w:r>
        <w:t xml:space="preserve">Рудницкий К. Л. — </w:t>
      </w:r>
      <w:hyperlink w:anchor="_page066" w:history="1">
        <w:r>
          <w:rPr>
            <w:rStyle w:val="af1"/>
          </w:rPr>
          <w:t>66</w:t>
        </w:r>
      </w:hyperlink>
      <w:r>
        <w:t xml:space="preserve">, </w:t>
      </w:r>
      <w:hyperlink w:anchor="_page285" w:history="1">
        <w:r>
          <w:rPr>
            <w:rStyle w:val="af1"/>
          </w:rPr>
          <w:t>285</w:t>
        </w:r>
      </w:hyperlink>
    </w:p>
    <w:p w:rsidR="00000000" w:rsidRDefault="00F23A3C">
      <w:pPr>
        <w:pStyle w:val="ae"/>
      </w:pPr>
      <w:r>
        <w:t xml:space="preserve">Русов Н. Н. — </w:t>
      </w:r>
      <w:hyperlink w:anchor="_page287" w:history="1">
        <w:r>
          <w:rPr>
            <w:rStyle w:val="af1"/>
          </w:rPr>
          <w:t>287</w:t>
        </w:r>
      </w:hyperlink>
      <w:r>
        <w:t xml:space="preserve">, </w:t>
      </w:r>
      <w:hyperlink w:anchor="_page467" w:history="1">
        <w:r>
          <w:rPr>
            <w:rStyle w:val="af1"/>
          </w:rPr>
          <w:t>467</w:t>
        </w:r>
      </w:hyperlink>
    </w:p>
    <w:p w:rsidR="00000000" w:rsidRDefault="00F23A3C">
      <w:pPr>
        <w:pStyle w:val="ae"/>
      </w:pPr>
      <w:r>
        <w:t xml:space="preserve">Рыбаков А. С. — </w:t>
      </w:r>
      <w:hyperlink w:anchor="_page470" w:history="1">
        <w:r>
          <w:rPr>
            <w:rStyle w:val="af1"/>
          </w:rPr>
          <w:t>470</w:t>
        </w:r>
      </w:hyperlink>
    </w:p>
    <w:p w:rsidR="00000000" w:rsidRDefault="00F23A3C">
      <w:pPr>
        <w:pStyle w:val="ae"/>
      </w:pPr>
      <w:r>
        <w:t xml:space="preserve">Рыбаков И. Г. — </w:t>
      </w:r>
      <w:hyperlink w:anchor="_page411" w:history="1">
        <w:r>
          <w:rPr>
            <w:rStyle w:val="af1"/>
          </w:rPr>
          <w:t>411</w:t>
        </w:r>
      </w:hyperlink>
    </w:p>
    <w:p w:rsidR="00000000" w:rsidRDefault="00F23A3C">
      <w:pPr>
        <w:pStyle w:val="ae"/>
      </w:pPr>
      <w:r>
        <w:t xml:space="preserve">Рылов А. А. — </w:t>
      </w:r>
      <w:hyperlink w:anchor="_page036" w:history="1">
        <w:r>
          <w:rPr>
            <w:rStyle w:val="af1"/>
          </w:rPr>
          <w:t>36</w:t>
        </w:r>
      </w:hyperlink>
      <w:r>
        <w:t xml:space="preserve">, </w:t>
      </w:r>
      <w:hyperlink w:anchor="_page040" w:history="1">
        <w:r>
          <w:rPr>
            <w:rStyle w:val="af1"/>
          </w:rPr>
          <w:t>40</w:t>
        </w:r>
      </w:hyperlink>
      <w:r>
        <w:t xml:space="preserve">, </w:t>
      </w:r>
      <w:hyperlink w:anchor="_page041" w:history="1">
        <w:r>
          <w:rPr>
            <w:rStyle w:val="af1"/>
          </w:rPr>
          <w:t>41</w:t>
        </w:r>
      </w:hyperlink>
      <w:r>
        <w:t xml:space="preserve">, </w:t>
      </w:r>
      <w:hyperlink w:anchor="_page062" w:history="1">
        <w:r>
          <w:rPr>
            <w:rStyle w:val="af1"/>
          </w:rPr>
          <w:t>62</w:t>
        </w:r>
      </w:hyperlink>
      <w:r>
        <w:t xml:space="preserve">, </w:t>
      </w:r>
      <w:hyperlink w:anchor="_page164" w:history="1">
        <w:r>
          <w:rPr>
            <w:rStyle w:val="af1"/>
          </w:rPr>
          <w:t>164</w:t>
        </w:r>
      </w:hyperlink>
      <w:r>
        <w:t xml:space="preserve">, </w:t>
      </w:r>
      <w:hyperlink w:anchor="_page199" w:history="1">
        <w:r>
          <w:rPr>
            <w:rStyle w:val="af1"/>
          </w:rPr>
          <w:t>199</w:t>
        </w:r>
      </w:hyperlink>
      <w:r>
        <w:t xml:space="preserve">, </w:t>
      </w:r>
      <w:hyperlink w:anchor="_page261" w:history="1">
        <w:r>
          <w:rPr>
            <w:rStyle w:val="af1"/>
          </w:rPr>
          <w:t>261</w:t>
        </w:r>
      </w:hyperlink>
      <w:r>
        <w:t xml:space="preserve">, </w:t>
      </w:r>
      <w:hyperlink w:anchor="_page280" w:history="1">
        <w:r>
          <w:rPr>
            <w:rStyle w:val="af1"/>
          </w:rPr>
          <w:t>280</w:t>
        </w:r>
      </w:hyperlink>
      <w:r>
        <w:t xml:space="preserve">, </w:t>
      </w:r>
      <w:hyperlink w:anchor="_page320" w:history="1">
        <w:r>
          <w:rPr>
            <w:rStyle w:val="af1"/>
          </w:rPr>
          <w:t>320</w:t>
        </w:r>
      </w:hyperlink>
      <w:r>
        <w:t xml:space="preserve">, </w:t>
      </w:r>
      <w:hyperlink w:anchor="_page342" w:history="1">
        <w:r>
          <w:rPr>
            <w:rStyle w:val="af1"/>
          </w:rPr>
          <w:t>342</w:t>
        </w:r>
      </w:hyperlink>
      <w:r>
        <w:t xml:space="preserve">, </w:t>
      </w:r>
      <w:hyperlink w:anchor="_page436" w:history="1">
        <w:r>
          <w:rPr>
            <w:rStyle w:val="af1"/>
          </w:rPr>
          <w:t>436</w:t>
        </w:r>
      </w:hyperlink>
      <w:r>
        <w:t xml:space="preserve">, </w:t>
      </w:r>
      <w:hyperlink w:anchor="_page469" w:history="1">
        <w:r>
          <w:rPr>
            <w:rStyle w:val="af1"/>
          </w:rPr>
          <w:t>469</w:t>
        </w:r>
      </w:hyperlink>
      <w:r>
        <w:t xml:space="preserve">, </w:t>
      </w:r>
      <w:hyperlink w:anchor="_page471" w:history="1">
        <w:r>
          <w:rPr>
            <w:rStyle w:val="af1"/>
          </w:rPr>
          <w:t>471</w:t>
        </w:r>
      </w:hyperlink>
      <w:r>
        <w:t xml:space="preserve">, </w:t>
      </w:r>
      <w:hyperlink w:anchor="_page474" w:history="1">
        <w:r>
          <w:rPr>
            <w:rStyle w:val="af1"/>
          </w:rPr>
          <w:t>474</w:t>
        </w:r>
      </w:hyperlink>
    </w:p>
    <w:p w:rsidR="00000000" w:rsidRDefault="00F23A3C">
      <w:pPr>
        <w:pStyle w:val="ae"/>
      </w:pPr>
      <w:r>
        <w:t xml:space="preserve">Рындзюнская М. Д. — </w:t>
      </w:r>
      <w:hyperlink w:anchor="_page318" w:history="1">
        <w:r>
          <w:rPr>
            <w:rStyle w:val="af1"/>
          </w:rPr>
          <w:t>318</w:t>
        </w:r>
      </w:hyperlink>
      <w:r>
        <w:t xml:space="preserve">, </w:t>
      </w:r>
      <w:hyperlink w:anchor="_page409" w:history="1">
        <w:r>
          <w:rPr>
            <w:rStyle w:val="af1"/>
          </w:rPr>
          <w:t>409</w:t>
        </w:r>
      </w:hyperlink>
      <w:r>
        <w:t xml:space="preserve">, </w:t>
      </w:r>
      <w:hyperlink w:anchor="_page473" w:history="1">
        <w:r>
          <w:rPr>
            <w:rStyle w:val="af1"/>
          </w:rPr>
          <w:t>473</w:t>
        </w:r>
      </w:hyperlink>
    </w:p>
    <w:p w:rsidR="00000000" w:rsidRDefault="00F23A3C">
      <w:pPr>
        <w:pStyle w:val="ae"/>
      </w:pPr>
      <w:r>
        <w:t xml:space="preserve">Рябушинский М. П. — </w:t>
      </w:r>
      <w:hyperlink w:anchor="_page366" w:history="1">
        <w:r>
          <w:rPr>
            <w:rStyle w:val="af1"/>
          </w:rPr>
          <w:t>366</w:t>
        </w:r>
      </w:hyperlink>
    </w:p>
    <w:p w:rsidR="00000000" w:rsidRDefault="00F23A3C">
      <w:pPr>
        <w:pStyle w:val="ae"/>
      </w:pPr>
    </w:p>
    <w:p w:rsidR="00000000" w:rsidRDefault="00F23A3C">
      <w:pPr>
        <w:pStyle w:val="ae"/>
      </w:pPr>
      <w:bookmarkStart w:id="547" w:name="_a18"/>
      <w:bookmarkEnd w:id="547"/>
      <w:r>
        <w:t xml:space="preserve">С. («Нива») — </w:t>
      </w:r>
      <w:hyperlink w:anchor="_page462" w:history="1">
        <w:r>
          <w:rPr>
            <w:rStyle w:val="af1"/>
          </w:rPr>
          <w:t>462</w:t>
        </w:r>
      </w:hyperlink>
    </w:p>
    <w:p w:rsidR="00000000" w:rsidRDefault="00F23A3C">
      <w:pPr>
        <w:pStyle w:val="ae"/>
      </w:pPr>
      <w:r>
        <w:t>С. К. — см. </w:t>
      </w:r>
      <w:hyperlink w:anchor="_Tosh0005194" w:history="1">
        <w:r>
          <w:rPr>
            <w:rStyle w:val="af1"/>
          </w:rPr>
          <w:t>Кондаков С. Н.</w:t>
        </w:r>
      </w:hyperlink>
    </w:p>
    <w:p w:rsidR="00000000" w:rsidRDefault="00F23A3C">
      <w:pPr>
        <w:pStyle w:val="ae"/>
      </w:pPr>
      <w:r>
        <w:t>С. Я. — см. </w:t>
      </w:r>
      <w:hyperlink w:anchor="_Tosh0005195" w:history="1">
        <w:r>
          <w:rPr>
            <w:rStyle w:val="af1"/>
          </w:rPr>
          <w:t>Потресов С. Я.</w:t>
        </w:r>
      </w:hyperlink>
    </w:p>
    <w:p w:rsidR="00000000" w:rsidRDefault="00F23A3C">
      <w:pPr>
        <w:pStyle w:val="ae"/>
      </w:pPr>
      <w:r>
        <w:t>С</w:t>
      </w:r>
      <w:r>
        <w:noBreakHyphen/>
        <w:t xml:space="preserve">кой С. («Петроградская газета») — </w:t>
      </w:r>
      <w:hyperlink w:anchor="_page064" w:history="1">
        <w:r>
          <w:rPr>
            <w:rStyle w:val="af1"/>
          </w:rPr>
          <w:t>64</w:t>
        </w:r>
      </w:hyperlink>
    </w:p>
    <w:p w:rsidR="00000000" w:rsidRDefault="00F23A3C">
      <w:pPr>
        <w:pStyle w:val="ae"/>
      </w:pPr>
      <w:r>
        <w:t>Са</w:t>
      </w:r>
      <w:r>
        <w:noBreakHyphen/>
        <w:t xml:space="preserve">н А. («Соловей») — </w:t>
      </w:r>
      <w:hyperlink w:anchor="_page247" w:history="1">
        <w:r>
          <w:rPr>
            <w:rStyle w:val="af1"/>
          </w:rPr>
          <w:t>247</w:t>
        </w:r>
      </w:hyperlink>
    </w:p>
    <w:p w:rsidR="00000000" w:rsidRDefault="00F23A3C">
      <w:pPr>
        <w:pStyle w:val="ae"/>
      </w:pPr>
      <w:r>
        <w:t xml:space="preserve">Сабанеева А. — </w:t>
      </w:r>
      <w:hyperlink w:anchor="_page018" w:history="1">
        <w:r>
          <w:rPr>
            <w:rStyle w:val="af1"/>
          </w:rPr>
          <w:t>18</w:t>
        </w:r>
      </w:hyperlink>
    </w:p>
    <w:p w:rsidR="00000000" w:rsidRDefault="00F23A3C">
      <w:pPr>
        <w:pStyle w:val="ae"/>
      </w:pPr>
      <w:r>
        <w:t xml:space="preserve">Саввин Н. Р. — </w:t>
      </w:r>
      <w:hyperlink w:anchor="_page470" w:history="1">
        <w:r>
          <w:rPr>
            <w:rStyle w:val="af1"/>
          </w:rPr>
          <w:t>470</w:t>
        </w:r>
      </w:hyperlink>
    </w:p>
    <w:p w:rsidR="00000000" w:rsidRDefault="00F23A3C">
      <w:pPr>
        <w:pStyle w:val="ae"/>
      </w:pPr>
      <w:r>
        <w:t xml:space="preserve">Савицкий Г. К. — </w:t>
      </w:r>
      <w:hyperlink w:anchor="_page392" w:history="1">
        <w:r>
          <w:rPr>
            <w:rStyle w:val="af1"/>
          </w:rPr>
          <w:t>392</w:t>
        </w:r>
      </w:hyperlink>
      <w:r>
        <w:t xml:space="preserve">, </w:t>
      </w:r>
      <w:hyperlink w:anchor="_page462" w:history="1">
        <w:r>
          <w:rPr>
            <w:rStyle w:val="af1"/>
          </w:rPr>
          <w:t>462</w:t>
        </w:r>
      </w:hyperlink>
      <w:r>
        <w:t xml:space="preserve">, </w:t>
      </w:r>
      <w:hyperlink w:anchor="_page473" w:history="1">
        <w:r>
          <w:rPr>
            <w:rStyle w:val="af1"/>
          </w:rPr>
          <w:t>473</w:t>
        </w:r>
      </w:hyperlink>
    </w:p>
    <w:p w:rsidR="00000000" w:rsidRDefault="00F23A3C">
      <w:pPr>
        <w:pStyle w:val="ae"/>
      </w:pPr>
      <w:r>
        <w:t xml:space="preserve">Савичевский С. — </w:t>
      </w:r>
      <w:hyperlink w:anchor="_page345" w:history="1">
        <w:r>
          <w:rPr>
            <w:rStyle w:val="af1"/>
          </w:rPr>
          <w:t>345</w:t>
        </w:r>
      </w:hyperlink>
    </w:p>
    <w:p w:rsidR="00000000" w:rsidRDefault="00F23A3C">
      <w:pPr>
        <w:pStyle w:val="ae"/>
      </w:pPr>
      <w:r>
        <w:t xml:space="preserve">Саврасов А. К. — </w:t>
      </w:r>
      <w:hyperlink w:anchor="_page462" w:history="1">
        <w:r>
          <w:rPr>
            <w:rStyle w:val="af1"/>
          </w:rPr>
          <w:t>462</w:t>
        </w:r>
      </w:hyperlink>
      <w:r>
        <w:t xml:space="preserve">, </w:t>
      </w:r>
      <w:hyperlink w:anchor="_page469" w:history="1">
        <w:r>
          <w:rPr>
            <w:rStyle w:val="af1"/>
          </w:rPr>
          <w:t>469</w:t>
        </w:r>
      </w:hyperlink>
    </w:p>
    <w:p w:rsidR="00000000" w:rsidRDefault="00F23A3C">
      <w:pPr>
        <w:pStyle w:val="ae"/>
      </w:pPr>
      <w:r>
        <w:t xml:space="preserve">Садофьев И. И. (Аксень-Ачкасов) — </w:t>
      </w:r>
      <w:hyperlink w:anchor="_page140" w:history="1">
        <w:r>
          <w:rPr>
            <w:rStyle w:val="af1"/>
          </w:rPr>
          <w:t>140</w:t>
        </w:r>
      </w:hyperlink>
      <w:r>
        <w:t xml:space="preserve">, </w:t>
      </w:r>
      <w:hyperlink w:anchor="_page195" w:history="1">
        <w:r>
          <w:rPr>
            <w:rStyle w:val="af1"/>
          </w:rPr>
          <w:t>195</w:t>
        </w:r>
      </w:hyperlink>
      <w:r>
        <w:t xml:space="preserve">, </w:t>
      </w:r>
      <w:hyperlink w:anchor="_page289" w:history="1">
        <w:r>
          <w:rPr>
            <w:rStyle w:val="af1"/>
          </w:rPr>
          <w:t>289</w:t>
        </w:r>
      </w:hyperlink>
    </w:p>
    <w:p w:rsidR="00000000" w:rsidRDefault="00F23A3C">
      <w:pPr>
        <w:pStyle w:val="ae"/>
      </w:pPr>
      <w:r>
        <w:t xml:space="preserve">Сазонов И. С. — </w:t>
      </w:r>
      <w:hyperlink w:anchor="_page194" w:history="1">
        <w:r>
          <w:rPr>
            <w:rStyle w:val="af1"/>
          </w:rPr>
          <w:t>194</w:t>
        </w:r>
      </w:hyperlink>
    </w:p>
    <w:p w:rsidR="00000000" w:rsidRDefault="00F23A3C">
      <w:pPr>
        <w:pStyle w:val="ae"/>
      </w:pPr>
      <w:r>
        <w:t xml:space="preserve">Салтыков-Щедрин М. Е. — </w:t>
      </w:r>
      <w:hyperlink w:anchor="_page189" w:history="1">
        <w:r>
          <w:rPr>
            <w:rStyle w:val="af1"/>
          </w:rPr>
          <w:t>189</w:t>
        </w:r>
      </w:hyperlink>
    </w:p>
    <w:p w:rsidR="00000000" w:rsidRDefault="00F23A3C">
      <w:pPr>
        <w:pStyle w:val="ae"/>
      </w:pPr>
      <w:r>
        <w:t xml:space="preserve">Самойлов В. Т. — </w:t>
      </w:r>
      <w:hyperlink w:anchor="_page190" w:history="1">
        <w:r>
          <w:rPr>
            <w:rStyle w:val="af1"/>
          </w:rPr>
          <w:t>190</w:t>
        </w:r>
      </w:hyperlink>
      <w:r>
        <w:t xml:space="preserve">, </w:t>
      </w:r>
      <w:hyperlink w:anchor="_page442" w:history="1">
        <w:r>
          <w:rPr>
            <w:rStyle w:val="af1"/>
          </w:rPr>
          <w:t>442</w:t>
        </w:r>
      </w:hyperlink>
    </w:p>
    <w:p w:rsidR="00000000" w:rsidRDefault="00F23A3C">
      <w:pPr>
        <w:pStyle w:val="ae"/>
      </w:pPr>
      <w:r>
        <w:t xml:space="preserve">Самойлова К. Н. — </w:t>
      </w:r>
      <w:hyperlink w:anchor="_page460" w:history="1">
        <w:r>
          <w:rPr>
            <w:rStyle w:val="af1"/>
          </w:rPr>
          <w:t>460</w:t>
        </w:r>
      </w:hyperlink>
    </w:p>
    <w:p w:rsidR="00000000" w:rsidRDefault="00F23A3C">
      <w:pPr>
        <w:pStyle w:val="ae"/>
      </w:pPr>
      <w:r>
        <w:t xml:space="preserve">Самокиш Н. С. — </w:t>
      </w:r>
      <w:hyperlink w:anchor="_page019" w:history="1">
        <w:r>
          <w:rPr>
            <w:rStyle w:val="af1"/>
          </w:rPr>
          <w:t>19</w:t>
        </w:r>
      </w:hyperlink>
      <w:r>
        <w:t xml:space="preserve">, </w:t>
      </w:r>
      <w:hyperlink w:anchor="_page074" w:history="1">
        <w:r>
          <w:rPr>
            <w:rStyle w:val="af1"/>
          </w:rPr>
          <w:t>74</w:t>
        </w:r>
      </w:hyperlink>
      <w:r>
        <w:t xml:space="preserve">, </w:t>
      </w:r>
      <w:hyperlink w:anchor="_page308" w:history="1">
        <w:r>
          <w:rPr>
            <w:rStyle w:val="af1"/>
          </w:rPr>
          <w:t>308</w:t>
        </w:r>
      </w:hyperlink>
    </w:p>
    <w:p w:rsidR="00000000" w:rsidRDefault="00F23A3C">
      <w:pPr>
        <w:pStyle w:val="ae"/>
      </w:pPr>
      <w:r>
        <w:t xml:space="preserve">Самохвалов А. Н. — </w:t>
      </w:r>
      <w:hyperlink w:anchor="_page122" w:history="1">
        <w:r>
          <w:rPr>
            <w:rStyle w:val="af1"/>
          </w:rPr>
          <w:t>122</w:t>
        </w:r>
      </w:hyperlink>
      <w:r>
        <w:t xml:space="preserve">, </w:t>
      </w:r>
      <w:hyperlink w:anchor="_page192" w:history="1">
        <w:r>
          <w:rPr>
            <w:rStyle w:val="af1"/>
          </w:rPr>
          <w:t>192</w:t>
        </w:r>
      </w:hyperlink>
      <w:r>
        <w:t xml:space="preserve">, </w:t>
      </w:r>
      <w:hyperlink w:anchor="_page442" w:history="1">
        <w:r>
          <w:rPr>
            <w:rStyle w:val="af1"/>
          </w:rPr>
          <w:t>442</w:t>
        </w:r>
      </w:hyperlink>
    </w:p>
    <w:p w:rsidR="00000000" w:rsidRDefault="00F23A3C">
      <w:pPr>
        <w:pStyle w:val="ae"/>
      </w:pPr>
      <w:r>
        <w:t xml:space="preserve">Санин (Шенберг) А. А. — </w:t>
      </w:r>
      <w:hyperlink w:anchor="_page370" w:history="1">
        <w:r>
          <w:rPr>
            <w:rStyle w:val="af1"/>
          </w:rPr>
          <w:t>370</w:t>
        </w:r>
      </w:hyperlink>
    </w:p>
    <w:p w:rsidR="00000000" w:rsidRDefault="00F23A3C">
      <w:pPr>
        <w:pStyle w:val="ae"/>
      </w:pPr>
      <w:r>
        <w:t xml:space="preserve">Сапожников М. И. — </w:t>
      </w:r>
      <w:hyperlink w:anchor="_page160" w:history="1">
        <w:r>
          <w:rPr>
            <w:rStyle w:val="af1"/>
          </w:rPr>
          <w:t>160</w:t>
        </w:r>
      </w:hyperlink>
      <w:r>
        <w:t xml:space="preserve">, </w:t>
      </w:r>
      <w:hyperlink w:anchor="_page350" w:history="1">
        <w:r>
          <w:rPr>
            <w:rStyle w:val="af1"/>
          </w:rPr>
          <w:t>350</w:t>
        </w:r>
      </w:hyperlink>
      <w:r>
        <w:t xml:space="preserve">, </w:t>
      </w:r>
      <w:hyperlink w:anchor="_page462" w:history="1">
        <w:r>
          <w:rPr>
            <w:rStyle w:val="af1"/>
          </w:rPr>
          <w:t>462</w:t>
        </w:r>
      </w:hyperlink>
    </w:p>
    <w:p w:rsidR="00000000" w:rsidRDefault="00F23A3C">
      <w:pPr>
        <w:pStyle w:val="ae"/>
      </w:pPr>
      <w:r>
        <w:t xml:space="preserve">Сапунов Н. Н. — </w:t>
      </w:r>
      <w:hyperlink w:anchor="_page447" w:history="1">
        <w:r>
          <w:rPr>
            <w:rStyle w:val="af1"/>
          </w:rPr>
          <w:t>447</w:t>
        </w:r>
      </w:hyperlink>
    </w:p>
    <w:p w:rsidR="00000000" w:rsidRDefault="00F23A3C">
      <w:pPr>
        <w:pStyle w:val="ae"/>
      </w:pPr>
      <w:r>
        <w:t xml:space="preserve">Сарьян М. С. — </w:t>
      </w:r>
      <w:hyperlink w:anchor="_page318" w:history="1">
        <w:r>
          <w:rPr>
            <w:rStyle w:val="af1"/>
          </w:rPr>
          <w:t>318</w:t>
        </w:r>
      </w:hyperlink>
      <w:r>
        <w:t xml:space="preserve">, </w:t>
      </w:r>
      <w:hyperlink w:anchor="_page325" w:history="1">
        <w:r>
          <w:rPr>
            <w:rStyle w:val="af1"/>
          </w:rPr>
          <w:t>325</w:t>
        </w:r>
      </w:hyperlink>
      <w:r>
        <w:t xml:space="preserve">, </w:t>
      </w:r>
      <w:hyperlink w:anchor="_page470" w:history="1">
        <w:r>
          <w:rPr>
            <w:rStyle w:val="af1"/>
          </w:rPr>
          <w:t>470</w:t>
        </w:r>
      </w:hyperlink>
    </w:p>
    <w:p w:rsidR="00000000" w:rsidRDefault="00F23A3C">
      <w:pPr>
        <w:pStyle w:val="ae"/>
      </w:pPr>
      <w:r>
        <w:t xml:space="preserve">Сауров П. П. — </w:t>
      </w:r>
      <w:hyperlink w:anchor="_page025" w:history="1">
        <w:r>
          <w:rPr>
            <w:rStyle w:val="af1"/>
          </w:rPr>
          <w:t>25</w:t>
        </w:r>
      </w:hyperlink>
      <w:r>
        <w:t xml:space="preserve">, </w:t>
      </w:r>
      <w:hyperlink w:anchor="_page305" w:history="1">
        <w:r>
          <w:rPr>
            <w:rStyle w:val="af1"/>
          </w:rPr>
          <w:t>305</w:t>
        </w:r>
      </w:hyperlink>
      <w:r>
        <w:t xml:space="preserve">, </w:t>
      </w:r>
      <w:hyperlink w:anchor="_page346" w:history="1">
        <w:r>
          <w:rPr>
            <w:rStyle w:val="af1"/>
          </w:rPr>
          <w:t>346</w:t>
        </w:r>
      </w:hyperlink>
      <w:r>
        <w:t xml:space="preserve">, </w:t>
      </w:r>
      <w:hyperlink w:anchor="_page407" w:history="1">
        <w:r>
          <w:rPr>
            <w:rStyle w:val="af1"/>
          </w:rPr>
          <w:t>407</w:t>
        </w:r>
      </w:hyperlink>
      <w:r>
        <w:t xml:space="preserve">, </w:t>
      </w:r>
      <w:hyperlink w:anchor="_page420" w:history="1">
        <w:r>
          <w:rPr>
            <w:rStyle w:val="af1"/>
          </w:rPr>
          <w:t>420</w:t>
        </w:r>
      </w:hyperlink>
    </w:p>
    <w:p w:rsidR="00000000" w:rsidRDefault="00F23A3C">
      <w:pPr>
        <w:pStyle w:val="ae"/>
      </w:pPr>
      <w:r>
        <w:t xml:space="preserve">Сафонова В. В. — </w:t>
      </w:r>
      <w:hyperlink w:anchor="_page368" w:history="1">
        <w:r>
          <w:rPr>
            <w:rStyle w:val="af1"/>
          </w:rPr>
          <w:t>368</w:t>
        </w:r>
      </w:hyperlink>
    </w:p>
    <w:p w:rsidR="00000000" w:rsidRDefault="00F23A3C">
      <w:pPr>
        <w:pStyle w:val="ae"/>
      </w:pPr>
      <w:r>
        <w:t xml:space="preserve">Сахарова Е. В. — </w:t>
      </w:r>
      <w:hyperlink w:anchor="_page185" w:history="1">
        <w:r>
          <w:rPr>
            <w:rStyle w:val="af1"/>
          </w:rPr>
          <w:t>185</w:t>
        </w:r>
      </w:hyperlink>
    </w:p>
    <w:p w:rsidR="00000000" w:rsidRDefault="00F23A3C">
      <w:pPr>
        <w:pStyle w:val="ae"/>
      </w:pPr>
      <w:r>
        <w:t xml:space="preserve">Сахновский В. Г. — </w:t>
      </w:r>
      <w:hyperlink w:anchor="_page387" w:history="1">
        <w:r>
          <w:rPr>
            <w:rStyle w:val="af1"/>
          </w:rPr>
          <w:t>387</w:t>
        </w:r>
      </w:hyperlink>
      <w:r>
        <w:t xml:space="preserve">, </w:t>
      </w:r>
      <w:hyperlink w:anchor="_page390" w:history="1">
        <w:r>
          <w:rPr>
            <w:rStyle w:val="af1"/>
          </w:rPr>
          <w:t>390</w:t>
        </w:r>
      </w:hyperlink>
    </w:p>
    <w:p w:rsidR="00000000" w:rsidRDefault="00F23A3C">
      <w:pPr>
        <w:pStyle w:val="ae"/>
      </w:pPr>
      <w:r>
        <w:t xml:space="preserve">Сахновский Ю. С. — </w:t>
      </w:r>
      <w:hyperlink w:anchor="_page395" w:history="1">
        <w:r>
          <w:rPr>
            <w:rStyle w:val="af1"/>
          </w:rPr>
          <w:t>395</w:t>
        </w:r>
      </w:hyperlink>
      <w:r>
        <w:t xml:space="preserve">, </w:t>
      </w:r>
      <w:hyperlink w:anchor="_page400" w:history="1">
        <w:r>
          <w:rPr>
            <w:rStyle w:val="af1"/>
          </w:rPr>
          <w:t>400</w:t>
        </w:r>
      </w:hyperlink>
      <w:r>
        <w:t xml:space="preserve">, </w:t>
      </w:r>
      <w:hyperlink w:anchor="_page462" w:history="1">
        <w:r>
          <w:rPr>
            <w:rStyle w:val="af1"/>
          </w:rPr>
          <w:t>462</w:t>
        </w:r>
      </w:hyperlink>
    </w:p>
    <w:p w:rsidR="00000000" w:rsidRDefault="00F23A3C">
      <w:pPr>
        <w:pStyle w:val="ae"/>
      </w:pPr>
      <w:r>
        <w:t xml:space="preserve">Сварог (Корочкин) В. С. — </w:t>
      </w:r>
      <w:hyperlink w:anchor="_page072" w:history="1">
        <w:r>
          <w:rPr>
            <w:rStyle w:val="af1"/>
          </w:rPr>
          <w:t>72</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90" w:history="1">
        <w:r>
          <w:rPr>
            <w:rStyle w:val="af1"/>
          </w:rPr>
          <w:t>190</w:t>
        </w:r>
      </w:hyperlink>
      <w:r>
        <w:t xml:space="preserve">, </w:t>
      </w:r>
      <w:hyperlink w:anchor="_page342" w:history="1">
        <w:r>
          <w:rPr>
            <w:rStyle w:val="af1"/>
          </w:rPr>
          <w:t>342</w:t>
        </w:r>
      </w:hyperlink>
      <w:r>
        <w:t xml:space="preserve">, </w:t>
      </w:r>
      <w:hyperlink w:anchor="_page473" w:history="1">
        <w:r>
          <w:rPr>
            <w:rStyle w:val="af1"/>
          </w:rPr>
          <w:t>473</w:t>
        </w:r>
      </w:hyperlink>
    </w:p>
    <w:p w:rsidR="00000000" w:rsidRDefault="00F23A3C">
      <w:pPr>
        <w:pStyle w:val="ae"/>
      </w:pPr>
      <w:r>
        <w:t xml:space="preserve">Свешникова А. Н. — </w:t>
      </w:r>
      <w:hyperlink w:anchor="_page442" w:history="1">
        <w:r>
          <w:rPr>
            <w:rStyle w:val="af1"/>
          </w:rPr>
          <w:t>442</w:t>
        </w:r>
      </w:hyperlink>
    </w:p>
    <w:p w:rsidR="00000000" w:rsidRDefault="00F23A3C">
      <w:pPr>
        <w:pStyle w:val="ae"/>
      </w:pPr>
      <w:r>
        <w:t xml:space="preserve">Свириденко Г. Ф. — </w:t>
      </w:r>
      <w:hyperlink w:anchor="_page048" w:history="1">
        <w:r>
          <w:rPr>
            <w:rStyle w:val="af1"/>
          </w:rPr>
          <w:t>48</w:t>
        </w:r>
      </w:hyperlink>
    </w:p>
    <w:p w:rsidR="00000000" w:rsidRDefault="00F23A3C">
      <w:pPr>
        <w:pStyle w:val="ae"/>
      </w:pPr>
      <w:r>
        <w:t xml:space="preserve">Секретеев — </w:t>
      </w:r>
      <w:hyperlink w:anchor="_page068" w:history="1">
        <w:r>
          <w:rPr>
            <w:rStyle w:val="af1"/>
          </w:rPr>
          <w:t>68</w:t>
        </w:r>
      </w:hyperlink>
    </w:p>
    <w:p w:rsidR="00000000" w:rsidRDefault="00F23A3C">
      <w:pPr>
        <w:pStyle w:val="ae"/>
      </w:pPr>
      <w:r>
        <w:t xml:space="preserve">Семенов Н. — </w:t>
      </w:r>
      <w:hyperlink w:anchor="_page195" w:history="1">
        <w:r>
          <w:rPr>
            <w:rStyle w:val="af1"/>
          </w:rPr>
          <w:t>195</w:t>
        </w:r>
      </w:hyperlink>
    </w:p>
    <w:p w:rsidR="00000000" w:rsidRDefault="00F23A3C">
      <w:pPr>
        <w:pStyle w:val="ae"/>
      </w:pPr>
      <w:r>
        <w:t xml:space="preserve">Сен-Сане Камиль — </w:t>
      </w:r>
      <w:hyperlink w:anchor="_page430" w:history="1">
        <w:r>
          <w:rPr>
            <w:rStyle w:val="af1"/>
          </w:rPr>
          <w:t>430</w:t>
        </w:r>
      </w:hyperlink>
    </w:p>
    <w:p w:rsidR="00000000" w:rsidRDefault="00F23A3C">
      <w:pPr>
        <w:pStyle w:val="ae"/>
      </w:pPr>
      <w:r>
        <w:t xml:space="preserve">Секретеев — </w:t>
      </w:r>
      <w:hyperlink w:anchor="_page068" w:history="1">
        <w:r>
          <w:rPr>
            <w:rStyle w:val="af1"/>
          </w:rPr>
          <w:t>68</w:t>
        </w:r>
      </w:hyperlink>
    </w:p>
    <w:p w:rsidR="00000000" w:rsidRDefault="00F23A3C">
      <w:pPr>
        <w:pStyle w:val="ae"/>
      </w:pPr>
      <w:r>
        <w:t xml:space="preserve">Семенов Н. — </w:t>
      </w:r>
      <w:hyperlink w:anchor="_page195" w:history="1">
        <w:r>
          <w:rPr>
            <w:rStyle w:val="af1"/>
          </w:rPr>
          <w:t>195</w:t>
        </w:r>
      </w:hyperlink>
    </w:p>
    <w:p w:rsidR="00000000" w:rsidRDefault="00F23A3C">
      <w:pPr>
        <w:pStyle w:val="ae"/>
      </w:pPr>
      <w:r>
        <w:t xml:space="preserve">Серафимович А. С. — </w:t>
      </w:r>
      <w:hyperlink w:anchor="_page274" w:history="1">
        <w:r>
          <w:rPr>
            <w:rStyle w:val="af1"/>
          </w:rPr>
          <w:t>274</w:t>
        </w:r>
      </w:hyperlink>
      <w:r>
        <w:t xml:space="preserve">, </w:t>
      </w:r>
      <w:hyperlink w:anchor="_page275" w:history="1">
        <w:r>
          <w:rPr>
            <w:rStyle w:val="af1"/>
          </w:rPr>
          <w:t>275</w:t>
        </w:r>
      </w:hyperlink>
    </w:p>
    <w:p w:rsidR="00000000" w:rsidRDefault="00F23A3C">
      <w:pPr>
        <w:pStyle w:val="ae"/>
      </w:pPr>
      <w:r>
        <w:t xml:space="preserve">Сергеев В. С. — </w:t>
      </w:r>
      <w:hyperlink w:anchor="_page209" w:history="1">
        <w:r>
          <w:rPr>
            <w:rStyle w:val="af1"/>
          </w:rPr>
          <w:t>209</w:t>
        </w:r>
      </w:hyperlink>
      <w:r>
        <w:t xml:space="preserve">, </w:t>
      </w:r>
      <w:hyperlink w:anchor="_page282" w:history="1">
        <w:r>
          <w:rPr>
            <w:rStyle w:val="af1"/>
          </w:rPr>
          <w:t>282</w:t>
        </w:r>
      </w:hyperlink>
    </w:p>
    <w:p w:rsidR="00000000" w:rsidRDefault="00F23A3C">
      <w:pPr>
        <w:pStyle w:val="ae"/>
      </w:pPr>
      <w:r>
        <w:t xml:space="preserve">Серебрякова З. Е. — </w:t>
      </w:r>
      <w:hyperlink w:anchor="_page053" w:history="1">
        <w:r>
          <w:rPr>
            <w:rStyle w:val="af1"/>
          </w:rPr>
          <w:t>53</w:t>
        </w:r>
      </w:hyperlink>
      <w:r>
        <w:t xml:space="preserve">, </w:t>
      </w:r>
      <w:hyperlink w:anchor="_page317" w:history="1">
        <w:r>
          <w:rPr>
            <w:rStyle w:val="af1"/>
          </w:rPr>
          <w:t>317</w:t>
        </w:r>
      </w:hyperlink>
      <w:r>
        <w:t xml:space="preserve">, </w:t>
      </w:r>
      <w:hyperlink w:anchor="_page325" w:history="1">
        <w:r>
          <w:rPr>
            <w:rStyle w:val="af1"/>
          </w:rPr>
          <w:t>325</w:t>
        </w:r>
      </w:hyperlink>
      <w:r>
        <w:t xml:space="preserve">, </w:t>
      </w:r>
      <w:hyperlink w:anchor="_page385" w:history="1">
        <w:r>
          <w:rPr>
            <w:rStyle w:val="af1"/>
          </w:rPr>
          <w:t>385</w:t>
        </w:r>
      </w:hyperlink>
      <w:r>
        <w:t xml:space="preserve">, </w:t>
      </w:r>
      <w:hyperlink w:anchor="_page404" w:history="1">
        <w:r>
          <w:rPr>
            <w:rStyle w:val="af1"/>
          </w:rPr>
          <w:t>404</w:t>
        </w:r>
      </w:hyperlink>
      <w:r>
        <w:t xml:space="preserve">, </w:t>
      </w:r>
      <w:hyperlink w:anchor="_page470" w:history="1">
        <w:r>
          <w:rPr>
            <w:rStyle w:val="af1"/>
          </w:rPr>
          <w:t>470</w:t>
        </w:r>
      </w:hyperlink>
    </w:p>
    <w:p w:rsidR="00000000" w:rsidRDefault="00F23A3C">
      <w:pPr>
        <w:pStyle w:val="ae"/>
      </w:pPr>
      <w:r>
        <w:t xml:space="preserve">Серов В. А. — </w:t>
      </w:r>
      <w:hyperlink w:anchor="_page220" w:history="1">
        <w:r>
          <w:rPr>
            <w:rStyle w:val="af1"/>
          </w:rPr>
          <w:t>220</w:t>
        </w:r>
      </w:hyperlink>
      <w:r>
        <w:t xml:space="preserve">, </w:t>
      </w:r>
      <w:hyperlink w:anchor="_page337" w:history="1">
        <w:r>
          <w:rPr>
            <w:rStyle w:val="af1"/>
          </w:rPr>
          <w:t>337</w:t>
        </w:r>
      </w:hyperlink>
      <w:r>
        <w:t xml:space="preserve">, </w:t>
      </w:r>
      <w:hyperlink w:anchor="_page348" w:history="1">
        <w:r>
          <w:rPr>
            <w:rStyle w:val="af1"/>
          </w:rPr>
          <w:t>348</w:t>
        </w:r>
      </w:hyperlink>
      <w:r>
        <w:t xml:space="preserve">, </w:t>
      </w:r>
      <w:hyperlink w:anchor="_page371" w:history="1">
        <w:r>
          <w:rPr>
            <w:rStyle w:val="af1"/>
          </w:rPr>
          <w:t>371</w:t>
        </w:r>
      </w:hyperlink>
      <w:r>
        <w:t xml:space="preserve">, </w:t>
      </w:r>
      <w:hyperlink w:anchor="_page462" w:history="1">
        <w:r>
          <w:rPr>
            <w:rStyle w:val="af1"/>
          </w:rPr>
          <w:t>462</w:t>
        </w:r>
      </w:hyperlink>
    </w:p>
    <w:p w:rsidR="00000000" w:rsidRDefault="00F23A3C">
      <w:pPr>
        <w:pStyle w:val="ae"/>
      </w:pPr>
      <w:r>
        <w:t xml:space="preserve">Сидоров А. А. — </w:t>
      </w:r>
      <w:hyperlink w:anchor="_page136" w:history="1">
        <w:r>
          <w:rPr>
            <w:rStyle w:val="af1"/>
          </w:rPr>
          <w:t>136</w:t>
        </w:r>
      </w:hyperlink>
      <w:r>
        <w:t xml:space="preserve">, </w:t>
      </w:r>
      <w:hyperlink w:anchor="_page194" w:history="1">
        <w:r>
          <w:rPr>
            <w:rStyle w:val="af1"/>
          </w:rPr>
          <w:t>194</w:t>
        </w:r>
      </w:hyperlink>
      <w:r>
        <w:t xml:space="preserve">, </w:t>
      </w:r>
      <w:hyperlink w:anchor="_page195" w:history="1">
        <w:r>
          <w:rPr>
            <w:rStyle w:val="af1"/>
          </w:rPr>
          <w:t>195</w:t>
        </w:r>
      </w:hyperlink>
      <w:r>
        <w:t xml:space="preserve">, </w:t>
      </w:r>
      <w:hyperlink w:anchor="_page340" w:history="1">
        <w:r>
          <w:rPr>
            <w:rStyle w:val="af1"/>
          </w:rPr>
          <w:t>340</w:t>
        </w:r>
      </w:hyperlink>
      <w:r>
        <w:t xml:space="preserve">, </w:t>
      </w:r>
      <w:hyperlink w:anchor="_page438" w:history="1">
        <w:r>
          <w:rPr>
            <w:rStyle w:val="af1"/>
          </w:rPr>
          <w:t>438</w:t>
        </w:r>
      </w:hyperlink>
      <w:r>
        <w:t xml:space="preserve">, </w:t>
      </w:r>
      <w:hyperlink w:anchor="_page440" w:history="1">
        <w:r>
          <w:rPr>
            <w:rStyle w:val="af1"/>
          </w:rPr>
          <w:t>440</w:t>
        </w:r>
      </w:hyperlink>
    </w:p>
    <w:p w:rsidR="00000000" w:rsidRDefault="00F23A3C">
      <w:pPr>
        <w:pStyle w:val="ae"/>
      </w:pPr>
      <w:r>
        <w:t xml:space="preserve">Сидоров Н. А. — </w:t>
      </w:r>
      <w:hyperlink w:anchor="_page326" w:history="1">
        <w:r>
          <w:rPr>
            <w:rStyle w:val="af1"/>
          </w:rPr>
          <w:t>326</w:t>
        </w:r>
      </w:hyperlink>
    </w:p>
    <w:p w:rsidR="00000000" w:rsidRDefault="00F23A3C">
      <w:pPr>
        <w:pStyle w:val="ae"/>
      </w:pPr>
      <w:r>
        <w:t xml:space="preserve">Симаков И. В. — </w:t>
      </w:r>
      <w:hyperlink w:anchor="_page378" w:history="1">
        <w:r>
          <w:rPr>
            <w:rStyle w:val="af1"/>
          </w:rPr>
          <w:t>378</w:t>
        </w:r>
      </w:hyperlink>
    </w:p>
    <w:p w:rsidR="00000000" w:rsidRDefault="00F23A3C">
      <w:pPr>
        <w:pStyle w:val="ae"/>
      </w:pPr>
      <w:r>
        <w:t xml:space="preserve">Симов В. А. — </w:t>
      </w:r>
      <w:hyperlink w:anchor="_page400" w:history="1">
        <w:r>
          <w:rPr>
            <w:rStyle w:val="af1"/>
          </w:rPr>
          <w:t>400</w:t>
        </w:r>
      </w:hyperlink>
    </w:p>
    <w:p w:rsidR="00000000" w:rsidRDefault="00F23A3C">
      <w:pPr>
        <w:pStyle w:val="ae"/>
      </w:pPr>
      <w:r>
        <w:t xml:space="preserve">Симонов В. Л. — </w:t>
      </w:r>
      <w:hyperlink w:anchor="_page134" w:history="1">
        <w:r>
          <w:rPr>
            <w:rStyle w:val="af1"/>
          </w:rPr>
          <w:t>134</w:t>
        </w:r>
      </w:hyperlink>
      <w:r>
        <w:t xml:space="preserve">, </w:t>
      </w:r>
      <w:hyperlink w:anchor="_page322" w:history="1">
        <w:r>
          <w:rPr>
            <w:rStyle w:val="af1"/>
          </w:rPr>
          <w:t>322</w:t>
        </w:r>
      </w:hyperlink>
      <w:r>
        <w:t xml:space="preserve">, </w:t>
      </w:r>
      <w:hyperlink w:anchor="_page355" w:history="1">
        <w:r>
          <w:rPr>
            <w:rStyle w:val="af1"/>
          </w:rPr>
          <w:t>355</w:t>
        </w:r>
      </w:hyperlink>
      <w:r>
        <w:t xml:space="preserve">, </w:t>
      </w:r>
      <w:hyperlink w:anchor="_page473" w:history="1">
        <w:r>
          <w:rPr>
            <w:rStyle w:val="af1"/>
          </w:rPr>
          <w:t>473</w:t>
        </w:r>
      </w:hyperlink>
    </w:p>
    <w:p w:rsidR="00000000" w:rsidRDefault="00F23A3C">
      <w:pPr>
        <w:pStyle w:val="ae"/>
      </w:pPr>
      <w:r>
        <w:t xml:space="preserve">Симонович-Ефимова Н. Я. — </w:t>
      </w:r>
      <w:hyperlink w:anchor="_page027" w:history="1">
        <w:r>
          <w:rPr>
            <w:rStyle w:val="af1"/>
          </w:rPr>
          <w:t>27</w:t>
        </w:r>
      </w:hyperlink>
      <w:r>
        <w:t xml:space="preserve">, </w:t>
      </w:r>
      <w:hyperlink w:anchor="_page261" w:history="1">
        <w:r>
          <w:rPr>
            <w:rStyle w:val="af1"/>
          </w:rPr>
          <w:t>261</w:t>
        </w:r>
      </w:hyperlink>
      <w:r>
        <w:t xml:space="preserve">, </w:t>
      </w:r>
      <w:hyperlink w:anchor="_page317" w:history="1">
        <w:r>
          <w:rPr>
            <w:rStyle w:val="af1"/>
          </w:rPr>
          <w:t>317</w:t>
        </w:r>
      </w:hyperlink>
      <w:r>
        <w:t xml:space="preserve">, </w:t>
      </w:r>
      <w:hyperlink w:anchor="_page408" w:history="1">
        <w:r>
          <w:rPr>
            <w:rStyle w:val="af1"/>
          </w:rPr>
          <w:t>408</w:t>
        </w:r>
      </w:hyperlink>
      <w:r>
        <w:t xml:space="preserve">, </w:t>
      </w:r>
      <w:hyperlink w:anchor="_page462" w:history="1">
        <w:r>
          <w:rPr>
            <w:rStyle w:val="af1"/>
          </w:rPr>
          <w:t>462</w:t>
        </w:r>
      </w:hyperlink>
      <w:r>
        <w:t xml:space="preserve">, </w:t>
      </w:r>
      <w:hyperlink w:anchor="_page471" w:history="1">
        <w:r>
          <w:rPr>
            <w:rStyle w:val="af1"/>
          </w:rPr>
          <w:t>471</w:t>
        </w:r>
      </w:hyperlink>
    </w:p>
    <w:p w:rsidR="00000000" w:rsidRDefault="00F23A3C">
      <w:pPr>
        <w:pStyle w:val="ae"/>
      </w:pPr>
      <w:r>
        <w:t xml:space="preserve">Синезубов Н. В. — </w:t>
      </w:r>
      <w:hyperlink w:anchor="_page027" w:history="1">
        <w:r>
          <w:rPr>
            <w:rStyle w:val="af1"/>
          </w:rPr>
          <w:t>27</w:t>
        </w:r>
      </w:hyperlink>
      <w:r>
        <w:t xml:space="preserve">, </w:t>
      </w:r>
      <w:hyperlink w:anchor="_page317" w:history="1">
        <w:r>
          <w:rPr>
            <w:rStyle w:val="af1"/>
          </w:rPr>
          <w:t>317</w:t>
        </w:r>
      </w:hyperlink>
    </w:p>
    <w:p w:rsidR="00000000" w:rsidRDefault="00F23A3C">
      <w:pPr>
        <w:pStyle w:val="ae"/>
      </w:pPr>
      <w:r>
        <w:t xml:space="preserve">Скалой А. В. — </w:t>
      </w:r>
      <w:hyperlink w:anchor="_page322" w:history="1">
        <w:r>
          <w:rPr>
            <w:rStyle w:val="af1"/>
          </w:rPr>
          <w:t>322</w:t>
        </w:r>
      </w:hyperlink>
      <w:r>
        <w:t xml:space="preserve">, </w:t>
      </w:r>
      <w:hyperlink w:anchor="_page423" w:history="1">
        <w:r>
          <w:rPr>
            <w:rStyle w:val="af1"/>
          </w:rPr>
          <w:t>423</w:t>
        </w:r>
      </w:hyperlink>
      <w:r>
        <w:t xml:space="preserve">, </w:t>
      </w:r>
      <w:hyperlink w:anchor="_page448" w:history="1">
        <w:r>
          <w:rPr>
            <w:rStyle w:val="af1"/>
          </w:rPr>
          <w:t>448</w:t>
        </w:r>
      </w:hyperlink>
      <w:r>
        <w:t xml:space="preserve">, </w:t>
      </w:r>
      <w:hyperlink w:anchor="_page469" w:history="1">
        <w:r>
          <w:rPr>
            <w:rStyle w:val="af1"/>
          </w:rPr>
          <w:t>469</w:t>
        </w:r>
      </w:hyperlink>
    </w:p>
    <w:p w:rsidR="00000000" w:rsidRDefault="00F23A3C">
      <w:pPr>
        <w:pStyle w:val="ae"/>
      </w:pPr>
      <w:r>
        <w:t>Скворцов А.</w:t>
      </w:r>
      <w:r>
        <w:t xml:space="preserve"> М. — </w:t>
      </w:r>
      <w:hyperlink w:anchor="_page442" w:history="1">
        <w:r>
          <w:rPr>
            <w:rStyle w:val="af1"/>
          </w:rPr>
          <w:t>442</w:t>
        </w:r>
      </w:hyperlink>
    </w:p>
    <w:p w:rsidR="00000000" w:rsidRDefault="00F23A3C">
      <w:pPr>
        <w:pStyle w:val="ae"/>
      </w:pPr>
      <w:r>
        <w:t>Скиталец С. — см. </w:t>
      </w:r>
      <w:hyperlink w:anchor="_Tosh0005196" w:history="1">
        <w:r>
          <w:rPr>
            <w:rStyle w:val="af1"/>
          </w:rPr>
          <w:t>Петров С. Г.</w:t>
        </w:r>
      </w:hyperlink>
    </w:p>
    <w:p w:rsidR="00000000" w:rsidRDefault="00F23A3C">
      <w:pPr>
        <w:pStyle w:val="ae"/>
      </w:pPr>
      <w:r>
        <w:t xml:space="preserve">Слезкин Ю. Л. — </w:t>
      </w:r>
      <w:hyperlink w:anchor="_page389" w:history="1">
        <w:r>
          <w:rPr>
            <w:rStyle w:val="af1"/>
          </w:rPr>
          <w:t>389</w:t>
        </w:r>
      </w:hyperlink>
    </w:p>
    <w:p w:rsidR="00000000" w:rsidRDefault="00F23A3C">
      <w:pPr>
        <w:pStyle w:val="ae"/>
      </w:pPr>
      <w:r>
        <w:t xml:space="preserve">Смирнов И. С. — </w:t>
      </w:r>
      <w:hyperlink w:anchor="_page283" w:history="1">
        <w:r>
          <w:rPr>
            <w:rStyle w:val="af1"/>
          </w:rPr>
          <w:t>283</w:t>
        </w:r>
      </w:hyperlink>
      <w:r>
        <w:t xml:space="preserve">, </w:t>
      </w:r>
      <w:hyperlink w:anchor="_page439" w:history="1">
        <w:r>
          <w:rPr>
            <w:rStyle w:val="af1"/>
          </w:rPr>
          <w:t>439</w:t>
        </w:r>
      </w:hyperlink>
    </w:p>
    <w:p w:rsidR="00000000" w:rsidRDefault="00F23A3C">
      <w:pPr>
        <w:pStyle w:val="ae"/>
      </w:pPr>
      <w:r>
        <w:t xml:space="preserve">Смирнов М. С. — </w:t>
      </w:r>
      <w:hyperlink w:anchor="_page344" w:history="1">
        <w:r>
          <w:rPr>
            <w:rStyle w:val="af1"/>
          </w:rPr>
          <w:t>344</w:t>
        </w:r>
      </w:hyperlink>
      <w:r>
        <w:t xml:space="preserve">, </w:t>
      </w:r>
      <w:hyperlink w:anchor="_page356" w:history="1">
        <w:r>
          <w:rPr>
            <w:rStyle w:val="af1"/>
          </w:rPr>
          <w:t>356</w:t>
        </w:r>
      </w:hyperlink>
    </w:p>
    <w:p w:rsidR="00000000" w:rsidRDefault="00F23A3C">
      <w:pPr>
        <w:pStyle w:val="ae"/>
      </w:pPr>
      <w:r>
        <w:t xml:space="preserve">Смирнов Н. А. — </w:t>
      </w:r>
      <w:hyperlink w:anchor="_page432" w:history="1">
        <w:r>
          <w:rPr>
            <w:rStyle w:val="af1"/>
          </w:rPr>
          <w:t>432</w:t>
        </w:r>
      </w:hyperlink>
    </w:p>
    <w:p w:rsidR="00000000" w:rsidRDefault="00F23A3C">
      <w:pPr>
        <w:pStyle w:val="ae"/>
      </w:pPr>
      <w:r>
        <w:t xml:space="preserve">Собинов Л. В. — </w:t>
      </w:r>
      <w:hyperlink w:anchor="_page378" w:history="1">
        <w:r>
          <w:rPr>
            <w:rStyle w:val="af1"/>
          </w:rPr>
          <w:t>378</w:t>
        </w:r>
      </w:hyperlink>
    </w:p>
    <w:p w:rsidR="00000000" w:rsidRDefault="00F23A3C">
      <w:pPr>
        <w:pStyle w:val="ae"/>
      </w:pPr>
      <w:r>
        <w:t xml:space="preserve">Соболев Г. Л. — </w:t>
      </w:r>
      <w:hyperlink w:anchor="_page008" w:history="1">
        <w:r>
          <w:rPr>
            <w:rStyle w:val="af1"/>
          </w:rPr>
          <w:t>8</w:t>
        </w:r>
      </w:hyperlink>
      <w:r>
        <w:t xml:space="preserve">, </w:t>
      </w:r>
      <w:hyperlink w:anchor="_page202" w:history="1">
        <w:r>
          <w:rPr>
            <w:rStyle w:val="af1"/>
          </w:rPr>
          <w:t>202</w:t>
        </w:r>
      </w:hyperlink>
    </w:p>
    <w:p w:rsidR="00000000" w:rsidRDefault="00F23A3C">
      <w:pPr>
        <w:pStyle w:val="ae"/>
      </w:pPr>
      <w:r>
        <w:t xml:space="preserve">Соболев Д. Г. — </w:t>
      </w:r>
      <w:hyperlink w:anchor="_page365" w:history="1">
        <w:r>
          <w:rPr>
            <w:rStyle w:val="af1"/>
          </w:rPr>
          <w:t>365</w:t>
        </w:r>
      </w:hyperlink>
      <w:r>
        <w:t xml:space="preserve">, </w:t>
      </w:r>
      <w:hyperlink w:anchor="_page386" w:history="1">
        <w:r>
          <w:rPr>
            <w:rStyle w:val="af1"/>
          </w:rPr>
          <w:t>386</w:t>
        </w:r>
      </w:hyperlink>
      <w:r>
        <w:t xml:space="preserve">, </w:t>
      </w:r>
      <w:hyperlink w:anchor="_page395" w:history="1">
        <w:r>
          <w:rPr>
            <w:rStyle w:val="af1"/>
          </w:rPr>
          <w:t>395</w:t>
        </w:r>
      </w:hyperlink>
    </w:p>
    <w:p w:rsidR="00000000" w:rsidRDefault="00F23A3C">
      <w:pPr>
        <w:pStyle w:val="ae"/>
      </w:pPr>
      <w:r>
        <w:t xml:space="preserve">Совокин А. М. — </w:t>
      </w:r>
      <w:hyperlink w:anchor="_page439" w:history="1">
        <w:r>
          <w:rPr>
            <w:rStyle w:val="af1"/>
          </w:rPr>
          <w:t>439</w:t>
        </w:r>
      </w:hyperlink>
    </w:p>
    <w:p w:rsidR="00000000" w:rsidRDefault="00F23A3C">
      <w:pPr>
        <w:pStyle w:val="ae"/>
      </w:pPr>
      <w:r>
        <w:t xml:space="preserve">Соколов А. П. — </w:t>
      </w:r>
      <w:hyperlink w:anchor="_page472" w:history="1">
        <w:r>
          <w:rPr>
            <w:rStyle w:val="af1"/>
          </w:rPr>
          <w:t>472</w:t>
        </w:r>
      </w:hyperlink>
    </w:p>
    <w:p w:rsidR="00000000" w:rsidRDefault="00F23A3C">
      <w:pPr>
        <w:pStyle w:val="ae"/>
      </w:pPr>
      <w:r>
        <w:t xml:space="preserve">Соколов В. И. — </w:t>
      </w:r>
      <w:hyperlink w:anchor="_page129" w:history="1">
        <w:r>
          <w:rPr>
            <w:rStyle w:val="af1"/>
          </w:rPr>
          <w:t>129</w:t>
        </w:r>
      </w:hyperlink>
    </w:p>
    <w:p w:rsidR="00000000" w:rsidRDefault="00F23A3C">
      <w:pPr>
        <w:pStyle w:val="ae"/>
      </w:pPr>
      <w:r>
        <w:t xml:space="preserve">Соколов-Скаля П. П. — </w:t>
      </w:r>
      <w:hyperlink w:anchor="_page282" w:history="1">
        <w:r>
          <w:rPr>
            <w:rStyle w:val="af1"/>
          </w:rPr>
          <w:t>282</w:t>
        </w:r>
      </w:hyperlink>
    </w:p>
    <w:p w:rsidR="00000000" w:rsidRDefault="00F23A3C">
      <w:pPr>
        <w:pStyle w:val="ae"/>
      </w:pPr>
      <w:r>
        <w:t xml:space="preserve">Соловьев В. Н. — </w:t>
      </w:r>
      <w:hyperlink w:anchor="_page446" w:history="1">
        <w:r>
          <w:rPr>
            <w:rStyle w:val="af1"/>
          </w:rPr>
          <w:t>446</w:t>
        </w:r>
      </w:hyperlink>
      <w:r>
        <w:t xml:space="preserve">, </w:t>
      </w:r>
      <w:hyperlink w:anchor="_page466" w:history="1">
        <w:r>
          <w:rPr>
            <w:rStyle w:val="af1"/>
          </w:rPr>
          <w:t>466</w:t>
        </w:r>
      </w:hyperlink>
    </w:p>
    <w:p w:rsidR="00000000" w:rsidRDefault="00F23A3C">
      <w:pPr>
        <w:pStyle w:val="ae"/>
      </w:pPr>
      <w:r>
        <w:t>Сологуб Л. Р. —</w:t>
      </w:r>
      <w:r>
        <w:t xml:space="preserve"> </w:t>
      </w:r>
      <w:hyperlink w:anchor="_page046" w:history="1">
        <w:r>
          <w:rPr>
            <w:rStyle w:val="af1"/>
          </w:rPr>
          <w:t>46</w:t>
        </w:r>
      </w:hyperlink>
    </w:p>
    <w:p w:rsidR="00000000" w:rsidRDefault="00F23A3C">
      <w:pPr>
        <w:pStyle w:val="ae"/>
      </w:pPr>
      <w:r>
        <w:t xml:space="preserve">Сологуб Ф. К. — </w:t>
      </w:r>
      <w:hyperlink w:anchor="_page081" w:history="1">
        <w:r>
          <w:rPr>
            <w:rStyle w:val="af1"/>
          </w:rPr>
          <w:t>81</w:t>
        </w:r>
      </w:hyperlink>
      <w:r>
        <w:t xml:space="preserve">, </w:t>
      </w:r>
      <w:hyperlink w:anchor="_page082" w:history="1">
        <w:r>
          <w:rPr>
            <w:rStyle w:val="af1"/>
          </w:rPr>
          <w:t>82</w:t>
        </w:r>
      </w:hyperlink>
      <w:r>
        <w:t xml:space="preserve">, </w:t>
      </w:r>
      <w:hyperlink w:anchor="_page098" w:history="1">
        <w:r>
          <w:rPr>
            <w:rStyle w:val="af1"/>
          </w:rPr>
          <w:t>98</w:t>
        </w:r>
      </w:hyperlink>
      <w:r>
        <w:t xml:space="preserve">, </w:t>
      </w:r>
      <w:hyperlink w:anchor="_page126" w:history="1">
        <w:r>
          <w:rPr>
            <w:rStyle w:val="af1"/>
          </w:rPr>
          <w:t>126</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97" w:history="1">
        <w:r>
          <w:rPr>
            <w:rStyle w:val="af1"/>
          </w:rPr>
          <w:t>197</w:t>
        </w:r>
      </w:hyperlink>
      <w:r>
        <w:t xml:space="preserve">, </w:t>
      </w:r>
      <w:hyperlink w:anchor="_page274" w:history="1">
        <w:r>
          <w:rPr>
            <w:rStyle w:val="af1"/>
          </w:rPr>
          <w:t>274</w:t>
        </w:r>
      </w:hyperlink>
      <w:r>
        <w:t xml:space="preserve">, </w:t>
      </w:r>
      <w:hyperlink w:anchor="_page368" w:history="1">
        <w:r>
          <w:rPr>
            <w:rStyle w:val="af1"/>
          </w:rPr>
          <w:t>368</w:t>
        </w:r>
      </w:hyperlink>
      <w:r>
        <w:t xml:space="preserve">, </w:t>
      </w:r>
      <w:hyperlink w:anchor="_page418" w:history="1">
        <w:r>
          <w:rPr>
            <w:rStyle w:val="af1"/>
          </w:rPr>
          <w:t>418</w:t>
        </w:r>
      </w:hyperlink>
      <w:r>
        <w:t xml:space="preserve">, </w:t>
      </w:r>
      <w:hyperlink w:anchor="_page458" w:history="1">
        <w:r>
          <w:rPr>
            <w:rStyle w:val="af1"/>
          </w:rPr>
          <w:t>458</w:t>
        </w:r>
      </w:hyperlink>
    </w:p>
    <w:p w:rsidR="00000000" w:rsidRDefault="00F23A3C">
      <w:pPr>
        <w:pStyle w:val="ae"/>
      </w:pPr>
      <w:r>
        <w:t xml:space="preserve">Соломко С. С. — </w:t>
      </w:r>
      <w:hyperlink w:anchor="_page307" w:history="1">
        <w:r>
          <w:rPr>
            <w:rStyle w:val="af1"/>
          </w:rPr>
          <w:t>307</w:t>
        </w:r>
      </w:hyperlink>
    </w:p>
    <w:p w:rsidR="00000000" w:rsidRDefault="00F23A3C">
      <w:pPr>
        <w:pStyle w:val="ae"/>
      </w:pPr>
      <w:r>
        <w:t xml:space="preserve">Сомов К. А. — </w:t>
      </w:r>
      <w:hyperlink w:anchor="_page040" w:history="1">
        <w:r>
          <w:rPr>
            <w:rStyle w:val="af1"/>
          </w:rPr>
          <w:t>40</w:t>
        </w:r>
      </w:hyperlink>
      <w:r>
        <w:t xml:space="preserve">, </w:t>
      </w:r>
      <w:hyperlink w:anchor="_page048" w:history="1">
        <w:r>
          <w:rPr>
            <w:rStyle w:val="af1"/>
          </w:rPr>
          <w:t>48</w:t>
        </w:r>
      </w:hyperlink>
      <w:r>
        <w:t xml:space="preserve">, </w:t>
      </w:r>
      <w:hyperlink w:anchor="_page051" w:history="1">
        <w:r>
          <w:rPr>
            <w:rStyle w:val="af1"/>
          </w:rPr>
          <w:t>51</w:t>
        </w:r>
      </w:hyperlink>
      <w:r>
        <w:t xml:space="preserve">, </w:t>
      </w:r>
      <w:hyperlink w:anchor="_page058" w:history="1">
        <w:r>
          <w:rPr>
            <w:rStyle w:val="af1"/>
          </w:rPr>
          <w:t>58</w:t>
        </w:r>
      </w:hyperlink>
      <w:r>
        <w:t xml:space="preserve">, </w:t>
      </w:r>
      <w:hyperlink w:anchor="_page063" w:history="1">
        <w:r>
          <w:rPr>
            <w:rStyle w:val="af1"/>
          </w:rPr>
          <w:t>63</w:t>
        </w:r>
      </w:hyperlink>
      <w:r>
        <w:t xml:space="preserve">, </w:t>
      </w:r>
      <w:hyperlink w:anchor="_page066" w:history="1">
        <w:r>
          <w:rPr>
            <w:rStyle w:val="af1"/>
          </w:rPr>
          <w:t>66</w:t>
        </w:r>
      </w:hyperlink>
      <w:r>
        <w:t xml:space="preserve">, </w:t>
      </w:r>
      <w:hyperlink w:anchor="_page072" w:history="1">
        <w:r>
          <w:rPr>
            <w:rStyle w:val="af1"/>
          </w:rPr>
          <w:t>72</w:t>
        </w:r>
      </w:hyperlink>
      <w:r>
        <w:t xml:space="preserve">, </w:t>
      </w:r>
      <w:hyperlink w:anchor="_page073" w:history="1">
        <w:r>
          <w:rPr>
            <w:rStyle w:val="af1"/>
          </w:rPr>
          <w:t>73</w:t>
        </w:r>
      </w:hyperlink>
      <w:r>
        <w:t xml:space="preserve">, </w:t>
      </w:r>
      <w:hyperlink w:anchor="_page090" w:history="1">
        <w:r>
          <w:rPr>
            <w:rStyle w:val="af1"/>
          </w:rPr>
          <w:t>90</w:t>
        </w:r>
      </w:hyperlink>
      <w:r>
        <w:t xml:space="preserve">, </w:t>
      </w:r>
      <w:hyperlink w:anchor="_page095" w:history="1">
        <w:r>
          <w:rPr>
            <w:rStyle w:val="af1"/>
          </w:rPr>
          <w:t>95</w:t>
        </w:r>
      </w:hyperlink>
      <w:r>
        <w:t xml:space="preserve">, </w:t>
      </w:r>
      <w:hyperlink w:anchor="_page174" w:history="1">
        <w:r>
          <w:rPr>
            <w:rStyle w:val="af1"/>
          </w:rPr>
          <w:t>174</w:t>
        </w:r>
      </w:hyperlink>
      <w:r>
        <w:t xml:space="preserve">, </w:t>
      </w:r>
      <w:hyperlink w:anchor="_page186" w:history="1">
        <w:r>
          <w:rPr>
            <w:rStyle w:val="af1"/>
          </w:rPr>
          <w:t>186</w:t>
        </w:r>
      </w:hyperlink>
      <w:r>
        <w:t xml:space="preserve">, </w:t>
      </w:r>
      <w:hyperlink w:anchor="_page201" w:history="1">
        <w:r>
          <w:rPr>
            <w:rStyle w:val="af1"/>
          </w:rPr>
          <w:t>201</w:t>
        </w:r>
      </w:hyperlink>
      <w:r>
        <w:t xml:space="preserve">, </w:t>
      </w:r>
      <w:hyperlink w:anchor="_page210" w:history="1">
        <w:r>
          <w:rPr>
            <w:rStyle w:val="af1"/>
          </w:rPr>
          <w:t>210</w:t>
        </w:r>
      </w:hyperlink>
      <w:r>
        <w:t xml:space="preserve">, </w:t>
      </w:r>
      <w:hyperlink w:anchor="_page220" w:history="1">
        <w:r>
          <w:rPr>
            <w:rStyle w:val="af1"/>
          </w:rPr>
          <w:t>220</w:t>
        </w:r>
      </w:hyperlink>
      <w:r>
        <w:t xml:space="preserve">, </w:t>
      </w:r>
      <w:hyperlink w:anchor="_page282" w:history="1">
        <w:r>
          <w:rPr>
            <w:rStyle w:val="af1"/>
          </w:rPr>
          <w:t>282</w:t>
        </w:r>
      </w:hyperlink>
      <w:r>
        <w:t xml:space="preserve">, </w:t>
      </w:r>
      <w:hyperlink w:anchor="_page283" w:history="1">
        <w:r>
          <w:rPr>
            <w:rStyle w:val="af1"/>
          </w:rPr>
          <w:t>283</w:t>
        </w:r>
      </w:hyperlink>
      <w:r>
        <w:t xml:space="preserve">, </w:t>
      </w:r>
      <w:hyperlink w:anchor="_page312" w:history="1">
        <w:r>
          <w:rPr>
            <w:rStyle w:val="af1"/>
          </w:rPr>
          <w:t>312</w:t>
        </w:r>
      </w:hyperlink>
      <w:r>
        <w:t xml:space="preserve">, </w:t>
      </w:r>
      <w:hyperlink w:anchor="_page316" w:history="1">
        <w:r>
          <w:rPr>
            <w:rStyle w:val="af1"/>
          </w:rPr>
          <w:t>316</w:t>
        </w:r>
      </w:hyperlink>
      <w:r>
        <w:t xml:space="preserve">, </w:t>
      </w:r>
      <w:hyperlink w:anchor="_page318" w:history="1">
        <w:r>
          <w:rPr>
            <w:rStyle w:val="af1"/>
          </w:rPr>
          <w:t>318</w:t>
        </w:r>
      </w:hyperlink>
      <w:r>
        <w:t xml:space="preserve">, </w:t>
      </w:r>
      <w:hyperlink w:anchor="_page320" w:history="1">
        <w:r>
          <w:rPr>
            <w:rStyle w:val="af1"/>
          </w:rPr>
          <w:t>320</w:t>
        </w:r>
      </w:hyperlink>
      <w:r>
        <w:t xml:space="preserve">, </w:t>
      </w:r>
      <w:hyperlink w:anchor="_page332" w:history="1">
        <w:r>
          <w:rPr>
            <w:rStyle w:val="af1"/>
          </w:rPr>
          <w:t>332</w:t>
        </w:r>
      </w:hyperlink>
      <w:r>
        <w:t xml:space="preserve">, </w:t>
      </w:r>
      <w:hyperlink w:anchor="_page344" w:history="1">
        <w:r>
          <w:rPr>
            <w:rStyle w:val="af1"/>
          </w:rPr>
          <w:t>344</w:t>
        </w:r>
      </w:hyperlink>
      <w:r>
        <w:t xml:space="preserve">, </w:t>
      </w:r>
      <w:hyperlink w:anchor="_page358" w:history="1">
        <w:r>
          <w:rPr>
            <w:rStyle w:val="af1"/>
          </w:rPr>
          <w:t>358</w:t>
        </w:r>
      </w:hyperlink>
      <w:r>
        <w:t xml:space="preserve">, </w:t>
      </w:r>
      <w:hyperlink w:anchor="_page407" w:history="1">
        <w:r>
          <w:rPr>
            <w:rStyle w:val="af1"/>
          </w:rPr>
          <w:t>407</w:t>
        </w:r>
      </w:hyperlink>
      <w:r>
        <w:t xml:space="preserve">, </w:t>
      </w:r>
      <w:hyperlink w:anchor="_page442" w:history="1">
        <w:r>
          <w:rPr>
            <w:rStyle w:val="af1"/>
          </w:rPr>
          <w:t>442</w:t>
        </w:r>
      </w:hyperlink>
      <w:r>
        <w:t xml:space="preserve">, </w:t>
      </w:r>
      <w:hyperlink w:anchor="_page443" w:history="1">
        <w:r>
          <w:rPr>
            <w:rStyle w:val="af1"/>
          </w:rPr>
          <w:t>443</w:t>
        </w:r>
      </w:hyperlink>
      <w:r>
        <w:t xml:space="preserve">, </w:t>
      </w:r>
      <w:hyperlink w:anchor="_page470" w:history="1">
        <w:r>
          <w:rPr>
            <w:rStyle w:val="af1"/>
          </w:rPr>
          <w:t>470</w:t>
        </w:r>
      </w:hyperlink>
    </w:p>
    <w:p w:rsidR="00000000" w:rsidRDefault="00F23A3C">
      <w:pPr>
        <w:pStyle w:val="ae"/>
      </w:pPr>
      <w:r>
        <w:t xml:space="preserve">Сомова (Сомова-Зедделер) А. П. — </w:t>
      </w:r>
      <w:hyperlink w:anchor="_page408" w:history="1">
        <w:r>
          <w:rPr>
            <w:rStyle w:val="af1"/>
          </w:rPr>
          <w:t>408</w:t>
        </w:r>
      </w:hyperlink>
    </w:p>
    <w:p w:rsidR="00000000" w:rsidRDefault="00F23A3C">
      <w:pPr>
        <w:pStyle w:val="ae"/>
      </w:pPr>
      <w:r>
        <w:t xml:space="preserve">Сопоцинский О. И. — </w:t>
      </w:r>
      <w:hyperlink w:anchor="_page439" w:history="1">
        <w:r>
          <w:rPr>
            <w:rStyle w:val="af1"/>
          </w:rPr>
          <w:t>439</w:t>
        </w:r>
      </w:hyperlink>
    </w:p>
    <w:p w:rsidR="00000000" w:rsidRDefault="00F23A3C">
      <w:pPr>
        <w:pStyle w:val="ae"/>
      </w:pPr>
      <w:r>
        <w:t xml:space="preserve">Сорин С. А. — </w:t>
      </w:r>
      <w:hyperlink w:anchor="_page311" w:history="1">
        <w:r>
          <w:rPr>
            <w:rStyle w:val="af1"/>
          </w:rPr>
          <w:t>311</w:t>
        </w:r>
      </w:hyperlink>
    </w:p>
    <w:p w:rsidR="00000000" w:rsidRDefault="00F23A3C">
      <w:pPr>
        <w:pStyle w:val="ae"/>
      </w:pPr>
      <w:r>
        <w:t xml:space="preserve">Соркин Е. Б. — </w:t>
      </w:r>
      <w:hyperlink w:anchor="_page441" w:history="1">
        <w:r>
          <w:rPr>
            <w:rStyle w:val="af1"/>
          </w:rPr>
          <w:t>441</w:t>
        </w:r>
      </w:hyperlink>
    </w:p>
    <w:p w:rsidR="00000000" w:rsidRDefault="00F23A3C">
      <w:pPr>
        <w:pStyle w:val="ae"/>
      </w:pPr>
      <w:r>
        <w:t xml:space="preserve">Соскин В. Л. — </w:t>
      </w:r>
      <w:hyperlink w:anchor="_page439" w:history="1">
        <w:r>
          <w:rPr>
            <w:rStyle w:val="af1"/>
          </w:rPr>
          <w:t>439</w:t>
        </w:r>
      </w:hyperlink>
    </w:p>
    <w:p w:rsidR="00000000" w:rsidRDefault="00F23A3C">
      <w:pPr>
        <w:pStyle w:val="ae"/>
      </w:pPr>
      <w:r>
        <w:t>Спасски</w:t>
      </w:r>
      <w:r>
        <w:t xml:space="preserve">й С. Д. — </w:t>
      </w:r>
      <w:hyperlink w:anchor="_page442" w:history="1">
        <w:r>
          <w:rPr>
            <w:rStyle w:val="af1"/>
          </w:rPr>
          <w:t>442</w:t>
        </w:r>
      </w:hyperlink>
    </w:p>
    <w:p w:rsidR="00000000" w:rsidRDefault="00F23A3C">
      <w:pPr>
        <w:pStyle w:val="ae"/>
      </w:pPr>
      <w:r>
        <w:t xml:space="preserve">Средин А. В. — </w:t>
      </w:r>
      <w:hyperlink w:anchor="_page471" w:history="1">
        <w:r>
          <w:rPr>
            <w:rStyle w:val="af1"/>
          </w:rPr>
          <w:t>471</w:t>
        </w:r>
      </w:hyperlink>
      <w:r>
        <w:t xml:space="preserve">, </w:t>
      </w:r>
      <w:hyperlink w:anchor="_page474" w:history="1">
        <w:r>
          <w:rPr>
            <w:rStyle w:val="af1"/>
          </w:rPr>
          <w:t>474</w:t>
        </w:r>
      </w:hyperlink>
    </w:p>
    <w:p w:rsidR="00000000" w:rsidRDefault="00F23A3C">
      <w:pPr>
        <w:pStyle w:val="ae"/>
      </w:pPr>
      <w:r>
        <w:t xml:space="preserve">Стабровский А. А. — </w:t>
      </w:r>
      <w:hyperlink w:anchor="_page236" w:history="1">
        <w:r>
          <w:rPr>
            <w:rStyle w:val="af1"/>
          </w:rPr>
          <w:t>236</w:t>
        </w:r>
      </w:hyperlink>
      <w:r>
        <w:t xml:space="preserve">, </w:t>
      </w:r>
      <w:hyperlink w:anchor="_page419" w:history="1">
        <w:r>
          <w:rPr>
            <w:rStyle w:val="af1"/>
          </w:rPr>
          <w:t>419</w:t>
        </w:r>
      </w:hyperlink>
    </w:p>
    <w:p w:rsidR="00000000" w:rsidRDefault="00F23A3C">
      <w:pPr>
        <w:pStyle w:val="ae"/>
      </w:pPr>
      <w:r>
        <w:t xml:space="preserve">Станиславский (Алексеев) К. С. — </w:t>
      </w:r>
      <w:hyperlink w:anchor="_page246" w:history="1">
        <w:r>
          <w:rPr>
            <w:rStyle w:val="af1"/>
          </w:rPr>
          <w:t>246</w:t>
        </w:r>
      </w:hyperlink>
      <w:r>
        <w:t xml:space="preserve">, </w:t>
      </w:r>
      <w:hyperlink w:anchor="_page319" w:history="1">
        <w:r>
          <w:rPr>
            <w:rStyle w:val="af1"/>
          </w:rPr>
          <w:t>319</w:t>
        </w:r>
      </w:hyperlink>
      <w:r>
        <w:t xml:space="preserve">, </w:t>
      </w:r>
      <w:hyperlink w:anchor="_page360" w:history="1">
        <w:r>
          <w:rPr>
            <w:rStyle w:val="af1"/>
          </w:rPr>
          <w:t>360</w:t>
        </w:r>
      </w:hyperlink>
      <w:r>
        <w:t xml:space="preserve">, </w:t>
      </w:r>
      <w:hyperlink w:anchor="_page370" w:history="1">
        <w:r>
          <w:rPr>
            <w:rStyle w:val="af1"/>
          </w:rPr>
          <w:t>370</w:t>
        </w:r>
      </w:hyperlink>
    </w:p>
    <w:p w:rsidR="00000000" w:rsidRDefault="00F23A3C">
      <w:pPr>
        <w:pStyle w:val="ae"/>
      </w:pPr>
      <w:r>
        <w:t>С</w:t>
      </w:r>
      <w:r>
        <w:t xml:space="preserve">тарцев А. И. — </w:t>
      </w:r>
      <w:hyperlink w:anchor="_page284" w:history="1">
        <w:r>
          <w:rPr>
            <w:rStyle w:val="af1"/>
          </w:rPr>
          <w:t>284</w:t>
        </w:r>
      </w:hyperlink>
      <w:r>
        <w:t xml:space="preserve">, </w:t>
      </w:r>
      <w:hyperlink w:anchor="_page285" w:history="1">
        <w:r>
          <w:rPr>
            <w:rStyle w:val="af1"/>
          </w:rPr>
          <w:t>285</w:t>
        </w:r>
      </w:hyperlink>
      <w:r>
        <w:t xml:space="preserve">, </w:t>
      </w:r>
      <w:hyperlink w:anchor="_page442" w:history="1">
        <w:r>
          <w:rPr>
            <w:rStyle w:val="af1"/>
          </w:rPr>
          <w:t>442</w:t>
        </w:r>
      </w:hyperlink>
    </w:p>
    <w:p w:rsidR="00000000" w:rsidRDefault="00F23A3C">
      <w:pPr>
        <w:pStyle w:val="ae"/>
      </w:pPr>
      <w:r>
        <w:t xml:space="preserve">Старцев В. И. — </w:t>
      </w:r>
      <w:hyperlink w:anchor="_page008" w:history="1">
        <w:r>
          <w:rPr>
            <w:rStyle w:val="af1"/>
          </w:rPr>
          <w:t>8</w:t>
        </w:r>
      </w:hyperlink>
      <w:r>
        <w:t xml:space="preserve">, </w:t>
      </w:r>
      <w:hyperlink w:anchor="_page202" w:history="1">
        <w:r>
          <w:rPr>
            <w:rStyle w:val="af1"/>
          </w:rPr>
          <w:t>202</w:t>
        </w:r>
      </w:hyperlink>
      <w:r>
        <w:t xml:space="preserve">, </w:t>
      </w:r>
      <w:hyperlink w:anchor="_page439" w:history="1">
        <w:r>
          <w:rPr>
            <w:rStyle w:val="af1"/>
          </w:rPr>
          <w:t>439</w:t>
        </w:r>
      </w:hyperlink>
    </w:p>
    <w:p w:rsidR="00000000" w:rsidRDefault="00F23A3C">
      <w:pPr>
        <w:pStyle w:val="ae"/>
      </w:pPr>
      <w:r>
        <w:t xml:space="preserve">Стасов В. В. — </w:t>
      </w:r>
      <w:hyperlink w:anchor="_page447" w:history="1">
        <w:r>
          <w:rPr>
            <w:rStyle w:val="af1"/>
          </w:rPr>
          <w:t>447</w:t>
        </w:r>
      </w:hyperlink>
    </w:p>
    <w:p w:rsidR="00000000" w:rsidRDefault="00F23A3C">
      <w:pPr>
        <w:pStyle w:val="ae"/>
      </w:pPr>
      <w:r>
        <w:t xml:space="preserve">Стеллецкий Д. С. — </w:t>
      </w:r>
      <w:hyperlink w:anchor="_page174" w:history="1">
        <w:r>
          <w:rPr>
            <w:rStyle w:val="af1"/>
          </w:rPr>
          <w:t>174</w:t>
        </w:r>
      </w:hyperlink>
      <w:r>
        <w:t xml:space="preserve">, </w:t>
      </w:r>
      <w:hyperlink w:anchor="_page201" w:history="1">
        <w:r>
          <w:rPr>
            <w:rStyle w:val="af1"/>
          </w:rPr>
          <w:t>201</w:t>
        </w:r>
      </w:hyperlink>
      <w:r>
        <w:t xml:space="preserve">, </w:t>
      </w:r>
      <w:hyperlink w:anchor="_page470" w:history="1">
        <w:r>
          <w:rPr>
            <w:rStyle w:val="af1"/>
          </w:rPr>
          <w:t>470</w:t>
        </w:r>
      </w:hyperlink>
      <w:r>
        <w:t xml:space="preserve">, </w:t>
      </w:r>
      <w:hyperlink w:anchor="_page471" w:history="1">
        <w:r>
          <w:rPr>
            <w:rStyle w:val="af1"/>
          </w:rPr>
          <w:t>471</w:t>
        </w:r>
      </w:hyperlink>
      <w:r>
        <w:t xml:space="preserve">, </w:t>
      </w:r>
      <w:hyperlink w:anchor="_page474" w:history="1">
        <w:r>
          <w:rPr>
            <w:rStyle w:val="af1"/>
          </w:rPr>
          <w:t>474</w:t>
        </w:r>
      </w:hyperlink>
    </w:p>
    <w:p w:rsidR="00000000" w:rsidRDefault="00F23A3C">
      <w:pPr>
        <w:pStyle w:val="ae"/>
      </w:pPr>
      <w:r>
        <w:t>С</w:t>
      </w:r>
      <w:r>
        <w:t xml:space="preserve">тейнлен Теофиль Александр — </w:t>
      </w:r>
      <w:hyperlink w:anchor="_page408" w:history="1">
        <w:r>
          <w:rPr>
            <w:rStyle w:val="af1"/>
          </w:rPr>
          <w:t>408</w:t>
        </w:r>
      </w:hyperlink>
    </w:p>
    <w:p w:rsidR="00000000" w:rsidRDefault="00F23A3C">
      <w:pPr>
        <w:pStyle w:val="ae"/>
      </w:pPr>
      <w:r>
        <w:t xml:space="preserve">Степанов А. С. — </w:t>
      </w:r>
      <w:hyperlink w:anchor="_page063" w:history="1">
        <w:r>
          <w:rPr>
            <w:rStyle w:val="af1"/>
          </w:rPr>
          <w:t>63</w:t>
        </w:r>
      </w:hyperlink>
      <w:r>
        <w:t xml:space="preserve">, </w:t>
      </w:r>
      <w:hyperlink w:anchor="_page280" w:history="1">
        <w:r>
          <w:rPr>
            <w:rStyle w:val="af1"/>
          </w:rPr>
          <w:t>280</w:t>
        </w:r>
      </w:hyperlink>
      <w:r>
        <w:t xml:space="preserve">, </w:t>
      </w:r>
      <w:hyperlink w:anchor="_page369" w:history="1">
        <w:r>
          <w:rPr>
            <w:rStyle w:val="af1"/>
          </w:rPr>
          <w:t>369</w:t>
        </w:r>
      </w:hyperlink>
      <w:r>
        <w:t xml:space="preserve">, </w:t>
      </w:r>
      <w:hyperlink w:anchor="_page436" w:history="1">
        <w:r>
          <w:rPr>
            <w:rStyle w:val="af1"/>
          </w:rPr>
          <w:t>436</w:t>
        </w:r>
      </w:hyperlink>
      <w:r>
        <w:t xml:space="preserve">, </w:t>
      </w:r>
      <w:hyperlink w:anchor="_page474" w:history="1">
        <w:r>
          <w:rPr>
            <w:rStyle w:val="af1"/>
          </w:rPr>
          <w:t>474</w:t>
        </w:r>
      </w:hyperlink>
    </w:p>
    <w:p w:rsidR="00000000" w:rsidRDefault="00F23A3C">
      <w:pPr>
        <w:pStyle w:val="ae"/>
      </w:pPr>
      <w:r>
        <w:t xml:space="preserve">Степанов В. В. — </w:t>
      </w:r>
      <w:hyperlink w:anchor="_page423" w:history="1">
        <w:r>
          <w:rPr>
            <w:rStyle w:val="af1"/>
          </w:rPr>
          <w:t>423</w:t>
        </w:r>
      </w:hyperlink>
      <w:r>
        <w:t xml:space="preserve">, </w:t>
      </w:r>
      <w:hyperlink w:anchor="_page473" w:history="1">
        <w:r>
          <w:rPr>
            <w:rStyle w:val="af1"/>
          </w:rPr>
          <w:t>473</w:t>
        </w:r>
      </w:hyperlink>
    </w:p>
    <w:p w:rsidR="00000000" w:rsidRDefault="00F23A3C">
      <w:pPr>
        <w:pStyle w:val="ae"/>
      </w:pPr>
      <w:r>
        <w:t xml:space="preserve">Степанов И. Н. — </w:t>
      </w:r>
      <w:hyperlink w:anchor="_page341" w:history="1">
        <w:r>
          <w:rPr>
            <w:rStyle w:val="af1"/>
          </w:rPr>
          <w:t>341</w:t>
        </w:r>
      </w:hyperlink>
    </w:p>
    <w:p w:rsidR="00000000" w:rsidRDefault="00F23A3C">
      <w:pPr>
        <w:pStyle w:val="ae"/>
      </w:pPr>
      <w:r>
        <w:t xml:space="preserve">Стравинский И. Ф. — </w:t>
      </w:r>
      <w:hyperlink w:anchor="_page174" w:history="1">
        <w:r>
          <w:rPr>
            <w:rStyle w:val="af1"/>
          </w:rPr>
          <w:t>174</w:t>
        </w:r>
      </w:hyperlink>
      <w:r>
        <w:t xml:space="preserve">, </w:t>
      </w:r>
      <w:hyperlink w:anchor="_page381" w:history="1">
        <w:r>
          <w:rPr>
            <w:rStyle w:val="af1"/>
          </w:rPr>
          <w:t>381</w:t>
        </w:r>
      </w:hyperlink>
      <w:r>
        <w:t xml:space="preserve">, </w:t>
      </w:r>
      <w:hyperlink w:anchor="_page382" w:history="1">
        <w:r>
          <w:rPr>
            <w:rStyle w:val="af1"/>
          </w:rPr>
          <w:t>382</w:t>
        </w:r>
      </w:hyperlink>
      <w:r>
        <w:t xml:space="preserve">, </w:t>
      </w:r>
      <w:hyperlink w:anchor="_page387" w:history="1">
        <w:r>
          <w:rPr>
            <w:rStyle w:val="af1"/>
          </w:rPr>
          <w:t>387</w:t>
        </w:r>
      </w:hyperlink>
      <w:r>
        <w:t xml:space="preserve">, </w:t>
      </w:r>
      <w:hyperlink w:anchor="_page406" w:history="1">
        <w:r>
          <w:rPr>
            <w:rStyle w:val="af1"/>
          </w:rPr>
          <w:t>406</w:t>
        </w:r>
      </w:hyperlink>
    </w:p>
    <w:p w:rsidR="00000000" w:rsidRDefault="00F23A3C">
      <w:pPr>
        <w:pStyle w:val="ae"/>
      </w:pPr>
      <w:r>
        <w:t xml:space="preserve">Столица Е. И. — </w:t>
      </w:r>
      <w:hyperlink w:anchor="_page469" w:history="1">
        <w:r>
          <w:rPr>
            <w:rStyle w:val="af1"/>
          </w:rPr>
          <w:t>469</w:t>
        </w:r>
      </w:hyperlink>
      <w:r>
        <w:t xml:space="preserve">, </w:t>
      </w:r>
      <w:hyperlink w:anchor="_page471" w:history="1">
        <w:r>
          <w:rPr>
            <w:rStyle w:val="af1"/>
          </w:rPr>
          <w:t>471</w:t>
        </w:r>
      </w:hyperlink>
    </w:p>
    <w:p w:rsidR="00000000" w:rsidRDefault="00F23A3C">
      <w:pPr>
        <w:pStyle w:val="ae"/>
      </w:pPr>
      <w:r>
        <w:t>Стригал</w:t>
      </w:r>
      <w:r>
        <w:t xml:space="preserve">ев А. А. — </w:t>
      </w:r>
      <w:hyperlink w:anchor="_page191" w:history="1">
        <w:r>
          <w:rPr>
            <w:rStyle w:val="af1"/>
          </w:rPr>
          <w:t>191</w:t>
        </w:r>
      </w:hyperlink>
      <w:r>
        <w:t xml:space="preserve">, </w:t>
      </w:r>
      <w:hyperlink w:anchor="_page441" w:history="1">
        <w:r>
          <w:rPr>
            <w:rStyle w:val="af1"/>
          </w:rPr>
          <w:t>441</w:t>
        </w:r>
      </w:hyperlink>
    </w:p>
    <w:p w:rsidR="00000000" w:rsidRDefault="00F23A3C">
      <w:pPr>
        <w:pStyle w:val="ae"/>
      </w:pPr>
      <w:r>
        <w:t xml:space="preserve">Струве П. Б. — </w:t>
      </w:r>
      <w:hyperlink w:anchor="_page181" w:history="1">
        <w:r>
          <w:rPr>
            <w:rStyle w:val="af1"/>
          </w:rPr>
          <w:t>181</w:t>
        </w:r>
      </w:hyperlink>
    </w:p>
    <w:p w:rsidR="00000000" w:rsidRDefault="00F23A3C">
      <w:pPr>
        <w:pStyle w:val="ae"/>
      </w:pPr>
      <w:r>
        <w:t xml:space="preserve">Стучка П. И. — </w:t>
      </w:r>
      <w:hyperlink w:anchor="_page208" w:history="1">
        <w:r>
          <w:rPr>
            <w:rStyle w:val="af1"/>
          </w:rPr>
          <w:t>208</w:t>
        </w:r>
      </w:hyperlink>
    </w:p>
    <w:p w:rsidR="00000000" w:rsidRDefault="00F23A3C">
      <w:pPr>
        <w:pStyle w:val="ae"/>
      </w:pPr>
      <w:r>
        <w:t xml:space="preserve">Стыкалин С. И. — </w:t>
      </w:r>
      <w:hyperlink w:anchor="_page195" w:history="1">
        <w:r>
          <w:rPr>
            <w:rStyle w:val="af1"/>
          </w:rPr>
          <w:t>195</w:t>
        </w:r>
      </w:hyperlink>
      <w:r>
        <w:t xml:space="preserve">, </w:t>
      </w:r>
      <w:hyperlink w:anchor="_page439" w:history="1">
        <w:r>
          <w:rPr>
            <w:rStyle w:val="af1"/>
          </w:rPr>
          <w:t>439</w:t>
        </w:r>
      </w:hyperlink>
    </w:p>
    <w:p w:rsidR="00000000" w:rsidRDefault="00F23A3C">
      <w:pPr>
        <w:pStyle w:val="ae"/>
      </w:pPr>
      <w:r>
        <w:t xml:space="preserve">Судейкин С. Ю. — </w:t>
      </w:r>
      <w:hyperlink w:anchor="_page037" w:history="1">
        <w:r>
          <w:rPr>
            <w:rStyle w:val="af1"/>
          </w:rPr>
          <w:t>37</w:t>
        </w:r>
      </w:hyperlink>
      <w:r>
        <w:t xml:space="preserve">, </w:t>
      </w:r>
      <w:hyperlink w:anchor="_page097" w:history="1">
        <w:r>
          <w:rPr>
            <w:rStyle w:val="af1"/>
          </w:rPr>
          <w:t>97</w:t>
        </w:r>
      </w:hyperlink>
      <w:r>
        <w:t xml:space="preserve">, </w:t>
      </w:r>
      <w:hyperlink w:anchor="_page106" w:history="1">
        <w:r>
          <w:rPr>
            <w:rStyle w:val="af1"/>
          </w:rPr>
          <w:t>106</w:t>
        </w:r>
      </w:hyperlink>
      <w:r>
        <w:t xml:space="preserve">, </w:t>
      </w:r>
      <w:hyperlink w:anchor="_page256" w:history="1">
        <w:r>
          <w:rPr>
            <w:rStyle w:val="af1"/>
          </w:rPr>
          <w:t>256</w:t>
        </w:r>
      </w:hyperlink>
      <w:r>
        <w:t xml:space="preserve">, </w:t>
      </w:r>
      <w:hyperlink w:anchor="_page306" w:history="1">
        <w:r>
          <w:rPr>
            <w:rStyle w:val="af1"/>
          </w:rPr>
          <w:t>306</w:t>
        </w:r>
      </w:hyperlink>
      <w:r>
        <w:t xml:space="preserve">, </w:t>
      </w:r>
      <w:hyperlink w:anchor="_page318" w:history="1">
        <w:r>
          <w:rPr>
            <w:rStyle w:val="af1"/>
          </w:rPr>
          <w:t>318</w:t>
        </w:r>
      </w:hyperlink>
      <w:r>
        <w:t xml:space="preserve">, </w:t>
      </w:r>
      <w:hyperlink w:anchor="_page379" w:history="1">
        <w:r>
          <w:rPr>
            <w:rStyle w:val="af1"/>
          </w:rPr>
          <w:t>379</w:t>
        </w:r>
      </w:hyperlink>
      <w:r>
        <w:t xml:space="preserve">, </w:t>
      </w:r>
      <w:hyperlink w:anchor="_page388" w:history="1">
        <w:r>
          <w:rPr>
            <w:rStyle w:val="af1"/>
          </w:rPr>
          <w:t>388</w:t>
        </w:r>
      </w:hyperlink>
      <w:r>
        <w:t xml:space="preserve">, </w:t>
      </w:r>
      <w:hyperlink w:anchor="_page461" w:history="1">
        <w:r>
          <w:rPr>
            <w:rStyle w:val="af1"/>
          </w:rPr>
          <w:t>461</w:t>
        </w:r>
      </w:hyperlink>
      <w:r>
        <w:t xml:space="preserve">, </w:t>
      </w:r>
      <w:hyperlink w:anchor="_page466" w:history="1">
        <w:r>
          <w:rPr>
            <w:rStyle w:val="af1"/>
          </w:rPr>
          <w:t>466</w:t>
        </w:r>
      </w:hyperlink>
      <w:r>
        <w:t xml:space="preserve">, </w:t>
      </w:r>
      <w:hyperlink w:anchor="_page470" w:history="1">
        <w:r>
          <w:rPr>
            <w:rStyle w:val="af1"/>
          </w:rPr>
          <w:t>470</w:t>
        </w:r>
      </w:hyperlink>
    </w:p>
    <w:p w:rsidR="00000000" w:rsidRDefault="00F23A3C">
      <w:pPr>
        <w:pStyle w:val="ae"/>
      </w:pPr>
      <w:r>
        <w:t xml:space="preserve">Судковский Р. Г. — </w:t>
      </w:r>
      <w:hyperlink w:anchor="_page308" w:history="1">
        <w:r>
          <w:rPr>
            <w:rStyle w:val="af1"/>
          </w:rPr>
          <w:t>308</w:t>
        </w:r>
      </w:hyperlink>
      <w:r>
        <w:t xml:space="preserve">, </w:t>
      </w:r>
      <w:hyperlink w:anchor="_page314" w:history="1">
        <w:r>
          <w:rPr>
            <w:rStyle w:val="af1"/>
          </w:rPr>
          <w:t>314</w:t>
        </w:r>
      </w:hyperlink>
      <w:r>
        <w:t xml:space="preserve">, </w:t>
      </w:r>
      <w:hyperlink w:anchor="_page316" w:history="1">
        <w:r>
          <w:rPr>
            <w:rStyle w:val="af1"/>
          </w:rPr>
          <w:t>316</w:t>
        </w:r>
      </w:hyperlink>
      <w:r>
        <w:t xml:space="preserve">, </w:t>
      </w:r>
      <w:hyperlink w:anchor="_page317" w:history="1">
        <w:r>
          <w:rPr>
            <w:rStyle w:val="af1"/>
          </w:rPr>
          <w:t>317</w:t>
        </w:r>
      </w:hyperlink>
      <w:r>
        <w:t xml:space="preserve">, </w:t>
      </w:r>
      <w:hyperlink w:anchor="_page328" w:history="1">
        <w:r>
          <w:rPr>
            <w:rStyle w:val="af1"/>
          </w:rPr>
          <w:t>328</w:t>
        </w:r>
      </w:hyperlink>
      <w:r>
        <w:t xml:space="preserve">, </w:t>
      </w:r>
      <w:hyperlink w:anchor="_page427" w:history="1">
        <w:r>
          <w:rPr>
            <w:rStyle w:val="af1"/>
          </w:rPr>
          <w:t>427</w:t>
        </w:r>
      </w:hyperlink>
    </w:p>
    <w:p w:rsidR="00000000" w:rsidRDefault="00F23A3C">
      <w:pPr>
        <w:pStyle w:val="ae"/>
      </w:pPr>
      <w:r>
        <w:t xml:space="preserve">Судьбинин С. Н. — </w:t>
      </w:r>
      <w:hyperlink w:anchor="_page474" w:history="1">
        <w:r>
          <w:rPr>
            <w:rStyle w:val="af1"/>
          </w:rPr>
          <w:t>474</w:t>
        </w:r>
      </w:hyperlink>
    </w:p>
    <w:p w:rsidR="00000000" w:rsidRDefault="00F23A3C">
      <w:pPr>
        <w:pStyle w:val="ae"/>
      </w:pPr>
      <w:r>
        <w:t xml:space="preserve">Суздалев П. К. — </w:t>
      </w:r>
      <w:hyperlink w:anchor="_page063" w:history="1">
        <w:r>
          <w:rPr>
            <w:rStyle w:val="af1"/>
          </w:rPr>
          <w:t>63</w:t>
        </w:r>
      </w:hyperlink>
    </w:p>
    <w:p w:rsidR="00000000" w:rsidRDefault="00F23A3C">
      <w:pPr>
        <w:pStyle w:val="ae"/>
      </w:pPr>
      <w:r>
        <w:t xml:space="preserve">Сумароковы-Эльстон — </w:t>
      </w:r>
      <w:hyperlink w:anchor="_page392" w:history="1">
        <w:r>
          <w:rPr>
            <w:rStyle w:val="af1"/>
          </w:rPr>
          <w:t>392</w:t>
        </w:r>
      </w:hyperlink>
    </w:p>
    <w:p w:rsidR="00000000" w:rsidRDefault="00F23A3C">
      <w:pPr>
        <w:pStyle w:val="ae"/>
      </w:pPr>
      <w:r>
        <w:t xml:space="preserve">Сумбатов (Южин-Сумбатов) А. И. — </w:t>
      </w:r>
      <w:hyperlink w:anchor="_page115" w:history="1">
        <w:r>
          <w:rPr>
            <w:rStyle w:val="af1"/>
          </w:rPr>
          <w:t>115</w:t>
        </w:r>
      </w:hyperlink>
    </w:p>
    <w:p w:rsidR="00000000" w:rsidRDefault="00F23A3C">
      <w:pPr>
        <w:pStyle w:val="ae"/>
      </w:pPr>
      <w:r>
        <w:t xml:space="preserve">Суриков В. И. — </w:t>
      </w:r>
      <w:hyperlink w:anchor="_page039" w:history="1">
        <w:r>
          <w:rPr>
            <w:rStyle w:val="af1"/>
          </w:rPr>
          <w:t>39</w:t>
        </w:r>
      </w:hyperlink>
      <w:r>
        <w:t xml:space="preserve">, </w:t>
      </w:r>
      <w:hyperlink w:anchor="_page063" w:history="1">
        <w:r>
          <w:rPr>
            <w:rStyle w:val="af1"/>
          </w:rPr>
          <w:t>63</w:t>
        </w:r>
      </w:hyperlink>
      <w:r>
        <w:t xml:space="preserve">, </w:t>
      </w:r>
      <w:hyperlink w:anchor="_page326" w:history="1">
        <w:r>
          <w:rPr>
            <w:rStyle w:val="af1"/>
          </w:rPr>
          <w:t>326</w:t>
        </w:r>
      </w:hyperlink>
      <w:r>
        <w:t xml:space="preserve">, </w:t>
      </w:r>
      <w:hyperlink w:anchor="_page346" w:history="1">
        <w:r>
          <w:rPr>
            <w:rStyle w:val="af1"/>
          </w:rPr>
          <w:t>346</w:t>
        </w:r>
      </w:hyperlink>
    </w:p>
    <w:p w:rsidR="00000000" w:rsidRDefault="00F23A3C">
      <w:pPr>
        <w:pStyle w:val="ae"/>
      </w:pPr>
      <w:r>
        <w:t xml:space="preserve">Сурис Б. Д. — </w:t>
      </w:r>
      <w:hyperlink w:anchor="_page441" w:history="1">
        <w:r>
          <w:rPr>
            <w:rStyle w:val="af1"/>
          </w:rPr>
          <w:t>441</w:t>
        </w:r>
      </w:hyperlink>
    </w:p>
    <w:p w:rsidR="00000000" w:rsidRDefault="00F23A3C">
      <w:pPr>
        <w:pStyle w:val="ae"/>
      </w:pPr>
      <w:r>
        <w:t xml:space="preserve">Сухов Д. П. — </w:t>
      </w:r>
      <w:hyperlink w:anchor="_page394" w:history="1">
        <w:r>
          <w:rPr>
            <w:rStyle w:val="af1"/>
          </w:rPr>
          <w:t>394</w:t>
        </w:r>
      </w:hyperlink>
    </w:p>
    <w:p w:rsidR="00000000" w:rsidRDefault="00F23A3C">
      <w:pPr>
        <w:pStyle w:val="ae"/>
      </w:pPr>
      <w:r>
        <w:t xml:space="preserve">Сухово-Кобылин А. В. — </w:t>
      </w:r>
      <w:hyperlink w:anchor="_page406" w:history="1">
        <w:r>
          <w:rPr>
            <w:rStyle w:val="af1"/>
          </w:rPr>
          <w:t>406</w:t>
        </w:r>
      </w:hyperlink>
    </w:p>
    <w:p w:rsidR="00000000" w:rsidRDefault="00F23A3C">
      <w:pPr>
        <w:pStyle w:val="ae"/>
      </w:pPr>
      <w:r>
        <w:t xml:space="preserve">Сыркина Ф. Я. — </w:t>
      </w:r>
      <w:hyperlink w:anchor="_page185" w:history="1">
        <w:r>
          <w:rPr>
            <w:rStyle w:val="af1"/>
          </w:rPr>
          <w:t>185</w:t>
        </w:r>
      </w:hyperlink>
    </w:p>
    <w:p w:rsidR="00000000" w:rsidRDefault="00F23A3C">
      <w:pPr>
        <w:pStyle w:val="ae"/>
      </w:pPr>
      <w:r>
        <w:t xml:space="preserve">Сытин И. Д. — </w:t>
      </w:r>
      <w:hyperlink w:anchor="_page053" w:history="1">
        <w:r>
          <w:rPr>
            <w:rStyle w:val="af1"/>
          </w:rPr>
          <w:t>53</w:t>
        </w:r>
      </w:hyperlink>
      <w:r>
        <w:t xml:space="preserve">, </w:t>
      </w:r>
      <w:hyperlink w:anchor="_page055" w:history="1">
        <w:r>
          <w:rPr>
            <w:rStyle w:val="af1"/>
          </w:rPr>
          <w:t>55</w:t>
        </w:r>
      </w:hyperlink>
      <w:r>
        <w:t xml:space="preserve">, </w:t>
      </w:r>
      <w:hyperlink w:anchor="_page325" w:history="1">
        <w:r>
          <w:rPr>
            <w:rStyle w:val="af1"/>
          </w:rPr>
          <w:t>325</w:t>
        </w:r>
      </w:hyperlink>
      <w:r>
        <w:t xml:space="preserve">, </w:t>
      </w:r>
      <w:hyperlink w:anchor="_page326" w:history="1">
        <w:r>
          <w:rPr>
            <w:rStyle w:val="af1"/>
          </w:rPr>
          <w:t>326</w:t>
        </w:r>
      </w:hyperlink>
    </w:p>
    <w:p w:rsidR="00000000" w:rsidRDefault="00F23A3C">
      <w:pPr>
        <w:pStyle w:val="ae"/>
      </w:pPr>
      <w:r>
        <w:t xml:space="preserve">Сычев Н. П. — </w:t>
      </w:r>
      <w:hyperlink w:anchor="_page306" w:history="1">
        <w:r>
          <w:rPr>
            <w:rStyle w:val="af1"/>
          </w:rPr>
          <w:t>306</w:t>
        </w:r>
      </w:hyperlink>
    </w:p>
    <w:p w:rsidR="00000000" w:rsidRDefault="00F23A3C">
      <w:pPr>
        <w:pStyle w:val="ae"/>
      </w:pPr>
      <w:bookmarkStart w:id="548" w:name="_Tosh0005198"/>
      <w:r>
        <w:t>Сюннерберг К. А.</w:t>
      </w:r>
      <w:bookmarkEnd w:id="548"/>
      <w:r>
        <w:t xml:space="preserve"> (Эрберг Конст). — </w:t>
      </w:r>
      <w:hyperlink w:anchor="_page059" w:history="1">
        <w:r>
          <w:rPr>
            <w:rStyle w:val="af1"/>
          </w:rPr>
          <w:t>59</w:t>
        </w:r>
      </w:hyperlink>
      <w:r>
        <w:t xml:space="preserve">, </w:t>
      </w:r>
      <w:hyperlink w:anchor="_page062" w:history="1">
        <w:r>
          <w:rPr>
            <w:rStyle w:val="af1"/>
          </w:rPr>
          <w:t>62</w:t>
        </w:r>
      </w:hyperlink>
      <w:r>
        <w:t xml:space="preserve">, </w:t>
      </w:r>
      <w:hyperlink w:anchor="_page457" w:history="1">
        <w:r>
          <w:rPr>
            <w:rStyle w:val="af1"/>
          </w:rPr>
          <w:t>457</w:t>
        </w:r>
      </w:hyperlink>
      <w:r>
        <w:t xml:space="preserve">, </w:t>
      </w:r>
      <w:hyperlink w:anchor="_page459" w:history="1">
        <w:r>
          <w:rPr>
            <w:rStyle w:val="af1"/>
          </w:rPr>
          <w:t>459</w:t>
        </w:r>
      </w:hyperlink>
    </w:p>
    <w:p w:rsidR="00000000" w:rsidRDefault="00F23A3C">
      <w:pPr>
        <w:pStyle w:val="ae"/>
      </w:pPr>
    </w:p>
    <w:p w:rsidR="00000000" w:rsidRDefault="00F23A3C">
      <w:pPr>
        <w:pStyle w:val="ae"/>
      </w:pPr>
      <w:bookmarkStart w:id="549" w:name="_a19"/>
      <w:bookmarkEnd w:id="549"/>
      <w:r>
        <w:t xml:space="preserve">Таиров (Корнблит) А. Я. — </w:t>
      </w:r>
      <w:hyperlink w:anchor="_page277" w:history="1">
        <w:r>
          <w:rPr>
            <w:rStyle w:val="af1"/>
          </w:rPr>
          <w:t>277</w:t>
        </w:r>
      </w:hyperlink>
      <w:r>
        <w:t xml:space="preserve">, </w:t>
      </w:r>
      <w:hyperlink w:anchor="_page387" w:history="1">
        <w:r>
          <w:rPr>
            <w:rStyle w:val="af1"/>
          </w:rPr>
          <w:t>387</w:t>
        </w:r>
      </w:hyperlink>
      <w:r>
        <w:t xml:space="preserve">, </w:t>
      </w:r>
      <w:hyperlink w:anchor="_page406" w:history="1">
        <w:r>
          <w:rPr>
            <w:rStyle w:val="af1"/>
          </w:rPr>
          <w:t>406</w:t>
        </w:r>
      </w:hyperlink>
      <w:r>
        <w:t xml:space="preserve">, </w:t>
      </w:r>
      <w:hyperlink w:anchor="_page424" w:history="1">
        <w:r>
          <w:rPr>
            <w:rStyle w:val="af1"/>
          </w:rPr>
          <w:t>424</w:t>
        </w:r>
      </w:hyperlink>
      <w:r>
        <w:t xml:space="preserve">, </w:t>
      </w:r>
      <w:hyperlink w:anchor="_page425" w:history="1">
        <w:r>
          <w:rPr>
            <w:rStyle w:val="af1"/>
          </w:rPr>
          <w:t>425</w:t>
        </w:r>
      </w:hyperlink>
      <w:r>
        <w:t xml:space="preserve">, </w:t>
      </w:r>
      <w:hyperlink w:anchor="_page436" w:history="1">
        <w:r>
          <w:rPr>
            <w:rStyle w:val="af1"/>
          </w:rPr>
          <w:t>436</w:t>
        </w:r>
      </w:hyperlink>
    </w:p>
    <w:p w:rsidR="00000000" w:rsidRDefault="00F23A3C">
      <w:pPr>
        <w:pStyle w:val="ae"/>
      </w:pPr>
      <w:r>
        <w:t xml:space="preserve">Таманов (Таманян) А. И. — </w:t>
      </w:r>
      <w:hyperlink w:anchor="_page097" w:history="1">
        <w:r>
          <w:rPr>
            <w:rStyle w:val="af1"/>
          </w:rPr>
          <w:t>97</w:t>
        </w:r>
      </w:hyperlink>
      <w:r>
        <w:t xml:space="preserve">, </w:t>
      </w:r>
      <w:hyperlink w:anchor="_page098" w:history="1">
        <w:r>
          <w:rPr>
            <w:rStyle w:val="af1"/>
          </w:rPr>
          <w:t>98</w:t>
        </w:r>
      </w:hyperlink>
      <w:r>
        <w:t xml:space="preserve">, </w:t>
      </w:r>
      <w:hyperlink w:anchor="_page099" w:history="1">
        <w:r>
          <w:rPr>
            <w:rStyle w:val="af1"/>
          </w:rPr>
          <w:t>99</w:t>
        </w:r>
      </w:hyperlink>
      <w:r>
        <w:t xml:space="preserve">, </w:t>
      </w:r>
      <w:hyperlink w:anchor="_page126" w:history="1">
        <w:r>
          <w:rPr>
            <w:rStyle w:val="af1"/>
          </w:rPr>
          <w:t>126</w:t>
        </w:r>
      </w:hyperlink>
      <w:r>
        <w:t xml:space="preserve">, </w:t>
      </w:r>
      <w:hyperlink w:anchor="_page148" w:history="1">
        <w:r>
          <w:rPr>
            <w:rStyle w:val="af1"/>
          </w:rPr>
          <w:t>148</w:t>
        </w:r>
      </w:hyperlink>
      <w:r>
        <w:t xml:space="preserve">, </w:t>
      </w:r>
      <w:hyperlink w:anchor="_page152" w:history="1">
        <w:r>
          <w:rPr>
            <w:rStyle w:val="af1"/>
          </w:rPr>
          <w:t>152</w:t>
        </w:r>
      </w:hyperlink>
      <w:r>
        <w:t xml:space="preserve">, </w:t>
      </w:r>
      <w:hyperlink w:anchor="_page171" w:history="1">
        <w:r>
          <w:rPr>
            <w:rStyle w:val="af1"/>
          </w:rPr>
          <w:t>171</w:t>
        </w:r>
      </w:hyperlink>
      <w:r>
        <w:t xml:space="preserve">, </w:t>
      </w:r>
      <w:hyperlink w:anchor="_page330" w:history="1">
        <w:r>
          <w:rPr>
            <w:rStyle w:val="af1"/>
          </w:rPr>
          <w:t>330</w:t>
        </w:r>
      </w:hyperlink>
      <w:r>
        <w:t xml:space="preserve">, </w:t>
      </w:r>
      <w:hyperlink w:anchor="_page332" w:history="1">
        <w:r>
          <w:rPr>
            <w:rStyle w:val="af1"/>
          </w:rPr>
          <w:t>332</w:t>
        </w:r>
      </w:hyperlink>
      <w:r>
        <w:t xml:space="preserve">, </w:t>
      </w:r>
      <w:hyperlink w:anchor="_page333" w:history="1">
        <w:r>
          <w:rPr>
            <w:rStyle w:val="af1"/>
          </w:rPr>
          <w:t>333</w:t>
        </w:r>
      </w:hyperlink>
      <w:r>
        <w:t xml:space="preserve">, </w:t>
      </w:r>
      <w:hyperlink w:anchor="_page339" w:history="1">
        <w:r>
          <w:rPr>
            <w:rStyle w:val="af1"/>
          </w:rPr>
          <w:t>339</w:t>
        </w:r>
      </w:hyperlink>
      <w:r>
        <w:t xml:space="preserve">, </w:t>
      </w:r>
      <w:hyperlink w:anchor="_page352" w:history="1">
        <w:r>
          <w:rPr>
            <w:rStyle w:val="af1"/>
          </w:rPr>
          <w:t>352</w:t>
        </w:r>
      </w:hyperlink>
      <w:r>
        <w:t xml:space="preserve">, </w:t>
      </w:r>
      <w:hyperlink w:anchor="_page353" w:history="1">
        <w:r>
          <w:rPr>
            <w:rStyle w:val="af1"/>
          </w:rPr>
          <w:t>353</w:t>
        </w:r>
      </w:hyperlink>
      <w:r>
        <w:t xml:space="preserve">, </w:t>
      </w:r>
      <w:hyperlink w:anchor="_page364" w:history="1">
        <w:r>
          <w:rPr>
            <w:rStyle w:val="af1"/>
          </w:rPr>
          <w:t>364</w:t>
        </w:r>
      </w:hyperlink>
      <w:r>
        <w:t xml:space="preserve">, </w:t>
      </w:r>
      <w:hyperlink w:anchor="_page371" w:history="1">
        <w:r>
          <w:rPr>
            <w:rStyle w:val="af1"/>
          </w:rPr>
          <w:t>371</w:t>
        </w:r>
      </w:hyperlink>
      <w:r>
        <w:t xml:space="preserve">, </w:t>
      </w:r>
      <w:hyperlink w:anchor="_page373" w:history="1">
        <w:r>
          <w:rPr>
            <w:rStyle w:val="af1"/>
          </w:rPr>
          <w:t>373</w:t>
        </w:r>
      </w:hyperlink>
      <w:r>
        <w:t xml:space="preserve">, </w:t>
      </w:r>
      <w:hyperlink w:anchor="_page377" w:history="1">
        <w:r>
          <w:rPr>
            <w:rStyle w:val="af1"/>
          </w:rPr>
          <w:t>377</w:t>
        </w:r>
      </w:hyperlink>
      <w:r>
        <w:t xml:space="preserve">, </w:t>
      </w:r>
      <w:hyperlink w:anchor="_page382" w:history="1">
        <w:r>
          <w:rPr>
            <w:rStyle w:val="af1"/>
          </w:rPr>
          <w:t>382</w:t>
        </w:r>
      </w:hyperlink>
      <w:r>
        <w:t xml:space="preserve">, </w:t>
      </w:r>
      <w:hyperlink w:anchor="_page384" w:history="1">
        <w:r>
          <w:rPr>
            <w:rStyle w:val="af1"/>
          </w:rPr>
          <w:t>384</w:t>
        </w:r>
      </w:hyperlink>
      <w:r>
        <w:t xml:space="preserve">, </w:t>
      </w:r>
      <w:hyperlink w:anchor="_page398" w:history="1">
        <w:r>
          <w:rPr>
            <w:rStyle w:val="af1"/>
          </w:rPr>
          <w:t>398</w:t>
        </w:r>
      </w:hyperlink>
      <w:r>
        <w:t xml:space="preserve">, </w:t>
      </w:r>
      <w:hyperlink w:anchor="_page390" w:history="1">
        <w:r>
          <w:rPr>
            <w:rStyle w:val="af1"/>
          </w:rPr>
          <w:t>390</w:t>
        </w:r>
      </w:hyperlink>
      <w:r>
        <w:t xml:space="preserve">, </w:t>
      </w:r>
      <w:hyperlink w:anchor="_page393" w:history="1">
        <w:r>
          <w:rPr>
            <w:rStyle w:val="af1"/>
          </w:rPr>
          <w:t>393</w:t>
        </w:r>
      </w:hyperlink>
      <w:r>
        <w:t xml:space="preserve">, </w:t>
      </w:r>
      <w:hyperlink w:anchor="_page424" w:history="1">
        <w:r>
          <w:rPr>
            <w:rStyle w:val="af1"/>
          </w:rPr>
          <w:t>424</w:t>
        </w:r>
      </w:hyperlink>
      <w:r>
        <w:t xml:space="preserve">, </w:t>
      </w:r>
      <w:hyperlink w:anchor="_page430" w:history="1">
        <w:r>
          <w:rPr>
            <w:rStyle w:val="af1"/>
          </w:rPr>
          <w:t>430</w:t>
        </w:r>
      </w:hyperlink>
      <w:r>
        <w:t xml:space="preserve">, </w:t>
      </w:r>
      <w:hyperlink w:anchor="_page459" w:history="1">
        <w:r>
          <w:rPr>
            <w:rStyle w:val="af1"/>
          </w:rPr>
          <w:t>459</w:t>
        </w:r>
      </w:hyperlink>
      <w:r>
        <w:t xml:space="preserve">, </w:t>
      </w:r>
      <w:hyperlink w:anchor="_page470" w:history="1">
        <w:r>
          <w:rPr>
            <w:rStyle w:val="af1"/>
          </w:rPr>
          <w:t>470</w:t>
        </w:r>
      </w:hyperlink>
    </w:p>
    <w:p w:rsidR="00000000" w:rsidRDefault="00F23A3C">
      <w:pPr>
        <w:pStyle w:val="ae"/>
      </w:pPr>
      <w:r>
        <w:t>Т</w:t>
      </w:r>
      <w:r>
        <w:t xml:space="preserve">анеев С. И. — </w:t>
      </w:r>
      <w:hyperlink w:anchor="_page130" w:history="1">
        <w:r>
          <w:rPr>
            <w:rStyle w:val="af1"/>
          </w:rPr>
          <w:t>130</w:t>
        </w:r>
      </w:hyperlink>
      <w:r>
        <w:t xml:space="preserve">, </w:t>
      </w:r>
      <w:hyperlink w:anchor="_page400" w:history="1">
        <w:r>
          <w:rPr>
            <w:rStyle w:val="af1"/>
          </w:rPr>
          <w:t>400</w:t>
        </w:r>
      </w:hyperlink>
    </w:p>
    <w:p w:rsidR="00000000" w:rsidRDefault="00F23A3C">
      <w:pPr>
        <w:pStyle w:val="ae"/>
      </w:pPr>
      <w:r>
        <w:t xml:space="preserve">Тарабукин Н. М. — </w:t>
      </w:r>
      <w:hyperlink w:anchor="_page057" w:history="1">
        <w:r>
          <w:rPr>
            <w:rStyle w:val="af1"/>
          </w:rPr>
          <w:t>57</w:t>
        </w:r>
      </w:hyperlink>
    </w:p>
    <w:p w:rsidR="00000000" w:rsidRDefault="00F23A3C">
      <w:pPr>
        <w:pStyle w:val="ae"/>
      </w:pPr>
      <w:r>
        <w:t xml:space="preserve">Тарасенков А. К. — </w:t>
      </w:r>
      <w:hyperlink w:anchor="_page195" w:history="1">
        <w:r>
          <w:rPr>
            <w:rStyle w:val="af1"/>
          </w:rPr>
          <w:t>195</w:t>
        </w:r>
      </w:hyperlink>
    </w:p>
    <w:p w:rsidR="00000000" w:rsidRDefault="00F23A3C">
      <w:pPr>
        <w:pStyle w:val="ae"/>
      </w:pPr>
      <w:r>
        <w:t xml:space="preserve">Тарасов Н. Г. — </w:t>
      </w:r>
      <w:hyperlink w:anchor="_page366" w:history="1">
        <w:r>
          <w:rPr>
            <w:rStyle w:val="af1"/>
          </w:rPr>
          <w:t>366</w:t>
        </w:r>
      </w:hyperlink>
      <w:r>
        <w:t xml:space="preserve">, </w:t>
      </w:r>
      <w:hyperlink w:anchor="_page394" w:history="1">
        <w:r>
          <w:rPr>
            <w:rStyle w:val="af1"/>
          </w:rPr>
          <w:t>394</w:t>
        </w:r>
      </w:hyperlink>
      <w:r>
        <w:t xml:space="preserve">, </w:t>
      </w:r>
      <w:hyperlink w:anchor="_page466" w:history="1">
        <w:r>
          <w:rPr>
            <w:rStyle w:val="af1"/>
          </w:rPr>
          <w:t>466</w:t>
        </w:r>
      </w:hyperlink>
    </w:p>
    <w:p w:rsidR="00000000" w:rsidRDefault="00F23A3C">
      <w:pPr>
        <w:pStyle w:val="ae"/>
      </w:pPr>
      <w:r>
        <w:t xml:space="preserve">Тарасова С. С. — </w:t>
      </w:r>
      <w:hyperlink w:anchor="_page283" w:history="1">
        <w:r>
          <w:rPr>
            <w:rStyle w:val="af1"/>
          </w:rPr>
          <w:t>283</w:t>
        </w:r>
      </w:hyperlink>
      <w:r>
        <w:t xml:space="preserve">, </w:t>
      </w:r>
      <w:hyperlink w:anchor="_page441" w:history="1">
        <w:r>
          <w:rPr>
            <w:rStyle w:val="af1"/>
          </w:rPr>
          <w:t>441</w:t>
        </w:r>
      </w:hyperlink>
    </w:p>
    <w:p w:rsidR="00000000" w:rsidRDefault="00F23A3C">
      <w:pPr>
        <w:pStyle w:val="ae"/>
      </w:pPr>
      <w:r>
        <w:t xml:space="preserve">Тархов Н. А. — </w:t>
      </w:r>
      <w:hyperlink w:anchor="_page470" w:history="1">
        <w:r>
          <w:rPr>
            <w:rStyle w:val="af1"/>
          </w:rPr>
          <w:t>470</w:t>
        </w:r>
      </w:hyperlink>
    </w:p>
    <w:p w:rsidR="00000000" w:rsidRDefault="00F23A3C">
      <w:pPr>
        <w:pStyle w:val="ae"/>
      </w:pPr>
      <w:bookmarkStart w:id="550" w:name="_Tosh0005197"/>
      <w:r>
        <w:t>Татевосян О. К.</w:t>
      </w:r>
      <w:bookmarkEnd w:id="550"/>
      <w:r>
        <w:t xml:space="preserve"> — </w:t>
      </w:r>
      <w:hyperlink w:anchor="_page316" w:history="1">
        <w:r>
          <w:rPr>
            <w:rStyle w:val="af1"/>
          </w:rPr>
          <w:t>316</w:t>
        </w:r>
      </w:hyperlink>
      <w:r>
        <w:t xml:space="preserve">, </w:t>
      </w:r>
      <w:hyperlink w:anchor="_page392" w:history="1">
        <w:r>
          <w:rPr>
            <w:rStyle w:val="af1"/>
          </w:rPr>
          <w:t>392</w:t>
        </w:r>
      </w:hyperlink>
      <w:r>
        <w:t xml:space="preserve">, </w:t>
      </w:r>
      <w:hyperlink w:anchor="_page472" w:history="1">
        <w:r>
          <w:rPr>
            <w:rStyle w:val="af1"/>
          </w:rPr>
          <w:t>472</w:t>
        </w:r>
      </w:hyperlink>
    </w:p>
    <w:p w:rsidR="00000000" w:rsidRDefault="00F23A3C">
      <w:pPr>
        <w:pStyle w:val="ae"/>
      </w:pPr>
      <w:r>
        <w:t>Татищев В. К.</w:t>
      </w:r>
      <w:r>
        <w:t xml:space="preserve"> — </w:t>
      </w:r>
      <w:hyperlink w:anchor="_page159" w:history="1">
        <w:r>
          <w:rPr>
            <w:rStyle w:val="af1"/>
          </w:rPr>
          <w:t>159</w:t>
        </w:r>
      </w:hyperlink>
      <w:r>
        <w:t xml:space="preserve">, </w:t>
      </w:r>
      <w:hyperlink w:anchor="_page316" w:history="1">
        <w:r>
          <w:rPr>
            <w:rStyle w:val="af1"/>
          </w:rPr>
          <w:t>316</w:t>
        </w:r>
      </w:hyperlink>
      <w:r>
        <w:t xml:space="preserve">, </w:t>
      </w:r>
      <w:hyperlink w:anchor="_page363" w:history="1">
        <w:r>
          <w:rPr>
            <w:rStyle w:val="af1"/>
          </w:rPr>
          <w:t>363</w:t>
        </w:r>
      </w:hyperlink>
      <w:r>
        <w:t xml:space="preserve">, </w:t>
      </w:r>
      <w:hyperlink w:anchor="_page469" w:history="1">
        <w:r>
          <w:rPr>
            <w:rStyle w:val="af1"/>
          </w:rPr>
          <w:t>469</w:t>
        </w:r>
      </w:hyperlink>
    </w:p>
    <w:p w:rsidR="00000000" w:rsidRDefault="00F23A3C">
      <w:pPr>
        <w:pStyle w:val="ae"/>
      </w:pPr>
      <w:r>
        <w:t xml:space="preserve">Татлин В. Е. — </w:t>
      </w:r>
      <w:hyperlink w:anchor="_page158" w:history="1">
        <w:r>
          <w:rPr>
            <w:rStyle w:val="af1"/>
          </w:rPr>
          <w:t>158</w:t>
        </w:r>
      </w:hyperlink>
      <w:r>
        <w:t xml:space="preserve">, </w:t>
      </w:r>
      <w:hyperlink w:anchor="_page159" w:history="1">
        <w:r>
          <w:rPr>
            <w:rStyle w:val="af1"/>
          </w:rPr>
          <w:t>159</w:t>
        </w:r>
      </w:hyperlink>
      <w:r>
        <w:t xml:space="preserve">, </w:t>
      </w:r>
      <w:hyperlink w:anchor="_page238" w:history="1">
        <w:r>
          <w:rPr>
            <w:rStyle w:val="af1"/>
          </w:rPr>
          <w:t>238</w:t>
        </w:r>
      </w:hyperlink>
      <w:r>
        <w:t xml:space="preserve">, </w:t>
      </w:r>
      <w:hyperlink w:anchor="_page251" w:history="1">
        <w:r>
          <w:rPr>
            <w:rStyle w:val="af1"/>
          </w:rPr>
          <w:t>251</w:t>
        </w:r>
      </w:hyperlink>
      <w:r>
        <w:t xml:space="preserve">, </w:t>
      </w:r>
      <w:hyperlink w:anchor="_page286" w:history="1">
        <w:r>
          <w:rPr>
            <w:rStyle w:val="af1"/>
          </w:rPr>
          <w:t>286</w:t>
        </w:r>
      </w:hyperlink>
      <w:r>
        <w:t xml:space="preserve">, </w:t>
      </w:r>
      <w:hyperlink w:anchor="_page355" w:history="1">
        <w:r>
          <w:rPr>
            <w:rStyle w:val="af1"/>
          </w:rPr>
          <w:t>355</w:t>
        </w:r>
      </w:hyperlink>
      <w:r>
        <w:t xml:space="preserve">, </w:t>
      </w:r>
      <w:hyperlink w:anchor="_page363" w:history="1">
        <w:r>
          <w:rPr>
            <w:rStyle w:val="af1"/>
          </w:rPr>
          <w:t>363</w:t>
        </w:r>
      </w:hyperlink>
      <w:r>
        <w:t xml:space="preserve">, </w:t>
      </w:r>
      <w:hyperlink w:anchor="_page369" w:history="1">
        <w:r>
          <w:rPr>
            <w:rStyle w:val="af1"/>
          </w:rPr>
          <w:t>369</w:t>
        </w:r>
      </w:hyperlink>
      <w:r>
        <w:t xml:space="preserve">, </w:t>
      </w:r>
      <w:hyperlink w:anchor="_page407" w:history="1">
        <w:r>
          <w:rPr>
            <w:rStyle w:val="af1"/>
          </w:rPr>
          <w:t>407</w:t>
        </w:r>
      </w:hyperlink>
      <w:r>
        <w:t xml:space="preserve">, </w:t>
      </w:r>
      <w:hyperlink w:anchor="_page409" w:history="1">
        <w:r>
          <w:rPr>
            <w:rStyle w:val="af1"/>
          </w:rPr>
          <w:t>409</w:t>
        </w:r>
      </w:hyperlink>
      <w:r>
        <w:t xml:space="preserve">, </w:t>
      </w:r>
      <w:hyperlink w:anchor="_page474" w:history="1">
        <w:r>
          <w:rPr>
            <w:rStyle w:val="af1"/>
          </w:rPr>
          <w:t>474</w:t>
        </w:r>
      </w:hyperlink>
    </w:p>
    <w:p w:rsidR="00000000" w:rsidRDefault="00F23A3C">
      <w:pPr>
        <w:pStyle w:val="ae"/>
      </w:pPr>
      <w:r>
        <w:t xml:space="preserve">Театрал («Петроградская газета») — </w:t>
      </w:r>
      <w:hyperlink w:anchor="_page458" w:history="1">
        <w:r>
          <w:rPr>
            <w:rStyle w:val="af1"/>
          </w:rPr>
          <w:t>458</w:t>
        </w:r>
      </w:hyperlink>
    </w:p>
    <w:p w:rsidR="00000000" w:rsidRDefault="00F23A3C">
      <w:pPr>
        <w:pStyle w:val="ae"/>
      </w:pPr>
      <w:r>
        <w:t xml:space="preserve">Теляковский В. А. — </w:t>
      </w:r>
      <w:hyperlink w:anchor="_page314" w:history="1">
        <w:r>
          <w:rPr>
            <w:rStyle w:val="af1"/>
          </w:rPr>
          <w:t>314</w:t>
        </w:r>
      </w:hyperlink>
      <w:r>
        <w:t xml:space="preserve">, </w:t>
      </w:r>
      <w:hyperlink w:anchor="_page327" w:history="1">
        <w:r>
          <w:rPr>
            <w:rStyle w:val="af1"/>
          </w:rPr>
          <w:t>327</w:t>
        </w:r>
      </w:hyperlink>
    </w:p>
    <w:p w:rsidR="00000000" w:rsidRDefault="00F23A3C">
      <w:pPr>
        <w:pStyle w:val="ae"/>
      </w:pPr>
      <w:r>
        <w:rPr>
          <w:rStyle w:val="a5"/>
          <w:lang w:eastAsia="ru-RU"/>
        </w:rPr>
        <w:t>{</w:t>
      </w:r>
      <w:bookmarkStart w:id="551" w:name="_page494"/>
      <w:r>
        <w:rPr>
          <w:rStyle w:val="a5"/>
          <w:lang w:eastAsia="ru-RU"/>
        </w:rPr>
        <w:t>494</w:t>
      </w:r>
      <w:bookmarkEnd w:id="551"/>
      <w:r>
        <w:rPr>
          <w:rStyle w:val="a5"/>
          <w:lang w:eastAsia="ru-RU"/>
        </w:rPr>
        <w:t xml:space="preserve">} </w:t>
      </w:r>
      <w:r>
        <w:t xml:space="preserve">Тепин Я. А. — </w:t>
      </w:r>
      <w:hyperlink w:anchor="_page156" w:history="1">
        <w:r>
          <w:rPr>
            <w:rStyle w:val="af1"/>
          </w:rPr>
          <w:t>156</w:t>
        </w:r>
      </w:hyperlink>
      <w:r>
        <w:t xml:space="preserve">, </w:t>
      </w:r>
      <w:hyperlink w:anchor="_page158" w:history="1">
        <w:r>
          <w:rPr>
            <w:rStyle w:val="af1"/>
          </w:rPr>
          <w:t>158</w:t>
        </w:r>
      </w:hyperlink>
      <w:r>
        <w:t xml:space="preserve">, </w:t>
      </w:r>
      <w:hyperlink w:anchor="_page187" w:history="1">
        <w:r>
          <w:rPr>
            <w:rStyle w:val="af1"/>
          </w:rPr>
          <w:t>187</w:t>
        </w:r>
      </w:hyperlink>
      <w:r>
        <w:t xml:space="preserve">, </w:t>
      </w:r>
      <w:hyperlink w:anchor="_page189" w:history="1">
        <w:r>
          <w:rPr>
            <w:rStyle w:val="af1"/>
          </w:rPr>
          <w:t>189</w:t>
        </w:r>
      </w:hyperlink>
      <w:r>
        <w:t xml:space="preserve">, </w:t>
      </w:r>
      <w:hyperlink w:anchor="_page198" w:history="1">
        <w:r>
          <w:rPr>
            <w:rStyle w:val="af1"/>
          </w:rPr>
          <w:t>198</w:t>
        </w:r>
      </w:hyperlink>
      <w:r>
        <w:t xml:space="preserve">, </w:t>
      </w:r>
      <w:hyperlink w:anchor="_page302" w:history="1">
        <w:r>
          <w:rPr>
            <w:rStyle w:val="af1"/>
          </w:rPr>
          <w:t>302</w:t>
        </w:r>
      </w:hyperlink>
      <w:r>
        <w:t xml:space="preserve">, </w:t>
      </w:r>
      <w:hyperlink w:anchor="_page345" w:history="1">
        <w:r>
          <w:rPr>
            <w:rStyle w:val="af1"/>
          </w:rPr>
          <w:t>345</w:t>
        </w:r>
      </w:hyperlink>
      <w:r>
        <w:t xml:space="preserve">, </w:t>
      </w:r>
      <w:hyperlink w:anchor="_page453" w:history="1">
        <w:r>
          <w:rPr>
            <w:rStyle w:val="af1"/>
          </w:rPr>
          <w:t>453</w:t>
        </w:r>
      </w:hyperlink>
      <w:r>
        <w:t xml:space="preserve">, </w:t>
      </w:r>
      <w:hyperlink w:anchor="_page454" w:history="1">
        <w:r>
          <w:rPr>
            <w:rStyle w:val="af1"/>
          </w:rPr>
          <w:t>454</w:t>
        </w:r>
      </w:hyperlink>
      <w:r>
        <w:t xml:space="preserve">, </w:t>
      </w:r>
      <w:hyperlink w:anchor="_page456" w:history="1">
        <w:r>
          <w:rPr>
            <w:rStyle w:val="af1"/>
          </w:rPr>
          <w:t>456</w:t>
        </w:r>
      </w:hyperlink>
      <w:r>
        <w:t xml:space="preserve"> – </w:t>
      </w:r>
      <w:hyperlink w:anchor="_page459" w:history="1">
        <w:r>
          <w:rPr>
            <w:rStyle w:val="af1"/>
          </w:rPr>
          <w:t>459</w:t>
        </w:r>
      </w:hyperlink>
      <w:r>
        <w:t xml:space="preserve">, </w:t>
      </w:r>
      <w:hyperlink w:anchor="_page460" w:history="1">
        <w:r>
          <w:rPr>
            <w:rStyle w:val="af1"/>
          </w:rPr>
          <w:t>460</w:t>
        </w:r>
      </w:hyperlink>
      <w:r>
        <w:t xml:space="preserve">, </w:t>
      </w:r>
      <w:hyperlink w:anchor="_page462" w:history="1">
        <w:r>
          <w:rPr>
            <w:rStyle w:val="af1"/>
          </w:rPr>
          <w:t>462</w:t>
        </w:r>
      </w:hyperlink>
      <w:r>
        <w:t xml:space="preserve">, </w:t>
      </w:r>
      <w:hyperlink w:anchor="_page464" w:history="1">
        <w:r>
          <w:rPr>
            <w:rStyle w:val="af1"/>
          </w:rPr>
          <w:t>464</w:t>
        </w:r>
      </w:hyperlink>
    </w:p>
    <w:p w:rsidR="00000000" w:rsidRDefault="00F23A3C">
      <w:pPr>
        <w:pStyle w:val="ae"/>
      </w:pPr>
      <w:r>
        <w:t>Тер-Татевосян О. К. — см. </w:t>
      </w:r>
      <w:hyperlink w:anchor="_Tosh0005197" w:history="1">
        <w:r>
          <w:rPr>
            <w:rStyle w:val="af1"/>
          </w:rPr>
          <w:t>Татевосян О. К.</w:t>
        </w:r>
      </w:hyperlink>
    </w:p>
    <w:p w:rsidR="00000000" w:rsidRDefault="00F23A3C">
      <w:pPr>
        <w:pStyle w:val="ae"/>
      </w:pPr>
      <w:r>
        <w:t xml:space="preserve">Терпсихоров Н. Б. — </w:t>
      </w:r>
      <w:hyperlink w:anchor="_page392" w:history="1">
        <w:r>
          <w:rPr>
            <w:rStyle w:val="af1"/>
          </w:rPr>
          <w:t>392</w:t>
        </w:r>
      </w:hyperlink>
      <w:r>
        <w:t xml:space="preserve">, </w:t>
      </w:r>
      <w:hyperlink w:anchor="_page472" w:history="1">
        <w:r>
          <w:rPr>
            <w:rStyle w:val="af1"/>
          </w:rPr>
          <w:t>472</w:t>
        </w:r>
      </w:hyperlink>
    </w:p>
    <w:p w:rsidR="00000000" w:rsidRDefault="00F23A3C">
      <w:pPr>
        <w:pStyle w:val="ae"/>
      </w:pPr>
      <w:r>
        <w:t xml:space="preserve">Теснер А. А. — </w:t>
      </w:r>
      <w:hyperlink w:anchor="_page471" w:history="1">
        <w:r>
          <w:rPr>
            <w:rStyle w:val="af1"/>
          </w:rPr>
          <w:t>471</w:t>
        </w:r>
      </w:hyperlink>
    </w:p>
    <w:p w:rsidR="00000000" w:rsidRDefault="00F23A3C">
      <w:pPr>
        <w:pStyle w:val="ae"/>
      </w:pPr>
      <w:r>
        <w:t xml:space="preserve">Тиме Е. И. — </w:t>
      </w:r>
      <w:hyperlink w:anchor="_page333" w:history="1">
        <w:r>
          <w:rPr>
            <w:rStyle w:val="af1"/>
          </w:rPr>
          <w:t>333</w:t>
        </w:r>
      </w:hyperlink>
    </w:p>
    <w:p w:rsidR="00000000" w:rsidRDefault="00F23A3C">
      <w:pPr>
        <w:pStyle w:val="ae"/>
      </w:pPr>
      <w:r>
        <w:t xml:space="preserve">Тиморев В. П. — </w:t>
      </w:r>
      <w:hyperlink w:anchor="_page014" w:history="1">
        <w:r>
          <w:rPr>
            <w:rStyle w:val="af1"/>
          </w:rPr>
          <w:t>14</w:t>
        </w:r>
      </w:hyperlink>
      <w:r>
        <w:t xml:space="preserve">, </w:t>
      </w:r>
      <w:hyperlink w:anchor="_page471" w:history="1">
        <w:r>
          <w:rPr>
            <w:rStyle w:val="af1"/>
          </w:rPr>
          <w:t>471</w:t>
        </w:r>
      </w:hyperlink>
    </w:p>
    <w:p w:rsidR="00000000" w:rsidRDefault="00F23A3C">
      <w:pPr>
        <w:pStyle w:val="ae"/>
      </w:pPr>
      <w:r>
        <w:t xml:space="preserve">Тиссо Джемс Жозеф Жак — </w:t>
      </w:r>
      <w:hyperlink w:anchor="_page408" w:history="1">
        <w:r>
          <w:rPr>
            <w:rStyle w:val="af1"/>
          </w:rPr>
          <w:t>408</w:t>
        </w:r>
      </w:hyperlink>
    </w:p>
    <w:p w:rsidR="00000000" w:rsidRDefault="00F23A3C">
      <w:pPr>
        <w:pStyle w:val="ae"/>
      </w:pPr>
      <w:r>
        <w:t xml:space="preserve">Тихов В. Г. — </w:t>
      </w:r>
      <w:hyperlink w:anchor="_page423" w:history="1">
        <w:r>
          <w:rPr>
            <w:rStyle w:val="af1"/>
          </w:rPr>
          <w:t>423</w:t>
        </w:r>
      </w:hyperlink>
    </w:p>
    <w:p w:rsidR="00000000" w:rsidRDefault="00F23A3C">
      <w:pPr>
        <w:pStyle w:val="ae"/>
      </w:pPr>
      <w:r>
        <w:t>Тихонов А. Н. (Сере</w:t>
      </w:r>
      <w:r>
        <w:t xml:space="preserve">бров А.) — </w:t>
      </w:r>
      <w:hyperlink w:anchor="_page353" w:history="1">
        <w:r>
          <w:rPr>
            <w:rStyle w:val="af1"/>
          </w:rPr>
          <w:t>353</w:t>
        </w:r>
      </w:hyperlink>
    </w:p>
    <w:p w:rsidR="00000000" w:rsidRDefault="00F23A3C">
      <w:pPr>
        <w:pStyle w:val="ae"/>
      </w:pPr>
      <w:r>
        <w:t xml:space="preserve">Тициан Вечеллио — </w:t>
      </w:r>
      <w:hyperlink w:anchor="_page402" w:history="1">
        <w:r>
          <w:rPr>
            <w:rStyle w:val="af1"/>
          </w:rPr>
          <w:t>402</w:t>
        </w:r>
      </w:hyperlink>
    </w:p>
    <w:p w:rsidR="00000000" w:rsidRDefault="00F23A3C">
      <w:pPr>
        <w:pStyle w:val="ae"/>
      </w:pPr>
      <w:r>
        <w:t xml:space="preserve">Токарев Д. П. — </w:t>
      </w:r>
      <w:hyperlink w:anchor="_page471" w:history="1">
        <w:r>
          <w:rPr>
            <w:rStyle w:val="af1"/>
          </w:rPr>
          <w:t>471</w:t>
        </w:r>
      </w:hyperlink>
    </w:p>
    <w:p w:rsidR="00000000" w:rsidRDefault="00F23A3C">
      <w:pPr>
        <w:pStyle w:val="ae"/>
      </w:pPr>
      <w:r>
        <w:t xml:space="preserve">Толстой А. Н. — </w:t>
      </w:r>
      <w:hyperlink w:anchor="_page062" w:history="1">
        <w:r>
          <w:rPr>
            <w:rStyle w:val="af1"/>
          </w:rPr>
          <w:t>62</w:t>
        </w:r>
      </w:hyperlink>
      <w:r>
        <w:t xml:space="preserve">, </w:t>
      </w:r>
      <w:hyperlink w:anchor="_page131" w:history="1">
        <w:r>
          <w:rPr>
            <w:rStyle w:val="af1"/>
          </w:rPr>
          <w:t>131</w:t>
        </w:r>
      </w:hyperlink>
      <w:r>
        <w:t xml:space="preserve">, </w:t>
      </w:r>
      <w:hyperlink w:anchor="_page368" w:history="1">
        <w:r>
          <w:rPr>
            <w:rStyle w:val="af1"/>
          </w:rPr>
          <w:t>368</w:t>
        </w:r>
      </w:hyperlink>
    </w:p>
    <w:p w:rsidR="00000000" w:rsidRDefault="00F23A3C">
      <w:pPr>
        <w:pStyle w:val="ae"/>
      </w:pPr>
      <w:r>
        <w:t xml:space="preserve">Толстой В. П. — </w:t>
      </w:r>
      <w:hyperlink w:anchor="_page439" w:history="1">
        <w:r>
          <w:rPr>
            <w:rStyle w:val="af1"/>
          </w:rPr>
          <w:t>439</w:t>
        </w:r>
      </w:hyperlink>
    </w:p>
    <w:p w:rsidR="00000000" w:rsidRDefault="00F23A3C">
      <w:pPr>
        <w:pStyle w:val="ae"/>
      </w:pPr>
      <w:r>
        <w:t xml:space="preserve">Толстой Д. И. — </w:t>
      </w:r>
      <w:hyperlink w:anchor="_page330" w:history="1">
        <w:r>
          <w:rPr>
            <w:rStyle w:val="af1"/>
          </w:rPr>
          <w:t>330</w:t>
        </w:r>
      </w:hyperlink>
      <w:r>
        <w:t xml:space="preserve">, </w:t>
      </w:r>
      <w:hyperlink w:anchor="_page333" w:history="1">
        <w:r>
          <w:rPr>
            <w:rStyle w:val="af1"/>
          </w:rPr>
          <w:t>333</w:t>
        </w:r>
      </w:hyperlink>
      <w:r>
        <w:t xml:space="preserve">, </w:t>
      </w:r>
      <w:hyperlink w:anchor="_page397" w:history="1">
        <w:r>
          <w:rPr>
            <w:rStyle w:val="af1"/>
          </w:rPr>
          <w:t>397</w:t>
        </w:r>
      </w:hyperlink>
    </w:p>
    <w:p w:rsidR="00000000" w:rsidRDefault="00F23A3C">
      <w:pPr>
        <w:pStyle w:val="ae"/>
      </w:pPr>
      <w:r>
        <w:t xml:space="preserve">Толстой Л. Н. — </w:t>
      </w:r>
      <w:hyperlink w:anchor="_page046" w:history="1">
        <w:r>
          <w:rPr>
            <w:rStyle w:val="af1"/>
          </w:rPr>
          <w:t>46</w:t>
        </w:r>
      </w:hyperlink>
      <w:r>
        <w:t xml:space="preserve">, </w:t>
      </w:r>
      <w:hyperlink w:anchor="_page114" w:history="1">
        <w:r>
          <w:rPr>
            <w:rStyle w:val="af1"/>
          </w:rPr>
          <w:t>114</w:t>
        </w:r>
      </w:hyperlink>
      <w:r>
        <w:t xml:space="preserve">, </w:t>
      </w:r>
      <w:hyperlink w:anchor="_page278" w:history="1">
        <w:r>
          <w:rPr>
            <w:rStyle w:val="af1"/>
          </w:rPr>
          <w:t>278</w:t>
        </w:r>
      </w:hyperlink>
      <w:r>
        <w:t xml:space="preserve">, </w:t>
      </w:r>
      <w:hyperlink w:anchor="_page370" w:history="1">
        <w:r>
          <w:rPr>
            <w:rStyle w:val="af1"/>
          </w:rPr>
          <w:t>370</w:t>
        </w:r>
      </w:hyperlink>
    </w:p>
    <w:p w:rsidR="00000000" w:rsidRDefault="00F23A3C">
      <w:pPr>
        <w:pStyle w:val="ae"/>
      </w:pPr>
      <w:r>
        <w:t>Т</w:t>
      </w:r>
      <w:r>
        <w:t xml:space="preserve">ома Амбруаз — </w:t>
      </w:r>
      <w:hyperlink w:anchor="_page424" w:history="1">
        <w:r>
          <w:rPr>
            <w:rStyle w:val="af1"/>
          </w:rPr>
          <w:t>424</w:t>
        </w:r>
      </w:hyperlink>
    </w:p>
    <w:p w:rsidR="00000000" w:rsidRDefault="00F23A3C">
      <w:pPr>
        <w:pStyle w:val="ae"/>
      </w:pPr>
      <w:r>
        <w:t xml:space="preserve">Топалова О. С. — </w:t>
      </w:r>
      <w:hyperlink w:anchor="_page341" w:history="1">
        <w:r>
          <w:rPr>
            <w:rStyle w:val="af1"/>
          </w:rPr>
          <w:t>341</w:t>
        </w:r>
      </w:hyperlink>
      <w:r>
        <w:t xml:space="preserve">, </w:t>
      </w:r>
      <w:hyperlink w:anchor="_page472" w:history="1">
        <w:r>
          <w:rPr>
            <w:rStyle w:val="af1"/>
          </w:rPr>
          <w:t>472</w:t>
        </w:r>
      </w:hyperlink>
    </w:p>
    <w:p w:rsidR="00000000" w:rsidRDefault="00F23A3C">
      <w:pPr>
        <w:pStyle w:val="ae"/>
      </w:pPr>
      <w:r>
        <w:t xml:space="preserve">Трелин Г. А. — </w:t>
      </w:r>
      <w:hyperlink w:anchor="_page283" w:history="1">
        <w:r>
          <w:rPr>
            <w:rStyle w:val="af1"/>
          </w:rPr>
          <w:t>283</w:t>
        </w:r>
      </w:hyperlink>
      <w:r>
        <w:t xml:space="preserve">, </w:t>
      </w:r>
      <w:hyperlink w:anchor="_page284" w:history="1">
        <w:r>
          <w:rPr>
            <w:rStyle w:val="af1"/>
          </w:rPr>
          <w:t>284</w:t>
        </w:r>
      </w:hyperlink>
      <w:r>
        <w:t xml:space="preserve">, </w:t>
      </w:r>
      <w:hyperlink w:anchor="_page285" w:history="1">
        <w:r>
          <w:rPr>
            <w:rStyle w:val="af1"/>
          </w:rPr>
          <w:t>285</w:t>
        </w:r>
      </w:hyperlink>
      <w:r>
        <w:t xml:space="preserve">, </w:t>
      </w:r>
      <w:hyperlink w:anchor="_page439" w:history="1">
        <w:r>
          <w:rPr>
            <w:rStyle w:val="af1"/>
          </w:rPr>
          <w:t>439</w:t>
        </w:r>
      </w:hyperlink>
    </w:p>
    <w:p w:rsidR="00000000" w:rsidRDefault="00F23A3C">
      <w:pPr>
        <w:pStyle w:val="ae"/>
      </w:pPr>
      <w:r>
        <w:t xml:space="preserve">Третьяков П. М. — </w:t>
      </w:r>
      <w:hyperlink w:anchor="_page071" w:history="1">
        <w:r>
          <w:rPr>
            <w:rStyle w:val="af1"/>
          </w:rPr>
          <w:t>71</w:t>
        </w:r>
      </w:hyperlink>
      <w:r>
        <w:t xml:space="preserve">, </w:t>
      </w:r>
      <w:hyperlink w:anchor="_page295" w:history="1">
        <w:r>
          <w:rPr>
            <w:rStyle w:val="af1"/>
          </w:rPr>
          <w:t>295</w:t>
        </w:r>
      </w:hyperlink>
      <w:r>
        <w:t xml:space="preserve">, </w:t>
      </w:r>
      <w:hyperlink w:anchor="_page398" w:history="1">
        <w:r>
          <w:rPr>
            <w:rStyle w:val="af1"/>
          </w:rPr>
          <w:t>398</w:t>
        </w:r>
      </w:hyperlink>
    </w:p>
    <w:p w:rsidR="00000000" w:rsidRDefault="00F23A3C">
      <w:pPr>
        <w:pStyle w:val="ae"/>
      </w:pPr>
      <w:r>
        <w:t xml:space="preserve">Третьяков С. М. — </w:t>
      </w:r>
      <w:hyperlink w:anchor="_page295" w:history="1">
        <w:r>
          <w:rPr>
            <w:rStyle w:val="af1"/>
          </w:rPr>
          <w:t>295</w:t>
        </w:r>
      </w:hyperlink>
    </w:p>
    <w:p w:rsidR="00000000" w:rsidRDefault="00F23A3C">
      <w:pPr>
        <w:pStyle w:val="ae"/>
      </w:pPr>
      <w:r>
        <w:t xml:space="preserve">Трифонов Н. А. — </w:t>
      </w:r>
      <w:hyperlink w:anchor="_page442" w:history="1">
        <w:r>
          <w:rPr>
            <w:rStyle w:val="af1"/>
          </w:rPr>
          <w:t>442</w:t>
        </w:r>
      </w:hyperlink>
    </w:p>
    <w:p w:rsidR="00000000" w:rsidRDefault="00F23A3C">
      <w:pPr>
        <w:pStyle w:val="ae"/>
        <w:rPr>
          <w:lang w:val="en-US"/>
        </w:rPr>
      </w:pPr>
      <w:bookmarkStart w:id="552" w:name="_Tosh0005202"/>
      <w:r>
        <w:t>Трозинер</w:t>
      </w:r>
      <w:r>
        <w:rPr>
          <w:lang w:val="en-US"/>
        </w:rPr>
        <w:t> </w:t>
      </w:r>
      <w:r>
        <w:t>Ф</w:t>
      </w:r>
      <w:r>
        <w:rPr>
          <w:lang w:val="en-US"/>
        </w:rPr>
        <w:t>. </w:t>
      </w:r>
      <w:r>
        <w:t>Ф</w:t>
      </w:r>
      <w:r>
        <w:rPr>
          <w:lang w:val="en-US"/>
        </w:rPr>
        <w:t>.</w:t>
      </w:r>
      <w:bookmarkEnd w:id="552"/>
      <w:r>
        <w:rPr>
          <w:lang w:val="en-US"/>
        </w:rPr>
        <w:t xml:space="preserve"> (Spectator) — </w:t>
      </w:r>
      <w:hyperlink w:anchor="_page065" w:history="1">
        <w:r>
          <w:rPr>
            <w:rStyle w:val="af1"/>
            <w:lang w:val="en-US"/>
          </w:rPr>
          <w:t>65</w:t>
        </w:r>
      </w:hyperlink>
      <w:r>
        <w:rPr>
          <w:lang w:val="en-US"/>
        </w:rPr>
        <w:t xml:space="preserve">, </w:t>
      </w:r>
      <w:hyperlink w:anchor="_page199" w:history="1">
        <w:r>
          <w:rPr>
            <w:rStyle w:val="af1"/>
            <w:lang w:val="en-US"/>
          </w:rPr>
          <w:t>199</w:t>
        </w:r>
      </w:hyperlink>
      <w:r>
        <w:rPr>
          <w:lang w:val="en-US"/>
        </w:rPr>
        <w:t xml:space="preserve">, </w:t>
      </w:r>
      <w:hyperlink w:anchor="_page200" w:history="1">
        <w:r>
          <w:rPr>
            <w:rStyle w:val="af1"/>
            <w:lang w:val="en-US"/>
          </w:rPr>
          <w:t>200</w:t>
        </w:r>
      </w:hyperlink>
      <w:r>
        <w:rPr>
          <w:lang w:val="en-US"/>
        </w:rPr>
        <w:t xml:space="preserve">, </w:t>
      </w:r>
      <w:hyperlink w:anchor="_page424" w:history="1">
        <w:r>
          <w:rPr>
            <w:rStyle w:val="af1"/>
            <w:lang w:val="en-US"/>
          </w:rPr>
          <w:t>424</w:t>
        </w:r>
      </w:hyperlink>
      <w:r>
        <w:rPr>
          <w:lang w:val="en-US"/>
        </w:rPr>
        <w:t xml:space="preserve">, </w:t>
      </w:r>
      <w:hyperlink w:anchor="_page445" w:history="1">
        <w:r>
          <w:rPr>
            <w:rStyle w:val="af1"/>
            <w:lang w:val="en-US"/>
          </w:rPr>
          <w:t>445</w:t>
        </w:r>
      </w:hyperlink>
      <w:r>
        <w:rPr>
          <w:lang w:val="en-US"/>
        </w:rPr>
        <w:t xml:space="preserve">, </w:t>
      </w:r>
      <w:hyperlink w:anchor="_page447" w:history="1">
        <w:r>
          <w:rPr>
            <w:rStyle w:val="af1"/>
            <w:lang w:val="en-US"/>
          </w:rPr>
          <w:t>447</w:t>
        </w:r>
      </w:hyperlink>
      <w:r>
        <w:rPr>
          <w:lang w:val="en-US"/>
        </w:rPr>
        <w:t xml:space="preserve">, </w:t>
      </w:r>
      <w:hyperlink w:anchor="_page450" w:history="1">
        <w:r>
          <w:rPr>
            <w:rStyle w:val="af1"/>
            <w:lang w:val="en-US"/>
          </w:rPr>
          <w:t>450</w:t>
        </w:r>
      </w:hyperlink>
      <w:r>
        <w:rPr>
          <w:lang w:val="en-US"/>
        </w:rPr>
        <w:t xml:space="preserve">, </w:t>
      </w:r>
      <w:hyperlink w:anchor="_page453" w:history="1">
        <w:r>
          <w:rPr>
            <w:rStyle w:val="af1"/>
            <w:lang w:val="en-US"/>
          </w:rPr>
          <w:t>453</w:t>
        </w:r>
      </w:hyperlink>
      <w:r>
        <w:rPr>
          <w:lang w:val="en-US"/>
        </w:rPr>
        <w:t xml:space="preserve">, </w:t>
      </w:r>
      <w:hyperlink w:anchor="_page457" w:history="1">
        <w:r>
          <w:rPr>
            <w:rStyle w:val="af1"/>
            <w:lang w:val="en-US"/>
          </w:rPr>
          <w:t>457</w:t>
        </w:r>
      </w:hyperlink>
      <w:r>
        <w:rPr>
          <w:lang w:val="en-US"/>
        </w:rPr>
        <w:t xml:space="preserve">, </w:t>
      </w:r>
      <w:hyperlink w:anchor="_page459" w:history="1">
        <w:r>
          <w:rPr>
            <w:rStyle w:val="af1"/>
            <w:lang w:val="en-US"/>
          </w:rPr>
          <w:t>459</w:t>
        </w:r>
      </w:hyperlink>
      <w:r>
        <w:rPr>
          <w:lang w:val="en-US"/>
        </w:rPr>
        <w:t xml:space="preserve"> – </w:t>
      </w:r>
      <w:hyperlink w:anchor="_page461" w:history="1">
        <w:r>
          <w:rPr>
            <w:rStyle w:val="af1"/>
            <w:lang w:val="en-US"/>
          </w:rPr>
          <w:t>461</w:t>
        </w:r>
      </w:hyperlink>
      <w:r>
        <w:rPr>
          <w:lang w:val="en-US"/>
        </w:rPr>
        <w:t xml:space="preserve">, </w:t>
      </w:r>
      <w:hyperlink w:anchor="_page466" w:history="1">
        <w:r>
          <w:rPr>
            <w:rStyle w:val="af1"/>
            <w:lang w:val="en-US"/>
          </w:rPr>
          <w:t>466</w:t>
        </w:r>
      </w:hyperlink>
    </w:p>
    <w:p w:rsidR="00000000" w:rsidRDefault="00F23A3C">
      <w:pPr>
        <w:pStyle w:val="ae"/>
      </w:pPr>
      <w:r>
        <w:t xml:space="preserve">Троицкий С. М. — </w:t>
      </w:r>
      <w:hyperlink w:anchor="_page440" w:history="1">
        <w:r>
          <w:rPr>
            <w:rStyle w:val="af1"/>
          </w:rPr>
          <w:t>440</w:t>
        </w:r>
      </w:hyperlink>
    </w:p>
    <w:p w:rsidR="00000000" w:rsidRDefault="00F23A3C">
      <w:pPr>
        <w:pStyle w:val="ae"/>
      </w:pPr>
      <w:r>
        <w:t xml:space="preserve">Тройницкий С. Н. — </w:t>
      </w:r>
      <w:hyperlink w:anchor="_page152" w:history="1">
        <w:r>
          <w:rPr>
            <w:rStyle w:val="af1"/>
          </w:rPr>
          <w:t>152</w:t>
        </w:r>
      </w:hyperlink>
      <w:r>
        <w:t xml:space="preserve">, </w:t>
      </w:r>
      <w:hyperlink w:anchor="_page364" w:history="1">
        <w:r>
          <w:rPr>
            <w:rStyle w:val="af1"/>
          </w:rPr>
          <w:t>364</w:t>
        </w:r>
      </w:hyperlink>
      <w:r>
        <w:t xml:space="preserve">, </w:t>
      </w:r>
      <w:hyperlink w:anchor="_page377" w:history="1">
        <w:r>
          <w:rPr>
            <w:rStyle w:val="af1"/>
          </w:rPr>
          <w:t>377</w:t>
        </w:r>
      </w:hyperlink>
    </w:p>
    <w:p w:rsidR="00000000" w:rsidRDefault="00F23A3C">
      <w:pPr>
        <w:pStyle w:val="ae"/>
      </w:pPr>
      <w:r>
        <w:t xml:space="preserve">Тропинин В. А. — </w:t>
      </w:r>
      <w:hyperlink w:anchor="_page324" w:history="1">
        <w:r>
          <w:rPr>
            <w:rStyle w:val="af1"/>
          </w:rPr>
          <w:t>324</w:t>
        </w:r>
      </w:hyperlink>
      <w:r>
        <w:t xml:space="preserve">, </w:t>
      </w:r>
      <w:hyperlink w:anchor="_page432" w:history="1">
        <w:r>
          <w:rPr>
            <w:rStyle w:val="af1"/>
          </w:rPr>
          <w:t>432</w:t>
        </w:r>
      </w:hyperlink>
    </w:p>
    <w:p w:rsidR="00000000" w:rsidRDefault="00F23A3C">
      <w:pPr>
        <w:pStyle w:val="ae"/>
      </w:pPr>
      <w:r>
        <w:t xml:space="preserve">Трубецкая Е. И. — </w:t>
      </w:r>
      <w:hyperlink w:anchor="_page114" w:history="1">
        <w:r>
          <w:rPr>
            <w:rStyle w:val="af1"/>
          </w:rPr>
          <w:t>114</w:t>
        </w:r>
      </w:hyperlink>
    </w:p>
    <w:p w:rsidR="00000000" w:rsidRDefault="00F23A3C">
      <w:pPr>
        <w:pStyle w:val="ae"/>
      </w:pPr>
      <w:r>
        <w:t xml:space="preserve">Трубецкой П. П. — </w:t>
      </w:r>
      <w:hyperlink w:anchor="_page082" w:history="1">
        <w:r>
          <w:rPr>
            <w:rStyle w:val="af1"/>
          </w:rPr>
          <w:t>82</w:t>
        </w:r>
      </w:hyperlink>
    </w:p>
    <w:p w:rsidR="00000000" w:rsidRDefault="00F23A3C">
      <w:pPr>
        <w:pStyle w:val="ae"/>
      </w:pPr>
      <w:r>
        <w:t>Трутовский В. К. —</w:t>
      </w:r>
      <w:r>
        <w:t xml:space="preserve"> </w:t>
      </w:r>
      <w:hyperlink w:anchor="_page284" w:history="1">
        <w:r>
          <w:rPr>
            <w:rStyle w:val="af1"/>
          </w:rPr>
          <w:t>284</w:t>
        </w:r>
      </w:hyperlink>
    </w:p>
    <w:p w:rsidR="00000000" w:rsidRDefault="00F23A3C">
      <w:pPr>
        <w:pStyle w:val="ae"/>
      </w:pPr>
      <w:r>
        <w:t xml:space="preserve">Трутовский К. А. — </w:t>
      </w:r>
      <w:hyperlink w:anchor="_page365" w:history="1">
        <w:r>
          <w:rPr>
            <w:rStyle w:val="af1"/>
          </w:rPr>
          <w:t>365</w:t>
        </w:r>
      </w:hyperlink>
    </w:p>
    <w:p w:rsidR="00000000" w:rsidRDefault="00F23A3C">
      <w:pPr>
        <w:pStyle w:val="ae"/>
      </w:pPr>
      <w:r>
        <w:t xml:space="preserve">Тугендхольд Я. А. — </w:t>
      </w:r>
      <w:hyperlink w:anchor="_page131" w:history="1">
        <w:r>
          <w:rPr>
            <w:rStyle w:val="af1"/>
          </w:rPr>
          <w:t>131</w:t>
        </w:r>
      </w:hyperlink>
      <w:r>
        <w:t xml:space="preserve">, </w:t>
      </w:r>
      <w:hyperlink w:anchor="_page368" w:history="1">
        <w:r>
          <w:rPr>
            <w:rStyle w:val="af1"/>
          </w:rPr>
          <w:t>368</w:t>
        </w:r>
      </w:hyperlink>
      <w:r>
        <w:t xml:space="preserve">, </w:t>
      </w:r>
      <w:hyperlink w:anchor="_page439" w:history="1">
        <w:r>
          <w:rPr>
            <w:rStyle w:val="af1"/>
          </w:rPr>
          <w:t>439</w:t>
        </w:r>
      </w:hyperlink>
      <w:r>
        <w:t xml:space="preserve">, </w:t>
      </w:r>
      <w:hyperlink w:anchor="_page445" w:history="1">
        <w:r>
          <w:rPr>
            <w:rStyle w:val="af1"/>
          </w:rPr>
          <w:t>445</w:t>
        </w:r>
      </w:hyperlink>
      <w:r>
        <w:t xml:space="preserve">, </w:t>
      </w:r>
      <w:hyperlink w:anchor="_page466" w:history="1">
        <w:r>
          <w:rPr>
            <w:rStyle w:val="af1"/>
          </w:rPr>
          <w:t>466</w:t>
        </w:r>
      </w:hyperlink>
    </w:p>
    <w:p w:rsidR="00000000" w:rsidRDefault="00F23A3C">
      <w:pPr>
        <w:pStyle w:val="ae"/>
      </w:pPr>
      <w:r>
        <w:t xml:space="preserve">Тулуз-Лотрек Анри Мари Рамон де — </w:t>
      </w:r>
      <w:hyperlink w:anchor="_page408" w:history="1">
        <w:r>
          <w:rPr>
            <w:rStyle w:val="af1"/>
          </w:rPr>
          <w:t>408</w:t>
        </w:r>
      </w:hyperlink>
    </w:p>
    <w:p w:rsidR="00000000" w:rsidRDefault="00F23A3C">
      <w:pPr>
        <w:pStyle w:val="ae"/>
      </w:pPr>
      <w:r>
        <w:t xml:space="preserve">Туманский А. — </w:t>
      </w:r>
      <w:hyperlink w:anchor="_page457" w:history="1">
        <w:r>
          <w:rPr>
            <w:rStyle w:val="af1"/>
          </w:rPr>
          <w:t>457</w:t>
        </w:r>
      </w:hyperlink>
    </w:p>
    <w:p w:rsidR="00000000" w:rsidRDefault="00F23A3C">
      <w:pPr>
        <w:pStyle w:val="ae"/>
      </w:pPr>
      <w:r>
        <w:t xml:space="preserve">Тургенев И. С. — </w:t>
      </w:r>
      <w:hyperlink w:anchor="_page400" w:history="1">
        <w:r>
          <w:rPr>
            <w:rStyle w:val="af1"/>
          </w:rPr>
          <w:t>400</w:t>
        </w:r>
      </w:hyperlink>
    </w:p>
    <w:p w:rsidR="00000000" w:rsidRDefault="00F23A3C">
      <w:pPr>
        <w:pStyle w:val="ae"/>
      </w:pPr>
      <w:r>
        <w:t xml:space="preserve">Туржанский Л. В. — </w:t>
      </w:r>
      <w:hyperlink w:anchor="_page276" w:history="1">
        <w:r>
          <w:rPr>
            <w:rStyle w:val="af1"/>
          </w:rPr>
          <w:t>276</w:t>
        </w:r>
      </w:hyperlink>
      <w:r>
        <w:t xml:space="preserve">, </w:t>
      </w:r>
      <w:hyperlink w:anchor="_page474" w:history="1">
        <w:r>
          <w:rPr>
            <w:rStyle w:val="af1"/>
          </w:rPr>
          <w:t>474</w:t>
        </w:r>
      </w:hyperlink>
    </w:p>
    <w:p w:rsidR="00000000" w:rsidRDefault="00F23A3C">
      <w:pPr>
        <w:pStyle w:val="ae"/>
      </w:pPr>
      <w:r>
        <w:t xml:space="preserve">Турыгин А. А. — </w:t>
      </w:r>
      <w:hyperlink w:anchor="_page063" w:history="1">
        <w:r>
          <w:rPr>
            <w:rStyle w:val="af1"/>
          </w:rPr>
          <w:t>63</w:t>
        </w:r>
      </w:hyperlink>
      <w:r>
        <w:t xml:space="preserve">, </w:t>
      </w:r>
      <w:hyperlink w:anchor="_page186" w:history="1">
        <w:r>
          <w:rPr>
            <w:rStyle w:val="af1"/>
          </w:rPr>
          <w:t>186</w:t>
        </w:r>
      </w:hyperlink>
      <w:r>
        <w:t xml:space="preserve">, </w:t>
      </w:r>
      <w:hyperlink w:anchor="_page282" w:history="1">
        <w:r>
          <w:rPr>
            <w:rStyle w:val="af1"/>
          </w:rPr>
          <w:t>282</w:t>
        </w:r>
      </w:hyperlink>
    </w:p>
    <w:p w:rsidR="00000000" w:rsidRDefault="00F23A3C">
      <w:pPr>
        <w:pStyle w:val="ae"/>
      </w:pPr>
      <w:r>
        <w:t xml:space="preserve">Тэдди («Петроградская газета») — </w:t>
      </w:r>
      <w:hyperlink w:anchor="_page065" w:history="1">
        <w:r>
          <w:rPr>
            <w:rStyle w:val="af1"/>
          </w:rPr>
          <w:t>65</w:t>
        </w:r>
      </w:hyperlink>
      <w:r>
        <w:t xml:space="preserve">, </w:t>
      </w:r>
      <w:hyperlink w:anchor="_page444" w:history="1">
        <w:r>
          <w:rPr>
            <w:rStyle w:val="af1"/>
          </w:rPr>
          <w:t>444</w:t>
        </w:r>
      </w:hyperlink>
      <w:r>
        <w:t xml:space="preserve">, </w:t>
      </w:r>
      <w:hyperlink w:anchor="_page447" w:history="1">
        <w:r>
          <w:rPr>
            <w:rStyle w:val="af1"/>
          </w:rPr>
          <w:t>447</w:t>
        </w:r>
      </w:hyperlink>
      <w:r>
        <w:t xml:space="preserve">, </w:t>
      </w:r>
      <w:hyperlink w:anchor="_page448" w:history="1">
        <w:r>
          <w:rPr>
            <w:rStyle w:val="af1"/>
          </w:rPr>
          <w:t>448</w:t>
        </w:r>
      </w:hyperlink>
      <w:r>
        <w:t xml:space="preserve">, </w:t>
      </w:r>
      <w:hyperlink w:anchor="_page450" w:history="1">
        <w:r>
          <w:rPr>
            <w:rStyle w:val="af1"/>
          </w:rPr>
          <w:t>450</w:t>
        </w:r>
      </w:hyperlink>
      <w:r>
        <w:t xml:space="preserve"> – </w:t>
      </w:r>
      <w:hyperlink w:anchor="_page452" w:history="1">
        <w:r>
          <w:rPr>
            <w:rStyle w:val="af1"/>
          </w:rPr>
          <w:t>452</w:t>
        </w:r>
      </w:hyperlink>
      <w:r>
        <w:t xml:space="preserve">, </w:t>
      </w:r>
      <w:hyperlink w:anchor="_page464" w:history="1">
        <w:r>
          <w:rPr>
            <w:rStyle w:val="af1"/>
          </w:rPr>
          <w:t>464</w:t>
        </w:r>
      </w:hyperlink>
    </w:p>
    <w:p w:rsidR="00000000" w:rsidRDefault="00F23A3C">
      <w:pPr>
        <w:pStyle w:val="ae"/>
      </w:pPr>
      <w:r>
        <w:t xml:space="preserve">Тэффи (Бучинская Н. А.) — </w:t>
      </w:r>
      <w:hyperlink w:anchor="_page021" w:history="1">
        <w:r>
          <w:rPr>
            <w:rStyle w:val="af1"/>
          </w:rPr>
          <w:t>21</w:t>
        </w:r>
      </w:hyperlink>
      <w:r>
        <w:t xml:space="preserve">, </w:t>
      </w:r>
      <w:hyperlink w:anchor="_page061" w:history="1">
        <w:r>
          <w:rPr>
            <w:rStyle w:val="af1"/>
          </w:rPr>
          <w:t>61</w:t>
        </w:r>
      </w:hyperlink>
      <w:r>
        <w:t xml:space="preserve">, </w:t>
      </w:r>
      <w:hyperlink w:anchor="_page348" w:history="1">
        <w:r>
          <w:rPr>
            <w:rStyle w:val="af1"/>
          </w:rPr>
          <w:t>348</w:t>
        </w:r>
      </w:hyperlink>
    </w:p>
    <w:p w:rsidR="00000000" w:rsidRDefault="00F23A3C">
      <w:pPr>
        <w:pStyle w:val="ae"/>
      </w:pPr>
      <w:r>
        <w:t xml:space="preserve">Тырса Н. А. — </w:t>
      </w:r>
      <w:hyperlink w:anchor="_page305" w:history="1">
        <w:r>
          <w:rPr>
            <w:rStyle w:val="af1"/>
          </w:rPr>
          <w:t>305</w:t>
        </w:r>
      </w:hyperlink>
    </w:p>
    <w:p w:rsidR="00000000" w:rsidRDefault="00F23A3C">
      <w:pPr>
        <w:pStyle w:val="ae"/>
      </w:pPr>
    </w:p>
    <w:p w:rsidR="00000000" w:rsidRDefault="00F23A3C">
      <w:pPr>
        <w:pStyle w:val="ae"/>
      </w:pPr>
      <w:bookmarkStart w:id="553" w:name="_a20"/>
      <w:bookmarkEnd w:id="553"/>
      <w:r>
        <w:t xml:space="preserve">Уайльд Оскар Фингал О’Флаэрти — </w:t>
      </w:r>
      <w:hyperlink w:anchor="_page406" w:history="1">
        <w:r>
          <w:rPr>
            <w:rStyle w:val="af1"/>
          </w:rPr>
          <w:t>406</w:t>
        </w:r>
      </w:hyperlink>
      <w:r>
        <w:t xml:space="preserve">, </w:t>
      </w:r>
      <w:hyperlink w:anchor="_page412" w:history="1">
        <w:r>
          <w:rPr>
            <w:rStyle w:val="af1"/>
          </w:rPr>
          <w:t>412</w:t>
        </w:r>
      </w:hyperlink>
      <w:r>
        <w:t xml:space="preserve">, </w:t>
      </w:r>
      <w:hyperlink w:anchor="_page434" w:history="1">
        <w:r>
          <w:rPr>
            <w:rStyle w:val="af1"/>
          </w:rPr>
          <w:t>434</w:t>
        </w:r>
      </w:hyperlink>
    </w:p>
    <w:p w:rsidR="00000000" w:rsidRDefault="00F23A3C">
      <w:pPr>
        <w:pStyle w:val="ae"/>
      </w:pPr>
      <w:r>
        <w:t xml:space="preserve">Уваров С. — </w:t>
      </w:r>
      <w:hyperlink w:anchor="_page381" w:history="1">
        <w:r>
          <w:rPr>
            <w:rStyle w:val="af1"/>
          </w:rPr>
          <w:t>381</w:t>
        </w:r>
      </w:hyperlink>
      <w:r>
        <w:t xml:space="preserve">, </w:t>
      </w:r>
      <w:hyperlink w:anchor="_page462" w:history="1">
        <w:r>
          <w:rPr>
            <w:rStyle w:val="af1"/>
          </w:rPr>
          <w:t>462</w:t>
        </w:r>
      </w:hyperlink>
    </w:p>
    <w:p w:rsidR="00000000" w:rsidRDefault="00F23A3C">
      <w:pPr>
        <w:pStyle w:val="ae"/>
      </w:pPr>
      <w:r>
        <w:t xml:space="preserve">Угрюмое Г. И. — </w:t>
      </w:r>
      <w:hyperlink w:anchor="_page324" w:history="1">
        <w:r>
          <w:rPr>
            <w:rStyle w:val="af1"/>
          </w:rPr>
          <w:t>324</w:t>
        </w:r>
      </w:hyperlink>
    </w:p>
    <w:p w:rsidR="00000000" w:rsidRDefault="00F23A3C">
      <w:pPr>
        <w:pStyle w:val="ae"/>
      </w:pPr>
      <w:r>
        <w:t xml:space="preserve">Удальцова Н. А. — </w:t>
      </w:r>
      <w:hyperlink w:anchor="_page407" w:history="1">
        <w:r>
          <w:rPr>
            <w:rStyle w:val="af1"/>
          </w:rPr>
          <w:t>407</w:t>
        </w:r>
      </w:hyperlink>
      <w:r>
        <w:t xml:space="preserve"> – </w:t>
      </w:r>
      <w:hyperlink w:anchor="_page409" w:history="1">
        <w:r>
          <w:rPr>
            <w:rStyle w:val="af1"/>
          </w:rPr>
          <w:t>409</w:t>
        </w:r>
      </w:hyperlink>
      <w:r>
        <w:t xml:space="preserve">, </w:t>
      </w:r>
      <w:hyperlink w:anchor="_page442" w:history="1">
        <w:r>
          <w:rPr>
            <w:rStyle w:val="af1"/>
          </w:rPr>
          <w:t>442</w:t>
        </w:r>
      </w:hyperlink>
    </w:p>
    <w:p w:rsidR="00000000" w:rsidRDefault="00F23A3C">
      <w:pPr>
        <w:pStyle w:val="ae"/>
      </w:pPr>
      <w:r>
        <w:t xml:space="preserve">Узунов П. Г. — </w:t>
      </w:r>
      <w:hyperlink w:anchor="_page132" w:history="1">
        <w:r>
          <w:rPr>
            <w:rStyle w:val="af1"/>
          </w:rPr>
          <w:t>132</w:t>
        </w:r>
      </w:hyperlink>
      <w:r>
        <w:t xml:space="preserve">, </w:t>
      </w:r>
      <w:hyperlink w:anchor="_page396" w:history="1">
        <w:r>
          <w:rPr>
            <w:rStyle w:val="af1"/>
          </w:rPr>
          <w:t>396</w:t>
        </w:r>
      </w:hyperlink>
      <w:r>
        <w:t xml:space="preserve">, </w:t>
      </w:r>
      <w:hyperlink w:anchor="_page397" w:history="1">
        <w:r>
          <w:rPr>
            <w:rStyle w:val="af1"/>
          </w:rPr>
          <w:t>397</w:t>
        </w:r>
      </w:hyperlink>
      <w:r>
        <w:t xml:space="preserve">, </w:t>
      </w:r>
      <w:hyperlink w:anchor="_page411" w:history="1">
        <w:r>
          <w:rPr>
            <w:rStyle w:val="af1"/>
          </w:rPr>
          <w:t>411</w:t>
        </w:r>
      </w:hyperlink>
    </w:p>
    <w:p w:rsidR="00000000" w:rsidRDefault="00F23A3C">
      <w:pPr>
        <w:pStyle w:val="ae"/>
      </w:pPr>
      <w:r>
        <w:t xml:space="preserve">Ульянов Н. П. — </w:t>
      </w:r>
      <w:hyperlink w:anchor="_page026" w:history="1">
        <w:r>
          <w:rPr>
            <w:rStyle w:val="af1"/>
          </w:rPr>
          <w:t>26</w:t>
        </w:r>
      </w:hyperlink>
      <w:r>
        <w:t xml:space="preserve">, </w:t>
      </w:r>
      <w:hyperlink w:anchor="_page131" w:history="1">
        <w:r>
          <w:rPr>
            <w:rStyle w:val="af1"/>
          </w:rPr>
          <w:t>131</w:t>
        </w:r>
      </w:hyperlink>
      <w:r>
        <w:t xml:space="preserve">, </w:t>
      </w:r>
      <w:hyperlink w:anchor="_page311" w:history="1">
        <w:r>
          <w:rPr>
            <w:rStyle w:val="af1"/>
          </w:rPr>
          <w:t>311</w:t>
        </w:r>
      </w:hyperlink>
      <w:r>
        <w:t xml:space="preserve">, </w:t>
      </w:r>
      <w:hyperlink w:anchor="_page351" w:history="1">
        <w:r>
          <w:rPr>
            <w:rStyle w:val="af1"/>
          </w:rPr>
          <w:t>351</w:t>
        </w:r>
      </w:hyperlink>
      <w:r>
        <w:t xml:space="preserve">, </w:t>
      </w:r>
      <w:hyperlink w:anchor="_page368" w:history="1">
        <w:r>
          <w:rPr>
            <w:rStyle w:val="af1"/>
          </w:rPr>
          <w:t>368</w:t>
        </w:r>
      </w:hyperlink>
      <w:r>
        <w:t xml:space="preserve">, </w:t>
      </w:r>
      <w:hyperlink w:anchor="_page434" w:history="1">
        <w:r>
          <w:rPr>
            <w:rStyle w:val="af1"/>
          </w:rPr>
          <w:t>434</w:t>
        </w:r>
      </w:hyperlink>
      <w:r>
        <w:t xml:space="preserve">, </w:t>
      </w:r>
      <w:hyperlink w:anchor="_page436" w:history="1">
        <w:r>
          <w:rPr>
            <w:rStyle w:val="af1"/>
          </w:rPr>
          <w:t>436</w:t>
        </w:r>
      </w:hyperlink>
      <w:r>
        <w:t xml:space="preserve">, </w:t>
      </w:r>
      <w:hyperlink w:anchor="_page470" w:history="1">
        <w:r>
          <w:rPr>
            <w:rStyle w:val="af1"/>
          </w:rPr>
          <w:t>470</w:t>
        </w:r>
      </w:hyperlink>
      <w:r>
        <w:t xml:space="preserve">, </w:t>
      </w:r>
      <w:hyperlink w:anchor="_page471" w:history="1">
        <w:r>
          <w:rPr>
            <w:rStyle w:val="af1"/>
          </w:rPr>
          <w:t>471</w:t>
        </w:r>
      </w:hyperlink>
    </w:p>
    <w:p w:rsidR="00000000" w:rsidRDefault="00F23A3C">
      <w:pPr>
        <w:pStyle w:val="ae"/>
      </w:pPr>
      <w:r>
        <w:t xml:space="preserve">Уманов-Каплуновский В. (Каплуновский В. В.) — </w:t>
      </w:r>
      <w:hyperlink w:anchor="_page461" w:history="1">
        <w:r>
          <w:rPr>
            <w:rStyle w:val="af1"/>
          </w:rPr>
          <w:t>461</w:t>
        </w:r>
      </w:hyperlink>
    </w:p>
    <w:p w:rsidR="00000000" w:rsidRDefault="00F23A3C">
      <w:pPr>
        <w:pStyle w:val="ae"/>
      </w:pPr>
      <w:r>
        <w:t xml:space="preserve">Уткин П. С. — </w:t>
      </w:r>
      <w:hyperlink w:anchor="_page351" w:history="1">
        <w:r>
          <w:rPr>
            <w:rStyle w:val="af1"/>
          </w:rPr>
          <w:t>351</w:t>
        </w:r>
      </w:hyperlink>
      <w:r>
        <w:t xml:space="preserve">, </w:t>
      </w:r>
      <w:hyperlink w:anchor="_page355" w:history="1">
        <w:r>
          <w:rPr>
            <w:rStyle w:val="af1"/>
          </w:rPr>
          <w:t>355</w:t>
        </w:r>
      </w:hyperlink>
      <w:r>
        <w:t xml:space="preserve">, </w:t>
      </w:r>
      <w:hyperlink w:anchor="_page470" w:history="1">
        <w:r>
          <w:rPr>
            <w:rStyle w:val="af1"/>
          </w:rPr>
          <w:t>470</w:t>
        </w:r>
      </w:hyperlink>
    </w:p>
    <w:p w:rsidR="00000000" w:rsidRDefault="00F23A3C">
      <w:pPr>
        <w:pStyle w:val="ae"/>
      </w:pPr>
      <w:r>
        <w:t xml:space="preserve">Ушинский К. Д. — </w:t>
      </w:r>
      <w:hyperlink w:anchor="_page362" w:history="1">
        <w:r>
          <w:rPr>
            <w:rStyle w:val="af1"/>
          </w:rPr>
          <w:t>362</w:t>
        </w:r>
      </w:hyperlink>
    </w:p>
    <w:p w:rsidR="00000000" w:rsidRDefault="00F23A3C">
      <w:pPr>
        <w:pStyle w:val="ae"/>
      </w:pPr>
      <w:r>
        <w:t xml:space="preserve">Уэллс Герберт — </w:t>
      </w:r>
      <w:hyperlink w:anchor="_page022" w:history="1">
        <w:r>
          <w:rPr>
            <w:rStyle w:val="af1"/>
          </w:rPr>
          <w:t>22</w:t>
        </w:r>
      </w:hyperlink>
    </w:p>
    <w:p w:rsidR="00000000" w:rsidRDefault="00F23A3C">
      <w:pPr>
        <w:pStyle w:val="ae"/>
      </w:pPr>
    </w:p>
    <w:p w:rsidR="00000000" w:rsidRDefault="00F23A3C">
      <w:pPr>
        <w:pStyle w:val="ae"/>
      </w:pPr>
      <w:bookmarkStart w:id="554" w:name="_a21"/>
      <w:bookmarkEnd w:id="554"/>
      <w:r>
        <w:t xml:space="preserve">Ф. («Соловей») — </w:t>
      </w:r>
      <w:hyperlink w:anchor="_page247" w:history="1">
        <w:r>
          <w:rPr>
            <w:rStyle w:val="af1"/>
          </w:rPr>
          <w:t>247</w:t>
        </w:r>
      </w:hyperlink>
    </w:p>
    <w:p w:rsidR="00000000" w:rsidRDefault="00F23A3C">
      <w:pPr>
        <w:pStyle w:val="ae"/>
      </w:pPr>
      <w:r>
        <w:t xml:space="preserve">Фаберже А. П. — </w:t>
      </w:r>
      <w:hyperlink w:anchor="_page474" w:history="1">
        <w:r>
          <w:rPr>
            <w:rStyle w:val="af1"/>
          </w:rPr>
          <w:t>474</w:t>
        </w:r>
      </w:hyperlink>
    </w:p>
    <w:p w:rsidR="00000000" w:rsidRDefault="00F23A3C">
      <w:pPr>
        <w:pStyle w:val="ae"/>
      </w:pPr>
      <w:r>
        <w:t xml:space="preserve">Фабианов Я. А. — </w:t>
      </w:r>
      <w:hyperlink w:anchor="_page341" w:history="1">
        <w:r>
          <w:rPr>
            <w:rStyle w:val="af1"/>
          </w:rPr>
          <w:t>341</w:t>
        </w:r>
      </w:hyperlink>
      <w:r>
        <w:t xml:space="preserve">, </w:t>
      </w:r>
      <w:hyperlink w:anchor="_page472" w:history="1">
        <w:r>
          <w:rPr>
            <w:rStyle w:val="af1"/>
          </w:rPr>
          <w:t>472</w:t>
        </w:r>
      </w:hyperlink>
    </w:p>
    <w:p w:rsidR="00000000" w:rsidRDefault="00F23A3C">
      <w:pPr>
        <w:pStyle w:val="ae"/>
      </w:pPr>
      <w:r>
        <w:t xml:space="preserve">Фаворский В. А. — </w:t>
      </w:r>
      <w:hyperlink w:anchor="_page038" w:history="1">
        <w:r>
          <w:rPr>
            <w:rStyle w:val="af1"/>
          </w:rPr>
          <w:t>38</w:t>
        </w:r>
      </w:hyperlink>
      <w:r>
        <w:t xml:space="preserve">, </w:t>
      </w:r>
      <w:hyperlink w:anchor="_page044" w:history="1">
        <w:r>
          <w:rPr>
            <w:rStyle w:val="af1"/>
          </w:rPr>
          <w:t>44</w:t>
        </w:r>
      </w:hyperlink>
      <w:r>
        <w:t xml:space="preserve">, </w:t>
      </w:r>
      <w:hyperlink w:anchor="_page471" w:history="1">
        <w:r>
          <w:rPr>
            <w:rStyle w:val="af1"/>
          </w:rPr>
          <w:t>471</w:t>
        </w:r>
      </w:hyperlink>
    </w:p>
    <w:p w:rsidR="00000000" w:rsidRDefault="00F23A3C">
      <w:pPr>
        <w:pStyle w:val="ae"/>
      </w:pPr>
      <w:r>
        <w:t xml:space="preserve">Файбрун Р. И. — </w:t>
      </w:r>
      <w:hyperlink w:anchor="_page193" w:history="1">
        <w:r>
          <w:rPr>
            <w:rStyle w:val="af1"/>
          </w:rPr>
          <w:t>193</w:t>
        </w:r>
      </w:hyperlink>
      <w:r>
        <w:t xml:space="preserve">, </w:t>
      </w:r>
      <w:hyperlink w:anchor="_page458" w:history="1">
        <w:r>
          <w:rPr>
            <w:rStyle w:val="af1"/>
          </w:rPr>
          <w:t>458</w:t>
        </w:r>
      </w:hyperlink>
    </w:p>
    <w:p w:rsidR="00000000" w:rsidRDefault="00F23A3C">
      <w:pPr>
        <w:pStyle w:val="ae"/>
      </w:pPr>
      <w:r>
        <w:t xml:space="preserve">Файдыш П. П. — </w:t>
      </w:r>
      <w:hyperlink w:anchor="_page061" w:history="1">
        <w:r>
          <w:rPr>
            <w:rStyle w:val="af1"/>
          </w:rPr>
          <w:t>61</w:t>
        </w:r>
      </w:hyperlink>
    </w:p>
    <w:p w:rsidR="00000000" w:rsidRDefault="00F23A3C">
      <w:pPr>
        <w:pStyle w:val="ae"/>
      </w:pPr>
      <w:r>
        <w:t xml:space="preserve">Фалилеев В. Д. — </w:t>
      </w:r>
      <w:hyperlink w:anchor="_page361" w:history="1">
        <w:r>
          <w:rPr>
            <w:rStyle w:val="af1"/>
          </w:rPr>
          <w:t>361</w:t>
        </w:r>
      </w:hyperlink>
      <w:r>
        <w:t xml:space="preserve">, </w:t>
      </w:r>
      <w:hyperlink w:anchor="_page379" w:history="1">
        <w:r>
          <w:rPr>
            <w:rStyle w:val="af1"/>
          </w:rPr>
          <w:t>379</w:t>
        </w:r>
      </w:hyperlink>
      <w:r>
        <w:t xml:space="preserve">, </w:t>
      </w:r>
      <w:hyperlink w:anchor="_page396" w:history="1">
        <w:r>
          <w:rPr>
            <w:rStyle w:val="af1"/>
          </w:rPr>
          <w:t>396</w:t>
        </w:r>
      </w:hyperlink>
      <w:r>
        <w:t xml:space="preserve">, </w:t>
      </w:r>
      <w:hyperlink w:anchor="_page408" w:history="1">
        <w:r>
          <w:rPr>
            <w:rStyle w:val="af1"/>
          </w:rPr>
          <w:t>408</w:t>
        </w:r>
      </w:hyperlink>
    </w:p>
    <w:p w:rsidR="00000000" w:rsidRDefault="00F23A3C">
      <w:pPr>
        <w:pStyle w:val="ae"/>
      </w:pPr>
      <w:r>
        <w:t xml:space="preserve">Фальк Р. Р. — </w:t>
      </w:r>
      <w:hyperlink w:anchor="_page251" w:history="1">
        <w:r>
          <w:rPr>
            <w:rStyle w:val="af1"/>
          </w:rPr>
          <w:t>251</w:t>
        </w:r>
      </w:hyperlink>
      <w:r>
        <w:t xml:space="preserve">, </w:t>
      </w:r>
      <w:hyperlink w:anchor="_page305" w:history="1">
        <w:r>
          <w:rPr>
            <w:rStyle w:val="af1"/>
          </w:rPr>
          <w:t>305</w:t>
        </w:r>
      </w:hyperlink>
      <w:r>
        <w:t xml:space="preserve">, </w:t>
      </w:r>
      <w:hyperlink w:anchor="_page351" w:history="1">
        <w:r>
          <w:rPr>
            <w:rStyle w:val="af1"/>
          </w:rPr>
          <w:t>351</w:t>
        </w:r>
      </w:hyperlink>
      <w:r>
        <w:t xml:space="preserve">, </w:t>
      </w:r>
      <w:hyperlink w:anchor="_page361" w:history="1">
        <w:r>
          <w:rPr>
            <w:rStyle w:val="af1"/>
          </w:rPr>
          <w:t>361</w:t>
        </w:r>
      </w:hyperlink>
      <w:r>
        <w:t xml:space="preserve">, </w:t>
      </w:r>
      <w:hyperlink w:anchor="_page410" w:history="1">
        <w:r>
          <w:rPr>
            <w:rStyle w:val="af1"/>
          </w:rPr>
          <w:t>410</w:t>
        </w:r>
      </w:hyperlink>
      <w:r>
        <w:t xml:space="preserve">, </w:t>
      </w:r>
      <w:hyperlink w:anchor="_page434" w:history="1">
        <w:r>
          <w:rPr>
            <w:rStyle w:val="af1"/>
          </w:rPr>
          <w:t>434</w:t>
        </w:r>
      </w:hyperlink>
    </w:p>
    <w:p w:rsidR="00000000" w:rsidRDefault="00F23A3C">
      <w:pPr>
        <w:pStyle w:val="ae"/>
      </w:pPr>
      <w:r>
        <w:t xml:space="preserve">Фальконе Этьен Морис — </w:t>
      </w:r>
      <w:hyperlink w:anchor="_page082" w:history="1">
        <w:r>
          <w:rPr>
            <w:rStyle w:val="af1"/>
          </w:rPr>
          <w:t>82</w:t>
        </w:r>
      </w:hyperlink>
    </w:p>
    <w:p w:rsidR="00000000" w:rsidRDefault="00F23A3C">
      <w:pPr>
        <w:pStyle w:val="ae"/>
      </w:pPr>
      <w:r>
        <w:t xml:space="preserve">Фармаковский Б. В. — </w:t>
      </w:r>
      <w:hyperlink w:anchor="_page151" w:history="1">
        <w:r>
          <w:rPr>
            <w:rStyle w:val="af1"/>
          </w:rPr>
          <w:t>151</w:t>
        </w:r>
      </w:hyperlink>
      <w:r>
        <w:t xml:space="preserve">, </w:t>
      </w:r>
      <w:hyperlink w:anchor="_page355" w:history="1">
        <w:r>
          <w:rPr>
            <w:rStyle w:val="af1"/>
          </w:rPr>
          <w:t>355</w:t>
        </w:r>
      </w:hyperlink>
      <w:r>
        <w:t xml:space="preserve">, </w:t>
      </w:r>
      <w:hyperlink w:anchor="_page386" w:history="1">
        <w:r>
          <w:rPr>
            <w:rStyle w:val="af1"/>
          </w:rPr>
          <w:t>386</w:t>
        </w:r>
      </w:hyperlink>
    </w:p>
    <w:p w:rsidR="00000000" w:rsidRDefault="00F23A3C">
      <w:pPr>
        <w:pStyle w:val="ae"/>
      </w:pPr>
      <w:r>
        <w:t>Ф</w:t>
      </w:r>
      <w:r>
        <w:t xml:space="preserve">едоров-Давыдов А. А. — </w:t>
      </w:r>
      <w:hyperlink w:anchor="_page062" w:history="1">
        <w:r>
          <w:rPr>
            <w:rStyle w:val="af1"/>
          </w:rPr>
          <w:t>62</w:t>
        </w:r>
      </w:hyperlink>
    </w:p>
    <w:p w:rsidR="00000000" w:rsidRDefault="00F23A3C">
      <w:pPr>
        <w:pStyle w:val="ae"/>
      </w:pPr>
      <w:r>
        <w:t xml:space="preserve">Федоровский Ф. Ф. — </w:t>
      </w:r>
      <w:hyperlink w:anchor="_page130" w:history="1">
        <w:r>
          <w:rPr>
            <w:rStyle w:val="af1"/>
          </w:rPr>
          <w:t>130</w:t>
        </w:r>
      </w:hyperlink>
      <w:r>
        <w:t xml:space="preserve">, </w:t>
      </w:r>
      <w:hyperlink w:anchor="_page352" w:history="1">
        <w:r>
          <w:rPr>
            <w:rStyle w:val="af1"/>
          </w:rPr>
          <w:t>352</w:t>
        </w:r>
      </w:hyperlink>
      <w:r>
        <w:t xml:space="preserve">, </w:t>
      </w:r>
      <w:hyperlink w:anchor="_page394" w:history="1">
        <w:r>
          <w:rPr>
            <w:rStyle w:val="af1"/>
          </w:rPr>
          <w:t>394</w:t>
        </w:r>
      </w:hyperlink>
      <w:r>
        <w:t xml:space="preserve">, </w:t>
      </w:r>
      <w:hyperlink w:anchor="_page400" w:history="1">
        <w:r>
          <w:rPr>
            <w:rStyle w:val="af1"/>
          </w:rPr>
          <w:t>400</w:t>
        </w:r>
      </w:hyperlink>
      <w:r>
        <w:t xml:space="preserve">, </w:t>
      </w:r>
      <w:hyperlink w:anchor="_page424" w:history="1">
        <w:r>
          <w:rPr>
            <w:rStyle w:val="af1"/>
          </w:rPr>
          <w:t>424</w:t>
        </w:r>
      </w:hyperlink>
      <w:r>
        <w:t xml:space="preserve">, </w:t>
      </w:r>
      <w:hyperlink w:anchor="_page462" w:history="1">
        <w:r>
          <w:rPr>
            <w:rStyle w:val="af1"/>
          </w:rPr>
          <w:t>462</w:t>
        </w:r>
      </w:hyperlink>
    </w:p>
    <w:p w:rsidR="00000000" w:rsidRDefault="00F23A3C">
      <w:pPr>
        <w:pStyle w:val="ae"/>
      </w:pPr>
      <w:r>
        <w:t xml:space="preserve">Федотов И. С. — </w:t>
      </w:r>
      <w:hyperlink w:anchor="_page374" w:history="1">
        <w:r>
          <w:rPr>
            <w:rStyle w:val="af1"/>
          </w:rPr>
          <w:t>374</w:t>
        </w:r>
      </w:hyperlink>
      <w:r>
        <w:t xml:space="preserve">, </w:t>
      </w:r>
      <w:hyperlink w:anchor="_page390" w:history="1">
        <w:r>
          <w:rPr>
            <w:rStyle w:val="af1"/>
          </w:rPr>
          <w:t>390</w:t>
        </w:r>
      </w:hyperlink>
      <w:r>
        <w:t xml:space="preserve">, </w:t>
      </w:r>
      <w:hyperlink w:anchor="_page407" w:history="1">
        <w:r>
          <w:rPr>
            <w:rStyle w:val="af1"/>
          </w:rPr>
          <w:t>407</w:t>
        </w:r>
      </w:hyperlink>
    </w:p>
    <w:p w:rsidR="00000000" w:rsidRDefault="00F23A3C">
      <w:pPr>
        <w:pStyle w:val="ae"/>
      </w:pPr>
      <w:r>
        <w:t xml:space="preserve">Федюкин С. — </w:t>
      </w:r>
      <w:hyperlink w:anchor="_page439" w:history="1">
        <w:r>
          <w:rPr>
            <w:rStyle w:val="af1"/>
          </w:rPr>
          <w:t>439</w:t>
        </w:r>
      </w:hyperlink>
    </w:p>
    <w:p w:rsidR="00000000" w:rsidRDefault="00F23A3C">
      <w:pPr>
        <w:pStyle w:val="ae"/>
      </w:pPr>
      <w:r>
        <w:t xml:space="preserve">Феофилактов Н. П. — </w:t>
      </w:r>
      <w:hyperlink w:anchor="_page470" w:history="1">
        <w:r>
          <w:rPr>
            <w:rStyle w:val="af1"/>
          </w:rPr>
          <w:t>470</w:t>
        </w:r>
      </w:hyperlink>
    </w:p>
    <w:p w:rsidR="00000000" w:rsidRDefault="00F23A3C">
      <w:pPr>
        <w:pStyle w:val="ae"/>
      </w:pPr>
      <w:r>
        <w:t xml:space="preserve">Фердинандов Б. Д. — </w:t>
      </w:r>
      <w:hyperlink w:anchor="_page255" w:history="1">
        <w:r>
          <w:rPr>
            <w:rStyle w:val="af1"/>
          </w:rPr>
          <w:t>255</w:t>
        </w:r>
      </w:hyperlink>
      <w:r>
        <w:t xml:space="preserve">, </w:t>
      </w:r>
      <w:hyperlink w:anchor="_page424" w:history="1">
        <w:r>
          <w:rPr>
            <w:rStyle w:val="af1"/>
          </w:rPr>
          <w:t>424</w:t>
        </w:r>
      </w:hyperlink>
      <w:r>
        <w:t xml:space="preserve">, </w:t>
      </w:r>
      <w:hyperlink w:anchor="_page432" w:history="1">
        <w:r>
          <w:rPr>
            <w:rStyle w:val="af1"/>
          </w:rPr>
          <w:t>432</w:t>
        </w:r>
      </w:hyperlink>
    </w:p>
    <w:p w:rsidR="00000000" w:rsidRDefault="00F23A3C">
      <w:pPr>
        <w:pStyle w:val="ae"/>
      </w:pPr>
      <w:r>
        <w:t xml:space="preserve">Ферсман А. Е. — </w:t>
      </w:r>
      <w:hyperlink w:anchor="_page284" w:history="1">
        <w:r>
          <w:rPr>
            <w:rStyle w:val="af1"/>
          </w:rPr>
          <w:t>284</w:t>
        </w:r>
      </w:hyperlink>
    </w:p>
    <w:p w:rsidR="00000000" w:rsidRDefault="00F23A3C">
      <w:pPr>
        <w:pStyle w:val="ae"/>
      </w:pPr>
      <w:r>
        <w:t xml:space="preserve">Фешин Н. И. — </w:t>
      </w:r>
      <w:hyperlink w:anchor="_page323" w:history="1">
        <w:r>
          <w:rPr>
            <w:rStyle w:val="af1"/>
          </w:rPr>
          <w:t>323</w:t>
        </w:r>
      </w:hyperlink>
    </w:p>
    <w:p w:rsidR="00000000" w:rsidRDefault="00F23A3C">
      <w:pPr>
        <w:pStyle w:val="ae"/>
      </w:pPr>
      <w:r>
        <w:t xml:space="preserve">Фигнер В. Н. — </w:t>
      </w:r>
      <w:hyperlink w:anchor="_page116" w:history="1">
        <w:r>
          <w:rPr>
            <w:rStyle w:val="af1"/>
          </w:rPr>
          <w:t>116</w:t>
        </w:r>
      </w:hyperlink>
      <w:r>
        <w:t xml:space="preserve">, </w:t>
      </w:r>
      <w:hyperlink w:anchor="_page344" w:history="1">
        <w:r>
          <w:rPr>
            <w:rStyle w:val="af1"/>
          </w:rPr>
          <w:t>344</w:t>
        </w:r>
      </w:hyperlink>
      <w:r>
        <w:t xml:space="preserve">, </w:t>
      </w:r>
      <w:hyperlink w:anchor="_page362" w:history="1">
        <w:r>
          <w:rPr>
            <w:rStyle w:val="af1"/>
          </w:rPr>
          <w:t>362</w:t>
        </w:r>
      </w:hyperlink>
    </w:p>
    <w:p w:rsidR="00000000" w:rsidRDefault="00F23A3C">
      <w:pPr>
        <w:pStyle w:val="ae"/>
      </w:pPr>
      <w:r>
        <w:t xml:space="preserve">Филиппов А. В. — </w:t>
      </w:r>
      <w:hyperlink w:anchor="_page347" w:history="1">
        <w:r>
          <w:rPr>
            <w:rStyle w:val="af1"/>
          </w:rPr>
          <w:t>347</w:t>
        </w:r>
      </w:hyperlink>
    </w:p>
    <w:p w:rsidR="00000000" w:rsidRDefault="00F23A3C">
      <w:pPr>
        <w:pStyle w:val="ae"/>
      </w:pPr>
      <w:r>
        <w:t xml:space="preserve">Философов Д. В. — </w:t>
      </w:r>
      <w:hyperlink w:anchor="_page312" w:history="1">
        <w:r>
          <w:rPr>
            <w:rStyle w:val="af1"/>
          </w:rPr>
          <w:t>312</w:t>
        </w:r>
      </w:hyperlink>
    </w:p>
    <w:p w:rsidR="00000000" w:rsidRDefault="00F23A3C">
      <w:pPr>
        <w:pStyle w:val="ae"/>
      </w:pPr>
      <w:r>
        <w:t xml:space="preserve">Фишер В. Ф. — </w:t>
      </w:r>
      <w:hyperlink w:anchor="_page470" w:history="1">
        <w:r>
          <w:rPr>
            <w:rStyle w:val="af1"/>
          </w:rPr>
          <w:t>470</w:t>
        </w:r>
      </w:hyperlink>
    </w:p>
    <w:p w:rsidR="00000000" w:rsidRDefault="00F23A3C">
      <w:pPr>
        <w:pStyle w:val="ae"/>
      </w:pPr>
      <w:r>
        <w:t xml:space="preserve">Фокин М. М. — </w:t>
      </w:r>
      <w:hyperlink w:anchor="_page330" w:history="1">
        <w:r>
          <w:rPr>
            <w:rStyle w:val="af1"/>
          </w:rPr>
          <w:t>330</w:t>
        </w:r>
      </w:hyperlink>
      <w:r>
        <w:t xml:space="preserve">, </w:t>
      </w:r>
      <w:hyperlink w:anchor="_page332" w:history="1">
        <w:r>
          <w:rPr>
            <w:rStyle w:val="af1"/>
          </w:rPr>
          <w:t>332</w:t>
        </w:r>
      </w:hyperlink>
      <w:r>
        <w:t xml:space="preserve">, </w:t>
      </w:r>
      <w:hyperlink w:anchor="_page333" w:history="1">
        <w:r>
          <w:rPr>
            <w:rStyle w:val="af1"/>
          </w:rPr>
          <w:t>333</w:t>
        </w:r>
      </w:hyperlink>
    </w:p>
    <w:p w:rsidR="00000000" w:rsidRDefault="00F23A3C">
      <w:pPr>
        <w:pStyle w:val="ae"/>
      </w:pPr>
      <w:r>
        <w:t xml:space="preserve">Фокин Н. М. — </w:t>
      </w:r>
      <w:hyperlink w:anchor="_page471" w:history="1">
        <w:r>
          <w:rPr>
            <w:rStyle w:val="af1"/>
          </w:rPr>
          <w:t>471</w:t>
        </w:r>
      </w:hyperlink>
    </w:p>
    <w:p w:rsidR="00000000" w:rsidRDefault="00F23A3C">
      <w:pPr>
        <w:pStyle w:val="ae"/>
      </w:pPr>
      <w:r>
        <w:t xml:space="preserve">Фомин И. А. — </w:t>
      </w:r>
      <w:hyperlink w:anchor="_page074" w:history="1">
        <w:r>
          <w:rPr>
            <w:rStyle w:val="af1"/>
          </w:rPr>
          <w:t>74</w:t>
        </w:r>
      </w:hyperlink>
      <w:r>
        <w:t xml:space="preserve">, </w:t>
      </w:r>
      <w:hyperlink w:anchor="_page076" w:history="1">
        <w:r>
          <w:rPr>
            <w:rStyle w:val="af1"/>
          </w:rPr>
          <w:t>76</w:t>
        </w:r>
      </w:hyperlink>
      <w:r>
        <w:t xml:space="preserve">, </w:t>
      </w:r>
      <w:hyperlink w:anchor="_page109" w:history="1">
        <w:r>
          <w:rPr>
            <w:rStyle w:val="af1"/>
          </w:rPr>
          <w:t>109</w:t>
        </w:r>
      </w:hyperlink>
      <w:r>
        <w:t xml:space="preserve">, </w:t>
      </w:r>
      <w:hyperlink w:anchor="_page152" w:history="1">
        <w:r>
          <w:rPr>
            <w:rStyle w:val="af1"/>
          </w:rPr>
          <w:t>152</w:t>
        </w:r>
      </w:hyperlink>
      <w:r>
        <w:t xml:space="preserve">, </w:t>
      </w:r>
      <w:hyperlink w:anchor="_page328" w:history="1">
        <w:r>
          <w:rPr>
            <w:rStyle w:val="af1"/>
          </w:rPr>
          <w:t>328</w:t>
        </w:r>
      </w:hyperlink>
      <w:r>
        <w:t xml:space="preserve">, </w:t>
      </w:r>
      <w:hyperlink w:anchor="_page330" w:history="1">
        <w:r>
          <w:rPr>
            <w:rStyle w:val="af1"/>
          </w:rPr>
          <w:t>330</w:t>
        </w:r>
      </w:hyperlink>
      <w:r>
        <w:t xml:space="preserve">, </w:t>
      </w:r>
      <w:hyperlink w:anchor="_page333" w:history="1">
        <w:r>
          <w:rPr>
            <w:rStyle w:val="af1"/>
          </w:rPr>
          <w:t>333</w:t>
        </w:r>
      </w:hyperlink>
      <w:r>
        <w:t xml:space="preserve">, </w:t>
      </w:r>
      <w:hyperlink w:anchor="_page335" w:history="1">
        <w:r>
          <w:rPr>
            <w:rStyle w:val="af1"/>
          </w:rPr>
          <w:t>335</w:t>
        </w:r>
      </w:hyperlink>
      <w:r>
        <w:t xml:space="preserve">, </w:t>
      </w:r>
      <w:hyperlink w:anchor="_page364" w:history="1">
        <w:r>
          <w:rPr>
            <w:rStyle w:val="af1"/>
          </w:rPr>
          <w:t>364</w:t>
        </w:r>
      </w:hyperlink>
      <w:r>
        <w:t xml:space="preserve">, </w:t>
      </w:r>
      <w:hyperlink w:anchor="_page470" w:history="1">
        <w:r>
          <w:rPr>
            <w:rStyle w:val="af1"/>
          </w:rPr>
          <w:t>470</w:t>
        </w:r>
      </w:hyperlink>
      <w:r>
        <w:t xml:space="preserve">, </w:t>
      </w:r>
      <w:hyperlink w:anchor="_page471" w:history="1">
        <w:r>
          <w:rPr>
            <w:rStyle w:val="af1"/>
          </w:rPr>
          <w:t>471</w:t>
        </w:r>
      </w:hyperlink>
    </w:p>
    <w:p w:rsidR="00000000" w:rsidRDefault="00F23A3C">
      <w:pPr>
        <w:pStyle w:val="ae"/>
      </w:pPr>
      <w:r>
        <w:t xml:space="preserve">Фомичев В. Д. — </w:t>
      </w:r>
      <w:hyperlink w:anchor="_page470" w:history="1">
        <w:r>
          <w:rPr>
            <w:rStyle w:val="af1"/>
          </w:rPr>
          <w:t>470</w:t>
        </w:r>
      </w:hyperlink>
    </w:p>
    <w:p w:rsidR="00000000" w:rsidRDefault="00F23A3C">
      <w:pPr>
        <w:pStyle w:val="ae"/>
      </w:pPr>
      <w:r>
        <w:t xml:space="preserve">Фонвизин А. В. — </w:t>
      </w:r>
      <w:hyperlink w:anchor="_page470" w:history="1">
        <w:r>
          <w:rPr>
            <w:rStyle w:val="af1"/>
          </w:rPr>
          <w:t>470</w:t>
        </w:r>
      </w:hyperlink>
    </w:p>
    <w:p w:rsidR="00000000" w:rsidRDefault="00F23A3C">
      <w:pPr>
        <w:pStyle w:val="ae"/>
      </w:pPr>
      <w:r>
        <w:t>Фореггер Н.</w:t>
      </w:r>
      <w:r>
        <w:t xml:space="preserve"> М. — </w:t>
      </w:r>
      <w:hyperlink w:anchor="_page390" w:history="1">
        <w:r>
          <w:rPr>
            <w:rStyle w:val="af1"/>
          </w:rPr>
          <w:t>390</w:t>
        </w:r>
      </w:hyperlink>
    </w:p>
    <w:p w:rsidR="00000000" w:rsidRDefault="00F23A3C">
      <w:pPr>
        <w:pStyle w:val="ae"/>
      </w:pPr>
      <w:r>
        <w:t xml:space="preserve">Фохт С. Н. — </w:t>
      </w:r>
      <w:hyperlink w:anchor="_page400" w:history="1">
        <w:r>
          <w:rPr>
            <w:rStyle w:val="af1"/>
          </w:rPr>
          <w:t>400</w:t>
        </w:r>
      </w:hyperlink>
    </w:p>
    <w:p w:rsidR="00000000" w:rsidRDefault="00F23A3C">
      <w:pPr>
        <w:pStyle w:val="ae"/>
      </w:pPr>
      <w:r>
        <w:t xml:space="preserve">Фролов М. Л. — </w:t>
      </w:r>
      <w:hyperlink w:anchor="_page192" w:history="1">
        <w:r>
          <w:rPr>
            <w:rStyle w:val="af1"/>
          </w:rPr>
          <w:t>192</w:t>
        </w:r>
      </w:hyperlink>
    </w:p>
    <w:p w:rsidR="00000000" w:rsidRDefault="00F23A3C">
      <w:pPr>
        <w:pStyle w:val="ae"/>
      </w:pPr>
      <w:r>
        <w:t xml:space="preserve">Фра Беато Анжелике да Фьезоле (Анджелико) — </w:t>
      </w:r>
      <w:hyperlink w:anchor="_page322" w:history="1">
        <w:r>
          <w:rPr>
            <w:rStyle w:val="af1"/>
          </w:rPr>
          <w:t>322</w:t>
        </w:r>
      </w:hyperlink>
    </w:p>
    <w:p w:rsidR="00000000" w:rsidRDefault="00F23A3C">
      <w:pPr>
        <w:pStyle w:val="ae"/>
      </w:pPr>
      <w:r>
        <w:t xml:space="preserve">Франкетти В. Ф. — </w:t>
      </w:r>
      <w:hyperlink w:anchor="_page470" w:history="1">
        <w:r>
          <w:rPr>
            <w:rStyle w:val="af1"/>
          </w:rPr>
          <w:t>470</w:t>
        </w:r>
      </w:hyperlink>
    </w:p>
    <w:p w:rsidR="00000000" w:rsidRDefault="00F23A3C">
      <w:pPr>
        <w:pStyle w:val="ae"/>
      </w:pPr>
      <w:r>
        <w:t xml:space="preserve">Фрейвирт-Лютцов О. О. — </w:t>
      </w:r>
      <w:hyperlink w:anchor="_page473" w:history="1">
        <w:r>
          <w:rPr>
            <w:rStyle w:val="af1"/>
          </w:rPr>
          <w:t>473</w:t>
        </w:r>
      </w:hyperlink>
    </w:p>
    <w:p w:rsidR="00000000" w:rsidRDefault="00F23A3C">
      <w:pPr>
        <w:pStyle w:val="ae"/>
      </w:pPr>
      <w:r>
        <w:t xml:space="preserve">Фурсей Г. С. — </w:t>
      </w:r>
      <w:hyperlink w:anchor="_page339" w:history="1">
        <w:r>
          <w:rPr>
            <w:rStyle w:val="af1"/>
          </w:rPr>
          <w:t>339</w:t>
        </w:r>
      </w:hyperlink>
      <w:r>
        <w:t xml:space="preserve">, </w:t>
      </w:r>
      <w:hyperlink w:anchor="_page341" w:history="1">
        <w:r>
          <w:rPr>
            <w:rStyle w:val="af1"/>
          </w:rPr>
          <w:t>341</w:t>
        </w:r>
      </w:hyperlink>
      <w:r>
        <w:t xml:space="preserve">, </w:t>
      </w:r>
      <w:hyperlink w:anchor="_page472" w:history="1">
        <w:r>
          <w:rPr>
            <w:rStyle w:val="af1"/>
          </w:rPr>
          <w:t>472</w:t>
        </w:r>
      </w:hyperlink>
    </w:p>
    <w:p w:rsidR="00000000" w:rsidRDefault="00F23A3C">
      <w:pPr>
        <w:pStyle w:val="ae"/>
      </w:pPr>
    </w:p>
    <w:p w:rsidR="00000000" w:rsidRDefault="00F23A3C">
      <w:pPr>
        <w:pStyle w:val="ae"/>
      </w:pPr>
      <w:bookmarkStart w:id="555" w:name="_a22"/>
      <w:bookmarkEnd w:id="555"/>
      <w:r>
        <w:t xml:space="preserve">Хазанова В. Э. — </w:t>
      </w:r>
      <w:hyperlink w:anchor="_page439" w:history="1">
        <w:r>
          <w:rPr>
            <w:rStyle w:val="af1"/>
          </w:rPr>
          <w:t>439</w:t>
        </w:r>
      </w:hyperlink>
    </w:p>
    <w:p w:rsidR="00000000" w:rsidRDefault="00F23A3C">
      <w:pPr>
        <w:pStyle w:val="ae"/>
      </w:pPr>
      <w:r>
        <w:t xml:space="preserve">Харитонов Н. В. — </w:t>
      </w:r>
      <w:hyperlink w:anchor="_page462" w:history="1">
        <w:r>
          <w:rPr>
            <w:rStyle w:val="af1"/>
          </w:rPr>
          <w:t>462</w:t>
        </w:r>
      </w:hyperlink>
    </w:p>
    <w:p w:rsidR="00000000" w:rsidRDefault="00F23A3C">
      <w:pPr>
        <w:pStyle w:val="ae"/>
      </w:pPr>
      <w:r>
        <w:t xml:space="preserve">Харламов А. А. — </w:t>
      </w:r>
      <w:hyperlink w:anchor="_page323" w:history="1">
        <w:r>
          <w:rPr>
            <w:rStyle w:val="af1"/>
          </w:rPr>
          <w:t>323</w:t>
        </w:r>
      </w:hyperlink>
    </w:p>
    <w:p w:rsidR="00000000" w:rsidRDefault="00F23A3C">
      <w:pPr>
        <w:pStyle w:val="ae"/>
      </w:pPr>
      <w:r>
        <w:t xml:space="preserve">Харламов М. Е. — </w:t>
      </w:r>
      <w:hyperlink w:anchor="_page470" w:history="1">
        <w:r>
          <w:rPr>
            <w:rStyle w:val="af1"/>
          </w:rPr>
          <w:t>470</w:t>
        </w:r>
      </w:hyperlink>
    </w:p>
    <w:p w:rsidR="00000000" w:rsidRDefault="00F23A3C">
      <w:pPr>
        <w:pStyle w:val="ae"/>
      </w:pPr>
      <w:r>
        <w:t xml:space="preserve">Хентова П. А. — </w:t>
      </w:r>
      <w:hyperlink w:anchor="_page401" w:history="1">
        <w:r>
          <w:rPr>
            <w:rStyle w:val="af1"/>
          </w:rPr>
          <w:t>401</w:t>
        </w:r>
      </w:hyperlink>
    </w:p>
    <w:p w:rsidR="00000000" w:rsidRDefault="00F23A3C">
      <w:pPr>
        <w:pStyle w:val="ae"/>
      </w:pPr>
      <w:r>
        <w:t xml:space="preserve">Хижинская Н. — </w:t>
      </w:r>
      <w:hyperlink w:anchor="_page189" w:history="1">
        <w:r>
          <w:rPr>
            <w:rStyle w:val="af1"/>
          </w:rPr>
          <w:t>189</w:t>
        </w:r>
      </w:hyperlink>
      <w:r>
        <w:t xml:space="preserve">, </w:t>
      </w:r>
      <w:hyperlink w:anchor="_page281" w:history="1">
        <w:r>
          <w:rPr>
            <w:rStyle w:val="af1"/>
          </w:rPr>
          <w:t>281</w:t>
        </w:r>
      </w:hyperlink>
      <w:r>
        <w:t xml:space="preserve">, </w:t>
      </w:r>
      <w:hyperlink w:anchor="_page411" w:history="1">
        <w:r>
          <w:rPr>
            <w:rStyle w:val="af1"/>
          </w:rPr>
          <w:t>411</w:t>
        </w:r>
      </w:hyperlink>
      <w:r>
        <w:t xml:space="preserve">, </w:t>
      </w:r>
      <w:hyperlink w:anchor="_page441" w:history="1">
        <w:r>
          <w:rPr>
            <w:rStyle w:val="af1"/>
          </w:rPr>
          <w:t>441</w:t>
        </w:r>
      </w:hyperlink>
    </w:p>
    <w:p w:rsidR="00000000" w:rsidRDefault="00F23A3C">
      <w:pPr>
        <w:pStyle w:val="ae"/>
      </w:pPr>
      <w:r>
        <w:t xml:space="preserve">Химона Н. П. — </w:t>
      </w:r>
      <w:hyperlink w:anchor="_page307" w:history="1">
        <w:r>
          <w:rPr>
            <w:rStyle w:val="af1"/>
          </w:rPr>
          <w:t>307</w:t>
        </w:r>
      </w:hyperlink>
      <w:r>
        <w:t xml:space="preserve">, </w:t>
      </w:r>
      <w:hyperlink w:anchor="_page322" w:history="1">
        <w:r>
          <w:rPr>
            <w:rStyle w:val="af1"/>
          </w:rPr>
          <w:t>322</w:t>
        </w:r>
      </w:hyperlink>
      <w:r>
        <w:t xml:space="preserve">, </w:t>
      </w:r>
      <w:hyperlink w:anchor="_page341" w:history="1">
        <w:r>
          <w:rPr>
            <w:rStyle w:val="af1"/>
          </w:rPr>
          <w:t>341</w:t>
        </w:r>
      </w:hyperlink>
      <w:r>
        <w:t xml:space="preserve">, </w:t>
      </w:r>
      <w:hyperlink w:anchor="_page469" w:history="1">
        <w:r>
          <w:rPr>
            <w:rStyle w:val="af1"/>
          </w:rPr>
          <w:t>469</w:t>
        </w:r>
      </w:hyperlink>
    </w:p>
    <w:p w:rsidR="00000000" w:rsidRDefault="00F23A3C">
      <w:pPr>
        <w:pStyle w:val="ae"/>
      </w:pPr>
      <w:r>
        <w:t xml:space="preserve">Хлебников В. В. — </w:t>
      </w:r>
      <w:hyperlink w:anchor="_page023" w:history="1">
        <w:r>
          <w:rPr>
            <w:rStyle w:val="af1"/>
          </w:rPr>
          <w:t>23</w:t>
        </w:r>
      </w:hyperlink>
      <w:r>
        <w:t xml:space="preserve">, </w:t>
      </w:r>
      <w:hyperlink w:anchor="_page244" w:history="1">
        <w:r>
          <w:rPr>
            <w:rStyle w:val="af1"/>
          </w:rPr>
          <w:t>244</w:t>
        </w:r>
      </w:hyperlink>
      <w:r>
        <w:t xml:space="preserve">, </w:t>
      </w:r>
      <w:hyperlink w:anchor="_page250" w:history="1">
        <w:r>
          <w:rPr>
            <w:rStyle w:val="af1"/>
          </w:rPr>
          <w:t>250</w:t>
        </w:r>
      </w:hyperlink>
      <w:r>
        <w:t xml:space="preserve">, </w:t>
      </w:r>
      <w:hyperlink w:anchor="_page425" w:history="1">
        <w:r>
          <w:rPr>
            <w:rStyle w:val="af1"/>
          </w:rPr>
          <w:t>425</w:t>
        </w:r>
      </w:hyperlink>
    </w:p>
    <w:p w:rsidR="00000000" w:rsidRDefault="00F23A3C">
      <w:pPr>
        <w:pStyle w:val="ae"/>
      </w:pPr>
      <w:r>
        <w:t xml:space="preserve">Ходасевич В. М. — </w:t>
      </w:r>
      <w:hyperlink w:anchor="_page026" w:history="1">
        <w:r>
          <w:rPr>
            <w:rStyle w:val="af1"/>
          </w:rPr>
          <w:t>26</w:t>
        </w:r>
      </w:hyperlink>
      <w:r>
        <w:t xml:space="preserve">, </w:t>
      </w:r>
      <w:hyperlink w:anchor="_page030" w:history="1">
        <w:r>
          <w:rPr>
            <w:rStyle w:val="af1"/>
          </w:rPr>
          <w:t>30</w:t>
        </w:r>
      </w:hyperlink>
      <w:r>
        <w:t xml:space="preserve">, </w:t>
      </w:r>
      <w:hyperlink w:anchor="_page250" w:history="1">
        <w:r>
          <w:rPr>
            <w:rStyle w:val="af1"/>
          </w:rPr>
          <w:t>250</w:t>
        </w:r>
      </w:hyperlink>
      <w:r>
        <w:t xml:space="preserve">, </w:t>
      </w:r>
      <w:hyperlink w:anchor="_page305" w:history="1">
        <w:r>
          <w:rPr>
            <w:rStyle w:val="af1"/>
          </w:rPr>
          <w:t>305</w:t>
        </w:r>
      </w:hyperlink>
      <w:r>
        <w:t xml:space="preserve">, </w:t>
      </w:r>
      <w:hyperlink w:anchor="_page425" w:history="1">
        <w:r>
          <w:rPr>
            <w:rStyle w:val="af1"/>
          </w:rPr>
          <w:t>425</w:t>
        </w:r>
      </w:hyperlink>
      <w:r>
        <w:t xml:space="preserve">, </w:t>
      </w:r>
      <w:hyperlink w:anchor="_page433" w:history="1">
        <w:r>
          <w:rPr>
            <w:rStyle w:val="af1"/>
          </w:rPr>
          <w:t>433</w:t>
        </w:r>
      </w:hyperlink>
      <w:r>
        <w:t xml:space="preserve">, </w:t>
      </w:r>
      <w:hyperlink w:anchor="_page469" w:history="1">
        <w:r>
          <w:rPr>
            <w:rStyle w:val="af1"/>
          </w:rPr>
          <w:t>469</w:t>
        </w:r>
      </w:hyperlink>
    </w:p>
    <w:p w:rsidR="00000000" w:rsidRDefault="00F23A3C">
      <w:pPr>
        <w:pStyle w:val="ae"/>
      </w:pPr>
      <w:r>
        <w:t xml:space="preserve">Ходасевич М. Ф. — </w:t>
      </w:r>
      <w:hyperlink w:anchor="_page337" w:history="1">
        <w:r>
          <w:rPr>
            <w:rStyle w:val="af1"/>
          </w:rPr>
          <w:t>337</w:t>
        </w:r>
      </w:hyperlink>
    </w:p>
    <w:p w:rsidR="00000000" w:rsidRDefault="00F23A3C">
      <w:pPr>
        <w:pStyle w:val="ae"/>
      </w:pPr>
      <w:r>
        <w:t xml:space="preserve">Холемберг-Крон Ю. — </w:t>
      </w:r>
      <w:hyperlink w:anchor="_page407" w:history="1">
        <w:r>
          <w:rPr>
            <w:rStyle w:val="af1"/>
          </w:rPr>
          <w:t>407</w:t>
        </w:r>
      </w:hyperlink>
    </w:p>
    <w:p w:rsidR="00000000" w:rsidRDefault="00F23A3C">
      <w:pPr>
        <w:pStyle w:val="ae"/>
      </w:pPr>
      <w:r>
        <w:t xml:space="preserve">Холодовская М. З. — </w:t>
      </w:r>
      <w:hyperlink w:anchor="_page281" w:history="1">
        <w:r>
          <w:rPr>
            <w:rStyle w:val="af1"/>
          </w:rPr>
          <w:t>281</w:t>
        </w:r>
      </w:hyperlink>
      <w:r>
        <w:t xml:space="preserve">, </w:t>
      </w:r>
      <w:hyperlink w:anchor="_page441" w:history="1">
        <w:r>
          <w:rPr>
            <w:rStyle w:val="af1"/>
          </w:rPr>
          <w:t>441</w:t>
        </w:r>
      </w:hyperlink>
    </w:p>
    <w:p w:rsidR="00000000" w:rsidRDefault="00F23A3C">
      <w:pPr>
        <w:pStyle w:val="ae"/>
      </w:pPr>
      <w:r>
        <w:t xml:space="preserve">Хомутоцкий Н. — </w:t>
      </w:r>
      <w:hyperlink w:anchor="_page441" w:history="1">
        <w:r>
          <w:rPr>
            <w:rStyle w:val="af1"/>
          </w:rPr>
          <w:t>441</w:t>
        </w:r>
      </w:hyperlink>
    </w:p>
    <w:p w:rsidR="00000000" w:rsidRDefault="00F23A3C">
      <w:pPr>
        <w:pStyle w:val="ae"/>
      </w:pPr>
      <w:r>
        <w:t xml:space="preserve">Худякова А. И. — </w:t>
      </w:r>
      <w:hyperlink w:anchor="_page316" w:history="1">
        <w:r>
          <w:rPr>
            <w:rStyle w:val="af1"/>
          </w:rPr>
          <w:t>316</w:t>
        </w:r>
      </w:hyperlink>
    </w:p>
    <w:p w:rsidR="00000000" w:rsidRDefault="00F23A3C">
      <w:pPr>
        <w:pStyle w:val="ae"/>
      </w:pPr>
    </w:p>
    <w:p w:rsidR="00000000" w:rsidRDefault="00F23A3C">
      <w:pPr>
        <w:pStyle w:val="ae"/>
      </w:pPr>
      <w:bookmarkStart w:id="556" w:name="_a23"/>
      <w:bookmarkEnd w:id="556"/>
      <w:r>
        <w:t xml:space="preserve">Цветков И. Е. — </w:t>
      </w:r>
      <w:hyperlink w:anchor="_page056" w:history="1">
        <w:r>
          <w:rPr>
            <w:rStyle w:val="af1"/>
          </w:rPr>
          <w:t>56</w:t>
        </w:r>
      </w:hyperlink>
      <w:r>
        <w:t xml:space="preserve">, </w:t>
      </w:r>
      <w:hyperlink w:anchor="_page324" w:history="1">
        <w:r>
          <w:rPr>
            <w:rStyle w:val="af1"/>
          </w:rPr>
          <w:t>324</w:t>
        </w:r>
      </w:hyperlink>
      <w:r>
        <w:t xml:space="preserve">, </w:t>
      </w:r>
      <w:hyperlink w:anchor="_page406" w:history="1">
        <w:r>
          <w:rPr>
            <w:rStyle w:val="af1"/>
          </w:rPr>
          <w:t>406</w:t>
        </w:r>
      </w:hyperlink>
      <w:r>
        <w:t xml:space="preserve">, </w:t>
      </w:r>
      <w:hyperlink w:anchor="_page447" w:history="1">
        <w:r>
          <w:rPr>
            <w:rStyle w:val="af1"/>
          </w:rPr>
          <w:t>447</w:t>
        </w:r>
      </w:hyperlink>
      <w:r>
        <w:t xml:space="preserve">, </w:t>
      </w:r>
      <w:hyperlink w:anchor="_page462" w:history="1">
        <w:r>
          <w:rPr>
            <w:rStyle w:val="af1"/>
          </w:rPr>
          <w:t>462</w:t>
        </w:r>
      </w:hyperlink>
    </w:p>
    <w:p w:rsidR="00000000" w:rsidRDefault="00F23A3C">
      <w:pPr>
        <w:pStyle w:val="ae"/>
      </w:pPr>
      <w:r>
        <w:t xml:space="preserve">Церетели И. Г. — </w:t>
      </w:r>
      <w:hyperlink w:anchor="_page366" w:history="1">
        <w:r>
          <w:rPr>
            <w:rStyle w:val="af1"/>
          </w:rPr>
          <w:t>366</w:t>
        </w:r>
      </w:hyperlink>
    </w:p>
    <w:p w:rsidR="00000000" w:rsidRDefault="00F23A3C">
      <w:pPr>
        <w:pStyle w:val="ae"/>
      </w:pPr>
      <w:r>
        <w:t xml:space="preserve">Цеткин Клара — </w:t>
      </w:r>
      <w:hyperlink w:anchor="_page302" w:history="1">
        <w:r>
          <w:rPr>
            <w:rStyle w:val="af1"/>
          </w:rPr>
          <w:t>302</w:t>
        </w:r>
      </w:hyperlink>
    </w:p>
    <w:p w:rsidR="00000000" w:rsidRDefault="00F23A3C">
      <w:pPr>
        <w:pStyle w:val="ae"/>
      </w:pPr>
      <w:r>
        <w:t xml:space="preserve">Циммерман М. С. — </w:t>
      </w:r>
      <w:hyperlink w:anchor="_page407" w:history="1">
        <w:r>
          <w:rPr>
            <w:rStyle w:val="af1"/>
          </w:rPr>
          <w:t>407</w:t>
        </w:r>
      </w:hyperlink>
      <w:r>
        <w:t xml:space="preserve"> – </w:t>
      </w:r>
      <w:hyperlink w:anchor="_page424" w:history="1">
        <w:r>
          <w:rPr>
            <w:rStyle w:val="af1"/>
          </w:rPr>
          <w:t>424</w:t>
        </w:r>
      </w:hyperlink>
    </w:p>
    <w:p w:rsidR="00000000" w:rsidRDefault="00F23A3C">
      <w:pPr>
        <w:pStyle w:val="ae"/>
      </w:pPr>
      <w:r>
        <w:t xml:space="preserve">Ционглинский Я. Ф. — </w:t>
      </w:r>
      <w:hyperlink w:anchor="_page327" w:history="1">
        <w:r>
          <w:rPr>
            <w:rStyle w:val="af1"/>
          </w:rPr>
          <w:t>327</w:t>
        </w:r>
      </w:hyperlink>
    </w:p>
    <w:p w:rsidR="00000000" w:rsidRDefault="00F23A3C">
      <w:pPr>
        <w:pStyle w:val="ae"/>
      </w:pPr>
    </w:p>
    <w:p w:rsidR="00000000" w:rsidRDefault="00F23A3C">
      <w:pPr>
        <w:pStyle w:val="ae"/>
      </w:pPr>
      <w:bookmarkStart w:id="557" w:name="_a24"/>
      <w:bookmarkEnd w:id="557"/>
      <w:r>
        <w:t xml:space="preserve">Чайковский П. И. — </w:t>
      </w:r>
      <w:hyperlink w:anchor="_page349" w:history="1">
        <w:r>
          <w:rPr>
            <w:rStyle w:val="af1"/>
          </w:rPr>
          <w:t>349</w:t>
        </w:r>
      </w:hyperlink>
      <w:r>
        <w:t xml:space="preserve">, </w:t>
      </w:r>
      <w:hyperlink w:anchor="_page424" w:history="1">
        <w:r>
          <w:rPr>
            <w:rStyle w:val="af1"/>
          </w:rPr>
          <w:t>424</w:t>
        </w:r>
      </w:hyperlink>
    </w:p>
    <w:p w:rsidR="00000000" w:rsidRDefault="00F23A3C">
      <w:pPr>
        <w:pStyle w:val="ae"/>
      </w:pPr>
      <w:r>
        <w:t xml:space="preserve">Чебышева И. В. — </w:t>
      </w:r>
      <w:hyperlink w:anchor="_page191" w:history="1">
        <w:r>
          <w:rPr>
            <w:rStyle w:val="af1"/>
          </w:rPr>
          <w:t>191</w:t>
        </w:r>
      </w:hyperlink>
    </w:p>
    <w:p w:rsidR="00000000" w:rsidRDefault="00F23A3C">
      <w:pPr>
        <w:pStyle w:val="ae"/>
      </w:pPr>
      <w:r>
        <w:t xml:space="preserve">Челноков М. В. — </w:t>
      </w:r>
      <w:hyperlink w:anchor="_page394" w:history="1">
        <w:r>
          <w:rPr>
            <w:rStyle w:val="af1"/>
          </w:rPr>
          <w:t>394</w:t>
        </w:r>
      </w:hyperlink>
    </w:p>
    <w:p w:rsidR="00000000" w:rsidRDefault="00F23A3C">
      <w:pPr>
        <w:pStyle w:val="ae"/>
      </w:pPr>
      <w:r>
        <w:t xml:space="preserve">Чемберс В. Я. — </w:t>
      </w:r>
      <w:hyperlink w:anchor="_page325" w:history="1">
        <w:r>
          <w:rPr>
            <w:rStyle w:val="af1"/>
          </w:rPr>
          <w:t>325</w:t>
        </w:r>
      </w:hyperlink>
      <w:r>
        <w:t xml:space="preserve">, </w:t>
      </w:r>
      <w:hyperlink w:anchor="_page333" w:history="1">
        <w:r>
          <w:rPr>
            <w:rStyle w:val="af1"/>
          </w:rPr>
          <w:t>333</w:t>
        </w:r>
      </w:hyperlink>
    </w:p>
    <w:p w:rsidR="00000000" w:rsidRDefault="00F23A3C">
      <w:pPr>
        <w:pStyle w:val="ae"/>
      </w:pPr>
      <w:r>
        <w:t xml:space="preserve">Чепцов Е. М. — </w:t>
      </w:r>
      <w:hyperlink w:anchor="_page010" w:history="1">
        <w:r>
          <w:rPr>
            <w:rStyle w:val="af1"/>
          </w:rPr>
          <w:t>10</w:t>
        </w:r>
      </w:hyperlink>
      <w:r>
        <w:t xml:space="preserve">, </w:t>
      </w:r>
      <w:hyperlink w:anchor="_page322" w:history="1">
        <w:r>
          <w:rPr>
            <w:rStyle w:val="af1"/>
          </w:rPr>
          <w:t>322</w:t>
        </w:r>
      </w:hyperlink>
    </w:p>
    <w:p w:rsidR="00000000" w:rsidRDefault="00F23A3C">
      <w:pPr>
        <w:pStyle w:val="ae"/>
      </w:pPr>
      <w:r>
        <w:t xml:space="preserve">Черемных М. М. — </w:t>
      </w:r>
      <w:hyperlink w:anchor="_page392" w:history="1">
        <w:r>
          <w:rPr>
            <w:rStyle w:val="af1"/>
          </w:rPr>
          <w:t>392</w:t>
        </w:r>
      </w:hyperlink>
      <w:r>
        <w:t xml:space="preserve">, </w:t>
      </w:r>
      <w:hyperlink w:anchor="_page472" w:history="1">
        <w:r>
          <w:rPr>
            <w:rStyle w:val="af1"/>
          </w:rPr>
          <w:t>472</w:t>
        </w:r>
      </w:hyperlink>
    </w:p>
    <w:p w:rsidR="00000000" w:rsidRDefault="00F23A3C">
      <w:pPr>
        <w:pStyle w:val="ae"/>
      </w:pPr>
      <w:r>
        <w:t xml:space="preserve">Черепнин Н. Н. — </w:t>
      </w:r>
      <w:hyperlink w:anchor="_page332" w:history="1">
        <w:r>
          <w:rPr>
            <w:rStyle w:val="af1"/>
          </w:rPr>
          <w:t>332</w:t>
        </w:r>
      </w:hyperlink>
    </w:p>
    <w:p w:rsidR="00000000" w:rsidRDefault="00F23A3C">
      <w:pPr>
        <w:pStyle w:val="ae"/>
      </w:pPr>
      <w:r>
        <w:t xml:space="preserve">Черкасская М. Б. — </w:t>
      </w:r>
      <w:hyperlink w:anchor="_page330" w:history="1">
        <w:r>
          <w:rPr>
            <w:rStyle w:val="af1"/>
          </w:rPr>
          <w:t>330</w:t>
        </w:r>
      </w:hyperlink>
    </w:p>
    <w:p w:rsidR="00000000" w:rsidRDefault="00F23A3C">
      <w:pPr>
        <w:pStyle w:val="ae"/>
      </w:pPr>
      <w:r>
        <w:t xml:space="preserve">Чернецов — </w:t>
      </w:r>
      <w:hyperlink w:anchor="_page432" w:history="1">
        <w:r>
          <w:rPr>
            <w:rStyle w:val="af1"/>
          </w:rPr>
          <w:t>432</w:t>
        </w:r>
      </w:hyperlink>
    </w:p>
    <w:p w:rsidR="00000000" w:rsidRDefault="00F23A3C">
      <w:pPr>
        <w:pStyle w:val="ae"/>
      </w:pPr>
      <w:r>
        <w:t xml:space="preserve">Чернышев Н. М. — </w:t>
      </w:r>
      <w:hyperlink w:anchor="_page470" w:history="1">
        <w:r>
          <w:rPr>
            <w:rStyle w:val="af1"/>
          </w:rPr>
          <w:t>470</w:t>
        </w:r>
      </w:hyperlink>
    </w:p>
    <w:p w:rsidR="00000000" w:rsidRDefault="00F23A3C">
      <w:pPr>
        <w:pStyle w:val="ae"/>
      </w:pPr>
      <w:r>
        <w:t xml:space="preserve">Черняк Я. З. — </w:t>
      </w:r>
      <w:hyperlink w:anchor="_page282" w:history="1">
        <w:r>
          <w:rPr>
            <w:rStyle w:val="af1"/>
          </w:rPr>
          <w:t>282</w:t>
        </w:r>
      </w:hyperlink>
    </w:p>
    <w:p w:rsidR="00000000" w:rsidRDefault="00F23A3C">
      <w:pPr>
        <w:pStyle w:val="ae"/>
      </w:pPr>
      <w:r>
        <w:t xml:space="preserve">Чернышевский Н. Г. — </w:t>
      </w:r>
      <w:hyperlink w:anchor="_page114" w:history="1">
        <w:r>
          <w:rPr>
            <w:rStyle w:val="af1"/>
          </w:rPr>
          <w:t>114</w:t>
        </w:r>
      </w:hyperlink>
    </w:p>
    <w:p w:rsidR="00000000" w:rsidRDefault="00F23A3C">
      <w:pPr>
        <w:pStyle w:val="ae"/>
      </w:pPr>
      <w:r>
        <w:t xml:space="preserve">Черменский Е. Д. — </w:t>
      </w:r>
      <w:hyperlink w:anchor="_page059" w:history="1">
        <w:r>
          <w:rPr>
            <w:rStyle w:val="af1"/>
          </w:rPr>
          <w:t>59</w:t>
        </w:r>
      </w:hyperlink>
      <w:r>
        <w:t xml:space="preserve">, </w:t>
      </w:r>
      <w:hyperlink w:anchor="_page440" w:history="1">
        <w:r>
          <w:rPr>
            <w:rStyle w:val="af1"/>
          </w:rPr>
          <w:t>440</w:t>
        </w:r>
      </w:hyperlink>
    </w:p>
    <w:p w:rsidR="00000000" w:rsidRDefault="00F23A3C">
      <w:pPr>
        <w:pStyle w:val="ae"/>
      </w:pPr>
      <w:r>
        <w:t xml:space="preserve">Чертков В. Г. — </w:t>
      </w:r>
      <w:hyperlink w:anchor="_page185" w:history="1">
        <w:r>
          <w:rPr>
            <w:rStyle w:val="af1"/>
          </w:rPr>
          <w:t>185</w:t>
        </w:r>
      </w:hyperlink>
    </w:p>
    <w:p w:rsidR="00000000" w:rsidRDefault="00F23A3C">
      <w:pPr>
        <w:pStyle w:val="ae"/>
      </w:pPr>
      <w:r>
        <w:t xml:space="preserve">Чехов Д. П. — </w:t>
      </w:r>
      <w:hyperlink w:anchor="_page395" w:history="1">
        <w:r>
          <w:rPr>
            <w:rStyle w:val="af1"/>
          </w:rPr>
          <w:t>395</w:t>
        </w:r>
      </w:hyperlink>
    </w:p>
    <w:p w:rsidR="00000000" w:rsidRDefault="00F23A3C">
      <w:pPr>
        <w:pStyle w:val="ae"/>
      </w:pPr>
      <w:r>
        <w:t xml:space="preserve">Чехонин С. В. — </w:t>
      </w:r>
      <w:hyperlink w:anchor="_page108" w:history="1">
        <w:r>
          <w:rPr>
            <w:rStyle w:val="af1"/>
          </w:rPr>
          <w:t>108</w:t>
        </w:r>
      </w:hyperlink>
      <w:r>
        <w:t xml:space="preserve">, </w:t>
      </w:r>
      <w:hyperlink w:anchor="_page110" w:history="1">
        <w:r>
          <w:rPr>
            <w:rStyle w:val="af1"/>
          </w:rPr>
          <w:t>110</w:t>
        </w:r>
      </w:hyperlink>
      <w:r>
        <w:t xml:space="preserve">, </w:t>
      </w:r>
      <w:hyperlink w:anchor="_page286" w:history="1">
        <w:r>
          <w:rPr>
            <w:rStyle w:val="af1"/>
          </w:rPr>
          <w:t>286</w:t>
        </w:r>
      </w:hyperlink>
      <w:r>
        <w:t xml:space="preserve">, </w:t>
      </w:r>
      <w:hyperlink w:anchor="_page325" w:history="1">
        <w:r>
          <w:rPr>
            <w:rStyle w:val="af1"/>
          </w:rPr>
          <w:t>325</w:t>
        </w:r>
      </w:hyperlink>
      <w:r>
        <w:t xml:space="preserve">, </w:t>
      </w:r>
      <w:hyperlink w:anchor="_page333" w:history="1">
        <w:r>
          <w:rPr>
            <w:rStyle w:val="af1"/>
          </w:rPr>
          <w:t>333</w:t>
        </w:r>
      </w:hyperlink>
      <w:r>
        <w:t xml:space="preserve">, </w:t>
      </w:r>
      <w:hyperlink w:anchor="_page360" w:history="1">
        <w:r>
          <w:rPr>
            <w:rStyle w:val="af1"/>
          </w:rPr>
          <w:t>360</w:t>
        </w:r>
      </w:hyperlink>
      <w:r>
        <w:t xml:space="preserve">, </w:t>
      </w:r>
      <w:hyperlink w:anchor="_page370" w:history="1">
        <w:r>
          <w:rPr>
            <w:rStyle w:val="af1"/>
          </w:rPr>
          <w:t>370</w:t>
        </w:r>
      </w:hyperlink>
      <w:r>
        <w:t xml:space="preserve">, </w:t>
      </w:r>
      <w:hyperlink w:anchor="_page374" w:history="1">
        <w:r>
          <w:rPr>
            <w:rStyle w:val="af1"/>
          </w:rPr>
          <w:t>374</w:t>
        </w:r>
      </w:hyperlink>
      <w:r>
        <w:t xml:space="preserve">, </w:t>
      </w:r>
      <w:hyperlink w:anchor="_page389" w:history="1">
        <w:r>
          <w:rPr>
            <w:rStyle w:val="af1"/>
          </w:rPr>
          <w:t>389</w:t>
        </w:r>
      </w:hyperlink>
      <w:r>
        <w:t xml:space="preserve">, </w:t>
      </w:r>
      <w:hyperlink w:anchor="_page390" w:history="1">
        <w:r>
          <w:rPr>
            <w:rStyle w:val="af1"/>
          </w:rPr>
          <w:t>390</w:t>
        </w:r>
      </w:hyperlink>
      <w:r>
        <w:t xml:space="preserve">, </w:t>
      </w:r>
      <w:hyperlink w:anchor="_page423" w:history="1">
        <w:r>
          <w:rPr>
            <w:rStyle w:val="af1"/>
          </w:rPr>
          <w:t>423</w:t>
        </w:r>
      </w:hyperlink>
      <w:r>
        <w:t xml:space="preserve">, </w:t>
      </w:r>
      <w:hyperlink w:anchor="_page470" w:history="1">
        <w:r>
          <w:rPr>
            <w:rStyle w:val="af1"/>
          </w:rPr>
          <w:t>470</w:t>
        </w:r>
      </w:hyperlink>
    </w:p>
    <w:p w:rsidR="00000000" w:rsidRDefault="00F23A3C">
      <w:pPr>
        <w:pStyle w:val="ae"/>
      </w:pPr>
      <w:r>
        <w:t xml:space="preserve">Чикин А. А. — </w:t>
      </w:r>
      <w:hyperlink w:anchor="_page462" w:history="1">
        <w:r>
          <w:rPr>
            <w:rStyle w:val="af1"/>
          </w:rPr>
          <w:t>462</w:t>
        </w:r>
      </w:hyperlink>
    </w:p>
    <w:p w:rsidR="00000000" w:rsidRDefault="00F23A3C">
      <w:pPr>
        <w:pStyle w:val="ae"/>
      </w:pPr>
      <w:r>
        <w:t xml:space="preserve">Чириков Е. Н. — </w:t>
      </w:r>
      <w:hyperlink w:anchor="_page180" w:history="1">
        <w:r>
          <w:rPr>
            <w:rStyle w:val="af1"/>
          </w:rPr>
          <w:t>180</w:t>
        </w:r>
      </w:hyperlink>
    </w:p>
    <w:p w:rsidR="00000000" w:rsidRDefault="00F23A3C">
      <w:pPr>
        <w:pStyle w:val="ae"/>
      </w:pPr>
      <w:r>
        <w:t xml:space="preserve">Чирков Д. И. — </w:t>
      </w:r>
      <w:hyperlink w:anchor="_page016" w:history="1">
        <w:r>
          <w:rPr>
            <w:rStyle w:val="af1"/>
          </w:rPr>
          <w:t>16</w:t>
        </w:r>
      </w:hyperlink>
      <w:r>
        <w:t xml:space="preserve">, </w:t>
      </w:r>
      <w:hyperlink w:anchor="_page060" w:history="1">
        <w:r>
          <w:rPr>
            <w:rStyle w:val="af1"/>
          </w:rPr>
          <w:t>60</w:t>
        </w:r>
      </w:hyperlink>
    </w:p>
    <w:p w:rsidR="00000000" w:rsidRDefault="00F23A3C">
      <w:pPr>
        <w:pStyle w:val="ae"/>
      </w:pPr>
      <w:r>
        <w:t xml:space="preserve">Чудовский В. А. — </w:t>
      </w:r>
      <w:hyperlink w:anchor="_page316" w:history="1">
        <w:r>
          <w:rPr>
            <w:rStyle w:val="af1"/>
          </w:rPr>
          <w:t>316</w:t>
        </w:r>
      </w:hyperlink>
    </w:p>
    <w:p w:rsidR="00000000" w:rsidRDefault="00F23A3C">
      <w:pPr>
        <w:pStyle w:val="ae"/>
      </w:pPr>
      <w:r>
        <w:t xml:space="preserve">Чуковский К. И. — </w:t>
      </w:r>
      <w:hyperlink w:anchor="_page432" w:history="1">
        <w:r>
          <w:rPr>
            <w:rStyle w:val="af1"/>
          </w:rPr>
          <w:t>432</w:t>
        </w:r>
      </w:hyperlink>
      <w:r>
        <w:t xml:space="preserve">, </w:t>
      </w:r>
      <w:hyperlink w:anchor="_page448" w:history="1">
        <w:r>
          <w:rPr>
            <w:rStyle w:val="af1"/>
          </w:rPr>
          <w:t>448</w:t>
        </w:r>
      </w:hyperlink>
    </w:p>
    <w:p w:rsidR="00000000" w:rsidRDefault="00F23A3C">
      <w:pPr>
        <w:pStyle w:val="ae"/>
      </w:pPr>
      <w:r>
        <w:t xml:space="preserve">Чумаков А. А. — </w:t>
      </w:r>
      <w:hyperlink w:anchor="_page307" w:history="1">
        <w:r>
          <w:rPr>
            <w:rStyle w:val="af1"/>
          </w:rPr>
          <w:t>307</w:t>
        </w:r>
      </w:hyperlink>
    </w:p>
    <w:p w:rsidR="00000000" w:rsidRDefault="00F23A3C">
      <w:pPr>
        <w:pStyle w:val="ae"/>
      </w:pPr>
    </w:p>
    <w:p w:rsidR="00000000" w:rsidRDefault="00F23A3C">
      <w:pPr>
        <w:pStyle w:val="ae"/>
      </w:pPr>
      <w:bookmarkStart w:id="558" w:name="_a25"/>
      <w:bookmarkEnd w:id="558"/>
      <w:r>
        <w:t>Шавинский </w:t>
      </w:r>
      <w:r>
        <w:t xml:space="preserve">В. А. — </w:t>
      </w:r>
      <w:hyperlink w:anchor="_page325" w:history="1">
        <w:r>
          <w:rPr>
            <w:rStyle w:val="af1"/>
          </w:rPr>
          <w:t>325</w:t>
        </w:r>
      </w:hyperlink>
    </w:p>
    <w:p w:rsidR="00000000" w:rsidRDefault="00F23A3C">
      <w:pPr>
        <w:pStyle w:val="ae"/>
      </w:pPr>
      <w:r>
        <w:t xml:space="preserve">Шагал М. З. — </w:t>
      </w:r>
      <w:hyperlink w:anchor="_page027" w:history="1">
        <w:r>
          <w:rPr>
            <w:rStyle w:val="af1"/>
          </w:rPr>
          <w:t>27</w:t>
        </w:r>
      </w:hyperlink>
      <w:r>
        <w:t xml:space="preserve">, </w:t>
      </w:r>
      <w:hyperlink w:anchor="_page254" w:history="1">
        <w:r>
          <w:rPr>
            <w:rStyle w:val="af1"/>
          </w:rPr>
          <w:t>254</w:t>
        </w:r>
      </w:hyperlink>
      <w:r>
        <w:t xml:space="preserve">, </w:t>
      </w:r>
      <w:hyperlink w:anchor="_page305" w:history="1">
        <w:r>
          <w:rPr>
            <w:rStyle w:val="af1"/>
          </w:rPr>
          <w:t>305</w:t>
        </w:r>
      </w:hyperlink>
      <w:r>
        <w:t xml:space="preserve">, </w:t>
      </w:r>
      <w:hyperlink w:anchor="_page314" w:history="1">
        <w:r>
          <w:rPr>
            <w:rStyle w:val="af1"/>
          </w:rPr>
          <w:t>314</w:t>
        </w:r>
      </w:hyperlink>
      <w:r>
        <w:t xml:space="preserve">, </w:t>
      </w:r>
      <w:hyperlink w:anchor="_page418" w:history="1">
        <w:r>
          <w:rPr>
            <w:rStyle w:val="af1"/>
          </w:rPr>
          <w:t>418</w:t>
        </w:r>
      </w:hyperlink>
    </w:p>
    <w:p w:rsidR="00000000" w:rsidRDefault="00F23A3C">
      <w:pPr>
        <w:pStyle w:val="ae"/>
      </w:pPr>
      <w:r>
        <w:t xml:space="preserve">Шадр (Иванов) И. Д. — </w:t>
      </w:r>
      <w:hyperlink w:anchor="_page040" w:history="1">
        <w:r>
          <w:rPr>
            <w:rStyle w:val="af1"/>
          </w:rPr>
          <w:t>40</w:t>
        </w:r>
      </w:hyperlink>
      <w:r>
        <w:t xml:space="preserve">, </w:t>
      </w:r>
      <w:hyperlink w:anchor="_page044" w:history="1">
        <w:r>
          <w:rPr>
            <w:rStyle w:val="af1"/>
          </w:rPr>
          <w:t>44</w:t>
        </w:r>
      </w:hyperlink>
      <w:r>
        <w:t xml:space="preserve">, </w:t>
      </w:r>
      <w:hyperlink w:anchor="_page063" w:history="1">
        <w:r>
          <w:rPr>
            <w:rStyle w:val="af1"/>
          </w:rPr>
          <w:t>63</w:t>
        </w:r>
      </w:hyperlink>
      <w:r>
        <w:t xml:space="preserve">, </w:t>
      </w:r>
      <w:hyperlink w:anchor="_page116" w:history="1">
        <w:r>
          <w:rPr>
            <w:rStyle w:val="af1"/>
          </w:rPr>
          <w:t>116</w:t>
        </w:r>
      </w:hyperlink>
      <w:r>
        <w:t xml:space="preserve">, </w:t>
      </w:r>
      <w:hyperlink w:anchor="_page360" w:history="1">
        <w:r>
          <w:rPr>
            <w:rStyle w:val="af1"/>
          </w:rPr>
          <w:t>360</w:t>
        </w:r>
      </w:hyperlink>
      <w:r>
        <w:t xml:space="preserve">, </w:t>
      </w:r>
      <w:hyperlink w:anchor="_page379" w:history="1">
        <w:r>
          <w:rPr>
            <w:rStyle w:val="af1"/>
          </w:rPr>
          <w:t>379</w:t>
        </w:r>
      </w:hyperlink>
      <w:r>
        <w:t xml:space="preserve">, </w:t>
      </w:r>
      <w:hyperlink w:anchor="_page457" w:history="1">
        <w:r>
          <w:rPr>
            <w:rStyle w:val="af1"/>
          </w:rPr>
          <w:t>457</w:t>
        </w:r>
      </w:hyperlink>
      <w:r>
        <w:t xml:space="preserve">, </w:t>
      </w:r>
      <w:hyperlink w:anchor="_page462" w:history="1">
        <w:r>
          <w:rPr>
            <w:rStyle w:val="af1"/>
          </w:rPr>
          <w:t>462</w:t>
        </w:r>
      </w:hyperlink>
    </w:p>
    <w:p w:rsidR="00000000" w:rsidRDefault="00F23A3C">
      <w:pPr>
        <w:pStyle w:val="ae"/>
      </w:pPr>
      <w:r>
        <w:t xml:space="preserve">Шаляпин Ф. И. — </w:t>
      </w:r>
      <w:hyperlink w:anchor="_page052" w:history="1">
        <w:r>
          <w:rPr>
            <w:rStyle w:val="af1"/>
          </w:rPr>
          <w:t>52</w:t>
        </w:r>
      </w:hyperlink>
      <w:r>
        <w:t xml:space="preserve">, </w:t>
      </w:r>
      <w:hyperlink w:anchor="_page074" w:history="1">
        <w:r>
          <w:rPr>
            <w:rStyle w:val="af1"/>
          </w:rPr>
          <w:t>74</w:t>
        </w:r>
      </w:hyperlink>
      <w:r>
        <w:t xml:space="preserve">, </w:t>
      </w:r>
      <w:hyperlink w:anchor="_page076" w:history="1">
        <w:r>
          <w:rPr>
            <w:rStyle w:val="af1"/>
          </w:rPr>
          <w:t>76</w:t>
        </w:r>
      </w:hyperlink>
      <w:r>
        <w:t xml:space="preserve">, </w:t>
      </w:r>
      <w:hyperlink w:anchor="_page206" w:history="1">
        <w:r>
          <w:rPr>
            <w:rStyle w:val="af1"/>
          </w:rPr>
          <w:t>206</w:t>
        </w:r>
      </w:hyperlink>
      <w:r>
        <w:t xml:space="preserve">, </w:t>
      </w:r>
      <w:hyperlink w:anchor="_page281" w:history="1">
        <w:r>
          <w:rPr>
            <w:rStyle w:val="af1"/>
          </w:rPr>
          <w:t>281</w:t>
        </w:r>
      </w:hyperlink>
      <w:r>
        <w:t xml:space="preserve">, </w:t>
      </w:r>
      <w:hyperlink w:anchor="_page328" w:history="1">
        <w:r>
          <w:rPr>
            <w:rStyle w:val="af1"/>
          </w:rPr>
          <w:t>328</w:t>
        </w:r>
      </w:hyperlink>
      <w:r>
        <w:t xml:space="preserve">, </w:t>
      </w:r>
      <w:hyperlink w:anchor="_page335" w:history="1">
        <w:r>
          <w:rPr>
            <w:rStyle w:val="af1"/>
          </w:rPr>
          <w:t>335</w:t>
        </w:r>
      </w:hyperlink>
    </w:p>
    <w:p w:rsidR="00000000" w:rsidRDefault="00F23A3C">
      <w:pPr>
        <w:pStyle w:val="ae"/>
      </w:pPr>
      <w:r>
        <w:t>Ш</w:t>
      </w:r>
      <w:r>
        <w:t xml:space="preserve">анкс Э. Я. — </w:t>
      </w:r>
      <w:hyperlink w:anchor="_page039" w:history="1">
        <w:r>
          <w:rPr>
            <w:rStyle w:val="af1"/>
          </w:rPr>
          <w:t>39</w:t>
        </w:r>
      </w:hyperlink>
    </w:p>
    <w:p w:rsidR="00000000" w:rsidRDefault="00F23A3C">
      <w:pPr>
        <w:pStyle w:val="ae"/>
      </w:pPr>
      <w:r>
        <w:t xml:space="preserve">Шапшал Я. Ф. — </w:t>
      </w:r>
      <w:hyperlink w:anchor="_page355" w:history="1">
        <w:r>
          <w:rPr>
            <w:rStyle w:val="af1"/>
          </w:rPr>
          <w:t>355</w:t>
        </w:r>
      </w:hyperlink>
      <w:r>
        <w:t xml:space="preserve">, </w:t>
      </w:r>
      <w:hyperlink w:anchor="_page471" w:history="1">
        <w:r>
          <w:rPr>
            <w:rStyle w:val="af1"/>
          </w:rPr>
          <w:t>471</w:t>
        </w:r>
      </w:hyperlink>
    </w:p>
    <w:p w:rsidR="00000000" w:rsidRDefault="00F23A3C">
      <w:pPr>
        <w:pStyle w:val="ae"/>
      </w:pPr>
      <w:r>
        <w:t xml:space="preserve">Шатилов Н. И. — </w:t>
      </w:r>
      <w:hyperlink w:anchor="_page473" w:history="1">
        <w:r>
          <w:rPr>
            <w:rStyle w:val="af1"/>
          </w:rPr>
          <w:t>473</w:t>
        </w:r>
      </w:hyperlink>
    </w:p>
    <w:p w:rsidR="00000000" w:rsidRDefault="00F23A3C">
      <w:pPr>
        <w:pStyle w:val="ae"/>
      </w:pPr>
      <w:r>
        <w:t xml:space="preserve">Шафран М. Л. — </w:t>
      </w:r>
      <w:hyperlink w:anchor="_page206" w:history="1">
        <w:r>
          <w:rPr>
            <w:rStyle w:val="af1"/>
          </w:rPr>
          <w:t>206</w:t>
        </w:r>
      </w:hyperlink>
      <w:r>
        <w:t xml:space="preserve">, </w:t>
      </w:r>
      <w:hyperlink w:anchor="_page411" w:history="1">
        <w:r>
          <w:rPr>
            <w:rStyle w:val="af1"/>
          </w:rPr>
          <w:t>411</w:t>
        </w:r>
      </w:hyperlink>
    </w:p>
    <w:p w:rsidR="00000000" w:rsidRDefault="00F23A3C">
      <w:pPr>
        <w:pStyle w:val="ae"/>
      </w:pPr>
      <w:r>
        <w:t xml:space="preserve">Шафрановский А. Н. — </w:t>
      </w:r>
      <w:hyperlink w:anchor="_page315" w:history="1">
        <w:r>
          <w:rPr>
            <w:rStyle w:val="af1"/>
          </w:rPr>
          <w:t>315</w:t>
        </w:r>
      </w:hyperlink>
    </w:p>
    <w:p w:rsidR="00000000" w:rsidRDefault="00F23A3C">
      <w:pPr>
        <w:pStyle w:val="ae"/>
      </w:pPr>
      <w:r>
        <w:t xml:space="preserve">Шаховская Е. М. — </w:t>
      </w:r>
      <w:hyperlink w:anchor="_page416" w:history="1">
        <w:r>
          <w:rPr>
            <w:rStyle w:val="af1"/>
          </w:rPr>
          <w:t>416</w:t>
        </w:r>
      </w:hyperlink>
    </w:p>
    <w:p w:rsidR="00000000" w:rsidRDefault="00F23A3C">
      <w:pPr>
        <w:pStyle w:val="ae"/>
      </w:pPr>
      <w:r>
        <w:t xml:space="preserve">Шахонин А. — </w:t>
      </w:r>
      <w:hyperlink w:anchor="_page386" w:history="1">
        <w:r>
          <w:rPr>
            <w:rStyle w:val="af1"/>
          </w:rPr>
          <w:t>386</w:t>
        </w:r>
      </w:hyperlink>
    </w:p>
    <w:p w:rsidR="00000000" w:rsidRDefault="00F23A3C">
      <w:pPr>
        <w:pStyle w:val="ae"/>
      </w:pPr>
      <w:r>
        <w:t xml:space="preserve">Шварц В. Г. — </w:t>
      </w:r>
      <w:hyperlink w:anchor="_page169" w:history="1">
        <w:r>
          <w:rPr>
            <w:rStyle w:val="af1"/>
          </w:rPr>
          <w:t>169</w:t>
        </w:r>
      </w:hyperlink>
    </w:p>
    <w:p w:rsidR="00000000" w:rsidRDefault="00F23A3C">
      <w:pPr>
        <w:pStyle w:val="ae"/>
      </w:pPr>
      <w:r>
        <w:t xml:space="preserve">Швидковский О. А. — </w:t>
      </w:r>
      <w:hyperlink w:anchor="_page438" w:history="1">
        <w:r>
          <w:rPr>
            <w:rStyle w:val="af1"/>
          </w:rPr>
          <w:t>438</w:t>
        </w:r>
      </w:hyperlink>
    </w:p>
    <w:p w:rsidR="00000000" w:rsidRDefault="00F23A3C">
      <w:pPr>
        <w:pStyle w:val="ae"/>
      </w:pPr>
      <w:r>
        <w:t xml:space="preserve">Шебуев Н. Г. — </w:t>
      </w:r>
      <w:hyperlink w:anchor="_page059" w:history="1">
        <w:r>
          <w:rPr>
            <w:rStyle w:val="af1"/>
          </w:rPr>
          <w:t>59</w:t>
        </w:r>
      </w:hyperlink>
      <w:r>
        <w:t xml:space="preserve">, </w:t>
      </w:r>
      <w:hyperlink w:anchor="_page102" w:history="1">
        <w:r>
          <w:rPr>
            <w:rStyle w:val="af1"/>
          </w:rPr>
          <w:t>102</w:t>
        </w:r>
      </w:hyperlink>
    </w:p>
    <w:p w:rsidR="00000000" w:rsidRDefault="00F23A3C">
      <w:pPr>
        <w:pStyle w:val="ae"/>
      </w:pPr>
      <w:r>
        <w:rPr>
          <w:rStyle w:val="a5"/>
          <w:lang w:eastAsia="ru-RU"/>
        </w:rPr>
        <w:t>{</w:t>
      </w:r>
      <w:bookmarkStart w:id="559" w:name="_page495"/>
      <w:r>
        <w:rPr>
          <w:rStyle w:val="a5"/>
          <w:lang w:eastAsia="ru-RU"/>
        </w:rPr>
        <w:t>495</w:t>
      </w:r>
      <w:bookmarkEnd w:id="559"/>
      <w:r>
        <w:rPr>
          <w:rStyle w:val="a5"/>
          <w:lang w:eastAsia="ru-RU"/>
        </w:rPr>
        <w:t>}</w:t>
      </w:r>
      <w:r>
        <w:rPr>
          <w:rStyle w:val="a5"/>
          <w:lang w:eastAsia="ru-RU"/>
        </w:rPr>
        <w:t xml:space="preserve"> </w:t>
      </w:r>
      <w:r>
        <w:t xml:space="preserve">Шевченко А. В. — </w:t>
      </w:r>
      <w:hyperlink w:anchor="_page043" w:history="1">
        <w:r>
          <w:rPr>
            <w:rStyle w:val="af1"/>
          </w:rPr>
          <w:t>43</w:t>
        </w:r>
      </w:hyperlink>
      <w:r>
        <w:t xml:space="preserve">, </w:t>
      </w:r>
      <w:hyperlink w:anchor="_page470" w:history="1">
        <w:r>
          <w:rPr>
            <w:rStyle w:val="af1"/>
          </w:rPr>
          <w:t>470</w:t>
        </w:r>
      </w:hyperlink>
      <w:r>
        <w:t xml:space="preserve">, </w:t>
      </w:r>
      <w:hyperlink w:anchor="_page473" w:history="1">
        <w:r>
          <w:rPr>
            <w:rStyle w:val="af1"/>
          </w:rPr>
          <w:t>473</w:t>
        </w:r>
      </w:hyperlink>
    </w:p>
    <w:p w:rsidR="00000000" w:rsidRDefault="00F23A3C">
      <w:pPr>
        <w:pStyle w:val="ae"/>
      </w:pPr>
      <w:r>
        <w:t xml:space="preserve">Шевченко Т. Г. — </w:t>
      </w:r>
      <w:hyperlink w:anchor="_page114" w:history="1">
        <w:r>
          <w:rPr>
            <w:rStyle w:val="af1"/>
          </w:rPr>
          <w:t>114</w:t>
        </w:r>
      </w:hyperlink>
    </w:p>
    <w:p w:rsidR="00000000" w:rsidRDefault="00F23A3C">
      <w:pPr>
        <w:pStyle w:val="ae"/>
      </w:pPr>
      <w:r>
        <w:t xml:space="preserve">Шегал М. М. — </w:t>
      </w:r>
      <w:hyperlink w:anchor="_page440" w:history="1">
        <w:r>
          <w:rPr>
            <w:rStyle w:val="af1"/>
          </w:rPr>
          <w:t>44</w:t>
        </w:r>
        <w:r>
          <w:rPr>
            <w:rStyle w:val="af1"/>
          </w:rPr>
          <w:t>0</w:t>
        </w:r>
      </w:hyperlink>
    </w:p>
    <w:p w:rsidR="00000000" w:rsidRDefault="00F23A3C">
      <w:pPr>
        <w:pStyle w:val="ae"/>
      </w:pPr>
      <w:r>
        <w:t xml:space="preserve">Шекспир Вильям (Уильям) — </w:t>
      </w:r>
      <w:hyperlink w:anchor="_page396" w:history="1">
        <w:r>
          <w:rPr>
            <w:rStyle w:val="af1"/>
          </w:rPr>
          <w:t>396</w:t>
        </w:r>
      </w:hyperlink>
    </w:p>
    <w:p w:rsidR="00000000" w:rsidRDefault="00F23A3C">
      <w:pPr>
        <w:pStyle w:val="ae"/>
      </w:pPr>
      <w:r>
        <w:t xml:space="preserve">Шелковый С. Т. — </w:t>
      </w:r>
      <w:hyperlink w:anchor="_page322" w:history="1">
        <w:r>
          <w:rPr>
            <w:rStyle w:val="af1"/>
          </w:rPr>
          <w:t>322</w:t>
        </w:r>
      </w:hyperlink>
      <w:r>
        <w:t xml:space="preserve">, </w:t>
      </w:r>
      <w:hyperlink w:anchor="_page469" w:history="1">
        <w:r>
          <w:rPr>
            <w:rStyle w:val="af1"/>
          </w:rPr>
          <w:t>469</w:t>
        </w:r>
      </w:hyperlink>
    </w:p>
    <w:p w:rsidR="00000000" w:rsidRDefault="00F23A3C">
      <w:pPr>
        <w:pStyle w:val="ae"/>
      </w:pPr>
      <w:r>
        <w:t xml:space="preserve">Шемшурина М. В. — </w:t>
      </w:r>
      <w:hyperlink w:anchor="_page283" w:history="1">
        <w:r>
          <w:rPr>
            <w:rStyle w:val="af1"/>
          </w:rPr>
          <w:t>283</w:t>
        </w:r>
      </w:hyperlink>
    </w:p>
    <w:p w:rsidR="00000000" w:rsidRDefault="00F23A3C">
      <w:pPr>
        <w:pStyle w:val="ae"/>
      </w:pPr>
      <w:r>
        <w:t xml:space="preserve">Шемякин М. Ф. — </w:t>
      </w:r>
      <w:hyperlink w:anchor="_page323" w:history="1">
        <w:r>
          <w:rPr>
            <w:rStyle w:val="af1"/>
          </w:rPr>
          <w:t>323</w:t>
        </w:r>
      </w:hyperlink>
    </w:p>
    <w:p w:rsidR="00000000" w:rsidRDefault="00F23A3C">
      <w:pPr>
        <w:pStyle w:val="ae"/>
      </w:pPr>
      <w:r>
        <w:t xml:space="preserve">Шервашидзе А. К. — </w:t>
      </w:r>
      <w:hyperlink w:anchor="_page364" w:history="1">
        <w:r>
          <w:rPr>
            <w:rStyle w:val="af1"/>
          </w:rPr>
          <w:t>364</w:t>
        </w:r>
      </w:hyperlink>
      <w:r>
        <w:t xml:space="preserve">, </w:t>
      </w:r>
      <w:hyperlink w:anchor="_page432" w:history="1">
        <w:r>
          <w:rPr>
            <w:rStyle w:val="af1"/>
          </w:rPr>
          <w:t>432</w:t>
        </w:r>
      </w:hyperlink>
      <w:r>
        <w:t xml:space="preserve">, </w:t>
      </w:r>
      <w:hyperlink w:anchor="_page470" w:history="1">
        <w:r>
          <w:rPr>
            <w:rStyle w:val="af1"/>
          </w:rPr>
          <w:t>470</w:t>
        </w:r>
      </w:hyperlink>
    </w:p>
    <w:p w:rsidR="00000000" w:rsidRDefault="00F23A3C">
      <w:pPr>
        <w:pStyle w:val="ae"/>
      </w:pPr>
      <w:r>
        <w:t xml:space="preserve">Шервуд Л. В. — </w:t>
      </w:r>
      <w:hyperlink w:anchor="_page313" w:history="1">
        <w:r>
          <w:rPr>
            <w:rStyle w:val="af1"/>
          </w:rPr>
          <w:t>313</w:t>
        </w:r>
      </w:hyperlink>
      <w:r>
        <w:t xml:space="preserve">, </w:t>
      </w:r>
      <w:hyperlink w:anchor="_page317" w:history="1">
        <w:r>
          <w:rPr>
            <w:rStyle w:val="af1"/>
          </w:rPr>
          <w:t>317</w:t>
        </w:r>
      </w:hyperlink>
    </w:p>
    <w:p w:rsidR="00000000" w:rsidRDefault="00F23A3C">
      <w:pPr>
        <w:pStyle w:val="ae"/>
      </w:pPr>
      <w:r>
        <w:t xml:space="preserve">Шерлинг М. А. — </w:t>
      </w:r>
      <w:hyperlink w:anchor="_page048" w:history="1">
        <w:r>
          <w:rPr>
            <w:rStyle w:val="af1"/>
          </w:rPr>
          <w:t>48</w:t>
        </w:r>
      </w:hyperlink>
      <w:r>
        <w:t xml:space="preserve">, </w:t>
      </w:r>
      <w:hyperlink w:anchor="_page051" w:history="1">
        <w:r>
          <w:rPr>
            <w:rStyle w:val="af1"/>
          </w:rPr>
          <w:t>51</w:t>
        </w:r>
      </w:hyperlink>
    </w:p>
    <w:p w:rsidR="00000000" w:rsidRDefault="00F23A3C">
      <w:pPr>
        <w:pStyle w:val="ae"/>
      </w:pPr>
      <w:r>
        <w:t xml:space="preserve">Шестаков С. С. — </w:t>
      </w:r>
      <w:hyperlink w:anchor="_page333" w:history="1">
        <w:r>
          <w:rPr>
            <w:rStyle w:val="af1"/>
          </w:rPr>
          <w:t>333</w:t>
        </w:r>
      </w:hyperlink>
    </w:p>
    <w:p w:rsidR="00000000" w:rsidRDefault="00F23A3C">
      <w:pPr>
        <w:pStyle w:val="ae"/>
      </w:pPr>
      <w:r>
        <w:t xml:space="preserve">Шестопалов Е. — </w:t>
      </w:r>
      <w:hyperlink w:anchor="_page127" w:history="1">
        <w:r>
          <w:rPr>
            <w:rStyle w:val="af1"/>
          </w:rPr>
          <w:t>127</w:t>
        </w:r>
      </w:hyperlink>
    </w:p>
    <w:p w:rsidR="00000000" w:rsidRDefault="00F23A3C">
      <w:pPr>
        <w:pStyle w:val="ae"/>
      </w:pPr>
      <w:r>
        <w:t xml:space="preserve">Шидловский С. И. — </w:t>
      </w:r>
      <w:hyperlink w:anchor="_page326" w:history="1">
        <w:r>
          <w:rPr>
            <w:rStyle w:val="af1"/>
          </w:rPr>
          <w:t>326</w:t>
        </w:r>
      </w:hyperlink>
      <w:r>
        <w:t xml:space="preserve">, </w:t>
      </w:r>
      <w:hyperlink w:anchor="_page377" w:history="1">
        <w:r>
          <w:rPr>
            <w:rStyle w:val="af1"/>
          </w:rPr>
          <w:t>377</w:t>
        </w:r>
      </w:hyperlink>
    </w:p>
    <w:p w:rsidR="00000000" w:rsidRDefault="00F23A3C">
      <w:pPr>
        <w:pStyle w:val="ae"/>
      </w:pPr>
      <w:r>
        <w:t xml:space="preserve">Шилин Е. И. — </w:t>
      </w:r>
      <w:hyperlink w:anchor="_page311" w:history="1">
        <w:r>
          <w:rPr>
            <w:rStyle w:val="af1"/>
          </w:rPr>
          <w:t>311</w:t>
        </w:r>
      </w:hyperlink>
    </w:p>
    <w:p w:rsidR="00000000" w:rsidRDefault="00F23A3C">
      <w:pPr>
        <w:pStyle w:val="ae"/>
      </w:pPr>
      <w:r>
        <w:t xml:space="preserve">Шильдер А. Н. — </w:t>
      </w:r>
      <w:hyperlink w:anchor="_page423" w:history="1">
        <w:r>
          <w:rPr>
            <w:rStyle w:val="af1"/>
          </w:rPr>
          <w:t>423</w:t>
        </w:r>
      </w:hyperlink>
    </w:p>
    <w:p w:rsidR="00000000" w:rsidRDefault="00F23A3C">
      <w:pPr>
        <w:pStyle w:val="ae"/>
      </w:pPr>
      <w:r>
        <w:t>Шиллинговский П. А. —</w:t>
      </w:r>
      <w:r>
        <w:t xml:space="preserve"> </w:t>
      </w:r>
      <w:hyperlink w:anchor="_page379" w:history="1">
        <w:r>
          <w:rPr>
            <w:rStyle w:val="af1"/>
          </w:rPr>
          <w:t>379</w:t>
        </w:r>
      </w:hyperlink>
    </w:p>
    <w:p w:rsidR="00000000" w:rsidRDefault="00F23A3C">
      <w:pPr>
        <w:pStyle w:val="ae"/>
      </w:pPr>
      <w:r>
        <w:t xml:space="preserve">Шитиков В. Д. — </w:t>
      </w:r>
      <w:hyperlink w:anchor="_page471" w:history="1">
        <w:r>
          <w:rPr>
            <w:rStyle w:val="af1"/>
          </w:rPr>
          <w:t>471</w:t>
        </w:r>
      </w:hyperlink>
    </w:p>
    <w:p w:rsidR="00000000" w:rsidRDefault="00F23A3C">
      <w:pPr>
        <w:pStyle w:val="ae"/>
      </w:pPr>
      <w:r>
        <w:t xml:space="preserve">Шишкин И. И. — </w:t>
      </w:r>
      <w:hyperlink w:anchor="_page346" w:history="1">
        <w:r>
          <w:rPr>
            <w:rStyle w:val="af1"/>
          </w:rPr>
          <w:t>346</w:t>
        </w:r>
      </w:hyperlink>
      <w:r>
        <w:t xml:space="preserve">, </w:t>
      </w:r>
      <w:hyperlink w:anchor="_page419" w:history="1">
        <w:r>
          <w:rPr>
            <w:rStyle w:val="af1"/>
          </w:rPr>
          <w:t>419</w:t>
        </w:r>
      </w:hyperlink>
    </w:p>
    <w:p w:rsidR="00000000" w:rsidRDefault="00F23A3C">
      <w:pPr>
        <w:pStyle w:val="ae"/>
      </w:pPr>
      <w:r>
        <w:t xml:space="preserve">Шкловский В. Б. — </w:t>
      </w:r>
      <w:hyperlink w:anchor="_page011" w:history="1">
        <w:r>
          <w:rPr>
            <w:rStyle w:val="af1"/>
          </w:rPr>
          <w:t>11</w:t>
        </w:r>
      </w:hyperlink>
      <w:r>
        <w:t xml:space="preserve">, </w:t>
      </w:r>
      <w:hyperlink w:anchor="_page059" w:history="1">
        <w:r>
          <w:rPr>
            <w:rStyle w:val="af1"/>
          </w:rPr>
          <w:t>59</w:t>
        </w:r>
      </w:hyperlink>
      <w:r>
        <w:t xml:space="preserve">, </w:t>
      </w:r>
      <w:hyperlink w:anchor="_page148" w:history="1">
        <w:r>
          <w:rPr>
            <w:rStyle w:val="af1"/>
          </w:rPr>
          <w:t>148</w:t>
        </w:r>
      </w:hyperlink>
      <w:r>
        <w:t xml:space="preserve">, </w:t>
      </w:r>
      <w:hyperlink w:anchor="_page440" w:history="1">
        <w:r>
          <w:rPr>
            <w:rStyle w:val="af1"/>
          </w:rPr>
          <w:t>440</w:t>
        </w:r>
      </w:hyperlink>
      <w:r>
        <w:t xml:space="preserve">, </w:t>
      </w:r>
      <w:hyperlink w:anchor="_page442" w:history="1">
        <w:r>
          <w:rPr>
            <w:rStyle w:val="af1"/>
          </w:rPr>
          <w:t>442</w:t>
        </w:r>
      </w:hyperlink>
    </w:p>
    <w:p w:rsidR="00000000" w:rsidRDefault="00F23A3C">
      <w:pPr>
        <w:pStyle w:val="ae"/>
      </w:pPr>
      <w:r>
        <w:t>Ш</w:t>
      </w:r>
      <w:r>
        <w:t xml:space="preserve">кольник И. С. — </w:t>
      </w:r>
      <w:hyperlink w:anchor="_page432" w:history="1">
        <w:r>
          <w:rPr>
            <w:rStyle w:val="af1"/>
          </w:rPr>
          <w:t>432</w:t>
        </w:r>
      </w:hyperlink>
    </w:p>
    <w:p w:rsidR="00000000" w:rsidRDefault="00F23A3C">
      <w:pPr>
        <w:pStyle w:val="ae"/>
      </w:pPr>
      <w:r>
        <w:t xml:space="preserve">Шляпников А. Г. — </w:t>
      </w:r>
      <w:hyperlink w:anchor="_page419" w:history="1">
        <w:r>
          <w:rPr>
            <w:rStyle w:val="af1"/>
          </w:rPr>
          <w:t>419</w:t>
        </w:r>
      </w:hyperlink>
    </w:p>
    <w:p w:rsidR="00000000" w:rsidRDefault="00F23A3C">
      <w:pPr>
        <w:pStyle w:val="ae"/>
      </w:pPr>
      <w:r>
        <w:t xml:space="preserve">Шмаринов Д. А. — </w:t>
      </w:r>
      <w:hyperlink w:anchor="_page063" w:history="1">
        <w:r>
          <w:rPr>
            <w:rStyle w:val="af1"/>
          </w:rPr>
          <w:t>63</w:t>
        </w:r>
      </w:hyperlink>
    </w:p>
    <w:p w:rsidR="00000000" w:rsidRDefault="00F23A3C">
      <w:pPr>
        <w:pStyle w:val="ae"/>
      </w:pPr>
      <w:r>
        <w:t xml:space="preserve">Шмаровин В. Г. — </w:t>
      </w:r>
      <w:hyperlink w:anchor="_page351" w:history="1">
        <w:r>
          <w:rPr>
            <w:rStyle w:val="af1"/>
          </w:rPr>
          <w:t>351</w:t>
        </w:r>
      </w:hyperlink>
      <w:r>
        <w:t xml:space="preserve">, </w:t>
      </w:r>
      <w:hyperlink w:anchor="_page474" w:history="1">
        <w:r>
          <w:rPr>
            <w:rStyle w:val="af1"/>
          </w:rPr>
          <w:t>474</w:t>
        </w:r>
      </w:hyperlink>
    </w:p>
    <w:p w:rsidR="00000000" w:rsidRDefault="00F23A3C">
      <w:pPr>
        <w:pStyle w:val="ae"/>
      </w:pPr>
      <w:r>
        <w:t xml:space="preserve">Шмелев И. С. — </w:t>
      </w:r>
      <w:hyperlink w:anchor="_page131" w:history="1">
        <w:r>
          <w:rPr>
            <w:rStyle w:val="af1"/>
          </w:rPr>
          <w:t>131</w:t>
        </w:r>
      </w:hyperlink>
      <w:r>
        <w:t xml:space="preserve">, </w:t>
      </w:r>
      <w:hyperlink w:anchor="_page368" w:history="1">
        <w:r>
          <w:rPr>
            <w:rStyle w:val="af1"/>
          </w:rPr>
          <w:t>368</w:t>
        </w:r>
      </w:hyperlink>
    </w:p>
    <w:p w:rsidR="00000000" w:rsidRDefault="00F23A3C">
      <w:pPr>
        <w:pStyle w:val="ae"/>
      </w:pPr>
      <w:r>
        <w:t xml:space="preserve">Шмидт Д. А. — </w:t>
      </w:r>
      <w:hyperlink w:anchor="_page316" w:history="1">
        <w:r>
          <w:rPr>
            <w:rStyle w:val="af1"/>
          </w:rPr>
          <w:t>316</w:t>
        </w:r>
      </w:hyperlink>
      <w:r>
        <w:t xml:space="preserve">, </w:t>
      </w:r>
      <w:hyperlink w:anchor="_page330" w:history="1">
        <w:r>
          <w:rPr>
            <w:rStyle w:val="af1"/>
          </w:rPr>
          <w:t>330</w:t>
        </w:r>
      </w:hyperlink>
      <w:r>
        <w:t xml:space="preserve">, </w:t>
      </w:r>
      <w:hyperlink w:anchor="_page333" w:history="1">
        <w:r>
          <w:rPr>
            <w:rStyle w:val="af1"/>
          </w:rPr>
          <w:t>333</w:t>
        </w:r>
      </w:hyperlink>
    </w:p>
    <w:p w:rsidR="00000000" w:rsidRDefault="00F23A3C">
      <w:pPr>
        <w:pStyle w:val="ae"/>
      </w:pPr>
      <w:r>
        <w:t xml:space="preserve">Шмидт П. П. — </w:t>
      </w:r>
      <w:hyperlink w:anchor="_page114" w:history="1">
        <w:r>
          <w:rPr>
            <w:rStyle w:val="af1"/>
          </w:rPr>
          <w:t>114</w:t>
        </w:r>
      </w:hyperlink>
      <w:r>
        <w:t xml:space="preserve">, </w:t>
      </w:r>
      <w:hyperlink w:anchor="_page120" w:history="1">
        <w:r>
          <w:rPr>
            <w:rStyle w:val="af1"/>
          </w:rPr>
          <w:t>120</w:t>
        </w:r>
      </w:hyperlink>
      <w:r>
        <w:t xml:space="preserve">, </w:t>
      </w:r>
      <w:hyperlink w:anchor="_page122" w:history="1">
        <w:r>
          <w:rPr>
            <w:rStyle w:val="af1"/>
          </w:rPr>
          <w:t>122</w:t>
        </w:r>
      </w:hyperlink>
    </w:p>
    <w:p w:rsidR="00000000" w:rsidRDefault="00F23A3C">
      <w:pPr>
        <w:pStyle w:val="ae"/>
      </w:pPr>
      <w:r>
        <w:t xml:space="preserve">Шнейдер Д. П. — </w:t>
      </w:r>
      <w:hyperlink w:anchor="_page016" w:history="1">
        <w:r>
          <w:rPr>
            <w:rStyle w:val="af1"/>
          </w:rPr>
          <w:t>16</w:t>
        </w:r>
      </w:hyperlink>
      <w:r>
        <w:t xml:space="preserve">, </w:t>
      </w:r>
      <w:hyperlink w:anchor="_page053" w:history="1">
        <w:r>
          <w:rPr>
            <w:rStyle w:val="af1"/>
          </w:rPr>
          <w:t>53</w:t>
        </w:r>
      </w:hyperlink>
      <w:r>
        <w:t xml:space="preserve">, </w:t>
      </w:r>
      <w:hyperlink w:anchor="_page317" w:history="1">
        <w:r>
          <w:rPr>
            <w:rStyle w:val="af1"/>
          </w:rPr>
          <w:t>317</w:t>
        </w:r>
      </w:hyperlink>
      <w:r>
        <w:t xml:space="preserve">, </w:t>
      </w:r>
      <w:hyperlink w:anchor="_page385" w:history="1">
        <w:r>
          <w:rPr>
            <w:rStyle w:val="af1"/>
          </w:rPr>
          <w:t>385</w:t>
        </w:r>
      </w:hyperlink>
      <w:r>
        <w:t xml:space="preserve">, </w:t>
      </w:r>
      <w:hyperlink w:anchor="_page447" w:history="1">
        <w:r>
          <w:rPr>
            <w:rStyle w:val="af1"/>
          </w:rPr>
          <w:t>447</w:t>
        </w:r>
      </w:hyperlink>
    </w:p>
    <w:p w:rsidR="00000000" w:rsidRDefault="00F23A3C">
      <w:pPr>
        <w:pStyle w:val="ae"/>
      </w:pPr>
      <w:r>
        <w:t xml:space="preserve">Шохин А. Н. — </w:t>
      </w:r>
      <w:hyperlink w:anchor="_page411" w:history="1">
        <w:r>
          <w:rPr>
            <w:rStyle w:val="af1"/>
          </w:rPr>
          <w:t>411</w:t>
        </w:r>
      </w:hyperlink>
    </w:p>
    <w:p w:rsidR="00000000" w:rsidRDefault="00F23A3C">
      <w:pPr>
        <w:pStyle w:val="ae"/>
      </w:pPr>
      <w:r>
        <w:t xml:space="preserve">Шохин Д. М. — </w:t>
      </w:r>
      <w:hyperlink w:anchor="_page316" w:history="1">
        <w:r>
          <w:rPr>
            <w:rStyle w:val="af1"/>
          </w:rPr>
          <w:t>316</w:t>
        </w:r>
      </w:hyperlink>
      <w:r>
        <w:t xml:space="preserve">, </w:t>
      </w:r>
      <w:hyperlink w:anchor="_page395" w:history="1">
        <w:r>
          <w:rPr>
            <w:rStyle w:val="af1"/>
          </w:rPr>
          <w:t>395</w:t>
        </w:r>
      </w:hyperlink>
    </w:p>
    <w:p w:rsidR="00000000" w:rsidRDefault="00F23A3C">
      <w:pPr>
        <w:pStyle w:val="ae"/>
      </w:pPr>
      <w:r>
        <w:t xml:space="preserve">Шперлинг Н. В. — </w:t>
      </w:r>
      <w:hyperlink w:anchor="_page470" w:history="1">
        <w:r>
          <w:rPr>
            <w:rStyle w:val="af1"/>
          </w:rPr>
          <w:t>470</w:t>
        </w:r>
      </w:hyperlink>
    </w:p>
    <w:p w:rsidR="00000000" w:rsidRDefault="00F23A3C">
      <w:pPr>
        <w:pStyle w:val="ae"/>
      </w:pPr>
      <w:r>
        <w:t xml:space="preserve">Штальберг Э. Я. — </w:t>
      </w:r>
      <w:hyperlink w:anchor="_page388" w:history="1">
        <w:r>
          <w:rPr>
            <w:rStyle w:val="af1"/>
          </w:rPr>
          <w:t>388</w:t>
        </w:r>
      </w:hyperlink>
      <w:r>
        <w:t xml:space="preserve">, </w:t>
      </w:r>
      <w:hyperlink w:anchor="_page390" w:history="1">
        <w:r>
          <w:rPr>
            <w:rStyle w:val="af1"/>
          </w:rPr>
          <w:t>390</w:t>
        </w:r>
      </w:hyperlink>
    </w:p>
    <w:p w:rsidR="00000000" w:rsidRDefault="00F23A3C">
      <w:pPr>
        <w:pStyle w:val="ae"/>
      </w:pPr>
      <w:r>
        <w:t xml:space="preserve">Штейнберг Д. П. — </w:t>
      </w:r>
      <w:hyperlink w:anchor="_page286" w:history="1">
        <w:r>
          <w:rPr>
            <w:rStyle w:val="af1"/>
          </w:rPr>
          <w:t>286</w:t>
        </w:r>
      </w:hyperlink>
    </w:p>
    <w:p w:rsidR="00000000" w:rsidRDefault="00F23A3C">
      <w:pPr>
        <w:pStyle w:val="ae"/>
      </w:pPr>
      <w:r>
        <w:t>Штейнберг Я. В. —</w:t>
      </w:r>
      <w:r>
        <w:t xml:space="preserve"> </w:t>
      </w:r>
      <w:hyperlink w:anchor="_page220" w:history="1">
        <w:r>
          <w:rPr>
            <w:rStyle w:val="af1"/>
          </w:rPr>
          <w:t>220</w:t>
        </w:r>
      </w:hyperlink>
      <w:r>
        <w:t xml:space="preserve">, </w:t>
      </w:r>
      <w:hyperlink w:anchor="_page434" w:history="1">
        <w:r>
          <w:rPr>
            <w:rStyle w:val="af1"/>
          </w:rPr>
          <w:t>434</w:t>
        </w:r>
      </w:hyperlink>
    </w:p>
    <w:p w:rsidR="00000000" w:rsidRDefault="00F23A3C">
      <w:pPr>
        <w:pStyle w:val="ae"/>
      </w:pPr>
      <w:r>
        <w:t xml:space="preserve">Штиглиц А. Л. — </w:t>
      </w:r>
      <w:hyperlink w:anchor="_page307" w:history="1">
        <w:r>
          <w:rPr>
            <w:rStyle w:val="af1"/>
          </w:rPr>
          <w:t>307</w:t>
        </w:r>
      </w:hyperlink>
      <w:r>
        <w:t xml:space="preserve">, </w:t>
      </w:r>
      <w:hyperlink w:anchor="_page368" w:history="1">
        <w:r>
          <w:rPr>
            <w:rStyle w:val="af1"/>
          </w:rPr>
          <w:t>368</w:t>
        </w:r>
      </w:hyperlink>
      <w:r>
        <w:t xml:space="preserve">, </w:t>
      </w:r>
      <w:hyperlink w:anchor="_page443" w:history="1">
        <w:r>
          <w:rPr>
            <w:rStyle w:val="af1"/>
          </w:rPr>
          <w:t>443</w:t>
        </w:r>
      </w:hyperlink>
    </w:p>
    <w:p w:rsidR="00000000" w:rsidRDefault="00F23A3C">
      <w:pPr>
        <w:pStyle w:val="ae"/>
      </w:pPr>
      <w:r>
        <w:t xml:space="preserve">Штурман А. И. — </w:t>
      </w:r>
      <w:hyperlink w:anchor="_page471" w:history="1">
        <w:r>
          <w:rPr>
            <w:rStyle w:val="af1"/>
          </w:rPr>
          <w:t>471</w:t>
        </w:r>
      </w:hyperlink>
    </w:p>
    <w:p w:rsidR="00000000" w:rsidRDefault="00F23A3C">
      <w:pPr>
        <w:pStyle w:val="ae"/>
      </w:pPr>
      <w:r>
        <w:t xml:space="preserve">Шульпинов Н. С. — </w:t>
      </w:r>
      <w:hyperlink w:anchor="_page323" w:history="1">
        <w:r>
          <w:rPr>
            <w:rStyle w:val="af1"/>
          </w:rPr>
          <w:t>323</w:t>
        </w:r>
      </w:hyperlink>
      <w:r>
        <w:t xml:space="preserve">, </w:t>
      </w:r>
      <w:hyperlink w:anchor="_page341" w:history="1">
        <w:r>
          <w:rPr>
            <w:rStyle w:val="af1"/>
          </w:rPr>
          <w:t>341</w:t>
        </w:r>
      </w:hyperlink>
      <w:r>
        <w:t xml:space="preserve">, </w:t>
      </w:r>
      <w:hyperlink w:anchor="_page472" w:history="1">
        <w:r>
          <w:rPr>
            <w:rStyle w:val="af1"/>
          </w:rPr>
          <w:t>472</w:t>
        </w:r>
      </w:hyperlink>
    </w:p>
    <w:p w:rsidR="00000000" w:rsidRDefault="00F23A3C">
      <w:pPr>
        <w:pStyle w:val="ae"/>
      </w:pPr>
      <w:r>
        <w:t xml:space="preserve">Шумаков А. В. — </w:t>
      </w:r>
      <w:hyperlink w:anchor="_page361" w:history="1">
        <w:r>
          <w:rPr>
            <w:rStyle w:val="af1"/>
          </w:rPr>
          <w:t>361</w:t>
        </w:r>
      </w:hyperlink>
      <w:r>
        <w:t xml:space="preserve">, </w:t>
      </w:r>
      <w:hyperlink w:anchor="_page443" w:history="1">
        <w:r>
          <w:rPr>
            <w:rStyle w:val="af1"/>
          </w:rPr>
          <w:t>443</w:t>
        </w:r>
      </w:hyperlink>
    </w:p>
    <w:p w:rsidR="00000000" w:rsidRDefault="00F23A3C">
      <w:pPr>
        <w:pStyle w:val="ae"/>
      </w:pPr>
      <w:r>
        <w:t xml:space="preserve">Шумяцкий Б. З. — </w:t>
      </w:r>
      <w:hyperlink w:anchor="_page192" w:history="1">
        <w:r>
          <w:rPr>
            <w:rStyle w:val="af1"/>
          </w:rPr>
          <w:t>192</w:t>
        </w:r>
      </w:hyperlink>
    </w:p>
    <w:p w:rsidR="00000000" w:rsidRDefault="00F23A3C">
      <w:pPr>
        <w:pStyle w:val="ae"/>
      </w:pPr>
      <w:r>
        <w:t xml:space="preserve">Шухаев В. И. — </w:t>
      </w:r>
      <w:hyperlink w:anchor="_page038" w:history="1">
        <w:r>
          <w:rPr>
            <w:rStyle w:val="af1"/>
          </w:rPr>
          <w:t>38</w:t>
        </w:r>
      </w:hyperlink>
      <w:r>
        <w:t xml:space="preserve">, </w:t>
      </w:r>
      <w:hyperlink w:anchor="_page039" w:history="1">
        <w:r>
          <w:rPr>
            <w:rStyle w:val="af1"/>
          </w:rPr>
          <w:t>39</w:t>
        </w:r>
      </w:hyperlink>
      <w:r>
        <w:t xml:space="preserve">, </w:t>
      </w:r>
      <w:hyperlink w:anchor="_page041" w:history="1">
        <w:r>
          <w:rPr>
            <w:rStyle w:val="af1"/>
          </w:rPr>
          <w:t>41</w:t>
        </w:r>
      </w:hyperlink>
      <w:r>
        <w:t xml:space="preserve">, </w:t>
      </w:r>
      <w:hyperlink w:anchor="_page074" w:history="1">
        <w:r>
          <w:rPr>
            <w:rStyle w:val="af1"/>
          </w:rPr>
          <w:t>74</w:t>
        </w:r>
      </w:hyperlink>
      <w:r>
        <w:t xml:space="preserve">, </w:t>
      </w:r>
      <w:hyperlink w:anchor="_page082" w:history="1">
        <w:r>
          <w:rPr>
            <w:rStyle w:val="af1"/>
          </w:rPr>
          <w:t>82</w:t>
        </w:r>
      </w:hyperlink>
      <w:r>
        <w:t xml:space="preserve">, </w:t>
      </w:r>
      <w:hyperlink w:anchor="_page186" w:history="1">
        <w:r>
          <w:rPr>
            <w:rStyle w:val="af1"/>
          </w:rPr>
          <w:t>186</w:t>
        </w:r>
      </w:hyperlink>
      <w:r>
        <w:t xml:space="preserve">, </w:t>
      </w:r>
      <w:hyperlink w:anchor="_page370" w:history="1">
        <w:r>
          <w:rPr>
            <w:rStyle w:val="af1"/>
          </w:rPr>
          <w:t>370</w:t>
        </w:r>
      </w:hyperlink>
    </w:p>
    <w:p w:rsidR="00000000" w:rsidRDefault="00F23A3C">
      <w:pPr>
        <w:pStyle w:val="ae"/>
      </w:pPr>
    </w:p>
    <w:p w:rsidR="00000000" w:rsidRDefault="00F23A3C">
      <w:pPr>
        <w:pStyle w:val="ae"/>
      </w:pPr>
      <w:bookmarkStart w:id="560" w:name="_a26"/>
      <w:bookmarkEnd w:id="560"/>
      <w:r>
        <w:t xml:space="preserve">Щедрин С. Ф. — </w:t>
      </w:r>
      <w:hyperlink w:anchor="_page324" w:history="1">
        <w:r>
          <w:rPr>
            <w:rStyle w:val="af1"/>
          </w:rPr>
          <w:t>324</w:t>
        </w:r>
      </w:hyperlink>
    </w:p>
    <w:p w:rsidR="00000000" w:rsidRDefault="00F23A3C">
      <w:pPr>
        <w:pStyle w:val="ae"/>
      </w:pPr>
      <w:r>
        <w:t xml:space="preserve">Щербатов С. А. — </w:t>
      </w:r>
      <w:hyperlink w:anchor="_page394" w:history="1">
        <w:r>
          <w:rPr>
            <w:rStyle w:val="af1"/>
          </w:rPr>
          <w:t>394</w:t>
        </w:r>
      </w:hyperlink>
    </w:p>
    <w:p w:rsidR="00000000" w:rsidRDefault="00F23A3C">
      <w:pPr>
        <w:pStyle w:val="ae"/>
      </w:pPr>
      <w:r>
        <w:t xml:space="preserve">Щербов П. Е. — </w:t>
      </w:r>
      <w:hyperlink w:anchor="_page307" w:history="1">
        <w:r>
          <w:rPr>
            <w:rStyle w:val="af1"/>
          </w:rPr>
          <w:t>307</w:t>
        </w:r>
      </w:hyperlink>
      <w:r>
        <w:t xml:space="preserve">, </w:t>
      </w:r>
      <w:hyperlink w:anchor="_page320" w:history="1">
        <w:r>
          <w:rPr>
            <w:rStyle w:val="af1"/>
          </w:rPr>
          <w:t>320</w:t>
        </w:r>
      </w:hyperlink>
      <w:r>
        <w:t xml:space="preserve">, </w:t>
      </w:r>
      <w:hyperlink w:anchor="_page474" w:history="1">
        <w:r>
          <w:rPr>
            <w:rStyle w:val="af1"/>
          </w:rPr>
          <w:t>474</w:t>
        </w:r>
      </w:hyperlink>
    </w:p>
    <w:p w:rsidR="00000000" w:rsidRDefault="00F23A3C">
      <w:pPr>
        <w:pStyle w:val="ae"/>
      </w:pPr>
      <w:r>
        <w:t xml:space="preserve">Щербиновский Д. А. — </w:t>
      </w:r>
      <w:hyperlink w:anchor="_page157" w:history="1">
        <w:r>
          <w:rPr>
            <w:rStyle w:val="af1"/>
          </w:rPr>
          <w:t>157</w:t>
        </w:r>
      </w:hyperlink>
      <w:r>
        <w:t xml:space="preserve">, </w:t>
      </w:r>
      <w:hyperlink w:anchor="_page351" w:history="1">
        <w:r>
          <w:rPr>
            <w:rStyle w:val="af1"/>
          </w:rPr>
          <w:t>351</w:t>
        </w:r>
      </w:hyperlink>
      <w:r>
        <w:t xml:space="preserve">, </w:t>
      </w:r>
      <w:hyperlink w:anchor="_page354" w:history="1">
        <w:r>
          <w:rPr>
            <w:rStyle w:val="af1"/>
          </w:rPr>
          <w:t>354</w:t>
        </w:r>
      </w:hyperlink>
      <w:r>
        <w:t xml:space="preserve">, </w:t>
      </w:r>
      <w:hyperlink w:anchor="_page355" w:history="1">
        <w:r>
          <w:rPr>
            <w:rStyle w:val="af1"/>
          </w:rPr>
          <w:t>355</w:t>
        </w:r>
      </w:hyperlink>
    </w:p>
    <w:p w:rsidR="00000000" w:rsidRDefault="00F23A3C">
      <w:pPr>
        <w:pStyle w:val="ae"/>
      </w:pPr>
      <w:r>
        <w:t xml:space="preserve">Щукин С. И. — </w:t>
      </w:r>
      <w:hyperlink w:anchor="_page296" w:history="1">
        <w:r>
          <w:rPr>
            <w:rStyle w:val="af1"/>
          </w:rPr>
          <w:t>296</w:t>
        </w:r>
      </w:hyperlink>
      <w:r>
        <w:t xml:space="preserve">, </w:t>
      </w:r>
      <w:hyperlink w:anchor="_page394" w:history="1">
        <w:r>
          <w:rPr>
            <w:rStyle w:val="af1"/>
          </w:rPr>
          <w:t>394</w:t>
        </w:r>
      </w:hyperlink>
      <w:r>
        <w:t xml:space="preserve">, </w:t>
      </w:r>
      <w:hyperlink w:anchor="_page402" w:history="1">
        <w:r>
          <w:rPr>
            <w:rStyle w:val="af1"/>
          </w:rPr>
          <w:t>402</w:t>
        </w:r>
      </w:hyperlink>
      <w:r>
        <w:t xml:space="preserve">, </w:t>
      </w:r>
      <w:hyperlink w:anchor="_page404" w:history="1">
        <w:r>
          <w:rPr>
            <w:rStyle w:val="af1"/>
          </w:rPr>
          <w:t>404</w:t>
        </w:r>
      </w:hyperlink>
      <w:r>
        <w:t xml:space="preserve">, </w:t>
      </w:r>
      <w:hyperlink w:anchor="_page424" w:history="1">
        <w:r>
          <w:rPr>
            <w:rStyle w:val="af1"/>
          </w:rPr>
          <w:t>424</w:t>
        </w:r>
      </w:hyperlink>
      <w:r>
        <w:t xml:space="preserve">, </w:t>
      </w:r>
      <w:hyperlink w:anchor="_page462" w:history="1">
        <w:r>
          <w:rPr>
            <w:rStyle w:val="af1"/>
          </w:rPr>
          <w:t>462</w:t>
        </w:r>
      </w:hyperlink>
    </w:p>
    <w:p w:rsidR="00000000" w:rsidRDefault="00F23A3C">
      <w:pPr>
        <w:pStyle w:val="ae"/>
      </w:pPr>
      <w:r>
        <w:t xml:space="preserve">Щуко В. А. — </w:t>
      </w:r>
      <w:hyperlink w:anchor="_page074" w:history="1">
        <w:r>
          <w:rPr>
            <w:rStyle w:val="af1"/>
          </w:rPr>
          <w:t>74</w:t>
        </w:r>
      </w:hyperlink>
      <w:r>
        <w:t xml:space="preserve">, </w:t>
      </w:r>
      <w:hyperlink w:anchor="_page109" w:history="1">
        <w:r>
          <w:rPr>
            <w:rStyle w:val="af1"/>
          </w:rPr>
          <w:t>109</w:t>
        </w:r>
      </w:hyperlink>
      <w:r>
        <w:t xml:space="preserve">, </w:t>
      </w:r>
      <w:hyperlink w:anchor="_page118" w:history="1">
        <w:r>
          <w:rPr>
            <w:rStyle w:val="af1"/>
          </w:rPr>
          <w:t>118</w:t>
        </w:r>
      </w:hyperlink>
      <w:r>
        <w:t xml:space="preserve">, </w:t>
      </w:r>
      <w:hyperlink w:anchor="_page150" w:history="1">
        <w:r>
          <w:rPr>
            <w:rStyle w:val="af1"/>
          </w:rPr>
          <w:t>150</w:t>
        </w:r>
      </w:hyperlink>
      <w:r>
        <w:t xml:space="preserve">, </w:t>
      </w:r>
      <w:hyperlink w:anchor="_page335" w:history="1">
        <w:r>
          <w:rPr>
            <w:rStyle w:val="af1"/>
          </w:rPr>
          <w:t>335</w:t>
        </w:r>
      </w:hyperlink>
      <w:r>
        <w:t xml:space="preserve">, </w:t>
      </w:r>
      <w:hyperlink w:anchor="_page371" w:history="1">
        <w:r>
          <w:rPr>
            <w:rStyle w:val="af1"/>
          </w:rPr>
          <w:t>371</w:t>
        </w:r>
      </w:hyperlink>
      <w:r>
        <w:t xml:space="preserve">, </w:t>
      </w:r>
      <w:hyperlink w:anchor="_page390" w:history="1">
        <w:r>
          <w:rPr>
            <w:rStyle w:val="af1"/>
          </w:rPr>
          <w:t>390</w:t>
        </w:r>
      </w:hyperlink>
      <w:r>
        <w:t xml:space="preserve">, </w:t>
      </w:r>
      <w:hyperlink w:anchor="_page470" w:history="1">
        <w:r>
          <w:rPr>
            <w:rStyle w:val="af1"/>
          </w:rPr>
          <w:t>470</w:t>
        </w:r>
      </w:hyperlink>
      <w:r>
        <w:t xml:space="preserve">, </w:t>
      </w:r>
      <w:hyperlink w:anchor="_page471" w:history="1">
        <w:r>
          <w:rPr>
            <w:rStyle w:val="af1"/>
          </w:rPr>
          <w:t>471</w:t>
        </w:r>
      </w:hyperlink>
    </w:p>
    <w:p w:rsidR="00000000" w:rsidRDefault="00F23A3C">
      <w:pPr>
        <w:pStyle w:val="ae"/>
      </w:pPr>
      <w:r>
        <w:t xml:space="preserve">Щусев А. В. — </w:t>
      </w:r>
      <w:hyperlink w:anchor="_page068" w:history="1">
        <w:r>
          <w:rPr>
            <w:rStyle w:val="af1"/>
          </w:rPr>
          <w:t>68</w:t>
        </w:r>
      </w:hyperlink>
      <w:r>
        <w:t xml:space="preserve">, </w:t>
      </w:r>
      <w:hyperlink w:anchor="_page088" w:history="1">
        <w:r>
          <w:rPr>
            <w:rStyle w:val="af1"/>
          </w:rPr>
          <w:t>88</w:t>
        </w:r>
      </w:hyperlink>
      <w:r>
        <w:t xml:space="preserve">, </w:t>
      </w:r>
      <w:hyperlink w:anchor="_page185" w:history="1">
        <w:r>
          <w:rPr>
            <w:rStyle w:val="af1"/>
          </w:rPr>
          <w:t>185</w:t>
        </w:r>
      </w:hyperlink>
      <w:r>
        <w:t xml:space="preserve">, </w:t>
      </w:r>
      <w:hyperlink w:anchor="_page335" w:history="1">
        <w:r>
          <w:rPr>
            <w:rStyle w:val="af1"/>
          </w:rPr>
          <w:t>335</w:t>
        </w:r>
      </w:hyperlink>
      <w:r>
        <w:t xml:space="preserve">, </w:t>
      </w:r>
      <w:hyperlink w:anchor="_page352" w:history="1">
        <w:r>
          <w:rPr>
            <w:rStyle w:val="af1"/>
          </w:rPr>
          <w:t>352</w:t>
        </w:r>
      </w:hyperlink>
      <w:r>
        <w:t xml:space="preserve">, </w:t>
      </w:r>
      <w:hyperlink w:anchor="_page371" w:history="1">
        <w:r>
          <w:rPr>
            <w:rStyle w:val="af1"/>
          </w:rPr>
          <w:t>371</w:t>
        </w:r>
      </w:hyperlink>
      <w:r>
        <w:t xml:space="preserve">, </w:t>
      </w:r>
      <w:hyperlink w:anchor="_page390" w:history="1">
        <w:r>
          <w:rPr>
            <w:rStyle w:val="af1"/>
          </w:rPr>
          <w:t>390</w:t>
        </w:r>
      </w:hyperlink>
      <w:r>
        <w:t xml:space="preserve">, </w:t>
      </w:r>
      <w:hyperlink w:anchor="_page394" w:history="1">
        <w:r>
          <w:rPr>
            <w:rStyle w:val="af1"/>
          </w:rPr>
          <w:t>394</w:t>
        </w:r>
      </w:hyperlink>
      <w:r>
        <w:t xml:space="preserve">, </w:t>
      </w:r>
      <w:hyperlink w:anchor="_page404" w:history="1">
        <w:r>
          <w:rPr>
            <w:rStyle w:val="af1"/>
          </w:rPr>
          <w:t>404</w:t>
        </w:r>
      </w:hyperlink>
      <w:r>
        <w:t xml:space="preserve">, </w:t>
      </w:r>
      <w:hyperlink w:anchor="_page470" w:history="1">
        <w:r>
          <w:rPr>
            <w:rStyle w:val="af1"/>
          </w:rPr>
          <w:t>470</w:t>
        </w:r>
      </w:hyperlink>
      <w:r>
        <w:t xml:space="preserve">, </w:t>
      </w:r>
      <w:hyperlink w:anchor="_page471" w:history="1">
        <w:r>
          <w:rPr>
            <w:rStyle w:val="af1"/>
          </w:rPr>
          <w:t>471</w:t>
        </w:r>
      </w:hyperlink>
    </w:p>
    <w:p w:rsidR="00000000" w:rsidRDefault="00F23A3C">
      <w:pPr>
        <w:pStyle w:val="ae"/>
      </w:pPr>
    </w:p>
    <w:p w:rsidR="00000000" w:rsidRDefault="00F23A3C">
      <w:pPr>
        <w:pStyle w:val="ae"/>
      </w:pPr>
      <w:bookmarkStart w:id="561" w:name="_a30"/>
      <w:bookmarkEnd w:id="561"/>
      <w:r>
        <w:t xml:space="preserve">Эберлинг В. Г. — </w:t>
      </w:r>
      <w:hyperlink w:anchor="_page010" w:history="1">
        <w:r>
          <w:rPr>
            <w:rStyle w:val="af1"/>
          </w:rPr>
          <w:t>10</w:t>
        </w:r>
      </w:hyperlink>
      <w:r>
        <w:t xml:space="preserve">, </w:t>
      </w:r>
      <w:hyperlink w:anchor="_page012" w:history="1">
        <w:r>
          <w:rPr>
            <w:rStyle w:val="af1"/>
          </w:rPr>
          <w:t>12</w:t>
        </w:r>
      </w:hyperlink>
      <w:r>
        <w:t xml:space="preserve">, </w:t>
      </w:r>
      <w:hyperlink w:anchor="_page322" w:history="1">
        <w:r>
          <w:rPr>
            <w:rStyle w:val="af1"/>
          </w:rPr>
          <w:t>322</w:t>
        </w:r>
      </w:hyperlink>
    </w:p>
    <w:p w:rsidR="00000000" w:rsidRDefault="00F23A3C">
      <w:pPr>
        <w:pStyle w:val="ae"/>
      </w:pPr>
      <w:r>
        <w:t xml:space="preserve">Эйснер В. В. — </w:t>
      </w:r>
      <w:hyperlink w:anchor="_page425" w:history="1">
        <w:r>
          <w:rPr>
            <w:rStyle w:val="af1"/>
          </w:rPr>
          <w:t>425</w:t>
        </w:r>
      </w:hyperlink>
    </w:p>
    <w:p w:rsidR="00000000" w:rsidRDefault="00F23A3C">
      <w:pPr>
        <w:pStyle w:val="ae"/>
      </w:pPr>
      <w:r>
        <w:t xml:space="preserve">Экстер А. А. — </w:t>
      </w:r>
      <w:hyperlink w:anchor="_page176" w:history="1">
        <w:r>
          <w:rPr>
            <w:rStyle w:val="af1"/>
          </w:rPr>
          <w:t>176</w:t>
        </w:r>
      </w:hyperlink>
      <w:r>
        <w:t xml:space="preserve">, </w:t>
      </w:r>
      <w:hyperlink w:anchor="_page396" w:history="1">
        <w:r>
          <w:rPr>
            <w:rStyle w:val="af1"/>
          </w:rPr>
          <w:t>396</w:t>
        </w:r>
      </w:hyperlink>
      <w:r>
        <w:t xml:space="preserve">, </w:t>
      </w:r>
      <w:hyperlink w:anchor="_page406" w:history="1">
        <w:r>
          <w:rPr>
            <w:rStyle w:val="af1"/>
          </w:rPr>
          <w:t>406</w:t>
        </w:r>
      </w:hyperlink>
      <w:r>
        <w:t xml:space="preserve">, </w:t>
      </w:r>
      <w:hyperlink w:anchor="_page407" w:history="1">
        <w:r>
          <w:rPr>
            <w:rStyle w:val="af1"/>
          </w:rPr>
          <w:t>407</w:t>
        </w:r>
      </w:hyperlink>
      <w:r>
        <w:t xml:space="preserve">, </w:t>
      </w:r>
      <w:hyperlink w:anchor="_page420" w:history="1">
        <w:r>
          <w:rPr>
            <w:rStyle w:val="af1"/>
          </w:rPr>
          <w:t>420</w:t>
        </w:r>
      </w:hyperlink>
      <w:r>
        <w:t xml:space="preserve">, </w:t>
      </w:r>
      <w:hyperlink w:anchor="_page422" w:history="1">
        <w:r>
          <w:rPr>
            <w:rStyle w:val="af1"/>
          </w:rPr>
          <w:t>422</w:t>
        </w:r>
      </w:hyperlink>
      <w:r>
        <w:t xml:space="preserve">, </w:t>
      </w:r>
      <w:hyperlink w:anchor="_page469" w:history="1">
        <w:r>
          <w:rPr>
            <w:rStyle w:val="af1"/>
          </w:rPr>
          <w:t>469</w:t>
        </w:r>
      </w:hyperlink>
    </w:p>
    <w:p w:rsidR="00000000" w:rsidRDefault="00F23A3C">
      <w:pPr>
        <w:pStyle w:val="ae"/>
      </w:pPr>
      <w:r>
        <w:t xml:space="preserve">Элле Поль — </w:t>
      </w:r>
      <w:hyperlink w:anchor="_page463" w:history="1">
        <w:r>
          <w:rPr>
            <w:rStyle w:val="af1"/>
          </w:rPr>
          <w:t>463</w:t>
        </w:r>
      </w:hyperlink>
    </w:p>
    <w:p w:rsidR="00000000" w:rsidRDefault="00F23A3C">
      <w:pPr>
        <w:pStyle w:val="ae"/>
      </w:pPr>
      <w:r>
        <w:t xml:space="preserve">Энгельс О. В. — </w:t>
      </w:r>
      <w:hyperlink w:anchor="_page471" w:history="1">
        <w:r>
          <w:rPr>
            <w:rStyle w:val="af1"/>
          </w:rPr>
          <w:t>471</w:t>
        </w:r>
      </w:hyperlink>
    </w:p>
    <w:p w:rsidR="00000000" w:rsidRDefault="00F23A3C">
      <w:pPr>
        <w:pStyle w:val="ae"/>
      </w:pPr>
      <w:r>
        <w:t xml:space="preserve">Энкель Магнус — </w:t>
      </w:r>
      <w:hyperlink w:anchor="_page186" w:history="1">
        <w:r>
          <w:rPr>
            <w:rStyle w:val="af1"/>
          </w:rPr>
          <w:t>186</w:t>
        </w:r>
      </w:hyperlink>
    </w:p>
    <w:p w:rsidR="00000000" w:rsidRDefault="00F23A3C">
      <w:pPr>
        <w:pStyle w:val="ae"/>
      </w:pPr>
      <w:r>
        <w:t xml:space="preserve">Эрнст С. Р. — </w:t>
      </w:r>
      <w:hyperlink w:anchor="_page220" w:history="1">
        <w:r>
          <w:rPr>
            <w:rStyle w:val="af1"/>
          </w:rPr>
          <w:t>220</w:t>
        </w:r>
      </w:hyperlink>
      <w:r>
        <w:t xml:space="preserve">, </w:t>
      </w:r>
      <w:hyperlink w:anchor="_page313" w:history="1">
        <w:r>
          <w:rPr>
            <w:rStyle w:val="af1"/>
          </w:rPr>
          <w:t>313</w:t>
        </w:r>
      </w:hyperlink>
    </w:p>
    <w:p w:rsidR="00000000" w:rsidRDefault="00F23A3C">
      <w:pPr>
        <w:pStyle w:val="ae"/>
      </w:pPr>
      <w:r>
        <w:t xml:space="preserve">Эрьзя С. Д. — </w:t>
      </w:r>
      <w:hyperlink w:anchor="_page209" w:history="1">
        <w:r>
          <w:rPr>
            <w:rStyle w:val="af1"/>
          </w:rPr>
          <w:t>209</w:t>
        </w:r>
      </w:hyperlink>
      <w:r>
        <w:t xml:space="preserve">, </w:t>
      </w:r>
      <w:hyperlink w:anchor="_page282" w:history="1">
        <w:r>
          <w:rPr>
            <w:rStyle w:val="af1"/>
          </w:rPr>
          <w:t>282</w:t>
        </w:r>
      </w:hyperlink>
    </w:p>
    <w:p w:rsidR="00000000" w:rsidRDefault="00F23A3C">
      <w:pPr>
        <w:pStyle w:val="ae"/>
      </w:pPr>
      <w:r>
        <w:t xml:space="preserve">Эткинд М. Г. — </w:t>
      </w:r>
      <w:hyperlink w:anchor="_page190" w:history="1">
        <w:r>
          <w:rPr>
            <w:rStyle w:val="af1"/>
          </w:rPr>
          <w:t>190</w:t>
        </w:r>
      </w:hyperlink>
      <w:r>
        <w:t xml:space="preserve">, </w:t>
      </w:r>
      <w:hyperlink w:anchor="_page442" w:history="1">
        <w:r>
          <w:rPr>
            <w:rStyle w:val="af1"/>
          </w:rPr>
          <w:t>442</w:t>
        </w:r>
      </w:hyperlink>
    </w:p>
    <w:p w:rsidR="00000000" w:rsidRDefault="00F23A3C">
      <w:pPr>
        <w:pStyle w:val="ae"/>
        <w:rPr>
          <w:lang w:val="en-US"/>
        </w:rPr>
      </w:pPr>
      <w:bookmarkStart w:id="562" w:name="_Tosh0005199"/>
      <w:bookmarkStart w:id="563" w:name="_Tosh0005201"/>
      <w:r>
        <w:t>Э</w:t>
      </w:r>
      <w:r>
        <w:t>ттингер</w:t>
      </w:r>
      <w:r>
        <w:rPr>
          <w:lang w:val="en-US"/>
        </w:rPr>
        <w:t> </w:t>
      </w:r>
      <w:r>
        <w:t>П</w:t>
      </w:r>
      <w:r>
        <w:rPr>
          <w:lang w:val="en-US"/>
        </w:rPr>
        <w:t>. </w:t>
      </w:r>
      <w:r>
        <w:t>Д</w:t>
      </w:r>
      <w:r>
        <w:rPr>
          <w:lang w:val="en-US"/>
        </w:rPr>
        <w:t>.</w:t>
      </w:r>
      <w:bookmarkEnd w:id="562"/>
      <w:bookmarkEnd w:id="563"/>
      <w:r>
        <w:rPr>
          <w:lang w:val="en-US"/>
        </w:rPr>
        <w:t xml:space="preserve"> (P. E., Ettinger) — </w:t>
      </w:r>
      <w:hyperlink w:anchor="_page064" w:history="1">
        <w:r>
          <w:rPr>
            <w:rStyle w:val="af1"/>
            <w:lang w:val="en-US"/>
          </w:rPr>
          <w:t>64</w:t>
        </w:r>
      </w:hyperlink>
      <w:r>
        <w:rPr>
          <w:lang w:val="en-US"/>
        </w:rPr>
        <w:t xml:space="preserve">, </w:t>
      </w:r>
      <w:hyperlink w:anchor="_page116" w:history="1">
        <w:r>
          <w:rPr>
            <w:rStyle w:val="af1"/>
            <w:lang w:val="en-US"/>
          </w:rPr>
          <w:t>116</w:t>
        </w:r>
      </w:hyperlink>
      <w:r>
        <w:rPr>
          <w:lang w:val="en-US"/>
        </w:rPr>
        <w:t xml:space="preserve">, </w:t>
      </w:r>
      <w:hyperlink w:anchor="_page349" w:history="1">
        <w:r>
          <w:rPr>
            <w:rStyle w:val="af1"/>
            <w:lang w:val="en-US"/>
          </w:rPr>
          <w:t>349</w:t>
        </w:r>
      </w:hyperlink>
      <w:r>
        <w:rPr>
          <w:lang w:val="en-US"/>
        </w:rPr>
        <w:t xml:space="preserve">, </w:t>
      </w:r>
      <w:hyperlink w:anchor="_page446" w:history="1">
        <w:r>
          <w:rPr>
            <w:rStyle w:val="af1"/>
            <w:lang w:val="en-US"/>
          </w:rPr>
          <w:t>446</w:t>
        </w:r>
      </w:hyperlink>
      <w:r>
        <w:rPr>
          <w:lang w:val="en-US"/>
        </w:rPr>
        <w:t xml:space="preserve">, </w:t>
      </w:r>
      <w:hyperlink w:anchor="_page447" w:history="1">
        <w:r>
          <w:rPr>
            <w:rStyle w:val="af1"/>
            <w:lang w:val="en-US"/>
          </w:rPr>
          <w:t>447</w:t>
        </w:r>
      </w:hyperlink>
      <w:r>
        <w:rPr>
          <w:lang w:val="en-US"/>
        </w:rPr>
        <w:t xml:space="preserve">, </w:t>
      </w:r>
      <w:hyperlink w:anchor="_page462" w:history="1">
        <w:r>
          <w:rPr>
            <w:rStyle w:val="af1"/>
            <w:lang w:val="en-US"/>
          </w:rPr>
          <w:t>462</w:t>
        </w:r>
      </w:hyperlink>
    </w:p>
    <w:p w:rsidR="00000000" w:rsidRDefault="00F23A3C">
      <w:pPr>
        <w:pStyle w:val="ae"/>
      </w:pPr>
      <w:r>
        <w:t>Эрберг Конст. — см. </w:t>
      </w:r>
      <w:hyperlink w:anchor="_Tosh0005198" w:history="1">
        <w:r>
          <w:rPr>
            <w:rStyle w:val="af1"/>
          </w:rPr>
          <w:t>Сюннерберг К. А.</w:t>
        </w:r>
      </w:hyperlink>
    </w:p>
    <w:p w:rsidR="00000000" w:rsidRDefault="00F23A3C">
      <w:pPr>
        <w:pStyle w:val="ae"/>
      </w:pPr>
      <w:r>
        <w:t xml:space="preserve">Эренберг В. Г. — </w:t>
      </w:r>
      <w:hyperlink w:anchor="_page407" w:history="1">
        <w:r>
          <w:rPr>
            <w:rStyle w:val="af1"/>
          </w:rPr>
          <w:t>407</w:t>
        </w:r>
      </w:hyperlink>
    </w:p>
    <w:p w:rsidR="00000000" w:rsidRDefault="00F23A3C">
      <w:pPr>
        <w:pStyle w:val="ae"/>
      </w:pPr>
      <w:r>
        <w:t xml:space="preserve">Эссен Э. Э. — </w:t>
      </w:r>
      <w:hyperlink w:anchor="_page365" w:history="1">
        <w:r>
          <w:rPr>
            <w:rStyle w:val="af1"/>
          </w:rPr>
          <w:t>365</w:t>
        </w:r>
      </w:hyperlink>
    </w:p>
    <w:p w:rsidR="00000000" w:rsidRDefault="00F23A3C">
      <w:pPr>
        <w:pStyle w:val="ae"/>
      </w:pPr>
      <w:bookmarkStart w:id="564" w:name="_Tosh0005176"/>
      <w:bookmarkStart w:id="565" w:name="_Tosh0005193"/>
      <w:r>
        <w:t>Эфрос А. М.</w:t>
      </w:r>
      <w:bookmarkEnd w:id="564"/>
      <w:bookmarkEnd w:id="565"/>
      <w:r>
        <w:t xml:space="preserve"> (Россций) — </w:t>
      </w:r>
      <w:hyperlink w:anchor="_page131" w:history="1">
        <w:r>
          <w:rPr>
            <w:rStyle w:val="af1"/>
          </w:rPr>
          <w:t>131</w:t>
        </w:r>
      </w:hyperlink>
      <w:r>
        <w:t xml:space="preserve">, </w:t>
      </w:r>
      <w:hyperlink w:anchor="_page176" w:history="1">
        <w:r>
          <w:rPr>
            <w:rStyle w:val="af1"/>
          </w:rPr>
          <w:t>176</w:t>
        </w:r>
      </w:hyperlink>
      <w:r>
        <w:t xml:space="preserve">, </w:t>
      </w:r>
      <w:hyperlink w:anchor="_page246" w:history="1">
        <w:r>
          <w:rPr>
            <w:rStyle w:val="af1"/>
          </w:rPr>
          <w:t>246</w:t>
        </w:r>
      </w:hyperlink>
      <w:r>
        <w:t xml:space="preserve">, </w:t>
      </w:r>
      <w:hyperlink w:anchor="_page254" w:history="1">
        <w:r>
          <w:rPr>
            <w:rStyle w:val="af1"/>
          </w:rPr>
          <w:t>254</w:t>
        </w:r>
      </w:hyperlink>
      <w:r>
        <w:t xml:space="preserve">, </w:t>
      </w:r>
      <w:hyperlink w:anchor="_page255" w:history="1">
        <w:r>
          <w:rPr>
            <w:rStyle w:val="af1"/>
          </w:rPr>
          <w:t>255</w:t>
        </w:r>
      </w:hyperlink>
      <w:r>
        <w:t xml:space="preserve">, </w:t>
      </w:r>
      <w:hyperlink w:anchor="_page261" w:history="1">
        <w:r>
          <w:rPr>
            <w:rStyle w:val="af1"/>
          </w:rPr>
          <w:t>261</w:t>
        </w:r>
      </w:hyperlink>
      <w:r>
        <w:t xml:space="preserve">, </w:t>
      </w:r>
      <w:hyperlink w:anchor="_page287" w:history="1">
        <w:r>
          <w:rPr>
            <w:rStyle w:val="af1"/>
          </w:rPr>
          <w:t>287</w:t>
        </w:r>
      </w:hyperlink>
      <w:r>
        <w:t xml:space="preserve">, </w:t>
      </w:r>
      <w:hyperlink w:anchor="_page288" w:history="1">
        <w:r>
          <w:rPr>
            <w:rStyle w:val="af1"/>
          </w:rPr>
          <w:t>288</w:t>
        </w:r>
      </w:hyperlink>
      <w:r>
        <w:t xml:space="preserve">, </w:t>
      </w:r>
      <w:hyperlink w:anchor="_page368" w:history="1">
        <w:r>
          <w:rPr>
            <w:rStyle w:val="af1"/>
          </w:rPr>
          <w:t>368</w:t>
        </w:r>
      </w:hyperlink>
      <w:r>
        <w:t xml:space="preserve">, </w:t>
      </w:r>
      <w:hyperlink w:anchor="_page394" w:history="1">
        <w:r>
          <w:rPr>
            <w:rStyle w:val="af1"/>
          </w:rPr>
          <w:t>394</w:t>
        </w:r>
      </w:hyperlink>
      <w:r>
        <w:t xml:space="preserve">, </w:t>
      </w:r>
      <w:hyperlink w:anchor="_page402" w:history="1">
        <w:r>
          <w:rPr>
            <w:rStyle w:val="af1"/>
          </w:rPr>
          <w:t>402</w:t>
        </w:r>
      </w:hyperlink>
      <w:r>
        <w:t xml:space="preserve"> – </w:t>
      </w:r>
      <w:hyperlink w:anchor="_page404" w:history="1">
        <w:r>
          <w:rPr>
            <w:rStyle w:val="af1"/>
          </w:rPr>
          <w:t>404</w:t>
        </w:r>
      </w:hyperlink>
      <w:r>
        <w:t xml:space="preserve">, </w:t>
      </w:r>
      <w:hyperlink w:anchor="_page422" w:history="1">
        <w:r>
          <w:rPr>
            <w:rStyle w:val="af1"/>
          </w:rPr>
          <w:t>422</w:t>
        </w:r>
      </w:hyperlink>
      <w:r>
        <w:t xml:space="preserve">, </w:t>
      </w:r>
      <w:hyperlink w:anchor="_page433" w:history="1">
        <w:r>
          <w:rPr>
            <w:rStyle w:val="af1"/>
          </w:rPr>
          <w:t>433</w:t>
        </w:r>
      </w:hyperlink>
      <w:r>
        <w:t xml:space="preserve">, </w:t>
      </w:r>
      <w:hyperlink w:anchor="_page434" w:history="1">
        <w:r>
          <w:rPr>
            <w:rStyle w:val="af1"/>
          </w:rPr>
          <w:t>434</w:t>
        </w:r>
      </w:hyperlink>
      <w:r>
        <w:t xml:space="preserve">, </w:t>
      </w:r>
      <w:hyperlink w:anchor="_page448" w:history="1">
        <w:r>
          <w:rPr>
            <w:rStyle w:val="af1"/>
          </w:rPr>
          <w:t>448</w:t>
        </w:r>
      </w:hyperlink>
      <w:r>
        <w:t xml:space="preserve">, </w:t>
      </w:r>
      <w:hyperlink w:anchor="_page449" w:history="1">
        <w:r>
          <w:rPr>
            <w:rStyle w:val="af1"/>
          </w:rPr>
          <w:t>449</w:t>
        </w:r>
      </w:hyperlink>
      <w:r>
        <w:t xml:space="preserve">, </w:t>
      </w:r>
      <w:hyperlink w:anchor="_page451" w:history="1">
        <w:r>
          <w:rPr>
            <w:rStyle w:val="af1"/>
          </w:rPr>
          <w:t>451</w:t>
        </w:r>
      </w:hyperlink>
      <w:r>
        <w:t xml:space="preserve">, </w:t>
      </w:r>
      <w:hyperlink w:anchor="_page452" w:history="1">
        <w:r>
          <w:rPr>
            <w:rStyle w:val="af1"/>
          </w:rPr>
          <w:t>452</w:t>
        </w:r>
      </w:hyperlink>
      <w:r>
        <w:t xml:space="preserve">, </w:t>
      </w:r>
      <w:hyperlink w:anchor="_page461" w:history="1">
        <w:r>
          <w:rPr>
            <w:rStyle w:val="af1"/>
          </w:rPr>
          <w:t>461</w:t>
        </w:r>
      </w:hyperlink>
      <w:r>
        <w:t xml:space="preserve">, </w:t>
      </w:r>
      <w:hyperlink w:anchor="_page463" w:history="1">
        <w:r>
          <w:rPr>
            <w:rStyle w:val="af1"/>
          </w:rPr>
          <w:t>463</w:t>
        </w:r>
      </w:hyperlink>
      <w:r>
        <w:t xml:space="preserve"> – </w:t>
      </w:r>
      <w:hyperlink w:anchor="_page465" w:history="1">
        <w:r>
          <w:rPr>
            <w:rStyle w:val="af1"/>
          </w:rPr>
          <w:t>465</w:t>
        </w:r>
      </w:hyperlink>
      <w:r>
        <w:t xml:space="preserve">, </w:t>
      </w:r>
      <w:hyperlink w:anchor="_page467" w:history="1">
        <w:r>
          <w:rPr>
            <w:rStyle w:val="af1"/>
          </w:rPr>
          <w:t>467</w:t>
        </w:r>
      </w:hyperlink>
    </w:p>
    <w:p w:rsidR="00000000" w:rsidRDefault="00F23A3C">
      <w:pPr>
        <w:pStyle w:val="ae"/>
      </w:pPr>
    </w:p>
    <w:p w:rsidR="00000000" w:rsidRDefault="00F23A3C">
      <w:pPr>
        <w:pStyle w:val="ae"/>
      </w:pPr>
      <w:bookmarkStart w:id="566" w:name="_a31"/>
      <w:bookmarkEnd w:id="566"/>
      <w:r>
        <w:t xml:space="preserve">Юдалевич Д. — </w:t>
      </w:r>
      <w:hyperlink w:anchor="_page416" w:history="1">
        <w:r>
          <w:rPr>
            <w:rStyle w:val="af1"/>
          </w:rPr>
          <w:t>416</w:t>
        </w:r>
      </w:hyperlink>
    </w:p>
    <w:p w:rsidR="00000000" w:rsidRDefault="00F23A3C">
      <w:pPr>
        <w:pStyle w:val="ae"/>
      </w:pPr>
      <w:r>
        <w:t xml:space="preserve">Юнгер А. А. — </w:t>
      </w:r>
      <w:hyperlink w:anchor="_page104" w:history="1">
        <w:r>
          <w:rPr>
            <w:rStyle w:val="af1"/>
          </w:rPr>
          <w:t>104</w:t>
        </w:r>
      </w:hyperlink>
    </w:p>
    <w:p w:rsidR="00000000" w:rsidRDefault="00F23A3C">
      <w:pPr>
        <w:pStyle w:val="ae"/>
      </w:pPr>
      <w:r>
        <w:t xml:space="preserve">Юнкер С. И. — </w:t>
      </w:r>
      <w:hyperlink w:anchor="_page447" w:history="1">
        <w:r>
          <w:rPr>
            <w:rStyle w:val="af1"/>
          </w:rPr>
          <w:t>447</w:t>
        </w:r>
      </w:hyperlink>
      <w:r>
        <w:t xml:space="preserve">, </w:t>
      </w:r>
      <w:hyperlink w:anchor="_page473" w:history="1">
        <w:r>
          <w:rPr>
            <w:rStyle w:val="af1"/>
          </w:rPr>
          <w:t>473</w:t>
        </w:r>
      </w:hyperlink>
    </w:p>
    <w:p w:rsidR="00000000" w:rsidRDefault="00F23A3C">
      <w:pPr>
        <w:pStyle w:val="ae"/>
      </w:pPr>
      <w:r>
        <w:t xml:space="preserve">Юон К. Ф. — </w:t>
      </w:r>
      <w:hyperlink w:anchor="_page024" w:history="1">
        <w:r>
          <w:rPr>
            <w:rStyle w:val="af1"/>
          </w:rPr>
          <w:t>24</w:t>
        </w:r>
      </w:hyperlink>
      <w:r>
        <w:t xml:space="preserve">, </w:t>
      </w:r>
      <w:hyperlink w:anchor="_page062" w:history="1">
        <w:r>
          <w:rPr>
            <w:rStyle w:val="af1"/>
          </w:rPr>
          <w:t>62</w:t>
        </w:r>
      </w:hyperlink>
      <w:r>
        <w:t xml:space="preserve">, </w:t>
      </w:r>
      <w:hyperlink w:anchor="_page063" w:history="1">
        <w:r>
          <w:rPr>
            <w:rStyle w:val="af1"/>
          </w:rPr>
          <w:t>63</w:t>
        </w:r>
      </w:hyperlink>
      <w:r>
        <w:t xml:space="preserve">, </w:t>
      </w:r>
      <w:hyperlink w:anchor="_page064" w:history="1">
        <w:r>
          <w:rPr>
            <w:rStyle w:val="af1"/>
          </w:rPr>
          <w:t>64</w:t>
        </w:r>
      </w:hyperlink>
      <w:r>
        <w:t xml:space="preserve">, </w:t>
      </w:r>
      <w:hyperlink w:anchor="_page135" w:history="1">
        <w:r>
          <w:rPr>
            <w:rStyle w:val="af1"/>
          </w:rPr>
          <w:t>135</w:t>
        </w:r>
      </w:hyperlink>
      <w:r>
        <w:t xml:space="preserve">, </w:t>
      </w:r>
      <w:hyperlink w:anchor="_page258" w:history="1">
        <w:r>
          <w:rPr>
            <w:rStyle w:val="af1"/>
          </w:rPr>
          <w:t>258</w:t>
        </w:r>
      </w:hyperlink>
      <w:r>
        <w:t xml:space="preserve">, </w:t>
      </w:r>
      <w:hyperlink w:anchor="_page280" w:history="1">
        <w:r>
          <w:rPr>
            <w:rStyle w:val="af1"/>
          </w:rPr>
          <w:t>280</w:t>
        </w:r>
      </w:hyperlink>
      <w:r>
        <w:t xml:space="preserve">, </w:t>
      </w:r>
      <w:hyperlink w:anchor="_page317" w:history="1">
        <w:r>
          <w:rPr>
            <w:rStyle w:val="af1"/>
          </w:rPr>
          <w:t>317</w:t>
        </w:r>
      </w:hyperlink>
      <w:r>
        <w:t xml:space="preserve">, </w:t>
      </w:r>
      <w:hyperlink w:anchor="_page320" w:history="1">
        <w:r>
          <w:rPr>
            <w:rStyle w:val="af1"/>
          </w:rPr>
          <w:t>320</w:t>
        </w:r>
      </w:hyperlink>
      <w:r>
        <w:t xml:space="preserve">, </w:t>
      </w:r>
      <w:hyperlink w:anchor="_page326" w:history="1">
        <w:r>
          <w:rPr>
            <w:rStyle w:val="af1"/>
          </w:rPr>
          <w:t>326</w:t>
        </w:r>
      </w:hyperlink>
      <w:r>
        <w:t xml:space="preserve">, </w:t>
      </w:r>
      <w:hyperlink w:anchor="_page351" w:history="1">
        <w:r>
          <w:rPr>
            <w:rStyle w:val="af1"/>
          </w:rPr>
          <w:t>351</w:t>
        </w:r>
      </w:hyperlink>
      <w:r>
        <w:t xml:space="preserve">, </w:t>
      </w:r>
      <w:hyperlink w:anchor="_page370" w:history="1">
        <w:r>
          <w:rPr>
            <w:rStyle w:val="af1"/>
          </w:rPr>
          <w:t>370</w:t>
        </w:r>
      </w:hyperlink>
      <w:r>
        <w:t xml:space="preserve">, </w:t>
      </w:r>
      <w:hyperlink w:anchor="_page380" w:history="1">
        <w:r>
          <w:rPr>
            <w:rStyle w:val="af1"/>
          </w:rPr>
          <w:t>380</w:t>
        </w:r>
      </w:hyperlink>
      <w:r>
        <w:t xml:space="preserve">, </w:t>
      </w:r>
      <w:hyperlink w:anchor="_page385" w:history="1">
        <w:r>
          <w:rPr>
            <w:rStyle w:val="af1"/>
          </w:rPr>
          <w:t>385</w:t>
        </w:r>
      </w:hyperlink>
      <w:r>
        <w:t xml:space="preserve">, </w:t>
      </w:r>
      <w:hyperlink w:anchor="_page436" w:history="1">
        <w:r>
          <w:rPr>
            <w:rStyle w:val="af1"/>
          </w:rPr>
          <w:t>436</w:t>
        </w:r>
      </w:hyperlink>
      <w:r>
        <w:t xml:space="preserve">, </w:t>
      </w:r>
      <w:hyperlink w:anchor="_page474" w:history="1">
        <w:r>
          <w:rPr>
            <w:rStyle w:val="af1"/>
          </w:rPr>
          <w:t>474</w:t>
        </w:r>
      </w:hyperlink>
    </w:p>
    <w:p w:rsidR="00000000" w:rsidRDefault="00F23A3C">
      <w:pPr>
        <w:pStyle w:val="ae"/>
      </w:pPr>
      <w:r>
        <w:t xml:space="preserve">Юрьев Ю. М. — </w:t>
      </w:r>
      <w:hyperlink w:anchor="_page148" w:history="1">
        <w:r>
          <w:rPr>
            <w:rStyle w:val="af1"/>
          </w:rPr>
          <w:t>148</w:t>
        </w:r>
      </w:hyperlink>
      <w:r>
        <w:t xml:space="preserve">, </w:t>
      </w:r>
      <w:hyperlink w:anchor="_page327" w:history="1">
        <w:r>
          <w:rPr>
            <w:rStyle w:val="af1"/>
          </w:rPr>
          <w:t>327</w:t>
        </w:r>
      </w:hyperlink>
      <w:r>
        <w:t xml:space="preserve">, </w:t>
      </w:r>
      <w:hyperlink w:anchor="_page330" w:history="1">
        <w:r>
          <w:rPr>
            <w:rStyle w:val="af1"/>
          </w:rPr>
          <w:t>330</w:t>
        </w:r>
      </w:hyperlink>
      <w:r>
        <w:t xml:space="preserve">, </w:t>
      </w:r>
      <w:hyperlink w:anchor="_page333" w:history="1">
        <w:r>
          <w:rPr>
            <w:rStyle w:val="af1"/>
          </w:rPr>
          <w:t>333</w:t>
        </w:r>
      </w:hyperlink>
    </w:p>
    <w:p w:rsidR="00000000" w:rsidRDefault="00F23A3C">
      <w:pPr>
        <w:pStyle w:val="ae"/>
      </w:pPr>
      <w:r>
        <w:t xml:space="preserve">Юсуповы — </w:t>
      </w:r>
      <w:hyperlink w:anchor="_page169" w:history="1">
        <w:r>
          <w:rPr>
            <w:rStyle w:val="af1"/>
          </w:rPr>
          <w:t>169</w:t>
        </w:r>
      </w:hyperlink>
      <w:r>
        <w:t xml:space="preserve">, </w:t>
      </w:r>
      <w:hyperlink w:anchor="_page171" w:history="1">
        <w:r>
          <w:rPr>
            <w:rStyle w:val="af1"/>
          </w:rPr>
          <w:t>171</w:t>
        </w:r>
      </w:hyperlink>
      <w:r>
        <w:t xml:space="preserve">, </w:t>
      </w:r>
      <w:hyperlink w:anchor="_page200" w:history="1">
        <w:r>
          <w:rPr>
            <w:rStyle w:val="af1"/>
          </w:rPr>
          <w:t>200</w:t>
        </w:r>
      </w:hyperlink>
      <w:r>
        <w:t xml:space="preserve">, </w:t>
      </w:r>
      <w:hyperlink w:anchor="_page385" w:history="1">
        <w:r>
          <w:rPr>
            <w:rStyle w:val="af1"/>
          </w:rPr>
          <w:t>385</w:t>
        </w:r>
      </w:hyperlink>
      <w:r>
        <w:t xml:space="preserve">, </w:t>
      </w:r>
      <w:hyperlink w:anchor="_page387" w:history="1">
        <w:r>
          <w:rPr>
            <w:rStyle w:val="af1"/>
          </w:rPr>
          <w:t>387</w:t>
        </w:r>
      </w:hyperlink>
      <w:r>
        <w:t xml:space="preserve">, </w:t>
      </w:r>
      <w:hyperlink w:anchor="_page392" w:history="1">
        <w:r>
          <w:rPr>
            <w:rStyle w:val="af1"/>
          </w:rPr>
          <w:t>392</w:t>
        </w:r>
      </w:hyperlink>
    </w:p>
    <w:p w:rsidR="00000000" w:rsidRDefault="00F23A3C">
      <w:pPr>
        <w:pStyle w:val="ae"/>
      </w:pPr>
    </w:p>
    <w:p w:rsidR="00000000" w:rsidRDefault="00F23A3C">
      <w:pPr>
        <w:pStyle w:val="ae"/>
      </w:pPr>
      <w:bookmarkStart w:id="567" w:name="_a32"/>
      <w:bookmarkEnd w:id="567"/>
      <w:r>
        <w:t xml:space="preserve">Яблонская М. Н. — </w:t>
      </w:r>
      <w:hyperlink w:anchor="_page063" w:history="1">
        <w:r>
          <w:rPr>
            <w:rStyle w:val="af1"/>
          </w:rPr>
          <w:t>63</w:t>
        </w:r>
      </w:hyperlink>
      <w:r>
        <w:t xml:space="preserve">, </w:t>
      </w:r>
      <w:hyperlink w:anchor="_page202" w:history="1">
        <w:r>
          <w:rPr>
            <w:rStyle w:val="af1"/>
          </w:rPr>
          <w:t>202</w:t>
        </w:r>
      </w:hyperlink>
    </w:p>
    <w:p w:rsidR="00000000" w:rsidRDefault="00F23A3C">
      <w:pPr>
        <w:pStyle w:val="ae"/>
      </w:pPr>
      <w:r>
        <w:t>Явленский А. Г. —</w:t>
      </w:r>
      <w:r>
        <w:t xml:space="preserve"> </w:t>
      </w:r>
      <w:hyperlink w:anchor="_page471" w:history="1">
        <w:r>
          <w:rPr>
            <w:rStyle w:val="af1"/>
          </w:rPr>
          <w:t>471</w:t>
        </w:r>
      </w:hyperlink>
    </w:p>
    <w:p w:rsidR="00000000" w:rsidRDefault="00F23A3C">
      <w:pPr>
        <w:pStyle w:val="ae"/>
      </w:pPr>
      <w:r>
        <w:t xml:space="preserve">Яворская Л. Б. — </w:t>
      </w:r>
      <w:hyperlink w:anchor="_page348" w:history="1">
        <w:r>
          <w:rPr>
            <w:rStyle w:val="af1"/>
          </w:rPr>
          <w:t>348</w:t>
        </w:r>
      </w:hyperlink>
    </w:p>
    <w:p w:rsidR="00000000" w:rsidRDefault="00F23A3C">
      <w:pPr>
        <w:pStyle w:val="ae"/>
      </w:pPr>
      <w:r>
        <w:t xml:space="preserve">Яворская Н. В. — </w:t>
      </w:r>
      <w:hyperlink w:anchor="_page008" w:history="1">
        <w:r>
          <w:rPr>
            <w:rStyle w:val="af1"/>
          </w:rPr>
          <w:t>8</w:t>
        </w:r>
      </w:hyperlink>
    </w:p>
    <w:p w:rsidR="00000000" w:rsidRDefault="00F23A3C">
      <w:pPr>
        <w:pStyle w:val="ae"/>
      </w:pPr>
      <w:r>
        <w:t xml:space="preserve">Ягужинский С. И. — </w:t>
      </w:r>
      <w:hyperlink w:anchor="_page326" w:history="1">
        <w:r>
          <w:rPr>
            <w:rStyle w:val="af1"/>
          </w:rPr>
          <w:t>326</w:t>
        </w:r>
      </w:hyperlink>
      <w:r>
        <w:t xml:space="preserve">, </w:t>
      </w:r>
      <w:hyperlink w:anchor="_page351" w:history="1">
        <w:r>
          <w:rPr>
            <w:rStyle w:val="af1"/>
          </w:rPr>
          <w:t>351</w:t>
        </w:r>
      </w:hyperlink>
      <w:r>
        <w:t xml:space="preserve">, </w:t>
      </w:r>
      <w:hyperlink w:anchor="_page474" w:history="1">
        <w:r>
          <w:rPr>
            <w:rStyle w:val="af1"/>
          </w:rPr>
          <w:t>474</w:t>
        </w:r>
      </w:hyperlink>
    </w:p>
    <w:p w:rsidR="00000000" w:rsidRDefault="00F23A3C">
      <w:pPr>
        <w:pStyle w:val="ae"/>
      </w:pPr>
      <w:r>
        <w:t>Я</w:t>
      </w:r>
      <w:r>
        <w:t xml:space="preserve">кимченко А. Г. — </w:t>
      </w:r>
      <w:hyperlink w:anchor="_page471" w:history="1">
        <w:r>
          <w:rPr>
            <w:rStyle w:val="af1"/>
          </w:rPr>
          <w:t>471</w:t>
        </w:r>
      </w:hyperlink>
    </w:p>
    <w:p w:rsidR="00000000" w:rsidRDefault="00F23A3C">
      <w:pPr>
        <w:pStyle w:val="ae"/>
      </w:pPr>
      <w:r>
        <w:t xml:space="preserve">Яковлев А. Е. — </w:t>
      </w:r>
      <w:hyperlink w:anchor="_page023" w:history="1">
        <w:r>
          <w:rPr>
            <w:rStyle w:val="af1"/>
          </w:rPr>
          <w:t>23</w:t>
        </w:r>
      </w:hyperlink>
      <w:r>
        <w:t xml:space="preserve">, </w:t>
      </w:r>
      <w:hyperlink w:anchor="_page074" w:history="1">
        <w:r>
          <w:rPr>
            <w:rStyle w:val="af1"/>
          </w:rPr>
          <w:t>74</w:t>
        </w:r>
      </w:hyperlink>
      <w:r>
        <w:t xml:space="preserve">, </w:t>
      </w:r>
      <w:hyperlink w:anchor="_page104" w:history="1">
        <w:r>
          <w:rPr>
            <w:rStyle w:val="af1"/>
          </w:rPr>
          <w:t>104</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256" w:history="1">
        <w:r>
          <w:rPr>
            <w:rStyle w:val="af1"/>
          </w:rPr>
          <w:t>256</w:t>
        </w:r>
      </w:hyperlink>
      <w:r>
        <w:t xml:space="preserve">, </w:t>
      </w:r>
      <w:hyperlink w:anchor="_page318" w:history="1">
        <w:r>
          <w:rPr>
            <w:rStyle w:val="af1"/>
          </w:rPr>
          <w:t>318</w:t>
        </w:r>
      </w:hyperlink>
      <w:r>
        <w:t xml:space="preserve">, </w:t>
      </w:r>
      <w:hyperlink w:anchor="_page404" w:history="1">
        <w:r>
          <w:rPr>
            <w:rStyle w:val="af1"/>
          </w:rPr>
          <w:t>404</w:t>
        </w:r>
      </w:hyperlink>
      <w:r>
        <w:t xml:space="preserve">, </w:t>
      </w:r>
      <w:hyperlink w:anchor="_page470" w:history="1">
        <w:r>
          <w:rPr>
            <w:rStyle w:val="af1"/>
          </w:rPr>
          <w:t>470</w:t>
        </w:r>
      </w:hyperlink>
      <w:r>
        <w:t xml:space="preserve">, </w:t>
      </w:r>
      <w:hyperlink w:anchor="_page474" w:history="1">
        <w:r>
          <w:rPr>
            <w:rStyle w:val="af1"/>
          </w:rPr>
          <w:t>474</w:t>
        </w:r>
      </w:hyperlink>
    </w:p>
    <w:p w:rsidR="00000000" w:rsidRDefault="00F23A3C">
      <w:pPr>
        <w:pStyle w:val="ae"/>
      </w:pPr>
      <w:r>
        <w:t xml:space="preserve">Яковлев Б. И. — </w:t>
      </w:r>
      <w:hyperlink w:anchor="_page355" w:history="1">
        <w:r>
          <w:rPr>
            <w:rStyle w:val="af1"/>
          </w:rPr>
          <w:t>355</w:t>
        </w:r>
      </w:hyperlink>
    </w:p>
    <w:p w:rsidR="00000000" w:rsidRDefault="00F23A3C">
      <w:pPr>
        <w:pStyle w:val="ae"/>
      </w:pPr>
      <w:r>
        <w:t xml:space="preserve">Яковлев В. Н. — </w:t>
      </w:r>
      <w:hyperlink w:anchor="_page098" w:history="1">
        <w:r>
          <w:rPr>
            <w:rStyle w:val="af1"/>
          </w:rPr>
          <w:t>98</w:t>
        </w:r>
      </w:hyperlink>
      <w:r>
        <w:t xml:space="preserve">, </w:t>
      </w:r>
      <w:hyperlink w:anchor="_page339" w:history="1">
        <w:r>
          <w:rPr>
            <w:rStyle w:val="af1"/>
          </w:rPr>
          <w:t>339</w:t>
        </w:r>
      </w:hyperlink>
      <w:r>
        <w:t xml:space="preserve">, </w:t>
      </w:r>
      <w:hyperlink w:anchor="_page341" w:history="1">
        <w:r>
          <w:rPr>
            <w:rStyle w:val="af1"/>
          </w:rPr>
          <w:t>341</w:t>
        </w:r>
      </w:hyperlink>
    </w:p>
    <w:p w:rsidR="00000000" w:rsidRDefault="00F23A3C">
      <w:pPr>
        <w:pStyle w:val="ae"/>
      </w:pPr>
      <w:r>
        <w:t xml:space="preserve">Яковлев Н. К. — </w:t>
      </w:r>
      <w:hyperlink w:anchor="_page400" w:history="1">
        <w:r>
          <w:rPr>
            <w:rStyle w:val="af1"/>
          </w:rPr>
          <w:t>400</w:t>
        </w:r>
      </w:hyperlink>
    </w:p>
    <w:p w:rsidR="00000000" w:rsidRDefault="00F23A3C">
      <w:pPr>
        <w:pStyle w:val="ae"/>
      </w:pPr>
      <w:r>
        <w:t xml:space="preserve">Яковлев В. Н. — </w:t>
      </w:r>
      <w:hyperlink w:anchor="_page098" w:history="1">
        <w:r>
          <w:rPr>
            <w:rStyle w:val="af1"/>
          </w:rPr>
          <w:t>98</w:t>
        </w:r>
      </w:hyperlink>
      <w:r>
        <w:t xml:space="preserve">, </w:t>
      </w:r>
      <w:hyperlink w:anchor="_page339" w:history="1">
        <w:r>
          <w:rPr>
            <w:rStyle w:val="af1"/>
          </w:rPr>
          <w:t>339</w:t>
        </w:r>
      </w:hyperlink>
      <w:r>
        <w:t xml:space="preserve">, </w:t>
      </w:r>
      <w:hyperlink w:anchor="_page341" w:history="1">
        <w:r>
          <w:rPr>
            <w:rStyle w:val="af1"/>
          </w:rPr>
          <w:t>341</w:t>
        </w:r>
      </w:hyperlink>
    </w:p>
    <w:p w:rsidR="00000000" w:rsidRDefault="00F23A3C">
      <w:pPr>
        <w:pStyle w:val="ae"/>
      </w:pPr>
      <w:r>
        <w:t xml:space="preserve">Яковлев М. Н. — </w:t>
      </w:r>
      <w:hyperlink w:anchor="_page095" w:history="1">
        <w:r>
          <w:rPr>
            <w:rStyle w:val="af1"/>
          </w:rPr>
          <w:t>95</w:t>
        </w:r>
      </w:hyperlink>
      <w:r>
        <w:t xml:space="preserve">, </w:t>
      </w:r>
      <w:hyperlink w:anchor="_page098" w:history="1">
        <w:r>
          <w:rPr>
            <w:rStyle w:val="af1"/>
          </w:rPr>
          <w:t>98</w:t>
        </w:r>
      </w:hyperlink>
      <w:r>
        <w:t xml:space="preserve">, </w:t>
      </w:r>
      <w:hyperlink w:anchor="_page125" w:history="1">
        <w:r>
          <w:rPr>
            <w:rStyle w:val="af1"/>
          </w:rPr>
          <w:t>125</w:t>
        </w:r>
      </w:hyperlink>
      <w:r>
        <w:t xml:space="preserve">, </w:t>
      </w:r>
      <w:hyperlink w:anchor="_page131" w:history="1">
        <w:r>
          <w:rPr>
            <w:rStyle w:val="af1"/>
          </w:rPr>
          <w:t>131</w:t>
        </w:r>
      </w:hyperlink>
      <w:r>
        <w:t xml:space="preserve">, </w:t>
      </w:r>
      <w:hyperlink w:anchor="_page158" w:history="1">
        <w:r>
          <w:rPr>
            <w:rStyle w:val="af1"/>
          </w:rPr>
          <w:t>158</w:t>
        </w:r>
      </w:hyperlink>
      <w:r>
        <w:t xml:space="preserve">, </w:t>
      </w:r>
      <w:hyperlink w:anchor="_page162" w:history="1">
        <w:r>
          <w:rPr>
            <w:rStyle w:val="af1"/>
          </w:rPr>
          <w:t>162</w:t>
        </w:r>
      </w:hyperlink>
      <w:r>
        <w:t xml:space="preserve">, </w:t>
      </w:r>
      <w:hyperlink w:anchor="_page214" w:history="1">
        <w:r>
          <w:rPr>
            <w:rStyle w:val="af1"/>
          </w:rPr>
          <w:t>214</w:t>
        </w:r>
      </w:hyperlink>
      <w:r>
        <w:t xml:space="preserve">, </w:t>
      </w:r>
      <w:hyperlink w:anchor="_page229" w:history="1">
        <w:r>
          <w:rPr>
            <w:rStyle w:val="af1"/>
          </w:rPr>
          <w:t>229</w:t>
        </w:r>
      </w:hyperlink>
      <w:r>
        <w:t xml:space="preserve">, </w:t>
      </w:r>
      <w:hyperlink w:anchor="_page314" w:history="1">
        <w:r>
          <w:rPr>
            <w:rStyle w:val="af1"/>
          </w:rPr>
          <w:t>314</w:t>
        </w:r>
      </w:hyperlink>
      <w:r>
        <w:t xml:space="preserve">, </w:t>
      </w:r>
      <w:hyperlink w:anchor="_page333" w:history="1">
        <w:r>
          <w:rPr>
            <w:rStyle w:val="af1"/>
          </w:rPr>
          <w:t>333</w:t>
        </w:r>
      </w:hyperlink>
      <w:r>
        <w:t xml:space="preserve">, </w:t>
      </w:r>
      <w:hyperlink w:anchor="_page339" w:history="1">
        <w:r>
          <w:rPr>
            <w:rStyle w:val="af1"/>
          </w:rPr>
          <w:t>339</w:t>
        </w:r>
      </w:hyperlink>
      <w:r>
        <w:t xml:space="preserve">, </w:t>
      </w:r>
      <w:hyperlink w:anchor="_page341" w:history="1">
        <w:r>
          <w:rPr>
            <w:rStyle w:val="af1"/>
          </w:rPr>
          <w:t>341</w:t>
        </w:r>
      </w:hyperlink>
      <w:r>
        <w:t xml:space="preserve">, </w:t>
      </w:r>
      <w:hyperlink w:anchor="_page342" w:history="1">
        <w:r>
          <w:rPr>
            <w:rStyle w:val="af1"/>
          </w:rPr>
          <w:t>342</w:t>
        </w:r>
      </w:hyperlink>
      <w:r>
        <w:t xml:space="preserve">, </w:t>
      </w:r>
      <w:hyperlink w:anchor="_page351" w:history="1">
        <w:r>
          <w:rPr>
            <w:rStyle w:val="af1"/>
          </w:rPr>
          <w:t>351</w:t>
        </w:r>
      </w:hyperlink>
      <w:r>
        <w:t xml:space="preserve">, </w:t>
      </w:r>
      <w:hyperlink w:anchor="_page352" w:history="1">
        <w:r>
          <w:rPr>
            <w:rStyle w:val="af1"/>
          </w:rPr>
          <w:t>352</w:t>
        </w:r>
      </w:hyperlink>
      <w:r>
        <w:t xml:space="preserve">, </w:t>
      </w:r>
      <w:hyperlink w:anchor="_page354" w:history="1">
        <w:r>
          <w:rPr>
            <w:rStyle w:val="af1"/>
          </w:rPr>
          <w:t>354</w:t>
        </w:r>
      </w:hyperlink>
      <w:r>
        <w:t xml:space="preserve">, </w:t>
      </w:r>
      <w:hyperlink w:anchor="_page355" w:history="1">
        <w:r>
          <w:rPr>
            <w:rStyle w:val="af1"/>
          </w:rPr>
          <w:t>355</w:t>
        </w:r>
      </w:hyperlink>
      <w:r>
        <w:t xml:space="preserve">, </w:t>
      </w:r>
      <w:hyperlink w:anchor="_page377" w:history="1">
        <w:r>
          <w:rPr>
            <w:rStyle w:val="af1"/>
          </w:rPr>
          <w:t>377</w:t>
        </w:r>
      </w:hyperlink>
      <w:r>
        <w:t xml:space="preserve">, </w:t>
      </w:r>
      <w:hyperlink w:anchor="_page425" w:history="1">
        <w:r>
          <w:rPr>
            <w:rStyle w:val="af1"/>
          </w:rPr>
          <w:t>425</w:t>
        </w:r>
      </w:hyperlink>
      <w:r>
        <w:t xml:space="preserve">, </w:t>
      </w:r>
      <w:hyperlink w:anchor="_page430" w:history="1">
        <w:r>
          <w:rPr>
            <w:rStyle w:val="af1"/>
          </w:rPr>
          <w:t>430</w:t>
        </w:r>
      </w:hyperlink>
      <w:r>
        <w:t xml:space="preserve">, </w:t>
      </w:r>
      <w:hyperlink w:anchor="_page436" w:history="1">
        <w:r>
          <w:rPr>
            <w:rStyle w:val="af1"/>
          </w:rPr>
          <w:t>436</w:t>
        </w:r>
      </w:hyperlink>
      <w:r>
        <w:t xml:space="preserve">, </w:t>
      </w:r>
      <w:hyperlink w:anchor="_page474" w:history="1">
        <w:r>
          <w:rPr>
            <w:rStyle w:val="af1"/>
          </w:rPr>
          <w:t>474</w:t>
        </w:r>
      </w:hyperlink>
    </w:p>
    <w:p w:rsidR="00000000" w:rsidRDefault="00F23A3C">
      <w:pPr>
        <w:pStyle w:val="ae"/>
      </w:pPr>
      <w:r>
        <w:t xml:space="preserve">Якулов Г. Б. — </w:t>
      </w:r>
      <w:hyperlink w:anchor="_page039" w:history="1">
        <w:r>
          <w:rPr>
            <w:rStyle w:val="af1"/>
          </w:rPr>
          <w:t>39</w:t>
        </w:r>
      </w:hyperlink>
      <w:r>
        <w:t xml:space="preserve">, </w:t>
      </w:r>
      <w:hyperlink w:anchor="_page098" w:history="1">
        <w:r>
          <w:rPr>
            <w:rStyle w:val="af1"/>
          </w:rPr>
          <w:t>98</w:t>
        </w:r>
      </w:hyperlink>
      <w:r>
        <w:t xml:space="preserve">, </w:t>
      </w:r>
      <w:hyperlink w:anchor="_page128" w:history="1">
        <w:r>
          <w:rPr>
            <w:rStyle w:val="af1"/>
          </w:rPr>
          <w:t>128</w:t>
        </w:r>
      </w:hyperlink>
      <w:r>
        <w:t xml:space="preserve">, </w:t>
      </w:r>
      <w:hyperlink w:anchor="_page131" w:history="1">
        <w:r>
          <w:rPr>
            <w:rStyle w:val="af1"/>
          </w:rPr>
          <w:t>131</w:t>
        </w:r>
      </w:hyperlink>
      <w:r>
        <w:t xml:space="preserve">, </w:t>
      </w:r>
      <w:hyperlink w:anchor="_page156" w:history="1">
        <w:r>
          <w:rPr>
            <w:rStyle w:val="af1"/>
          </w:rPr>
          <w:t>156</w:t>
        </w:r>
      </w:hyperlink>
      <w:r>
        <w:t xml:space="preserve">, </w:t>
      </w:r>
      <w:hyperlink w:anchor="_page159" w:history="1">
        <w:r>
          <w:rPr>
            <w:rStyle w:val="af1"/>
          </w:rPr>
          <w:t>159</w:t>
        </w:r>
      </w:hyperlink>
      <w:r>
        <w:t xml:space="preserve">, </w:t>
      </w:r>
      <w:hyperlink w:anchor="_page234" w:history="1">
        <w:r>
          <w:rPr>
            <w:rStyle w:val="af1"/>
          </w:rPr>
          <w:t>234</w:t>
        </w:r>
      </w:hyperlink>
      <w:r>
        <w:t xml:space="preserve">, </w:t>
      </w:r>
      <w:hyperlink w:anchor="_page250" w:history="1">
        <w:r>
          <w:rPr>
            <w:rStyle w:val="af1"/>
          </w:rPr>
          <w:t>250</w:t>
        </w:r>
      </w:hyperlink>
      <w:r>
        <w:t xml:space="preserve">, </w:t>
      </w:r>
      <w:hyperlink w:anchor="_page251" w:history="1">
        <w:r>
          <w:rPr>
            <w:rStyle w:val="af1"/>
          </w:rPr>
          <w:t>251</w:t>
        </w:r>
      </w:hyperlink>
      <w:r>
        <w:t xml:space="preserve">, </w:t>
      </w:r>
      <w:hyperlink w:anchor="_page339" w:history="1">
        <w:r>
          <w:rPr>
            <w:rStyle w:val="af1"/>
          </w:rPr>
          <w:t>339</w:t>
        </w:r>
      </w:hyperlink>
      <w:r>
        <w:t xml:space="preserve">, </w:t>
      </w:r>
      <w:hyperlink w:anchor="_page341" w:history="1">
        <w:r>
          <w:rPr>
            <w:rStyle w:val="af1"/>
          </w:rPr>
          <w:t>341</w:t>
        </w:r>
      </w:hyperlink>
      <w:r>
        <w:t xml:space="preserve">, </w:t>
      </w:r>
      <w:hyperlink w:anchor="_page352" w:history="1">
        <w:r>
          <w:rPr>
            <w:rStyle w:val="af1"/>
          </w:rPr>
          <w:t>352</w:t>
        </w:r>
      </w:hyperlink>
      <w:r>
        <w:t xml:space="preserve">, </w:t>
      </w:r>
      <w:hyperlink w:anchor="_page354" w:history="1">
        <w:r>
          <w:rPr>
            <w:rStyle w:val="af1"/>
          </w:rPr>
          <w:t>354</w:t>
        </w:r>
      </w:hyperlink>
      <w:r>
        <w:t xml:space="preserve">, </w:t>
      </w:r>
      <w:hyperlink w:anchor="_page355" w:history="1">
        <w:r>
          <w:rPr>
            <w:rStyle w:val="af1"/>
          </w:rPr>
          <w:t>355</w:t>
        </w:r>
      </w:hyperlink>
      <w:r>
        <w:t xml:space="preserve">, </w:t>
      </w:r>
      <w:hyperlink w:anchor="_page361" w:history="1">
        <w:r>
          <w:rPr>
            <w:rStyle w:val="af1"/>
          </w:rPr>
          <w:t>361</w:t>
        </w:r>
      </w:hyperlink>
      <w:r>
        <w:t xml:space="preserve">, </w:t>
      </w:r>
      <w:hyperlink w:anchor="_page363" w:history="1">
        <w:r>
          <w:rPr>
            <w:rStyle w:val="af1"/>
          </w:rPr>
          <w:t>363</w:t>
        </w:r>
      </w:hyperlink>
      <w:r>
        <w:t xml:space="preserve">, </w:t>
      </w:r>
      <w:hyperlink w:anchor="_page390" w:history="1">
        <w:r>
          <w:rPr>
            <w:rStyle w:val="af1"/>
          </w:rPr>
          <w:t>390</w:t>
        </w:r>
      </w:hyperlink>
      <w:r>
        <w:t xml:space="preserve">, </w:t>
      </w:r>
      <w:hyperlink w:anchor="_page425" w:history="1">
        <w:r>
          <w:rPr>
            <w:rStyle w:val="af1"/>
          </w:rPr>
          <w:t>425</w:t>
        </w:r>
      </w:hyperlink>
      <w:r>
        <w:t xml:space="preserve">, </w:t>
      </w:r>
      <w:hyperlink w:anchor="_page426" w:history="1">
        <w:r>
          <w:rPr>
            <w:rStyle w:val="af1"/>
          </w:rPr>
          <w:t>426</w:t>
        </w:r>
      </w:hyperlink>
      <w:r>
        <w:t xml:space="preserve">, </w:t>
      </w:r>
      <w:hyperlink w:anchor="_page436" w:history="1">
        <w:r>
          <w:rPr>
            <w:rStyle w:val="af1"/>
          </w:rPr>
          <w:t>436</w:t>
        </w:r>
      </w:hyperlink>
      <w:r>
        <w:t xml:space="preserve">, </w:t>
      </w:r>
      <w:hyperlink w:anchor="_page470" w:history="1">
        <w:r>
          <w:rPr>
            <w:rStyle w:val="af1"/>
          </w:rPr>
          <w:t>470</w:t>
        </w:r>
      </w:hyperlink>
    </w:p>
    <w:p w:rsidR="00000000" w:rsidRDefault="00F23A3C">
      <w:pPr>
        <w:pStyle w:val="ae"/>
      </w:pPr>
      <w:r>
        <w:t xml:space="preserve">Ялеба А. — </w:t>
      </w:r>
      <w:hyperlink w:anchor="_page386" w:history="1">
        <w:r>
          <w:rPr>
            <w:rStyle w:val="af1"/>
          </w:rPr>
          <w:t>386</w:t>
        </w:r>
      </w:hyperlink>
    </w:p>
    <w:p w:rsidR="00000000" w:rsidRDefault="00F23A3C">
      <w:pPr>
        <w:pStyle w:val="ae"/>
      </w:pPr>
      <w:r>
        <w:t xml:space="preserve">Яновский — </w:t>
      </w:r>
      <w:hyperlink w:anchor="_page039" w:history="1">
        <w:r>
          <w:rPr>
            <w:rStyle w:val="af1"/>
          </w:rPr>
          <w:t>39</w:t>
        </w:r>
      </w:hyperlink>
    </w:p>
    <w:p w:rsidR="00000000" w:rsidRDefault="00F23A3C">
      <w:pPr>
        <w:pStyle w:val="ae"/>
      </w:pPr>
      <w:r>
        <w:t xml:space="preserve">Яремич С. П. — </w:t>
      </w:r>
      <w:hyperlink w:anchor="_page088" w:history="1">
        <w:r>
          <w:rPr>
            <w:rStyle w:val="af1"/>
          </w:rPr>
          <w:t>88</w:t>
        </w:r>
      </w:hyperlink>
      <w:r>
        <w:t xml:space="preserve">, </w:t>
      </w:r>
      <w:hyperlink w:anchor="_page152" w:history="1">
        <w:r>
          <w:rPr>
            <w:rStyle w:val="af1"/>
          </w:rPr>
          <w:t>152</w:t>
        </w:r>
      </w:hyperlink>
      <w:r>
        <w:t xml:space="preserve">, </w:t>
      </w:r>
      <w:hyperlink w:anchor="_page204" w:history="1">
        <w:r>
          <w:rPr>
            <w:rStyle w:val="af1"/>
          </w:rPr>
          <w:t>204</w:t>
        </w:r>
      </w:hyperlink>
      <w:r>
        <w:t xml:space="preserve">, </w:t>
      </w:r>
      <w:hyperlink w:anchor="_page205" w:history="1">
        <w:r>
          <w:rPr>
            <w:rStyle w:val="af1"/>
          </w:rPr>
          <w:t>205</w:t>
        </w:r>
      </w:hyperlink>
      <w:r>
        <w:t xml:space="preserve">, </w:t>
      </w:r>
      <w:hyperlink w:anchor="_page312" w:history="1">
        <w:r>
          <w:rPr>
            <w:rStyle w:val="af1"/>
          </w:rPr>
          <w:t>312</w:t>
        </w:r>
      </w:hyperlink>
      <w:r>
        <w:t xml:space="preserve">, </w:t>
      </w:r>
      <w:hyperlink w:anchor="_page325" w:history="1">
        <w:r>
          <w:rPr>
            <w:rStyle w:val="af1"/>
          </w:rPr>
          <w:t>325</w:t>
        </w:r>
      </w:hyperlink>
      <w:r>
        <w:t xml:space="preserve">, </w:t>
      </w:r>
      <w:hyperlink w:anchor="_page333" w:history="1">
        <w:r>
          <w:rPr>
            <w:rStyle w:val="af1"/>
          </w:rPr>
          <w:t>333</w:t>
        </w:r>
      </w:hyperlink>
      <w:r>
        <w:t xml:space="preserve">, </w:t>
      </w:r>
      <w:hyperlink w:anchor="_page341" w:history="1">
        <w:r>
          <w:rPr>
            <w:rStyle w:val="af1"/>
          </w:rPr>
          <w:t>341</w:t>
        </w:r>
      </w:hyperlink>
      <w:r>
        <w:t xml:space="preserve">, </w:t>
      </w:r>
      <w:hyperlink w:anchor="_page364" w:history="1">
        <w:r>
          <w:rPr>
            <w:rStyle w:val="af1"/>
          </w:rPr>
          <w:t>364</w:t>
        </w:r>
      </w:hyperlink>
      <w:r>
        <w:t xml:space="preserve">, </w:t>
      </w:r>
      <w:hyperlink w:anchor="_page385" w:history="1">
        <w:r>
          <w:rPr>
            <w:rStyle w:val="af1"/>
          </w:rPr>
          <w:t>385</w:t>
        </w:r>
      </w:hyperlink>
      <w:r>
        <w:t xml:space="preserve">, </w:t>
      </w:r>
      <w:hyperlink w:anchor="_page389" w:history="1">
        <w:r>
          <w:rPr>
            <w:rStyle w:val="af1"/>
          </w:rPr>
          <w:t>389</w:t>
        </w:r>
      </w:hyperlink>
      <w:r>
        <w:t xml:space="preserve">, </w:t>
      </w:r>
      <w:hyperlink w:anchor="_page470" w:history="1">
        <w:r>
          <w:rPr>
            <w:rStyle w:val="af1"/>
          </w:rPr>
          <w:t>470</w:t>
        </w:r>
      </w:hyperlink>
    </w:p>
    <w:p w:rsidR="00000000" w:rsidRDefault="00F23A3C">
      <w:pPr>
        <w:pStyle w:val="ae"/>
      </w:pPr>
      <w:r>
        <w:t xml:space="preserve">Ярошенко Н. А. — </w:t>
      </w:r>
      <w:hyperlink w:anchor="_page463" w:history="1">
        <w:r>
          <w:rPr>
            <w:rStyle w:val="af1"/>
          </w:rPr>
          <w:t>463</w:t>
        </w:r>
      </w:hyperlink>
    </w:p>
    <w:p w:rsidR="00000000" w:rsidRDefault="00F23A3C">
      <w:pPr>
        <w:pStyle w:val="ae"/>
      </w:pPr>
      <w:r>
        <w:t>Я</w:t>
      </w:r>
      <w:r>
        <w:t xml:space="preserve">синский А. А. — </w:t>
      </w:r>
      <w:hyperlink w:anchor="_page430" w:history="1">
        <w:r>
          <w:rPr>
            <w:rStyle w:val="af1"/>
          </w:rPr>
          <w:t>430</w:t>
        </w:r>
      </w:hyperlink>
      <w:r>
        <w:t xml:space="preserve">, </w:t>
      </w:r>
      <w:hyperlink w:anchor="_page471" w:history="1">
        <w:r>
          <w:rPr>
            <w:rStyle w:val="af1"/>
          </w:rPr>
          <w:t>471</w:t>
        </w:r>
      </w:hyperlink>
    </w:p>
    <w:p w:rsidR="00000000" w:rsidRDefault="00F23A3C">
      <w:pPr>
        <w:pStyle w:val="ae"/>
      </w:pPr>
      <w:r>
        <w:t xml:space="preserve">Ясинский И. И. — </w:t>
      </w:r>
      <w:hyperlink w:anchor="_page064" w:history="1">
        <w:r>
          <w:rPr>
            <w:rStyle w:val="af1"/>
          </w:rPr>
          <w:t>64</w:t>
        </w:r>
      </w:hyperlink>
      <w:r>
        <w:t xml:space="preserve">, </w:t>
      </w:r>
      <w:hyperlink w:anchor="_page199" w:history="1">
        <w:r>
          <w:rPr>
            <w:rStyle w:val="af1"/>
          </w:rPr>
          <w:t>199</w:t>
        </w:r>
      </w:hyperlink>
      <w:r>
        <w:t xml:space="preserve">, </w:t>
      </w:r>
      <w:hyperlink w:anchor="_page401" w:history="1">
        <w:r>
          <w:rPr>
            <w:rStyle w:val="af1"/>
          </w:rPr>
          <w:t>401</w:t>
        </w:r>
      </w:hyperlink>
      <w:r>
        <w:t xml:space="preserve">, </w:t>
      </w:r>
      <w:hyperlink w:anchor="_page446" w:history="1">
        <w:r>
          <w:rPr>
            <w:rStyle w:val="af1"/>
          </w:rPr>
          <w:t>446</w:t>
        </w:r>
      </w:hyperlink>
      <w:r>
        <w:t xml:space="preserve">, </w:t>
      </w:r>
      <w:hyperlink w:anchor="_page452" w:history="1">
        <w:r>
          <w:rPr>
            <w:rStyle w:val="af1"/>
          </w:rPr>
          <w:t>452</w:t>
        </w:r>
      </w:hyperlink>
      <w:r>
        <w:t xml:space="preserve">, </w:t>
      </w:r>
      <w:hyperlink w:anchor="_page464" w:history="1">
        <w:r>
          <w:rPr>
            <w:rStyle w:val="af1"/>
          </w:rPr>
          <w:t>464</w:t>
        </w:r>
      </w:hyperlink>
    </w:p>
    <w:p w:rsidR="00000000" w:rsidRDefault="00F23A3C">
      <w:pPr>
        <w:pStyle w:val="ae"/>
      </w:pPr>
      <w:r>
        <w:t xml:space="preserve">Ясиновский Н. П. — </w:t>
      </w:r>
      <w:hyperlink w:anchor="_page325" w:history="1">
        <w:r>
          <w:rPr>
            <w:rStyle w:val="af1"/>
          </w:rPr>
          <w:t>325</w:t>
        </w:r>
      </w:hyperlink>
    </w:p>
    <w:p w:rsidR="00000000" w:rsidRDefault="00F23A3C">
      <w:pPr>
        <w:pStyle w:val="ae"/>
      </w:pPr>
      <w:r>
        <w:t>Ястржембс</w:t>
      </w:r>
      <w:r>
        <w:t xml:space="preserve">кий Л. А. — </w:t>
      </w:r>
      <w:hyperlink w:anchor="_page440" w:history="1">
        <w:r>
          <w:rPr>
            <w:rStyle w:val="af1"/>
          </w:rPr>
          <w:t>440</w:t>
        </w:r>
      </w:hyperlink>
    </w:p>
    <w:p w:rsidR="00000000" w:rsidRDefault="00F23A3C">
      <w:pPr>
        <w:pStyle w:val="ae"/>
      </w:pPr>
      <w:r>
        <w:t xml:space="preserve">Ятмачов Г. С. — </w:t>
      </w:r>
      <w:hyperlink w:anchor="_page215" w:history="1">
        <w:r>
          <w:rPr>
            <w:rStyle w:val="af1"/>
          </w:rPr>
          <w:t>215</w:t>
        </w:r>
      </w:hyperlink>
      <w:r>
        <w:t xml:space="preserve">, </w:t>
      </w:r>
      <w:hyperlink w:anchor="_page286" w:history="1">
        <w:r>
          <w:rPr>
            <w:rStyle w:val="af1"/>
          </w:rPr>
          <w:t>286</w:t>
        </w:r>
      </w:hyperlink>
      <w:r>
        <w:t xml:space="preserve">, </w:t>
      </w:r>
      <w:hyperlink w:anchor="_page411" w:history="1">
        <w:r>
          <w:rPr>
            <w:rStyle w:val="af1"/>
          </w:rPr>
          <w:t>411</w:t>
        </w:r>
      </w:hyperlink>
      <w:r>
        <w:t xml:space="preserve">, </w:t>
      </w:r>
      <w:hyperlink w:anchor="_page412" w:history="1">
        <w:r>
          <w:rPr>
            <w:rStyle w:val="af1"/>
          </w:rPr>
          <w:t>412</w:t>
        </w:r>
      </w:hyperlink>
      <w:r>
        <w:t xml:space="preserve">, </w:t>
      </w:r>
      <w:hyperlink w:anchor="_page415" w:history="1">
        <w:r>
          <w:rPr>
            <w:rStyle w:val="af1"/>
          </w:rPr>
          <w:t>415</w:t>
        </w:r>
      </w:hyperlink>
      <w:r>
        <w:t xml:space="preserve">, </w:t>
      </w:r>
      <w:hyperlink w:anchor="_page416" w:history="1">
        <w:r>
          <w:rPr>
            <w:rStyle w:val="af1"/>
          </w:rPr>
          <w:t>416</w:t>
        </w:r>
      </w:hyperlink>
    </w:p>
    <w:p w:rsidR="00000000" w:rsidRDefault="00F23A3C">
      <w:pPr>
        <w:pStyle w:val="ae"/>
      </w:pPr>
    </w:p>
    <w:p w:rsidR="00000000" w:rsidRDefault="00F23A3C">
      <w:pPr>
        <w:pStyle w:val="ae"/>
        <w:rPr>
          <w:lang w:val="en-US"/>
        </w:rPr>
      </w:pPr>
      <w:r>
        <w:rPr>
          <w:lang w:val="en-US"/>
        </w:rPr>
        <w:t xml:space="preserve">ARS — </w:t>
      </w:r>
      <w:hyperlink w:anchor="_page456" w:history="1">
        <w:r>
          <w:rPr>
            <w:rStyle w:val="af1"/>
            <w:lang w:val="en-US"/>
          </w:rPr>
          <w:t>456</w:t>
        </w:r>
      </w:hyperlink>
    </w:p>
    <w:p w:rsidR="00000000" w:rsidRDefault="00F23A3C">
      <w:pPr>
        <w:pStyle w:val="ae"/>
      </w:pPr>
      <w:r>
        <w:rPr>
          <w:lang w:val="en-US"/>
        </w:rPr>
        <w:t xml:space="preserve">Ettinger — </w:t>
      </w:r>
      <w:r>
        <w:t>см</w:t>
      </w:r>
      <w:r>
        <w:rPr>
          <w:lang w:val="en-US"/>
        </w:rPr>
        <w:t>. </w:t>
      </w:r>
      <w:hyperlink w:anchor="_Tosh0005199" w:history="1">
        <w:r>
          <w:rPr>
            <w:rStyle w:val="af1"/>
          </w:rPr>
          <w:t>Эттингер П. Д.</w:t>
        </w:r>
      </w:hyperlink>
    </w:p>
    <w:p w:rsidR="00000000" w:rsidRDefault="00F23A3C">
      <w:pPr>
        <w:pStyle w:val="ae"/>
      </w:pPr>
      <w:r>
        <w:rPr>
          <w:lang w:val="en-US"/>
        </w:rPr>
        <w:t>Observator</w:t>
      </w:r>
      <w:r>
        <w:t> — см. </w:t>
      </w:r>
      <w:hyperlink w:anchor="_Tosh0005200" w:history="1">
        <w:r>
          <w:rPr>
            <w:rStyle w:val="af1"/>
          </w:rPr>
          <w:t>Грушовский</w:t>
        </w:r>
      </w:hyperlink>
    </w:p>
    <w:p w:rsidR="00000000" w:rsidRDefault="00F23A3C">
      <w:pPr>
        <w:pStyle w:val="ae"/>
      </w:pPr>
      <w:r>
        <w:rPr>
          <w:lang w:val="en-US"/>
        </w:rPr>
        <w:t>M</w:t>
      </w:r>
      <w:r>
        <w:t>. </w:t>
      </w:r>
      <w:r>
        <w:rPr>
          <w:lang w:val="en-US"/>
        </w:rPr>
        <w:t>C</w:t>
      </w:r>
      <w:r>
        <w:t>. </w:t>
      </w:r>
      <w:r>
        <w:rPr>
          <w:lang w:val="en-US"/>
        </w:rPr>
        <w:t>P</w:t>
      </w:r>
      <w:r>
        <w:t>. </w:t>
      </w:r>
      <w:r>
        <w:rPr>
          <w:lang w:val="en-US"/>
        </w:rPr>
        <w:t>E</w:t>
      </w:r>
      <w:r>
        <w:t>. — см. </w:t>
      </w:r>
      <w:hyperlink w:anchor="_Tosh0005201" w:history="1">
        <w:r>
          <w:rPr>
            <w:rStyle w:val="af1"/>
          </w:rPr>
          <w:t>Эттингер П. Д.</w:t>
        </w:r>
      </w:hyperlink>
    </w:p>
    <w:p w:rsidR="00F23A3C" w:rsidRDefault="00F23A3C">
      <w:pPr>
        <w:pStyle w:val="ae"/>
        <w:rPr>
          <w:lang w:val="en-US"/>
        </w:rPr>
      </w:pPr>
      <w:r>
        <w:rPr>
          <w:lang w:val="en-US"/>
        </w:rPr>
        <w:t xml:space="preserve">Spectator — </w:t>
      </w:r>
      <w:r>
        <w:t>см</w:t>
      </w:r>
      <w:r>
        <w:rPr>
          <w:lang w:val="en-US"/>
        </w:rPr>
        <w:t>. </w:t>
      </w:r>
      <w:hyperlink w:anchor="_Tosh0005202" w:history="1">
        <w:r>
          <w:rPr>
            <w:rStyle w:val="af1"/>
          </w:rPr>
          <w:t>Трозинер</w:t>
        </w:r>
        <w:r>
          <w:rPr>
            <w:rStyle w:val="af1"/>
            <w:lang w:val="en-US"/>
          </w:rPr>
          <w:t> </w:t>
        </w:r>
        <w:r>
          <w:rPr>
            <w:rStyle w:val="af1"/>
          </w:rPr>
          <w:t>Ф</w:t>
        </w:r>
        <w:r>
          <w:rPr>
            <w:rStyle w:val="af1"/>
            <w:lang w:val="en-US"/>
          </w:rPr>
          <w:t>. </w:t>
        </w:r>
        <w:r>
          <w:rPr>
            <w:rStyle w:val="af1"/>
          </w:rPr>
          <w:t>Ф</w:t>
        </w:r>
        <w:r>
          <w:rPr>
            <w:rStyle w:val="af1"/>
            <w:lang w:val="en-US"/>
          </w:rPr>
          <w:t>.</w:t>
        </w:r>
      </w:hyperlink>
    </w:p>
    <w:sectPr w:rsidR="00F23A3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A3C" w:rsidRDefault="00F23A3C"/>
  </w:endnote>
  <w:endnote w:type="continuationSeparator" w:id="1">
    <w:p w:rsidR="00F23A3C" w:rsidRDefault="00F23A3C"/>
  </w:endnote>
  <w:endnote w:id="2">
    <w:p w:rsidR="00000000" w:rsidRDefault="00F23A3C">
      <w:pPr>
        <w:pStyle w:val="aa"/>
      </w:pPr>
      <w:r>
        <w:rPr>
          <w:rStyle w:val="a3"/>
        </w:rPr>
        <w:endnoteRef/>
      </w:r>
      <w:r>
        <w:t xml:space="preserve"> Правомочность рассмотрения исторического материала в рамках только одного 1917 года уже подтверждена трудами ряда советских исследователей: Гаврилов Л. М., Кутузов В. В. Великий Октябрь. Летопись важнейших событий. М., 1967; </w:t>
      </w:r>
      <w:r>
        <w:t>Грунт А. Я. Москва. 1917</w:t>
      </w:r>
      <w:r>
        <w:noBreakHyphen/>
        <w:t>й. Революция и контрреволюция. М., 1976; Ненароков А. П. 1917. Великий Октябрь. Краткая история, документы, фотографии. М., 1977; Ганелин Р. Ш., Гинев В. К., Знаменский О. Н., Соболев Г. Л., Старцев В. И. Революционный Петроград. Г</w:t>
      </w:r>
      <w:r>
        <w:t>од 1917. Л., 1977; и др.</w:t>
      </w:r>
    </w:p>
  </w:endnote>
  <w:endnote w:id="3">
    <w:p w:rsidR="00000000" w:rsidRDefault="00F23A3C">
      <w:pPr>
        <w:pStyle w:val="aa"/>
      </w:pPr>
      <w:r>
        <w:rPr>
          <w:rStyle w:val="a3"/>
        </w:rPr>
        <w:endnoteRef/>
      </w:r>
      <w:r>
        <w:t xml:space="preserve"> В. И. Ленин о литературе и искусстве. Изд. 5</w:t>
      </w:r>
      <w:r>
        <w:noBreakHyphen/>
        <w:t>е. М., 1976, с. 660.</w:t>
      </w:r>
    </w:p>
  </w:endnote>
  <w:endnote w:id="4">
    <w:p w:rsidR="00000000" w:rsidRDefault="00F23A3C">
      <w:pPr>
        <w:pStyle w:val="aa"/>
      </w:pPr>
      <w:r>
        <w:rPr>
          <w:rStyle w:val="a3"/>
        </w:rPr>
        <w:endnoteRef/>
      </w:r>
      <w:r>
        <w:t xml:space="preserve"> Ленин В. И. Полн. собр. соч., т. 35</w:t>
      </w:r>
      <w:r>
        <w:t>, с. 2.</w:t>
      </w:r>
    </w:p>
  </w:endnote>
  <w:endnote w:id="5">
    <w:p w:rsidR="00000000" w:rsidRDefault="00F23A3C">
      <w:pPr>
        <w:pStyle w:val="aa"/>
      </w:pPr>
      <w:r>
        <w:rPr>
          <w:rStyle w:val="a3"/>
        </w:rPr>
        <w:endnoteRef/>
      </w:r>
      <w:r>
        <w:t xml:space="preserve"> Таковы, например, работы: Коваленская Н. Художественная жизнь Москвы. — «Искусство», 1974, № 6; Лобанов В. М. Художественная Москва начала века. — «Искусство», 1964, № 5; Яворская Н. В. Художник и зритель в середине XIX века. — В сб.: Институт ар</w:t>
      </w:r>
      <w:r>
        <w:t>хеологии и искусствознания. Труды секции теории и методологии, т. II. М., 1928; Русская художественная культура конца XIX – начала XX века. 1895 – 1907. 1908 – 1917. Кн. 1, 2, 3. М., 1968, 1969, 1977. И, наконец, наиболее четкие по методологии книги: Стерн</w:t>
      </w:r>
      <w:r>
        <w:t xml:space="preserve">ин Г. Ю. Художественная жизнь России на рубеже XIX – </w:t>
      </w:r>
      <w:r>
        <w:rPr>
          <w:lang w:val="en-US"/>
        </w:rPr>
        <w:t>XX</w:t>
      </w:r>
      <w:r>
        <w:t xml:space="preserve"> веков. М., 1970; Стернин Г. Ю. Художественная жизнь России начала </w:t>
      </w:r>
      <w:r>
        <w:rPr>
          <w:lang w:val="en-US"/>
        </w:rPr>
        <w:t>XX </w:t>
      </w:r>
      <w:r>
        <w:t>века. М., 1976.</w:t>
      </w:r>
    </w:p>
  </w:endnote>
  <w:endnote w:id="6">
    <w:p w:rsidR="00000000" w:rsidRDefault="00F23A3C">
      <w:pPr>
        <w:pStyle w:val="aa"/>
      </w:pPr>
      <w:r>
        <w:rPr>
          <w:rStyle w:val="a3"/>
        </w:rPr>
        <w:endnoteRef/>
      </w:r>
      <w:r>
        <w:t xml:space="preserve"> </w:t>
      </w:r>
      <w:r>
        <w:rPr>
          <w:rStyle w:val="a5"/>
          <w:lang w:eastAsia="ru-RU"/>
        </w:rPr>
        <w:t>{</w:t>
      </w:r>
      <w:bookmarkStart w:id="9" w:name="_page059"/>
      <w:r>
        <w:rPr>
          <w:rStyle w:val="a5"/>
          <w:lang w:eastAsia="ru-RU"/>
        </w:rPr>
        <w:t>59</w:t>
      </w:r>
      <w:bookmarkEnd w:id="9"/>
      <w:r>
        <w:rPr>
          <w:rStyle w:val="a5"/>
          <w:lang w:eastAsia="ru-RU"/>
        </w:rPr>
        <w:t xml:space="preserve">} </w:t>
      </w:r>
      <w:r>
        <w:t>Рождественский Всеволод. Страницы жизни. Из литературных воспоминаний. М.</w:t>
      </w:r>
      <w:r>
        <w:noBreakHyphen/>
        <w:t>Л., 1962, с. 183.</w:t>
      </w:r>
    </w:p>
  </w:endnote>
  <w:endnote w:id="7">
    <w:p w:rsidR="00000000" w:rsidRDefault="00F23A3C">
      <w:pPr>
        <w:pStyle w:val="aa"/>
      </w:pPr>
      <w:r>
        <w:rPr>
          <w:rStyle w:val="a3"/>
        </w:rPr>
        <w:endnoteRef/>
      </w:r>
      <w:r>
        <w:t xml:space="preserve"> Шебуев Н. Дневник. — «Петроград</w:t>
      </w:r>
      <w:r>
        <w:t>ский листок», 1916, 20 ноября, № 320. Все даты в тексте и в примечаниях указаны по старому стилю.</w:t>
      </w:r>
    </w:p>
  </w:endnote>
  <w:endnote w:id="8">
    <w:p w:rsidR="00000000" w:rsidRDefault="00F23A3C">
      <w:pPr>
        <w:pStyle w:val="aa"/>
      </w:pPr>
      <w:r>
        <w:rPr>
          <w:rStyle w:val="a3"/>
        </w:rPr>
        <w:endnoteRef/>
      </w:r>
      <w:r>
        <w:t xml:space="preserve"> См.: «Петроградский листок»</w:t>
      </w:r>
      <w:r>
        <w:t>, 1916, 2 ноября, № 302.</w:t>
      </w:r>
    </w:p>
  </w:endnote>
  <w:endnote w:id="9">
    <w:p w:rsidR="00000000" w:rsidRDefault="00F23A3C">
      <w:pPr>
        <w:pStyle w:val="aa"/>
      </w:pPr>
      <w:r>
        <w:rPr>
          <w:rStyle w:val="a3"/>
        </w:rPr>
        <w:endnoteRef/>
      </w:r>
      <w:r>
        <w:t xml:space="preserve"> См.: «Речь», 1916, 1 ноября, № 301; 19 ноября, № 319 и др.</w:t>
      </w:r>
    </w:p>
  </w:endnote>
  <w:endnote w:id="10">
    <w:p w:rsidR="00000000" w:rsidRDefault="00F23A3C">
      <w:pPr>
        <w:pStyle w:val="aa"/>
      </w:pPr>
      <w:r>
        <w:rPr>
          <w:rStyle w:val="a3"/>
        </w:rPr>
        <w:endnoteRef/>
      </w:r>
      <w:r>
        <w:t xml:space="preserve"> Шкловский Виктор. Жили-были. Воспоминания. Мемуарные записи</w:t>
      </w:r>
      <w:r>
        <w:t>. Повести о времени с конца XIX в. по 1962 г. М., 1964, с. 111.</w:t>
      </w:r>
    </w:p>
  </w:endnote>
  <w:endnote w:id="11">
    <w:p w:rsidR="00000000" w:rsidRDefault="00F23A3C">
      <w:pPr>
        <w:pStyle w:val="aa"/>
      </w:pPr>
      <w:r>
        <w:rPr>
          <w:rStyle w:val="a3"/>
        </w:rPr>
        <w:endnoteRef/>
      </w:r>
      <w:r>
        <w:t xml:space="preserve"> Ганелин Р. Ш. и др. Революционный Петроград. Год 1917. Л., 1977, с. 21.</w:t>
      </w:r>
    </w:p>
  </w:endnote>
  <w:endnote w:id="12">
    <w:p w:rsidR="00000000" w:rsidRDefault="00F23A3C">
      <w:pPr>
        <w:pStyle w:val="aa"/>
      </w:pPr>
      <w:r>
        <w:rPr>
          <w:rStyle w:val="a3"/>
        </w:rPr>
        <w:endnoteRef/>
      </w:r>
      <w:r>
        <w:t xml:space="preserve"> Т</w:t>
      </w:r>
      <w:r>
        <w:t>ам же.</w:t>
      </w:r>
    </w:p>
  </w:endnote>
  <w:endnote w:id="13">
    <w:p w:rsidR="00000000" w:rsidRDefault="00F23A3C">
      <w:pPr>
        <w:pStyle w:val="aa"/>
      </w:pPr>
      <w:r>
        <w:rPr>
          <w:rStyle w:val="a3"/>
        </w:rPr>
        <w:endnoteRef/>
      </w:r>
      <w:r>
        <w:t xml:space="preserve"> С</w:t>
      </w:r>
      <w:r>
        <w:t>м.: «Петроградский листок», 1916, 30 ноября, № 300.</w:t>
      </w:r>
    </w:p>
  </w:endnote>
  <w:endnote w:id="14">
    <w:p w:rsidR="00000000" w:rsidRDefault="00F23A3C">
      <w:pPr>
        <w:pStyle w:val="aa"/>
      </w:pPr>
      <w:r>
        <w:rPr>
          <w:rStyle w:val="a3"/>
        </w:rPr>
        <w:endnoteRef/>
      </w:r>
      <w:r>
        <w:t xml:space="preserve"> Там же.</w:t>
      </w:r>
    </w:p>
  </w:endnote>
  <w:endnote w:id="15">
    <w:p w:rsidR="00000000" w:rsidRDefault="00F23A3C">
      <w:pPr>
        <w:pStyle w:val="aa"/>
      </w:pPr>
      <w:r>
        <w:rPr>
          <w:rStyle w:val="a3"/>
        </w:rPr>
        <w:endnoteRef/>
      </w:r>
      <w:r>
        <w:t xml:space="preserve"> Планы и фа</w:t>
      </w:r>
      <w:r>
        <w:t>кты. — «Московский листок», 1916, 8 октября, № 232.</w:t>
      </w:r>
    </w:p>
  </w:endnote>
  <w:endnote w:id="16">
    <w:p w:rsidR="00000000" w:rsidRDefault="00F23A3C">
      <w:pPr>
        <w:pStyle w:val="aa"/>
      </w:pPr>
      <w:r>
        <w:rPr>
          <w:rStyle w:val="a3"/>
        </w:rPr>
        <w:endnoteRef/>
      </w:r>
      <w:r>
        <w:t xml:space="preserve"> Неразбериха. — «Московский л</w:t>
      </w:r>
      <w:r>
        <w:t>исток», 1916, 11 ноября, № 234.</w:t>
      </w:r>
    </w:p>
  </w:endnote>
  <w:endnote w:id="17">
    <w:p w:rsidR="00000000" w:rsidRDefault="00F23A3C">
      <w:pPr>
        <w:pStyle w:val="aa"/>
      </w:pPr>
      <w:r>
        <w:rPr>
          <w:rStyle w:val="a3"/>
        </w:rPr>
        <w:endnoteRef/>
      </w:r>
      <w:r>
        <w:t xml:space="preserve"> Пир во время чумы. — «Петроградский листок», 1916, 3 декабря, № 333.</w:t>
      </w:r>
    </w:p>
  </w:endnote>
  <w:endnote w:id="18">
    <w:p w:rsidR="00000000" w:rsidRDefault="00F23A3C">
      <w:pPr>
        <w:pStyle w:val="aa"/>
      </w:pPr>
      <w:r>
        <w:rPr>
          <w:rStyle w:val="a3"/>
        </w:rPr>
        <w:endnoteRef/>
      </w:r>
      <w:r>
        <w:t xml:space="preserve"> Знамение времени. — «Петроградский листок», 1916, 1 декабря, № 331.</w:t>
      </w:r>
    </w:p>
  </w:endnote>
  <w:endnote w:id="19">
    <w:p w:rsidR="00000000" w:rsidRDefault="00F23A3C">
      <w:pPr>
        <w:pStyle w:val="aa"/>
      </w:pPr>
      <w:r>
        <w:rPr>
          <w:rStyle w:val="a3"/>
        </w:rPr>
        <w:endnoteRef/>
      </w:r>
      <w:r>
        <w:t xml:space="preserve"> «Московский листок», 1916, 20 октября, № 242.</w:t>
      </w:r>
    </w:p>
  </w:endnote>
  <w:endnote w:id="20">
    <w:p w:rsidR="00000000" w:rsidRDefault="00F23A3C">
      <w:pPr>
        <w:pStyle w:val="aa"/>
      </w:pPr>
      <w:r>
        <w:rPr>
          <w:rStyle w:val="a3"/>
        </w:rPr>
        <w:endnoteRef/>
      </w:r>
      <w:r>
        <w:t xml:space="preserve"> Черменский Е. Д. IV Государственная дума и свержение царизма в России. М., 1976, с. 195.</w:t>
      </w:r>
    </w:p>
  </w:endnote>
  <w:endnote w:id="21">
    <w:p w:rsidR="00000000" w:rsidRDefault="00F23A3C">
      <w:pPr>
        <w:pStyle w:val="aa"/>
      </w:pPr>
      <w:r>
        <w:rPr>
          <w:rStyle w:val="a3"/>
        </w:rPr>
        <w:endnoteRef/>
      </w:r>
      <w:r>
        <w:t xml:space="preserve"> Кири Жан. Синие бабы. — «Московский листок», 1916, 20 декабря, № 293.</w:t>
      </w:r>
    </w:p>
  </w:endnote>
  <w:endnote w:id="22">
    <w:p w:rsidR="00000000" w:rsidRDefault="00F23A3C">
      <w:pPr>
        <w:pStyle w:val="aa"/>
      </w:pPr>
      <w:r>
        <w:rPr>
          <w:rStyle w:val="a3"/>
        </w:rPr>
        <w:endnoteRef/>
      </w:r>
      <w:r>
        <w:t xml:space="preserve"> Как вы рисуете себе будущее? — «Петроградская газета», 1916, 27 декабря, № 356.</w:t>
      </w:r>
    </w:p>
  </w:endnote>
  <w:endnote w:id="23">
    <w:p w:rsidR="00000000" w:rsidRDefault="00F23A3C">
      <w:pPr>
        <w:pStyle w:val="aa"/>
      </w:pPr>
      <w:r>
        <w:rPr>
          <w:rStyle w:val="a3"/>
        </w:rPr>
        <w:endnoteRef/>
      </w:r>
      <w:r>
        <w:t xml:space="preserve"> Там же.</w:t>
      </w:r>
    </w:p>
  </w:endnote>
  <w:endnote w:id="24">
    <w:p w:rsidR="00000000" w:rsidRDefault="00F23A3C">
      <w:pPr>
        <w:pStyle w:val="aa"/>
      </w:pPr>
      <w:r>
        <w:rPr>
          <w:rStyle w:val="a3"/>
        </w:rPr>
        <w:endnoteRef/>
      </w:r>
      <w:r>
        <w:t xml:space="preserve"> Письмо И. И. Бродского родным от 29 сентября 1916 г. — Цит. по кн.: Бродский И. А. Исаак Израилевич Бродский. М., 1973, с. 183.</w:t>
      </w:r>
    </w:p>
  </w:endnote>
  <w:endnote w:id="25">
    <w:p w:rsidR="00000000" w:rsidRDefault="00F23A3C">
      <w:pPr>
        <w:pStyle w:val="aa"/>
      </w:pPr>
      <w:r>
        <w:rPr>
          <w:rStyle w:val="a3"/>
        </w:rPr>
        <w:endnoteRef/>
      </w:r>
      <w:r>
        <w:t xml:space="preserve"> Письмо М. В. Нестерова В. К. Менку от 23 декабря 1916 года. Цит. по кн.: М. В. Нестеров</w:t>
      </w:r>
      <w:r>
        <w:t>. Из писем. Л., 1968, с. 215.</w:t>
      </w:r>
    </w:p>
  </w:endnote>
  <w:endnote w:id="26">
    <w:p w:rsidR="00000000" w:rsidRDefault="00F23A3C">
      <w:pPr>
        <w:pStyle w:val="aa"/>
      </w:pPr>
      <w:r>
        <w:rPr>
          <w:rStyle w:val="a3"/>
        </w:rPr>
        <w:endnoteRef/>
      </w:r>
      <w:r>
        <w:t xml:space="preserve"> Бенуа Александр. Конкурсная выставка в Академии. — «Речь», 1916, 11 ноября, № 311.</w:t>
      </w:r>
    </w:p>
  </w:endnote>
  <w:endnote w:id="27">
    <w:p w:rsidR="00000000" w:rsidRDefault="00F23A3C">
      <w:pPr>
        <w:pStyle w:val="aa"/>
      </w:pPr>
      <w:r>
        <w:rPr>
          <w:rStyle w:val="a3"/>
        </w:rPr>
        <w:endnoteRef/>
      </w:r>
      <w:r>
        <w:t xml:space="preserve"> Там же.</w:t>
      </w:r>
    </w:p>
  </w:endnote>
  <w:endnote w:id="28">
    <w:p w:rsidR="00000000" w:rsidRDefault="00F23A3C">
      <w:pPr>
        <w:pStyle w:val="aa"/>
      </w:pPr>
      <w:r>
        <w:rPr>
          <w:rStyle w:val="a3"/>
        </w:rPr>
        <w:endnoteRef/>
      </w:r>
      <w:r>
        <w:t xml:space="preserve"> Райлян Фома. На празднике художников. — «Петроградская газета», 1916, 6 ноября, № 306.</w:t>
      </w:r>
    </w:p>
  </w:endnote>
  <w:endnote w:id="29">
    <w:p w:rsidR="00000000" w:rsidRDefault="00F23A3C">
      <w:pPr>
        <w:pStyle w:val="aa"/>
      </w:pPr>
      <w:r>
        <w:rPr>
          <w:rStyle w:val="a3"/>
        </w:rPr>
        <w:endnoteRef/>
      </w:r>
      <w:r>
        <w:t xml:space="preserve"> Эрберг Конст. [Сюннерберг К. А.] Художеств</w:t>
      </w:r>
      <w:r>
        <w:t>енная жизнь в 1916 году. — «Биржевые ведомости», утр. вып., 1917, 12 января, № 16034.</w:t>
      </w:r>
    </w:p>
  </w:endnote>
  <w:endnote w:id="30">
    <w:p w:rsidR="00000000" w:rsidRDefault="00F23A3C">
      <w:pPr>
        <w:pStyle w:val="aa"/>
      </w:pPr>
      <w:r>
        <w:rPr>
          <w:rStyle w:val="a3"/>
        </w:rPr>
        <w:endnoteRef/>
      </w:r>
      <w:r>
        <w:t xml:space="preserve"> Раилян Фома. На празднике художников. — «П</w:t>
      </w:r>
      <w:r>
        <w:t>етроградская газета», 1916, 6 ноября, № 306.</w:t>
      </w:r>
    </w:p>
  </w:endnote>
  <w:endnote w:id="31">
    <w:p w:rsidR="00000000" w:rsidRDefault="00F23A3C">
      <w:pPr>
        <w:pStyle w:val="aa"/>
      </w:pPr>
      <w:r>
        <w:rPr>
          <w:rStyle w:val="a3"/>
        </w:rPr>
        <w:endnoteRef/>
      </w:r>
      <w:r>
        <w:t xml:space="preserve"> В. П. В</w:t>
      </w:r>
      <w:r>
        <w:t>ыставка фантастов в салоне «Единорог». — «Московский листок», 1916, 29 октября, № 250.</w:t>
      </w:r>
    </w:p>
  </w:endnote>
  <w:endnote w:id="32">
    <w:p w:rsidR="00000000" w:rsidRDefault="00F23A3C">
      <w:pPr>
        <w:pStyle w:val="aa"/>
      </w:pPr>
      <w:r>
        <w:rPr>
          <w:rStyle w:val="a3"/>
        </w:rPr>
        <w:endnoteRef/>
      </w:r>
      <w:r>
        <w:t xml:space="preserve"> Р</w:t>
      </w:r>
      <w:r>
        <w:noBreakHyphen/>
        <w:t>в А. [Ростиславов А. А.]. Осеннее художество и обыватель. — «Речь», 1916, 4 октября, № 273.</w:t>
      </w:r>
    </w:p>
  </w:endnote>
  <w:endnote w:id="33">
    <w:p w:rsidR="00000000" w:rsidRDefault="00F23A3C">
      <w:pPr>
        <w:pStyle w:val="aa"/>
      </w:pPr>
      <w:r>
        <w:rPr>
          <w:rStyle w:val="a3"/>
        </w:rPr>
        <w:endnoteRef/>
      </w:r>
      <w:r>
        <w:t xml:space="preserve"> В таблице на стр. 60 показано количество по</w:t>
      </w:r>
      <w:r>
        <w:t>сетителей на выставках Москвы и Петрограда в конце 1916 года, а также суммы, на которые были проданы на них произведения искусства.</w:t>
      </w:r>
    </w:p>
    <w:p w:rsidR="00000000" w:rsidRDefault="00F23A3C">
      <w:pPr>
        <w:pStyle w:val="a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893"/>
        <w:gridCol w:w="1627"/>
        <w:gridCol w:w="1540"/>
        <w:gridCol w:w="2746"/>
      </w:tblGrid>
      <w:tr w:rsidR="00000000" w:rsidRPr="00F23A3C">
        <w:tblPrEx>
          <w:tblCellMar>
            <w:top w:w="0" w:type="dxa"/>
            <w:bottom w:w="0" w:type="dxa"/>
          </w:tblCellMar>
        </w:tblPrEx>
        <w:tc>
          <w:tcPr>
            <w:tcW w:w="3048" w:type="dxa"/>
            <w:vAlign w:val="center"/>
          </w:tcPr>
          <w:p w:rsidR="00000000" w:rsidRPr="00F23A3C" w:rsidRDefault="00F23A3C">
            <w:pPr>
              <w:ind w:firstLine="0"/>
              <w:jc w:val="center"/>
              <w:rPr>
                <w:rFonts w:eastAsiaTheme="minorEastAsia"/>
                <w:b/>
                <w:bCs/>
                <w:sz w:val="22"/>
                <w:szCs w:val="22"/>
              </w:rPr>
            </w:pPr>
            <w:r w:rsidRPr="00F23A3C">
              <w:rPr>
                <w:rStyle w:val="a5"/>
                <w:rFonts w:eastAsiaTheme="minorEastAsia"/>
                <w:lang w:eastAsia="ru-RU"/>
              </w:rPr>
              <w:t>{</w:t>
            </w:r>
            <w:bookmarkStart w:id="18" w:name="_page060"/>
            <w:r w:rsidRPr="00F23A3C">
              <w:rPr>
                <w:rStyle w:val="a5"/>
                <w:rFonts w:eastAsiaTheme="minorEastAsia"/>
                <w:lang w:eastAsia="ru-RU"/>
              </w:rPr>
              <w:t>60</w:t>
            </w:r>
            <w:bookmarkEnd w:id="18"/>
            <w:r w:rsidRPr="00F23A3C">
              <w:rPr>
                <w:rStyle w:val="a5"/>
                <w:rFonts w:eastAsiaTheme="minorEastAsia"/>
                <w:lang w:eastAsia="ru-RU"/>
              </w:rPr>
              <w:t xml:space="preserve">} </w:t>
            </w:r>
            <w:r w:rsidRPr="00F23A3C">
              <w:rPr>
                <w:rFonts w:eastAsiaTheme="minorEastAsia"/>
                <w:b/>
                <w:bCs/>
                <w:sz w:val="22"/>
                <w:szCs w:val="22"/>
              </w:rPr>
              <w:t>Наименование выставки</w:t>
            </w:r>
          </w:p>
        </w:tc>
        <w:tc>
          <w:tcPr>
            <w:tcW w:w="893" w:type="dxa"/>
            <w:vAlign w:val="center"/>
          </w:tcPr>
          <w:p w:rsidR="00000000" w:rsidRPr="00F23A3C" w:rsidRDefault="00F23A3C">
            <w:pPr>
              <w:ind w:firstLine="0"/>
              <w:jc w:val="center"/>
              <w:rPr>
                <w:rFonts w:eastAsiaTheme="minorEastAsia"/>
                <w:b/>
                <w:bCs/>
                <w:sz w:val="22"/>
                <w:szCs w:val="22"/>
              </w:rPr>
            </w:pPr>
            <w:r w:rsidRPr="00F23A3C">
              <w:rPr>
                <w:rFonts w:eastAsiaTheme="minorEastAsia"/>
                <w:b/>
                <w:bCs/>
                <w:sz w:val="22"/>
                <w:szCs w:val="22"/>
              </w:rPr>
              <w:t>Город</w:t>
            </w:r>
          </w:p>
        </w:tc>
        <w:tc>
          <w:tcPr>
            <w:tcW w:w="1627" w:type="dxa"/>
            <w:vAlign w:val="center"/>
          </w:tcPr>
          <w:p w:rsidR="00000000" w:rsidRPr="00F23A3C" w:rsidRDefault="00F23A3C">
            <w:pPr>
              <w:ind w:firstLine="0"/>
              <w:jc w:val="center"/>
              <w:rPr>
                <w:rFonts w:eastAsiaTheme="minorEastAsia"/>
                <w:b/>
                <w:bCs/>
                <w:sz w:val="22"/>
                <w:szCs w:val="22"/>
              </w:rPr>
            </w:pPr>
            <w:r w:rsidRPr="00F23A3C">
              <w:rPr>
                <w:rFonts w:eastAsiaTheme="minorEastAsia"/>
                <w:b/>
                <w:bCs/>
                <w:sz w:val="22"/>
                <w:szCs w:val="22"/>
              </w:rPr>
              <w:t xml:space="preserve">Продано произведений в тыс. руб. </w:t>
            </w:r>
          </w:p>
        </w:tc>
        <w:tc>
          <w:tcPr>
            <w:tcW w:w="1540" w:type="dxa"/>
            <w:vAlign w:val="center"/>
          </w:tcPr>
          <w:p w:rsidR="00000000" w:rsidRPr="00F23A3C" w:rsidRDefault="00F23A3C">
            <w:pPr>
              <w:ind w:firstLine="0"/>
              <w:jc w:val="center"/>
              <w:rPr>
                <w:rFonts w:eastAsiaTheme="minorEastAsia"/>
                <w:b/>
                <w:bCs/>
                <w:sz w:val="22"/>
                <w:szCs w:val="22"/>
              </w:rPr>
            </w:pPr>
            <w:r w:rsidRPr="00F23A3C">
              <w:rPr>
                <w:rFonts w:eastAsiaTheme="minorEastAsia"/>
                <w:b/>
                <w:bCs/>
                <w:sz w:val="22"/>
                <w:szCs w:val="22"/>
              </w:rPr>
              <w:t>Кол</w:t>
            </w:r>
            <w:r w:rsidRPr="00F23A3C">
              <w:rPr>
                <w:rFonts w:eastAsiaTheme="minorEastAsia"/>
                <w:b/>
                <w:bCs/>
                <w:sz w:val="22"/>
                <w:szCs w:val="22"/>
              </w:rPr>
              <w:noBreakHyphen/>
              <w:t xml:space="preserve">во посетителей в тыс. </w:t>
            </w:r>
          </w:p>
        </w:tc>
        <w:tc>
          <w:tcPr>
            <w:tcW w:w="2746" w:type="dxa"/>
            <w:vAlign w:val="center"/>
          </w:tcPr>
          <w:p w:rsidR="00000000" w:rsidRPr="00F23A3C" w:rsidRDefault="00F23A3C">
            <w:pPr>
              <w:ind w:firstLine="0"/>
              <w:jc w:val="center"/>
              <w:rPr>
                <w:rFonts w:eastAsiaTheme="minorEastAsia"/>
                <w:b/>
                <w:bCs/>
                <w:sz w:val="22"/>
                <w:szCs w:val="22"/>
              </w:rPr>
            </w:pPr>
            <w:r w:rsidRPr="00F23A3C">
              <w:rPr>
                <w:rFonts w:eastAsiaTheme="minorEastAsia"/>
                <w:b/>
                <w:bCs/>
                <w:sz w:val="22"/>
                <w:szCs w:val="22"/>
              </w:rPr>
              <w:t>Источник</w:t>
            </w:r>
          </w:p>
        </w:tc>
      </w:tr>
      <w:tr w:rsidR="00000000" w:rsidRPr="00F23A3C">
        <w:tblPrEx>
          <w:tblCellMar>
            <w:top w:w="0" w:type="dxa"/>
            <w:bottom w:w="0" w:type="dxa"/>
          </w:tblCellMar>
        </w:tblPrEx>
        <w:tc>
          <w:tcPr>
            <w:tcW w:w="3048" w:type="dxa"/>
          </w:tcPr>
          <w:p w:rsidR="00000000" w:rsidRPr="00F23A3C" w:rsidRDefault="00F23A3C">
            <w:pPr>
              <w:ind w:firstLine="0"/>
              <w:jc w:val="left"/>
              <w:rPr>
                <w:rFonts w:eastAsiaTheme="minorEastAsia"/>
                <w:sz w:val="22"/>
                <w:szCs w:val="22"/>
              </w:rPr>
            </w:pPr>
            <w:r w:rsidRPr="00F23A3C">
              <w:rPr>
                <w:rFonts w:eastAsiaTheme="minorEastAsia"/>
                <w:sz w:val="22"/>
                <w:szCs w:val="22"/>
              </w:rPr>
              <w:t>Выс</w:t>
            </w:r>
            <w:r w:rsidRPr="00F23A3C">
              <w:rPr>
                <w:rFonts w:eastAsiaTheme="minorEastAsia"/>
                <w:sz w:val="22"/>
                <w:szCs w:val="22"/>
              </w:rPr>
              <w:t>тавка этюдов, эскизов и рисунков Товарищества передвижных художественных выставок</w:t>
            </w:r>
          </w:p>
        </w:tc>
        <w:tc>
          <w:tcPr>
            <w:tcW w:w="893"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 xml:space="preserve">Пг. </w:t>
            </w:r>
          </w:p>
        </w:tc>
        <w:tc>
          <w:tcPr>
            <w:tcW w:w="162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ок. 60</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ок. 3</w:t>
            </w:r>
          </w:p>
        </w:tc>
        <w:tc>
          <w:tcPr>
            <w:tcW w:w="2746" w:type="dxa"/>
          </w:tcPr>
          <w:p w:rsidR="00000000" w:rsidRPr="00F23A3C" w:rsidRDefault="00F23A3C">
            <w:pPr>
              <w:ind w:firstLine="0"/>
              <w:jc w:val="left"/>
              <w:rPr>
                <w:rFonts w:eastAsiaTheme="minorEastAsia"/>
                <w:sz w:val="22"/>
                <w:szCs w:val="22"/>
              </w:rPr>
            </w:pPr>
            <w:r w:rsidRPr="00F23A3C">
              <w:rPr>
                <w:rFonts w:eastAsiaTheme="minorEastAsia"/>
                <w:sz w:val="22"/>
                <w:szCs w:val="22"/>
              </w:rPr>
              <w:t>«Речь» 1916, 30 дек., № 362</w:t>
            </w:r>
          </w:p>
        </w:tc>
      </w:tr>
      <w:tr w:rsidR="00000000" w:rsidRPr="00F23A3C">
        <w:tblPrEx>
          <w:tblCellMar>
            <w:top w:w="0" w:type="dxa"/>
            <w:bottom w:w="0" w:type="dxa"/>
          </w:tblCellMar>
        </w:tblPrEx>
        <w:tc>
          <w:tcPr>
            <w:tcW w:w="3048" w:type="dxa"/>
          </w:tcPr>
          <w:p w:rsidR="00000000" w:rsidRPr="00F23A3C" w:rsidRDefault="00F23A3C">
            <w:pPr>
              <w:ind w:firstLine="0"/>
              <w:jc w:val="left"/>
              <w:rPr>
                <w:rFonts w:eastAsiaTheme="minorEastAsia"/>
                <w:sz w:val="22"/>
                <w:szCs w:val="22"/>
              </w:rPr>
            </w:pPr>
            <w:r w:rsidRPr="00F23A3C">
              <w:rPr>
                <w:rFonts w:eastAsiaTheme="minorEastAsia"/>
                <w:sz w:val="22"/>
                <w:szCs w:val="22"/>
              </w:rPr>
              <w:t>Посмертная выставка картин и этюдов В. Д. Орловского</w:t>
            </w:r>
          </w:p>
        </w:tc>
        <w:tc>
          <w:tcPr>
            <w:tcW w:w="893"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Пг.</w:t>
            </w:r>
          </w:p>
        </w:tc>
        <w:tc>
          <w:tcPr>
            <w:tcW w:w="162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50</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св. 2</w:t>
            </w:r>
          </w:p>
        </w:tc>
        <w:tc>
          <w:tcPr>
            <w:tcW w:w="2746" w:type="dxa"/>
          </w:tcPr>
          <w:p w:rsidR="00000000" w:rsidRPr="00F23A3C" w:rsidRDefault="00F23A3C">
            <w:pPr>
              <w:ind w:firstLine="0"/>
              <w:jc w:val="left"/>
              <w:rPr>
                <w:rFonts w:eastAsiaTheme="minorEastAsia"/>
                <w:sz w:val="22"/>
                <w:szCs w:val="22"/>
              </w:rPr>
            </w:pPr>
            <w:r w:rsidRPr="00F23A3C">
              <w:rPr>
                <w:rFonts w:eastAsiaTheme="minorEastAsia"/>
                <w:sz w:val="22"/>
                <w:szCs w:val="22"/>
              </w:rPr>
              <w:t>«Речь», 1916, 25 окт., № 294</w:t>
            </w:r>
          </w:p>
        </w:tc>
      </w:tr>
      <w:tr w:rsidR="00000000" w:rsidRPr="00F23A3C">
        <w:tblPrEx>
          <w:tblCellMar>
            <w:top w:w="0" w:type="dxa"/>
            <w:bottom w:w="0" w:type="dxa"/>
          </w:tblCellMar>
        </w:tblPrEx>
        <w:tc>
          <w:tcPr>
            <w:tcW w:w="3048" w:type="dxa"/>
          </w:tcPr>
          <w:p w:rsidR="00000000" w:rsidRPr="00F23A3C" w:rsidRDefault="00F23A3C">
            <w:pPr>
              <w:ind w:firstLine="0"/>
              <w:jc w:val="left"/>
              <w:rPr>
                <w:rFonts w:eastAsiaTheme="minorEastAsia"/>
                <w:sz w:val="22"/>
                <w:szCs w:val="22"/>
              </w:rPr>
            </w:pPr>
            <w:r w:rsidRPr="00F23A3C">
              <w:rPr>
                <w:rFonts w:eastAsiaTheme="minorEastAsia"/>
                <w:sz w:val="22"/>
                <w:szCs w:val="22"/>
              </w:rPr>
              <w:t>XI</w:t>
            </w:r>
            <w:r w:rsidRPr="00F23A3C">
              <w:rPr>
                <w:rFonts w:eastAsiaTheme="minorEastAsia"/>
                <w:sz w:val="22"/>
                <w:szCs w:val="22"/>
                <w:lang w:val="en-US"/>
              </w:rPr>
              <w:t> </w:t>
            </w:r>
            <w:r w:rsidRPr="00F23A3C">
              <w:rPr>
                <w:rFonts w:eastAsiaTheme="minorEastAsia"/>
                <w:sz w:val="22"/>
                <w:szCs w:val="22"/>
              </w:rPr>
              <w:t>Осенняя выставка картин</w:t>
            </w:r>
          </w:p>
        </w:tc>
        <w:tc>
          <w:tcPr>
            <w:tcW w:w="893"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Пг.</w:t>
            </w:r>
          </w:p>
        </w:tc>
        <w:tc>
          <w:tcPr>
            <w:tcW w:w="162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ок. 40</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св. 6</w:t>
            </w:r>
          </w:p>
        </w:tc>
        <w:tc>
          <w:tcPr>
            <w:tcW w:w="2746" w:type="dxa"/>
          </w:tcPr>
          <w:p w:rsidR="00000000" w:rsidRPr="00F23A3C" w:rsidRDefault="00F23A3C">
            <w:pPr>
              <w:ind w:firstLine="0"/>
              <w:jc w:val="left"/>
              <w:rPr>
                <w:rFonts w:eastAsiaTheme="minorEastAsia"/>
                <w:sz w:val="22"/>
                <w:szCs w:val="22"/>
              </w:rPr>
            </w:pPr>
            <w:r w:rsidRPr="00F23A3C">
              <w:rPr>
                <w:rFonts w:eastAsiaTheme="minorEastAsia"/>
                <w:sz w:val="22"/>
                <w:szCs w:val="22"/>
              </w:rPr>
              <w:t>«Речь», 1916, 25 окт., № 294</w:t>
            </w:r>
          </w:p>
        </w:tc>
      </w:tr>
      <w:tr w:rsidR="00000000" w:rsidRPr="00F23A3C">
        <w:tblPrEx>
          <w:tblCellMar>
            <w:top w:w="0" w:type="dxa"/>
            <w:bottom w:w="0" w:type="dxa"/>
          </w:tblCellMar>
        </w:tblPrEx>
        <w:tc>
          <w:tcPr>
            <w:tcW w:w="3048" w:type="dxa"/>
          </w:tcPr>
          <w:p w:rsidR="00000000" w:rsidRPr="00F23A3C" w:rsidRDefault="00F23A3C">
            <w:pPr>
              <w:ind w:firstLine="0"/>
              <w:jc w:val="left"/>
              <w:rPr>
                <w:rFonts w:eastAsiaTheme="minorEastAsia"/>
                <w:sz w:val="22"/>
                <w:szCs w:val="22"/>
              </w:rPr>
            </w:pPr>
            <w:r w:rsidRPr="00F23A3C">
              <w:rPr>
                <w:rFonts w:eastAsiaTheme="minorEastAsia"/>
                <w:sz w:val="22"/>
                <w:szCs w:val="22"/>
              </w:rPr>
              <w:t xml:space="preserve">Выставка этюдов, эскизов и рисунков «Мир искусства» </w:t>
            </w:r>
          </w:p>
        </w:tc>
        <w:tc>
          <w:tcPr>
            <w:tcW w:w="893"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Пг.</w:t>
            </w:r>
          </w:p>
        </w:tc>
        <w:tc>
          <w:tcPr>
            <w:tcW w:w="162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ок. 18</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св. 5</w:t>
            </w:r>
          </w:p>
        </w:tc>
        <w:tc>
          <w:tcPr>
            <w:tcW w:w="2746" w:type="dxa"/>
          </w:tcPr>
          <w:p w:rsidR="00000000" w:rsidRPr="00F23A3C" w:rsidRDefault="00F23A3C">
            <w:pPr>
              <w:ind w:firstLine="0"/>
              <w:jc w:val="left"/>
              <w:rPr>
                <w:rFonts w:eastAsiaTheme="minorEastAsia"/>
                <w:sz w:val="22"/>
                <w:szCs w:val="22"/>
              </w:rPr>
            </w:pPr>
            <w:r w:rsidRPr="00F23A3C">
              <w:rPr>
                <w:rFonts w:eastAsiaTheme="minorEastAsia"/>
                <w:sz w:val="22"/>
                <w:szCs w:val="22"/>
              </w:rPr>
              <w:t>«Речь», 1916, 22 ноября, № 322</w:t>
            </w:r>
          </w:p>
        </w:tc>
      </w:tr>
      <w:tr w:rsidR="00000000" w:rsidRPr="00F23A3C">
        <w:tblPrEx>
          <w:tblCellMar>
            <w:top w:w="0" w:type="dxa"/>
            <w:bottom w:w="0" w:type="dxa"/>
          </w:tblCellMar>
        </w:tblPrEx>
        <w:tc>
          <w:tcPr>
            <w:tcW w:w="3048" w:type="dxa"/>
          </w:tcPr>
          <w:p w:rsidR="00000000" w:rsidRPr="00F23A3C" w:rsidRDefault="00F23A3C">
            <w:pPr>
              <w:ind w:firstLine="0"/>
              <w:jc w:val="left"/>
              <w:rPr>
                <w:rFonts w:eastAsiaTheme="minorEastAsia"/>
                <w:sz w:val="22"/>
                <w:szCs w:val="22"/>
              </w:rPr>
            </w:pPr>
            <w:r w:rsidRPr="00F23A3C">
              <w:rPr>
                <w:rFonts w:eastAsiaTheme="minorEastAsia"/>
                <w:sz w:val="22"/>
                <w:szCs w:val="22"/>
              </w:rPr>
              <w:t>Посмертная выставка А. И. Чиркова</w:t>
            </w:r>
          </w:p>
        </w:tc>
        <w:tc>
          <w:tcPr>
            <w:tcW w:w="893"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Пг.</w:t>
            </w:r>
          </w:p>
        </w:tc>
        <w:tc>
          <w:tcPr>
            <w:tcW w:w="162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18</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ок. 4</w:t>
            </w:r>
          </w:p>
        </w:tc>
        <w:tc>
          <w:tcPr>
            <w:tcW w:w="2746" w:type="dxa"/>
          </w:tcPr>
          <w:p w:rsidR="00000000" w:rsidRPr="00F23A3C" w:rsidRDefault="00F23A3C">
            <w:pPr>
              <w:ind w:firstLine="0"/>
              <w:jc w:val="left"/>
              <w:rPr>
                <w:rFonts w:eastAsiaTheme="minorEastAsia"/>
                <w:sz w:val="22"/>
                <w:szCs w:val="22"/>
              </w:rPr>
            </w:pPr>
            <w:r w:rsidRPr="00F23A3C">
              <w:rPr>
                <w:rFonts w:eastAsiaTheme="minorEastAsia"/>
                <w:sz w:val="22"/>
                <w:szCs w:val="22"/>
              </w:rPr>
              <w:t>«Речь», 1916, 29 ноября, № 329</w:t>
            </w:r>
          </w:p>
        </w:tc>
      </w:tr>
      <w:tr w:rsidR="00000000" w:rsidRPr="00F23A3C">
        <w:tblPrEx>
          <w:tblCellMar>
            <w:top w:w="0" w:type="dxa"/>
            <w:bottom w:w="0" w:type="dxa"/>
          </w:tblCellMar>
        </w:tblPrEx>
        <w:tc>
          <w:tcPr>
            <w:tcW w:w="3048" w:type="dxa"/>
          </w:tcPr>
          <w:p w:rsidR="00000000" w:rsidRPr="00F23A3C" w:rsidRDefault="00F23A3C">
            <w:pPr>
              <w:ind w:firstLine="0"/>
              <w:jc w:val="left"/>
              <w:rPr>
                <w:rFonts w:eastAsiaTheme="minorEastAsia"/>
                <w:sz w:val="22"/>
                <w:szCs w:val="22"/>
              </w:rPr>
            </w:pPr>
            <w:r w:rsidRPr="00F23A3C">
              <w:rPr>
                <w:rFonts w:eastAsiaTheme="minorEastAsia"/>
                <w:sz w:val="22"/>
                <w:szCs w:val="22"/>
              </w:rPr>
              <w:t>Выставка работ Н. К. Пимоненко и</w:t>
            </w:r>
            <w:r w:rsidRPr="00F23A3C">
              <w:rPr>
                <w:rFonts w:eastAsiaTheme="minorEastAsia"/>
                <w:sz w:val="22"/>
                <w:szCs w:val="22"/>
              </w:rPr>
              <w:t xml:space="preserve"> В. Д. Орловского</w:t>
            </w:r>
          </w:p>
        </w:tc>
        <w:tc>
          <w:tcPr>
            <w:tcW w:w="893"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М.</w:t>
            </w:r>
          </w:p>
        </w:tc>
        <w:tc>
          <w:tcPr>
            <w:tcW w:w="162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св. 8</w:t>
            </w:r>
          </w:p>
        </w:tc>
        <w:tc>
          <w:tcPr>
            <w:tcW w:w="1540" w:type="dxa"/>
            <w:vAlign w:val="center"/>
          </w:tcPr>
          <w:p w:rsidR="00000000" w:rsidRPr="00F23A3C" w:rsidRDefault="00F23A3C">
            <w:pPr>
              <w:ind w:firstLine="0"/>
              <w:jc w:val="center"/>
              <w:rPr>
                <w:rFonts w:eastAsiaTheme="minorEastAsia"/>
                <w:sz w:val="22"/>
                <w:szCs w:val="22"/>
              </w:rPr>
            </w:pPr>
          </w:p>
        </w:tc>
        <w:tc>
          <w:tcPr>
            <w:tcW w:w="2746" w:type="dxa"/>
          </w:tcPr>
          <w:p w:rsidR="00000000" w:rsidRPr="00F23A3C" w:rsidRDefault="00F23A3C">
            <w:pPr>
              <w:ind w:firstLine="0"/>
              <w:jc w:val="left"/>
              <w:rPr>
                <w:rFonts w:eastAsiaTheme="minorEastAsia"/>
                <w:sz w:val="22"/>
                <w:szCs w:val="22"/>
              </w:rPr>
            </w:pPr>
            <w:r w:rsidRPr="00F23A3C">
              <w:rPr>
                <w:rFonts w:eastAsiaTheme="minorEastAsia"/>
                <w:sz w:val="22"/>
                <w:szCs w:val="22"/>
              </w:rPr>
              <w:t>«Раннее утро», 1916, 22 дек., № 286</w:t>
            </w:r>
          </w:p>
        </w:tc>
      </w:tr>
      <w:tr w:rsidR="00000000" w:rsidRPr="00F23A3C">
        <w:tblPrEx>
          <w:tblCellMar>
            <w:top w:w="0" w:type="dxa"/>
            <w:bottom w:w="0" w:type="dxa"/>
          </w:tblCellMar>
        </w:tblPrEx>
        <w:tc>
          <w:tcPr>
            <w:tcW w:w="3048" w:type="dxa"/>
          </w:tcPr>
          <w:p w:rsidR="00000000" w:rsidRPr="00F23A3C" w:rsidRDefault="00F23A3C">
            <w:pPr>
              <w:ind w:firstLine="0"/>
              <w:jc w:val="left"/>
              <w:rPr>
                <w:rFonts w:eastAsiaTheme="minorEastAsia"/>
                <w:sz w:val="22"/>
                <w:szCs w:val="22"/>
              </w:rPr>
            </w:pPr>
            <w:r w:rsidRPr="00F23A3C">
              <w:rPr>
                <w:rFonts w:eastAsiaTheme="minorEastAsia"/>
                <w:sz w:val="22"/>
                <w:szCs w:val="22"/>
              </w:rPr>
              <w:t xml:space="preserve">«Бубновый валет» </w:t>
            </w:r>
          </w:p>
        </w:tc>
        <w:tc>
          <w:tcPr>
            <w:tcW w:w="893"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М.</w:t>
            </w:r>
          </w:p>
        </w:tc>
        <w:tc>
          <w:tcPr>
            <w:tcW w:w="162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св. 7</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св. 3</w:t>
            </w:r>
          </w:p>
        </w:tc>
        <w:tc>
          <w:tcPr>
            <w:tcW w:w="2746" w:type="dxa"/>
          </w:tcPr>
          <w:p w:rsidR="00000000" w:rsidRPr="00F23A3C" w:rsidRDefault="00F23A3C">
            <w:pPr>
              <w:ind w:firstLine="0"/>
              <w:jc w:val="left"/>
              <w:rPr>
                <w:rFonts w:eastAsiaTheme="minorEastAsia"/>
                <w:sz w:val="22"/>
                <w:szCs w:val="22"/>
              </w:rPr>
            </w:pPr>
            <w:r w:rsidRPr="00F23A3C">
              <w:rPr>
                <w:rFonts w:eastAsiaTheme="minorEastAsia"/>
                <w:sz w:val="22"/>
                <w:szCs w:val="22"/>
              </w:rPr>
              <w:t>«Раннее утро», 1916, 22 дек., № 286</w:t>
            </w:r>
          </w:p>
        </w:tc>
      </w:tr>
      <w:tr w:rsidR="00000000" w:rsidRPr="00F23A3C">
        <w:tblPrEx>
          <w:tblCellMar>
            <w:top w:w="0" w:type="dxa"/>
            <w:bottom w:w="0" w:type="dxa"/>
          </w:tblCellMar>
        </w:tblPrEx>
        <w:tc>
          <w:tcPr>
            <w:tcW w:w="3048" w:type="dxa"/>
          </w:tcPr>
          <w:p w:rsidR="00000000" w:rsidRPr="00F23A3C" w:rsidRDefault="00F23A3C">
            <w:pPr>
              <w:ind w:firstLine="0"/>
              <w:jc w:val="left"/>
              <w:rPr>
                <w:rFonts w:eastAsiaTheme="minorEastAsia"/>
                <w:sz w:val="22"/>
                <w:szCs w:val="22"/>
              </w:rPr>
            </w:pPr>
            <w:r w:rsidRPr="00F23A3C">
              <w:rPr>
                <w:rFonts w:eastAsiaTheme="minorEastAsia"/>
                <w:sz w:val="22"/>
                <w:szCs w:val="22"/>
              </w:rPr>
              <w:t>Выставка картин фантастов и неореалистов</w:t>
            </w:r>
          </w:p>
        </w:tc>
        <w:tc>
          <w:tcPr>
            <w:tcW w:w="893"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М.</w:t>
            </w:r>
          </w:p>
        </w:tc>
        <w:tc>
          <w:tcPr>
            <w:tcW w:w="162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3</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2, 5</w:t>
            </w:r>
          </w:p>
        </w:tc>
        <w:tc>
          <w:tcPr>
            <w:tcW w:w="2746" w:type="dxa"/>
          </w:tcPr>
          <w:p w:rsidR="00000000" w:rsidRPr="00F23A3C" w:rsidRDefault="00F23A3C">
            <w:pPr>
              <w:ind w:firstLine="0"/>
              <w:jc w:val="left"/>
              <w:rPr>
                <w:rFonts w:eastAsiaTheme="minorEastAsia"/>
                <w:sz w:val="22"/>
                <w:szCs w:val="22"/>
              </w:rPr>
            </w:pPr>
            <w:r w:rsidRPr="00F23A3C">
              <w:rPr>
                <w:rFonts w:eastAsiaTheme="minorEastAsia"/>
                <w:sz w:val="22"/>
                <w:szCs w:val="22"/>
              </w:rPr>
              <w:t>«Раннее утро», 1916, 22 дек., № 286</w:t>
            </w:r>
          </w:p>
        </w:tc>
      </w:tr>
      <w:tr w:rsidR="00000000" w:rsidRPr="00F23A3C">
        <w:tblPrEx>
          <w:tblCellMar>
            <w:top w:w="0" w:type="dxa"/>
            <w:bottom w:w="0" w:type="dxa"/>
          </w:tblCellMar>
        </w:tblPrEx>
        <w:tc>
          <w:tcPr>
            <w:tcW w:w="3048" w:type="dxa"/>
          </w:tcPr>
          <w:p w:rsidR="00000000" w:rsidRPr="00F23A3C" w:rsidRDefault="00F23A3C">
            <w:pPr>
              <w:ind w:firstLine="0"/>
              <w:jc w:val="left"/>
              <w:rPr>
                <w:rFonts w:eastAsiaTheme="minorEastAsia"/>
                <w:sz w:val="22"/>
                <w:szCs w:val="22"/>
              </w:rPr>
            </w:pPr>
            <w:r w:rsidRPr="00F23A3C">
              <w:rPr>
                <w:rFonts w:eastAsiaTheme="minorEastAsia"/>
                <w:sz w:val="22"/>
                <w:szCs w:val="22"/>
              </w:rPr>
              <w:t>Выставка московской молодежи</w:t>
            </w:r>
          </w:p>
        </w:tc>
        <w:tc>
          <w:tcPr>
            <w:tcW w:w="893"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М.</w:t>
            </w:r>
          </w:p>
        </w:tc>
        <w:tc>
          <w:tcPr>
            <w:tcW w:w="162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2, 5</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ок. 2</w:t>
            </w:r>
          </w:p>
        </w:tc>
        <w:tc>
          <w:tcPr>
            <w:tcW w:w="2746" w:type="dxa"/>
          </w:tcPr>
          <w:p w:rsidR="00000000" w:rsidRPr="00F23A3C" w:rsidRDefault="00F23A3C">
            <w:pPr>
              <w:ind w:firstLine="0"/>
              <w:jc w:val="left"/>
              <w:rPr>
                <w:rFonts w:eastAsiaTheme="minorEastAsia"/>
                <w:sz w:val="22"/>
                <w:szCs w:val="22"/>
              </w:rPr>
            </w:pPr>
            <w:r w:rsidRPr="00F23A3C">
              <w:rPr>
                <w:rFonts w:eastAsiaTheme="minorEastAsia"/>
                <w:sz w:val="22"/>
                <w:szCs w:val="22"/>
              </w:rPr>
              <w:t>«Раннее утро», 1916, 22 дек., № 286</w:t>
            </w:r>
          </w:p>
        </w:tc>
      </w:tr>
    </w:tbl>
    <w:p w:rsidR="00000000" w:rsidRDefault="00F23A3C">
      <w:pPr>
        <w:widowControl/>
        <w:autoSpaceDE/>
        <w:autoSpaceDN/>
        <w:adjustRightInd/>
        <w:ind w:firstLine="0"/>
        <w:jc w:val="left"/>
      </w:pPr>
    </w:p>
  </w:endnote>
  <w:endnote w:id="34">
    <w:p w:rsidR="00000000" w:rsidRDefault="00F23A3C">
      <w:pPr>
        <w:pStyle w:val="aa"/>
      </w:pPr>
      <w:r>
        <w:rPr>
          <w:rStyle w:val="a3"/>
        </w:rPr>
        <w:endnoteRef/>
      </w:r>
      <w:r>
        <w:t xml:space="preserve"> Петрог</w:t>
      </w:r>
      <w:r>
        <w:t>радский обозреватель [Розенберг И. С]. Эскизы и кроки. — «Петроградская газета», 1916, 11 декабря, № 341 и 16 ноября, № 316.</w:t>
      </w:r>
    </w:p>
  </w:endnote>
  <w:endnote w:id="35">
    <w:p w:rsidR="00000000" w:rsidRDefault="00F23A3C">
      <w:pPr>
        <w:pStyle w:val="aa"/>
      </w:pPr>
      <w:r>
        <w:rPr>
          <w:rStyle w:val="a3"/>
        </w:rPr>
        <w:endnoteRef/>
      </w:r>
      <w:r>
        <w:t xml:space="preserve"> Пятница в Обществе им. А. И. Куинджи. — «Петроградский листок», 1916, 3 декабря, № 333.</w:t>
      </w:r>
    </w:p>
  </w:endnote>
  <w:endnote w:id="36">
    <w:p w:rsidR="00000000" w:rsidRDefault="00F23A3C">
      <w:pPr>
        <w:pStyle w:val="aa"/>
      </w:pPr>
      <w:r>
        <w:rPr>
          <w:rStyle w:val="a3"/>
        </w:rPr>
        <w:endnoteRef/>
      </w:r>
      <w:r>
        <w:t xml:space="preserve"> «Петроградский листок», 1916, 3 декабря, № 333.</w:t>
      </w:r>
    </w:p>
  </w:endnote>
  <w:endnote w:id="37">
    <w:p w:rsidR="00000000" w:rsidRDefault="00F23A3C">
      <w:pPr>
        <w:pStyle w:val="aa"/>
      </w:pPr>
      <w:r>
        <w:rPr>
          <w:rStyle w:val="a3"/>
        </w:rPr>
        <w:endnoteRef/>
      </w:r>
      <w:r>
        <w:t xml:space="preserve"> См.: Р</w:t>
      </w:r>
      <w:r>
        <w:noBreakHyphen/>
        <w:t>в</w:t>
      </w:r>
      <w:r>
        <w:rPr>
          <w:lang w:val="en-US"/>
        </w:rPr>
        <w:t> </w:t>
      </w:r>
      <w:r>
        <w:t>А. [Ростиславов А. А.]. Война с натуры. — «Речь», 1916, 22 ноября, № 322; Бенуа Александр. Выставка в Академии. — «Речь», 16 декабря, 1916, № 346.</w:t>
      </w:r>
    </w:p>
  </w:endnote>
  <w:endnote w:id="38">
    <w:p w:rsidR="00000000" w:rsidRDefault="00F23A3C">
      <w:pPr>
        <w:pStyle w:val="aa"/>
      </w:pPr>
      <w:r>
        <w:rPr>
          <w:rStyle w:val="a3"/>
        </w:rPr>
        <w:endnoteRef/>
      </w:r>
      <w:r>
        <w:t xml:space="preserve"> Б</w:t>
      </w:r>
      <w:r>
        <w:noBreakHyphen/>
        <w:t>ский М. Вместо новогоднего обзора. — «Лукоморье», 19</w:t>
      </w:r>
      <w:r>
        <w:t>17, № 1, 1 января, с. 14.</w:t>
      </w:r>
    </w:p>
  </w:endnote>
  <w:endnote w:id="39">
    <w:p w:rsidR="00000000" w:rsidRDefault="00F23A3C">
      <w:pPr>
        <w:pStyle w:val="aa"/>
      </w:pPr>
      <w:r>
        <w:rPr>
          <w:rStyle w:val="a3"/>
        </w:rPr>
        <w:endnoteRef/>
      </w:r>
      <w:r>
        <w:t xml:space="preserve"> Ардов Т. Танец мертвецов. — «Утро России», 1916, 4 декабря, № 338.</w:t>
      </w:r>
    </w:p>
  </w:endnote>
  <w:endnote w:id="40">
    <w:p w:rsidR="00000000" w:rsidRDefault="00F23A3C">
      <w:pPr>
        <w:pStyle w:val="aa"/>
      </w:pPr>
      <w:r>
        <w:rPr>
          <w:rStyle w:val="a3"/>
        </w:rPr>
        <w:endnoteRef/>
      </w:r>
      <w:r>
        <w:t xml:space="preserve"> Предсказания на 1917 год. — «Московский листок», </w:t>
      </w:r>
      <w:r>
        <w:t>1916, 28 декабря, № 299.</w:t>
      </w:r>
    </w:p>
  </w:endnote>
  <w:endnote w:id="41">
    <w:p w:rsidR="00000000" w:rsidRDefault="00F23A3C">
      <w:pPr>
        <w:pStyle w:val="aa"/>
      </w:pPr>
      <w:r>
        <w:rPr>
          <w:rStyle w:val="a3"/>
        </w:rPr>
        <w:endnoteRef/>
      </w:r>
      <w:r>
        <w:t xml:space="preserve"> «Солнце России», 1917, № 1, январь, с. 11.</w:t>
      </w:r>
    </w:p>
  </w:endnote>
  <w:endnote w:id="42">
    <w:p w:rsidR="00000000" w:rsidRDefault="00F23A3C">
      <w:pPr>
        <w:pStyle w:val="aa"/>
      </w:pPr>
      <w:r>
        <w:rPr>
          <w:rStyle w:val="a3"/>
        </w:rPr>
        <w:endnoteRef/>
      </w:r>
      <w:r>
        <w:t xml:space="preserve"> Современн</w:t>
      </w:r>
      <w:r>
        <w:t xml:space="preserve">ая война в русской поэзии. Вып. 2. Пг., 1915, с. 118. См. об этом: Вильчинский В. П. Литература 1914 – 1917 годов. — В кн.: Судьбы русского реализма начала </w:t>
      </w:r>
      <w:r>
        <w:rPr>
          <w:lang w:val="en-US"/>
        </w:rPr>
        <w:t>XX </w:t>
      </w:r>
      <w:r>
        <w:t>века. Под ред. Муратовой К. Д. Л., 1972, с. 249 и др.</w:t>
      </w:r>
    </w:p>
  </w:endnote>
  <w:endnote w:id="43">
    <w:p w:rsidR="00000000" w:rsidRDefault="00F23A3C">
      <w:pPr>
        <w:pStyle w:val="aa"/>
      </w:pPr>
      <w:r>
        <w:rPr>
          <w:rStyle w:val="a3"/>
        </w:rPr>
        <w:endnoteRef/>
      </w:r>
      <w:r>
        <w:t xml:space="preserve"> Гнедич П. В Новый год! — «Петроградская газета», 1917, 1 января, № 1.</w:t>
      </w:r>
    </w:p>
  </w:endnote>
  <w:endnote w:id="44">
    <w:p w:rsidR="00000000" w:rsidRDefault="00F23A3C">
      <w:pPr>
        <w:pStyle w:val="aa"/>
      </w:pPr>
      <w:r>
        <w:rPr>
          <w:rStyle w:val="a3"/>
        </w:rPr>
        <w:endnoteRef/>
      </w:r>
      <w:r>
        <w:t xml:space="preserve"> На грани грядущего. О чем печалуется и чего добивается объединенная Россия. — «Раннее утро», 1917, 1 января, № 1, с. 28.</w:t>
      </w:r>
    </w:p>
  </w:endnote>
  <w:endnote w:id="45">
    <w:p w:rsidR="00000000" w:rsidRDefault="00F23A3C">
      <w:pPr>
        <w:pStyle w:val="aa"/>
      </w:pPr>
      <w:r>
        <w:rPr>
          <w:rStyle w:val="a3"/>
        </w:rPr>
        <w:endnoteRef/>
      </w:r>
      <w:r>
        <w:t xml:space="preserve"> </w:t>
      </w:r>
      <w:r>
        <w:rPr>
          <w:rStyle w:val="a5"/>
          <w:lang w:eastAsia="ru-RU"/>
        </w:rPr>
        <w:t>{</w:t>
      </w:r>
      <w:bookmarkStart w:id="23" w:name="_page061"/>
      <w:r>
        <w:rPr>
          <w:rStyle w:val="a5"/>
          <w:lang w:eastAsia="ru-RU"/>
        </w:rPr>
        <w:t>61</w:t>
      </w:r>
      <w:bookmarkEnd w:id="23"/>
      <w:r>
        <w:rPr>
          <w:rStyle w:val="a5"/>
          <w:lang w:eastAsia="ru-RU"/>
        </w:rPr>
        <w:t xml:space="preserve">} </w:t>
      </w:r>
      <w:r>
        <w:t>Тэффи [Бунинская Н. А.] По поводу буквы «</w:t>
      </w:r>
      <w:r>
        <w:rPr>
          <w:lang w:val="en-US"/>
        </w:rPr>
        <w:t>t</w:t>
      </w:r>
      <w:r>
        <w:t>» (но не о ней). — «Русское слово», 1917, 22 января, № 18.</w:t>
      </w:r>
    </w:p>
  </w:endnote>
  <w:endnote w:id="46">
    <w:p w:rsidR="00000000" w:rsidRDefault="00F23A3C">
      <w:pPr>
        <w:pStyle w:val="aa"/>
      </w:pPr>
      <w:r>
        <w:rPr>
          <w:rStyle w:val="a3"/>
        </w:rPr>
        <w:endnoteRef/>
      </w:r>
      <w:r>
        <w:t xml:space="preserve"> См., например, «Петроградскую газету», 1917, 22 января, № 21.</w:t>
      </w:r>
    </w:p>
  </w:endnote>
  <w:endnote w:id="47">
    <w:p w:rsidR="00000000" w:rsidRDefault="00F23A3C">
      <w:pPr>
        <w:pStyle w:val="aa"/>
      </w:pPr>
      <w:r>
        <w:rPr>
          <w:rStyle w:val="a3"/>
        </w:rPr>
        <w:endnoteRef/>
      </w:r>
      <w:r>
        <w:t xml:space="preserve"> Бурский П. Война в </w:t>
      </w:r>
      <w:r>
        <w:rPr>
          <w:lang w:val="en-US"/>
        </w:rPr>
        <w:t>XX </w:t>
      </w:r>
      <w:r>
        <w:t>веке. — «Утро Рос</w:t>
      </w:r>
      <w:r>
        <w:t>сии», 1917, 10 февраля, № 41.</w:t>
      </w:r>
    </w:p>
  </w:endnote>
  <w:endnote w:id="48">
    <w:p w:rsidR="00000000" w:rsidRDefault="00F23A3C">
      <w:pPr>
        <w:pStyle w:val="aa"/>
      </w:pPr>
      <w:r>
        <w:rPr>
          <w:rStyle w:val="a3"/>
        </w:rPr>
        <w:endnoteRef/>
      </w:r>
      <w:r>
        <w:t xml:space="preserve"> Там же.</w:t>
      </w:r>
    </w:p>
  </w:endnote>
  <w:endnote w:id="49">
    <w:p w:rsidR="00000000" w:rsidRDefault="00F23A3C">
      <w:pPr>
        <w:pStyle w:val="aa"/>
      </w:pPr>
      <w:r>
        <w:rPr>
          <w:rStyle w:val="a3"/>
        </w:rPr>
        <w:endnoteRef/>
      </w:r>
      <w:r>
        <w:t xml:space="preserve"> Письмо Н. В. Крандиевской П. П. Файдышу в начале 1917 года цит. по кн.: Парамонов А. В. Надежда Васильевна Крандиевская. М., 1969,</w:t>
      </w:r>
      <w:r>
        <w:t xml:space="preserve"> с. 29.</w:t>
      </w:r>
    </w:p>
  </w:endnote>
  <w:endnote w:id="50">
    <w:p w:rsidR="00000000" w:rsidRDefault="00F23A3C">
      <w:pPr>
        <w:pStyle w:val="aa"/>
      </w:pPr>
      <w:r>
        <w:rPr>
          <w:rStyle w:val="a3"/>
        </w:rPr>
        <w:endnoteRef/>
      </w:r>
      <w:r>
        <w:t xml:space="preserve"> Скиталец [Петров С. Г.]. Там внизу (С берегов Невы), — «Раннее утро», 1917, 13 января, № 10.</w:t>
      </w:r>
    </w:p>
  </w:endnote>
  <w:endnote w:id="51">
    <w:p w:rsidR="00000000" w:rsidRDefault="00F23A3C">
      <w:pPr>
        <w:pStyle w:val="aa"/>
      </w:pPr>
      <w:r>
        <w:rPr>
          <w:rStyle w:val="a3"/>
        </w:rPr>
        <w:endnoteRef/>
      </w:r>
      <w:r>
        <w:t xml:space="preserve"> В Государственной думе. — «Речь», 1917, 13 февраля. № 43.</w:t>
      </w:r>
    </w:p>
  </w:endnote>
  <w:endnote w:id="52">
    <w:p w:rsidR="00000000" w:rsidRDefault="00F23A3C">
      <w:pPr>
        <w:pStyle w:val="aa"/>
      </w:pPr>
      <w:r>
        <w:rPr>
          <w:rStyle w:val="a3"/>
        </w:rPr>
        <w:endnoteRef/>
      </w:r>
      <w:r>
        <w:t xml:space="preserve"> Рабочее движение в Петрограде 1912 – 1917 гг. Доклады и материалы.</w:t>
      </w:r>
      <w:r>
        <w:t xml:space="preserve"> IV дума. Л., 1958, с. 540 – 541.</w:t>
      </w:r>
    </w:p>
  </w:endnote>
  <w:endnote w:id="53">
    <w:p w:rsidR="00000000" w:rsidRDefault="00F23A3C">
      <w:pPr>
        <w:pStyle w:val="aa"/>
      </w:pPr>
      <w:r>
        <w:rPr>
          <w:rStyle w:val="a3"/>
        </w:rPr>
        <w:endnoteRef/>
      </w:r>
      <w:r>
        <w:t xml:space="preserve"> Настроения Москвы. — «Раннее утро», 1917, 15 января. № 12.</w:t>
      </w:r>
    </w:p>
  </w:endnote>
  <w:endnote w:id="54">
    <w:p w:rsidR="00000000" w:rsidRDefault="00F23A3C">
      <w:pPr>
        <w:pStyle w:val="aa"/>
      </w:pPr>
      <w:r>
        <w:rPr>
          <w:rStyle w:val="a3"/>
        </w:rPr>
        <w:endnoteRef/>
      </w:r>
      <w:r>
        <w:t xml:space="preserve"> Война и творчество. Анкета художникам. — «Утро России»</w:t>
      </w:r>
      <w:r>
        <w:t>, 1916, 17 декабря, № 351.</w:t>
      </w:r>
    </w:p>
  </w:endnote>
  <w:endnote w:id="55">
    <w:p w:rsidR="00000000" w:rsidRDefault="00F23A3C">
      <w:pPr>
        <w:pStyle w:val="aa"/>
      </w:pPr>
      <w:r>
        <w:rPr>
          <w:rStyle w:val="a3"/>
        </w:rPr>
        <w:endnoteRef/>
      </w:r>
      <w:r>
        <w:t xml:space="preserve"> Там же.</w:t>
      </w:r>
    </w:p>
  </w:endnote>
  <w:endnote w:id="56">
    <w:p w:rsidR="00000000" w:rsidRDefault="00F23A3C">
      <w:pPr>
        <w:pStyle w:val="aa"/>
      </w:pPr>
      <w:r>
        <w:rPr>
          <w:rStyle w:val="a3"/>
        </w:rPr>
        <w:endnoteRef/>
      </w:r>
      <w:r>
        <w:t xml:space="preserve"> Райлян Фома. О влиянии войны на творчество. — «Петроградский листок», 1</w:t>
      </w:r>
      <w:r>
        <w:t>917, 15 января, № 4.</w:t>
      </w:r>
    </w:p>
  </w:endnote>
  <w:endnote w:id="57">
    <w:p w:rsidR="00000000" w:rsidRDefault="00F23A3C">
      <w:pPr>
        <w:pStyle w:val="aa"/>
      </w:pPr>
      <w:r>
        <w:rPr>
          <w:rStyle w:val="a3"/>
        </w:rPr>
        <w:endnoteRef/>
      </w:r>
      <w:r>
        <w:t xml:space="preserve"> Почему Художественный театр не дает новинок. Беседа с Вл. Ив. Н</w:t>
      </w:r>
      <w:r>
        <w:t>емировичем-Данченко. — «Утро России», 1917, 24 января, № 24.</w:t>
      </w:r>
    </w:p>
  </w:endnote>
  <w:endnote w:id="58">
    <w:p w:rsidR="00000000" w:rsidRDefault="00F23A3C">
      <w:pPr>
        <w:pStyle w:val="aa"/>
      </w:pPr>
      <w:r>
        <w:rPr>
          <w:rStyle w:val="a3"/>
        </w:rPr>
        <w:endnoteRef/>
      </w:r>
      <w:r>
        <w:t xml:space="preserve"> От редакции. — «Аполлон», 1917, № 1, январь, с. </w:t>
      </w:r>
      <w:r>
        <w:rPr>
          <w:lang w:val="en-US"/>
        </w:rPr>
        <w:t>V</w:t>
      </w:r>
      <w:r>
        <w:t>.</w:t>
      </w:r>
    </w:p>
  </w:endnote>
  <w:endnote w:id="59">
    <w:p w:rsidR="00000000" w:rsidRDefault="00F23A3C">
      <w:pPr>
        <w:pStyle w:val="aa"/>
      </w:pPr>
      <w:r>
        <w:rPr>
          <w:rStyle w:val="a3"/>
        </w:rPr>
        <w:endnoteRef/>
      </w:r>
      <w:r>
        <w:t xml:space="preserve"> А. К. [Койранский А. А.]. Московское товарищество художников. — «Утро России», 1917, 3 февраля, № 34.</w:t>
      </w:r>
    </w:p>
  </w:endnote>
  <w:endnote w:id="60">
    <w:p w:rsidR="00000000" w:rsidRDefault="00F23A3C">
      <w:pPr>
        <w:pStyle w:val="aa"/>
      </w:pPr>
      <w:r>
        <w:rPr>
          <w:rStyle w:val="a3"/>
        </w:rPr>
        <w:endnoteRef/>
      </w:r>
      <w:r>
        <w:t xml:space="preserve"> Глаголь Сергей [Голоушев С. С]. Московские художества (к</w:t>
      </w:r>
      <w:r>
        <w:t>артинные выставки). — «Русская воля», 1917, 5 января, № 4.</w:t>
      </w:r>
    </w:p>
  </w:endnote>
  <w:endnote w:id="61">
    <w:p w:rsidR="00000000" w:rsidRDefault="00F23A3C">
      <w:pPr>
        <w:pStyle w:val="aa"/>
      </w:pPr>
      <w:r>
        <w:rPr>
          <w:rStyle w:val="a3"/>
        </w:rPr>
        <w:endnoteRef/>
      </w:r>
      <w:r>
        <w:t xml:space="preserve"> Н. </w:t>
      </w:r>
      <w:r>
        <w:t>Л. [Барановский Н. Ф.]. Выставка картин Союза русских художников. — «Раннее утро», 1917, 19 декабря, № 292.</w:t>
      </w:r>
    </w:p>
  </w:endnote>
  <w:endnote w:id="62">
    <w:p w:rsidR="00000000" w:rsidRDefault="00F23A3C">
      <w:pPr>
        <w:pStyle w:val="aa"/>
      </w:pPr>
      <w:r>
        <w:rPr>
          <w:rStyle w:val="a3"/>
        </w:rPr>
        <w:endnoteRef/>
      </w:r>
      <w:r>
        <w:t xml:space="preserve"> Н. Л. [Барановский Н. Ф.]. Передвижная выставка картин. — «Раннее утро</w:t>
      </w:r>
      <w:r>
        <w:t>», 1917, 21 декабря, № 294.</w:t>
      </w:r>
    </w:p>
  </w:endnote>
  <w:endnote w:id="63">
    <w:p w:rsidR="00000000" w:rsidRDefault="00F23A3C">
      <w:pPr>
        <w:pStyle w:val="aa"/>
      </w:pPr>
      <w:r>
        <w:rPr>
          <w:rStyle w:val="a3"/>
        </w:rPr>
        <w:endnoteRef/>
      </w:r>
      <w:r>
        <w:t xml:space="preserve"> Л</w:t>
      </w:r>
      <w:r>
        <w:noBreakHyphen/>
        <w:t xml:space="preserve">ий Н. [Барановский Н. Ф.]. «Мир искусства». — </w:t>
      </w:r>
      <w:r>
        <w:t>«Раннее утро», 1916, 30 декабря, № 301.</w:t>
      </w:r>
    </w:p>
  </w:endnote>
  <w:endnote w:id="64">
    <w:p w:rsidR="00000000" w:rsidRDefault="00F23A3C">
      <w:pPr>
        <w:pStyle w:val="aa"/>
      </w:pPr>
      <w:r>
        <w:rPr>
          <w:rStyle w:val="a3"/>
        </w:rPr>
        <w:endnoteRef/>
      </w:r>
      <w:r>
        <w:t xml:space="preserve"> По выставкам. — «Раннее утро», 1917, 2 января, № 1.</w:t>
      </w:r>
    </w:p>
  </w:endnote>
  <w:endnote w:id="65">
    <w:p w:rsidR="00000000" w:rsidRDefault="00F23A3C">
      <w:pPr>
        <w:pStyle w:val="aa"/>
      </w:pPr>
      <w:r>
        <w:rPr>
          <w:rStyle w:val="a3"/>
        </w:rPr>
        <w:endnoteRef/>
      </w:r>
      <w:r>
        <w:t xml:space="preserve"> Там же.</w:t>
      </w:r>
    </w:p>
  </w:endnote>
  <w:endnote w:id="66">
    <w:p w:rsidR="00000000" w:rsidRDefault="00F23A3C">
      <w:pPr>
        <w:pStyle w:val="aa"/>
      </w:pPr>
      <w:r>
        <w:rPr>
          <w:rStyle w:val="a3"/>
        </w:rPr>
        <w:endnoteRef/>
      </w:r>
      <w:r>
        <w:t xml:space="preserve"> Никольский В. Мир искусства. — «Русское слово», 1916, 31 декабря, № 302.</w:t>
      </w:r>
    </w:p>
  </w:endnote>
  <w:endnote w:id="67">
    <w:p w:rsidR="00000000" w:rsidRDefault="00F23A3C">
      <w:pPr>
        <w:pStyle w:val="aa"/>
      </w:pPr>
      <w:r>
        <w:rPr>
          <w:rStyle w:val="a3"/>
        </w:rPr>
        <w:endnoteRef/>
      </w:r>
      <w:r>
        <w:t xml:space="preserve"> Никольский В. Московский салон. — «Русское слово», 1917, 11 февраля, № 34.</w:t>
      </w:r>
    </w:p>
  </w:endnote>
  <w:endnote w:id="68">
    <w:p w:rsidR="00000000" w:rsidRDefault="00F23A3C">
      <w:pPr>
        <w:pStyle w:val="aa"/>
      </w:pPr>
      <w:r>
        <w:rPr>
          <w:rStyle w:val="a3"/>
        </w:rPr>
        <w:endnoteRef/>
      </w:r>
      <w:r>
        <w:t xml:space="preserve"> Никольский В. Выставка Коненкова. — «Русское слово», 1916, 28 декабря, № 299.</w:t>
      </w:r>
    </w:p>
  </w:endnote>
  <w:endnote w:id="69">
    <w:p w:rsidR="00000000" w:rsidRDefault="00F23A3C">
      <w:pPr>
        <w:pStyle w:val="aa"/>
      </w:pPr>
      <w:r>
        <w:rPr>
          <w:rStyle w:val="a3"/>
        </w:rPr>
        <w:endnoteRef/>
      </w:r>
      <w:r>
        <w:t xml:space="preserve"> Исаков С. Так нельзя! — «Русская воля», 1917, 18 февраля.</w:t>
      </w:r>
    </w:p>
  </w:endnote>
  <w:endnote w:id="70">
    <w:p w:rsidR="00000000" w:rsidRDefault="00F23A3C">
      <w:pPr>
        <w:pStyle w:val="aa"/>
      </w:pPr>
      <w:r>
        <w:rPr>
          <w:rStyle w:val="a3"/>
        </w:rPr>
        <w:endnoteRef/>
      </w:r>
      <w:r>
        <w:t xml:space="preserve"> Койранский А. «Союз русских художников». — «Утро России», 1916, 20 декабря</w:t>
      </w:r>
      <w:r>
        <w:t>.</w:t>
      </w:r>
    </w:p>
  </w:endnote>
  <w:endnote w:id="71">
    <w:p w:rsidR="00000000" w:rsidRDefault="00F23A3C">
      <w:pPr>
        <w:pStyle w:val="aa"/>
      </w:pPr>
      <w:r>
        <w:rPr>
          <w:rStyle w:val="a3"/>
        </w:rPr>
        <w:endnoteRef/>
      </w:r>
      <w:r>
        <w:t xml:space="preserve"> Глаголь Сергей [Голоушев С. С]. Московские художества (картинные выставки). — «Русская воля», 1917, 5 января, № 4.</w:t>
      </w:r>
    </w:p>
  </w:endnote>
  <w:endnote w:id="72">
    <w:p w:rsidR="00000000" w:rsidRDefault="00F23A3C">
      <w:pPr>
        <w:pStyle w:val="aa"/>
      </w:pPr>
      <w:r>
        <w:rPr>
          <w:rStyle w:val="a3"/>
        </w:rPr>
        <w:endnoteRef/>
      </w:r>
      <w:r>
        <w:t xml:space="preserve"> Базанкур О. По выставкам. — «Московские ведомости», 1917, 22 февраля, № 3</w:t>
      </w:r>
      <w:r>
        <w:t>7.</w:t>
      </w:r>
    </w:p>
  </w:endnote>
  <w:endnote w:id="73">
    <w:p w:rsidR="00000000" w:rsidRDefault="00F23A3C">
      <w:pPr>
        <w:pStyle w:val="aa"/>
      </w:pPr>
      <w:r>
        <w:rPr>
          <w:rStyle w:val="a3"/>
        </w:rPr>
        <w:endnoteRef/>
      </w:r>
      <w:r>
        <w:t xml:space="preserve"> Глаголь Сергей [Голоушев С. С]. Московские художества… — «Русская воля», 1917, 5 января, № 4.</w:t>
      </w:r>
    </w:p>
  </w:endnote>
  <w:endnote w:id="74">
    <w:p w:rsidR="00000000" w:rsidRDefault="00F23A3C">
      <w:pPr>
        <w:pStyle w:val="aa"/>
      </w:pPr>
      <w:r>
        <w:rPr>
          <w:rStyle w:val="a3"/>
        </w:rPr>
        <w:endnoteRef/>
      </w:r>
      <w:r>
        <w:t xml:space="preserve"> Кравченко Н. Передвижная. </w:t>
      </w:r>
      <w:r>
        <w:t xml:space="preserve">— </w:t>
      </w:r>
      <w:r>
        <w:rPr>
          <w:rStyle w:val="a5"/>
          <w:lang w:eastAsia="ru-RU"/>
        </w:rPr>
        <w:t>{</w:t>
      </w:r>
      <w:bookmarkStart w:id="31" w:name="_page062"/>
      <w:r>
        <w:rPr>
          <w:rStyle w:val="a5"/>
          <w:lang w:eastAsia="ru-RU"/>
        </w:rPr>
        <w:t>62</w:t>
      </w:r>
      <w:bookmarkEnd w:id="31"/>
      <w:r>
        <w:rPr>
          <w:rStyle w:val="a5"/>
          <w:lang w:eastAsia="ru-RU"/>
        </w:rPr>
        <w:t xml:space="preserve">} </w:t>
      </w:r>
      <w:r>
        <w:t>«Вечернее время», 1917, 14 февраля, № 1752.</w:t>
      </w:r>
    </w:p>
  </w:endnote>
  <w:endnote w:id="75">
    <w:p w:rsidR="00000000" w:rsidRDefault="00F23A3C">
      <w:pPr>
        <w:pStyle w:val="aa"/>
      </w:pPr>
      <w:r>
        <w:rPr>
          <w:rStyle w:val="a3"/>
        </w:rPr>
        <w:endnoteRef/>
      </w:r>
      <w:r>
        <w:t xml:space="preserve"> Меценат. Выставка Нового общества художников. — «Петрог</w:t>
      </w:r>
      <w:r>
        <w:t>радская газета», 1917, 6 января, № 5.</w:t>
      </w:r>
    </w:p>
  </w:endnote>
  <w:endnote w:id="76">
    <w:p w:rsidR="00000000" w:rsidRDefault="00F23A3C">
      <w:pPr>
        <w:pStyle w:val="aa"/>
      </w:pPr>
      <w:r>
        <w:rPr>
          <w:rStyle w:val="a3"/>
        </w:rPr>
        <w:endnoteRef/>
      </w:r>
      <w:r>
        <w:t xml:space="preserve"> Кравченко Н. Выставка Нового общества художников. — «Вечернее время», 1917, 9 января, № 1716.</w:t>
      </w:r>
    </w:p>
  </w:endnote>
  <w:endnote w:id="77">
    <w:p w:rsidR="00000000" w:rsidRDefault="00F23A3C">
      <w:pPr>
        <w:pStyle w:val="aa"/>
      </w:pPr>
      <w:r>
        <w:rPr>
          <w:rStyle w:val="a3"/>
        </w:rPr>
        <w:endnoteRef/>
      </w:r>
      <w:r>
        <w:t xml:space="preserve"> Меценат. Акварельная выставка. — «Петроградская газета», 1917, 17 января, № 6.</w:t>
      </w:r>
    </w:p>
  </w:endnote>
  <w:endnote w:id="78">
    <w:p w:rsidR="00000000" w:rsidRDefault="00F23A3C">
      <w:pPr>
        <w:pStyle w:val="aa"/>
      </w:pPr>
      <w:r>
        <w:rPr>
          <w:rStyle w:val="a3"/>
        </w:rPr>
        <w:endnoteRef/>
      </w:r>
      <w:r>
        <w:t xml:space="preserve"> Эрберг Конст. [Сюннерберг К. А.]. О «Мире искусства». — «Биржевые ведомости», утр. вып., 1917, 24 февраля, № 16118.</w:t>
      </w:r>
    </w:p>
  </w:endnote>
  <w:endnote w:id="79">
    <w:p w:rsidR="00000000" w:rsidRDefault="00F23A3C">
      <w:pPr>
        <w:pStyle w:val="aa"/>
      </w:pPr>
      <w:r>
        <w:rPr>
          <w:rStyle w:val="a3"/>
        </w:rPr>
        <w:endnoteRef/>
      </w:r>
      <w:r>
        <w:t xml:space="preserve"> А. К. [Койранский А. А.]. Московское товарищество художников. — «Утро России», 1917, 3 февраля, № 34.</w:t>
      </w:r>
    </w:p>
  </w:endnote>
  <w:endnote w:id="80">
    <w:p w:rsidR="00000000" w:rsidRDefault="00F23A3C">
      <w:pPr>
        <w:pStyle w:val="aa"/>
      </w:pPr>
      <w:r>
        <w:rPr>
          <w:rStyle w:val="a3"/>
        </w:rPr>
        <w:endnoteRef/>
      </w:r>
      <w:r>
        <w:t xml:space="preserve"> Брюллова</w:t>
      </w:r>
      <w:r>
        <w:rPr>
          <w:lang w:val="en-US"/>
        </w:rPr>
        <w:t> </w:t>
      </w:r>
      <w:r>
        <w:t>Ек. О двух выставках. — «Лукоморье», 1917, 21 января</w:t>
      </w:r>
      <w:r>
        <w:t>, № 4, с. 16.</w:t>
      </w:r>
    </w:p>
  </w:endnote>
  <w:endnote w:id="81">
    <w:p w:rsidR="00000000" w:rsidRDefault="00F23A3C">
      <w:pPr>
        <w:pStyle w:val="aa"/>
      </w:pPr>
      <w:r>
        <w:rPr>
          <w:rStyle w:val="a3"/>
        </w:rPr>
        <w:endnoteRef/>
      </w:r>
      <w:r>
        <w:t xml:space="preserve"> Райлян Фома. Передвижн</w:t>
      </w:r>
      <w:r>
        <w:t>ики. — «Петроградская газета», 1917, 20 февраля, № 49.</w:t>
      </w:r>
    </w:p>
  </w:endnote>
  <w:endnote w:id="82">
    <w:p w:rsidR="00000000" w:rsidRDefault="00F23A3C">
      <w:pPr>
        <w:pStyle w:val="aa"/>
      </w:pPr>
      <w:r>
        <w:rPr>
          <w:rStyle w:val="a3"/>
        </w:rPr>
        <w:endnoteRef/>
      </w:r>
      <w:r>
        <w:t xml:space="preserve"> Там же.</w:t>
      </w:r>
    </w:p>
  </w:endnote>
  <w:endnote w:id="83">
    <w:p w:rsidR="00000000" w:rsidRDefault="00F23A3C">
      <w:pPr>
        <w:pStyle w:val="aa"/>
      </w:pPr>
      <w:r>
        <w:rPr>
          <w:rStyle w:val="a3"/>
        </w:rPr>
        <w:endnoteRef/>
      </w:r>
      <w:r>
        <w:t xml:space="preserve"> А. К. [Койранский А. А.]. Московское товарищество художников. — «Утро России», 1917, 3 февраля, № 34.</w:t>
      </w:r>
    </w:p>
  </w:endnote>
  <w:endnote w:id="84">
    <w:p w:rsidR="00000000" w:rsidRDefault="00F23A3C">
      <w:pPr>
        <w:pStyle w:val="aa"/>
      </w:pPr>
      <w:r>
        <w:rPr>
          <w:rStyle w:val="a3"/>
        </w:rPr>
        <w:endnoteRef/>
      </w:r>
      <w:r>
        <w:t xml:space="preserve"> Ростиславов А. Десятая выставка Нового общества художников. — «Речь», 1</w:t>
      </w:r>
      <w:r>
        <w:t>917, 16 января, № 14.</w:t>
      </w:r>
    </w:p>
  </w:endnote>
  <w:endnote w:id="85">
    <w:p w:rsidR="00000000" w:rsidRDefault="00F23A3C">
      <w:pPr>
        <w:pStyle w:val="aa"/>
      </w:pPr>
      <w:r>
        <w:rPr>
          <w:rStyle w:val="a3"/>
        </w:rPr>
        <w:endnoteRef/>
      </w:r>
      <w:r>
        <w:t xml:space="preserve"> Брюллова Ек. О двух выставках. — «Лукоморье», 1917, </w:t>
      </w:r>
      <w:r>
        <w:t>21 января, № 4, с. 16.</w:t>
      </w:r>
    </w:p>
  </w:endnote>
  <w:endnote w:id="86">
    <w:p w:rsidR="00000000" w:rsidRDefault="00F23A3C">
      <w:pPr>
        <w:pStyle w:val="aa"/>
      </w:pPr>
      <w:r>
        <w:rPr>
          <w:rStyle w:val="a3"/>
        </w:rPr>
        <w:endnoteRef/>
      </w:r>
      <w:r>
        <w:t xml:space="preserve"> «Дворец искусств». — «Раннее утро», 1917, 15 февраля, № 37.</w:t>
      </w:r>
    </w:p>
  </w:endnote>
  <w:endnote w:id="87">
    <w:p w:rsidR="00000000" w:rsidRDefault="00F23A3C">
      <w:pPr>
        <w:pStyle w:val="aa"/>
      </w:pPr>
      <w:r>
        <w:rPr>
          <w:rStyle w:val="a3"/>
        </w:rPr>
        <w:endnoteRef/>
      </w:r>
      <w:r>
        <w:t xml:space="preserve"> Брюллова Ек. О двух выставках. — «Лукоморье», 1917, 21 января, № 4, с. 16.</w:t>
      </w:r>
    </w:p>
  </w:endnote>
  <w:endnote w:id="88">
    <w:p w:rsidR="00000000" w:rsidRDefault="00F23A3C">
      <w:pPr>
        <w:pStyle w:val="aa"/>
      </w:pPr>
      <w:r>
        <w:rPr>
          <w:rStyle w:val="a3"/>
        </w:rPr>
        <w:endnoteRef/>
      </w:r>
      <w:r>
        <w:t xml:space="preserve"> Кондаков С. Конкурсная выставка в Академии художеств. — «Столица и усадьба», 1916, № 71, с. </w:t>
      </w:r>
      <w:r>
        <w:t>13 – 14.</w:t>
      </w:r>
    </w:p>
  </w:endnote>
  <w:endnote w:id="89">
    <w:p w:rsidR="00000000" w:rsidRDefault="00F23A3C">
      <w:pPr>
        <w:pStyle w:val="aa"/>
      </w:pPr>
      <w:r>
        <w:rPr>
          <w:rStyle w:val="a3"/>
        </w:rPr>
        <w:endnoteRef/>
      </w:r>
      <w:r>
        <w:t xml:space="preserve"> В. П. 45</w:t>
      </w:r>
      <w:r>
        <w:noBreakHyphen/>
        <w:t>я Передвижная выставка. — «Московский листок», 1916, 24 декабря, № 297.</w:t>
      </w:r>
    </w:p>
  </w:endnote>
  <w:endnote w:id="90">
    <w:p w:rsidR="00000000" w:rsidRDefault="00F23A3C">
      <w:pPr>
        <w:pStyle w:val="aa"/>
      </w:pPr>
      <w:r>
        <w:rPr>
          <w:rStyle w:val="a3"/>
        </w:rPr>
        <w:endnoteRef/>
      </w:r>
      <w:r>
        <w:t xml:space="preserve"> Война</w:t>
      </w:r>
      <w:r>
        <w:t xml:space="preserve"> и творчество. Интервью с К. Бальмонтом, А. Белым, А. Н. Толстым и др. — «Утро России», 1916, 10 декабря, № 344. Война и творчество. Интервью с К. Коровиным, Л. Пастернаком, К. Юоном, А. Васнецовым, С. Ноаковским. — «Утро России», 1916, 17 декабря, № 351.</w:t>
      </w:r>
    </w:p>
  </w:endnote>
  <w:endnote w:id="91">
    <w:p w:rsidR="00000000" w:rsidRDefault="00F23A3C">
      <w:pPr>
        <w:pStyle w:val="aa"/>
      </w:pPr>
      <w:r>
        <w:rPr>
          <w:rStyle w:val="a3"/>
        </w:rPr>
        <w:endnoteRef/>
      </w:r>
      <w:r>
        <w:t xml:space="preserve"> Война и творчество. — «Утро России», 1916, 17 декабря, № 351.</w:t>
      </w:r>
    </w:p>
  </w:endnote>
  <w:endnote w:id="92">
    <w:p w:rsidR="00000000" w:rsidRDefault="00F23A3C">
      <w:pPr>
        <w:pStyle w:val="aa"/>
      </w:pPr>
      <w:r>
        <w:rPr>
          <w:rStyle w:val="a3"/>
        </w:rPr>
        <w:endnoteRef/>
      </w:r>
      <w:r>
        <w:t xml:space="preserve"> Там же.</w:t>
      </w:r>
    </w:p>
  </w:endnote>
  <w:endnote w:id="93">
    <w:p w:rsidR="00000000" w:rsidRDefault="00F23A3C">
      <w:pPr>
        <w:pStyle w:val="aa"/>
      </w:pPr>
      <w:r>
        <w:rPr>
          <w:rStyle w:val="a3"/>
        </w:rPr>
        <w:endnoteRef/>
      </w:r>
      <w:r>
        <w:t xml:space="preserve"> Кравченко Н. XIV весенняя выставка Товарищества художников. — «Вечернее время», 1917, 5 апреля, № 17687.</w:t>
      </w:r>
    </w:p>
  </w:endnote>
  <w:endnote w:id="94">
    <w:p w:rsidR="00000000" w:rsidRDefault="00F23A3C">
      <w:pPr>
        <w:pStyle w:val="aa"/>
      </w:pPr>
      <w:r>
        <w:rPr>
          <w:rStyle w:val="a3"/>
        </w:rPr>
        <w:endnoteRef/>
      </w:r>
      <w:r>
        <w:t xml:space="preserve"> Письмо А. А. Рылова А. П. Ланговому от 4 ноября 1914 г. — Цит. по кн.: Федоров-Давыдов А. А. Аркадий Александрович Рылов. М., 1959, с. 145.</w:t>
      </w:r>
    </w:p>
  </w:endnote>
  <w:endnote w:id="95">
    <w:p w:rsidR="00000000" w:rsidRDefault="00F23A3C">
      <w:pPr>
        <w:pStyle w:val="aa"/>
      </w:pPr>
      <w:r>
        <w:rPr>
          <w:rStyle w:val="a3"/>
        </w:rPr>
        <w:endnoteRef/>
      </w:r>
      <w:r>
        <w:t xml:space="preserve"> Письмо И. И. Бродского родным от 10 сентября 1916 г. — Цит. по кн.: Бродский И. А. Исаак</w:t>
      </w:r>
      <w:r>
        <w:t xml:space="preserve"> Израилевич Бродский. М., 1973, с. 183.</w:t>
      </w:r>
    </w:p>
  </w:endnote>
  <w:endnote w:id="96">
    <w:p w:rsidR="00000000" w:rsidRDefault="00F23A3C">
      <w:pPr>
        <w:pStyle w:val="aa"/>
      </w:pPr>
      <w:r>
        <w:rPr>
          <w:rStyle w:val="a3"/>
        </w:rPr>
        <w:endnoteRef/>
      </w:r>
      <w:r>
        <w:t xml:space="preserve"> Война и творчество. — «Утро России», 1916, 17 декабря, № 351.</w:t>
      </w:r>
    </w:p>
  </w:endnote>
  <w:endnote w:id="97">
    <w:p w:rsidR="00000000" w:rsidRDefault="00F23A3C">
      <w:pPr>
        <w:pStyle w:val="aa"/>
      </w:pPr>
      <w:r>
        <w:rPr>
          <w:rStyle w:val="a3"/>
        </w:rPr>
        <w:endnoteRef/>
      </w:r>
      <w:r>
        <w:t xml:space="preserve"> Там же.</w:t>
      </w:r>
    </w:p>
  </w:endnote>
  <w:endnote w:id="98">
    <w:p w:rsidR="00000000" w:rsidRDefault="00F23A3C">
      <w:pPr>
        <w:pStyle w:val="aa"/>
      </w:pPr>
      <w:r>
        <w:rPr>
          <w:rStyle w:val="a3"/>
        </w:rPr>
        <w:endnoteRef/>
      </w:r>
      <w:r>
        <w:t xml:space="preserve"> Там же.</w:t>
      </w:r>
    </w:p>
  </w:endnote>
  <w:endnote w:id="99">
    <w:p w:rsidR="00000000" w:rsidRDefault="00F23A3C">
      <w:pPr>
        <w:pStyle w:val="aa"/>
      </w:pPr>
      <w:r>
        <w:rPr>
          <w:rStyle w:val="a3"/>
        </w:rPr>
        <w:endnoteRef/>
      </w:r>
      <w:r>
        <w:t xml:space="preserve"> Там же.</w:t>
      </w:r>
    </w:p>
  </w:endnote>
  <w:endnote w:id="100">
    <w:p w:rsidR="00000000" w:rsidRDefault="00F23A3C">
      <w:pPr>
        <w:pStyle w:val="aa"/>
      </w:pPr>
      <w:r>
        <w:rPr>
          <w:rStyle w:val="a3"/>
        </w:rPr>
        <w:endnoteRef/>
      </w:r>
      <w:r>
        <w:t xml:space="preserve"> Минский Н. Искусство и война. — «Утро России», 19</w:t>
      </w:r>
      <w:r>
        <w:t>16, 19, декабря, № 333.</w:t>
      </w:r>
    </w:p>
  </w:endnote>
  <w:endnote w:id="101">
    <w:p w:rsidR="00000000" w:rsidRDefault="00F23A3C">
      <w:pPr>
        <w:pStyle w:val="aa"/>
      </w:pPr>
      <w:r>
        <w:rPr>
          <w:rStyle w:val="a3"/>
        </w:rPr>
        <w:endnoteRef/>
      </w:r>
      <w:r>
        <w:t xml:space="preserve"> Художественные вести. — «Речь», 1916, 6 сентября, № 245; «Петроградский листок»</w:t>
      </w:r>
      <w:r>
        <w:t>, 1917, 5 января, № 4, с. 15.</w:t>
      </w:r>
    </w:p>
  </w:endnote>
  <w:endnote w:id="102">
    <w:p w:rsidR="00000000" w:rsidRDefault="00F23A3C">
      <w:pPr>
        <w:pStyle w:val="aa"/>
      </w:pPr>
      <w:r>
        <w:rPr>
          <w:rStyle w:val="a3"/>
        </w:rPr>
        <w:endnoteRef/>
      </w:r>
      <w:r>
        <w:t xml:space="preserve"> Там же.</w:t>
      </w:r>
    </w:p>
  </w:endnote>
  <w:endnote w:id="103">
    <w:p w:rsidR="00000000" w:rsidRDefault="00F23A3C">
      <w:pPr>
        <w:pStyle w:val="aa"/>
      </w:pPr>
      <w:r>
        <w:rPr>
          <w:rStyle w:val="a3"/>
        </w:rPr>
        <w:endnoteRef/>
      </w:r>
      <w:r>
        <w:t xml:space="preserve"> Истомин К. Н. Автобиография. — Цит. по кн.: Яблонская М. Н. </w:t>
      </w:r>
      <w:r>
        <w:rPr>
          <w:rStyle w:val="a5"/>
          <w:lang w:eastAsia="ru-RU"/>
        </w:rPr>
        <w:t>{</w:t>
      </w:r>
      <w:bookmarkStart w:id="43" w:name="_page063"/>
      <w:r>
        <w:rPr>
          <w:rStyle w:val="a5"/>
          <w:lang w:eastAsia="ru-RU"/>
        </w:rPr>
        <w:t>63</w:t>
      </w:r>
      <w:bookmarkEnd w:id="43"/>
      <w:r>
        <w:rPr>
          <w:rStyle w:val="a5"/>
          <w:lang w:eastAsia="ru-RU"/>
        </w:rPr>
        <w:t xml:space="preserve">} </w:t>
      </w:r>
      <w:r>
        <w:t>Константин Николаевич Истомин. М., 1972, с. 96.</w:t>
      </w:r>
    </w:p>
  </w:endnote>
  <w:endnote w:id="104">
    <w:p w:rsidR="00000000" w:rsidRDefault="00F23A3C">
      <w:pPr>
        <w:pStyle w:val="aa"/>
      </w:pPr>
      <w:r>
        <w:rPr>
          <w:rStyle w:val="a3"/>
        </w:rPr>
        <w:endnoteRef/>
      </w:r>
      <w:r>
        <w:t xml:space="preserve"> Цит. по ст.: П. М. Последние минуты В. И. Сурикова. — «Утро Росси</w:t>
      </w:r>
      <w:r>
        <w:t>и», 1916, 8 марта, № 68.</w:t>
      </w:r>
    </w:p>
  </w:endnote>
  <w:endnote w:id="105">
    <w:p w:rsidR="00000000" w:rsidRDefault="00F23A3C">
      <w:pPr>
        <w:pStyle w:val="aa"/>
      </w:pPr>
      <w:r>
        <w:rPr>
          <w:rStyle w:val="a3"/>
        </w:rPr>
        <w:endnoteRef/>
      </w:r>
      <w:r>
        <w:t xml:space="preserve"> Война и творчество. Интервью с С. Ноаковским. — «Утро России»</w:t>
      </w:r>
      <w:r>
        <w:t>, 1916, 17 декабря, № 351.</w:t>
      </w:r>
    </w:p>
  </w:endnote>
  <w:endnote w:id="106">
    <w:p w:rsidR="00000000" w:rsidRDefault="00F23A3C">
      <w:pPr>
        <w:pStyle w:val="aa"/>
      </w:pPr>
      <w:r>
        <w:rPr>
          <w:rStyle w:val="a3"/>
        </w:rPr>
        <w:endnoteRef/>
      </w:r>
      <w:r>
        <w:t xml:space="preserve"> Письмо М. В. Нестерова А. А. Турыгину от 19 ноября 1914 г. — Ци</w:t>
      </w:r>
      <w:r>
        <w:t>т. по кн.: Нестеров М. В. Из писем. Л., 1968, с. 207.</w:t>
      </w:r>
    </w:p>
  </w:endnote>
  <w:endnote w:id="107">
    <w:p w:rsidR="00000000" w:rsidRDefault="00F23A3C">
      <w:pPr>
        <w:pStyle w:val="aa"/>
      </w:pPr>
      <w:r>
        <w:rPr>
          <w:rStyle w:val="a3"/>
        </w:rPr>
        <w:endnoteRef/>
      </w:r>
      <w:r>
        <w:t xml:space="preserve"> Письмо А. С. Голубкиной Кондратьеву 1914 – 1915. — Цит. по кн.: Лукьянов С. Жизнь А. С. Голубкиной. М., 1965, с. 88.</w:t>
      </w:r>
    </w:p>
  </w:endnote>
  <w:endnote w:id="108">
    <w:p w:rsidR="00000000" w:rsidRDefault="00F23A3C">
      <w:pPr>
        <w:pStyle w:val="aa"/>
      </w:pPr>
      <w:r>
        <w:rPr>
          <w:rStyle w:val="a3"/>
        </w:rPr>
        <w:endnoteRef/>
      </w:r>
      <w:r>
        <w:t xml:space="preserve"> Работы дру</w:t>
      </w:r>
      <w:r>
        <w:t>гих художников А. и В. Васнецовых, Е. Карзинкиной, В. Поленова, В. Переплетчикова, И. Репина, А. Степанова, М. Нестерова современной военной теме не были посвящены.</w:t>
      </w:r>
    </w:p>
  </w:endnote>
  <w:endnote w:id="109">
    <w:p w:rsidR="00000000" w:rsidRDefault="00F23A3C">
      <w:pPr>
        <w:pStyle w:val="aa"/>
      </w:pPr>
      <w:r>
        <w:rPr>
          <w:rStyle w:val="a3"/>
        </w:rPr>
        <w:endnoteRef/>
      </w:r>
      <w:r>
        <w:t xml:space="preserve"> Рылов А. Воспоминания. М., 1954, с. 178.</w:t>
      </w:r>
    </w:p>
  </w:endnote>
  <w:endnote w:id="110">
    <w:p w:rsidR="00000000" w:rsidRDefault="00F23A3C">
      <w:pPr>
        <w:pStyle w:val="aa"/>
      </w:pPr>
      <w:r>
        <w:rPr>
          <w:rStyle w:val="a3"/>
        </w:rPr>
        <w:endnoteRef/>
      </w:r>
      <w:r>
        <w:t xml:space="preserve"> Цит. по кн.: Подобедова</w:t>
      </w:r>
      <w:r>
        <w:t> О. Евгений Евгеньевич Лансере. М., 1961, с. 154.</w:t>
      </w:r>
    </w:p>
  </w:endnote>
  <w:endnote w:id="111">
    <w:p w:rsidR="00000000" w:rsidRDefault="00F23A3C">
      <w:pPr>
        <w:pStyle w:val="aa"/>
      </w:pPr>
      <w:r>
        <w:rPr>
          <w:rStyle w:val="a3"/>
        </w:rPr>
        <w:endnoteRef/>
      </w:r>
      <w:r>
        <w:t xml:space="preserve"> Война и творчество. Интервью с К.</w:t>
      </w:r>
      <w:r>
        <w:t> Юоном. — «Утро России», 1916, 17 декабря, № 351.</w:t>
      </w:r>
    </w:p>
  </w:endnote>
  <w:endnote w:id="112">
    <w:p w:rsidR="00000000" w:rsidRDefault="00F23A3C">
      <w:pPr>
        <w:pStyle w:val="aa"/>
      </w:pPr>
      <w:r>
        <w:rPr>
          <w:rStyle w:val="a3"/>
        </w:rPr>
        <w:endnoteRef/>
      </w:r>
      <w:r>
        <w:t xml:space="preserve"> Война и творчество. Интервью с А. Васнецовым. Там же.</w:t>
      </w:r>
    </w:p>
  </w:endnote>
  <w:endnote w:id="113">
    <w:p w:rsidR="00000000" w:rsidRDefault="00F23A3C">
      <w:pPr>
        <w:pStyle w:val="aa"/>
      </w:pPr>
      <w:r>
        <w:rPr>
          <w:rStyle w:val="a3"/>
        </w:rPr>
        <w:endnoteRef/>
      </w:r>
      <w:r>
        <w:t xml:space="preserve"> Сомов К. А. Письма. Дневники… М., 1979, с. 142.</w:t>
      </w:r>
    </w:p>
  </w:endnote>
  <w:endnote w:id="114">
    <w:p w:rsidR="00000000" w:rsidRDefault="00F23A3C">
      <w:pPr>
        <w:pStyle w:val="aa"/>
      </w:pPr>
      <w:r>
        <w:rPr>
          <w:rStyle w:val="a3"/>
        </w:rPr>
        <w:endnoteRef/>
      </w:r>
      <w:r>
        <w:t xml:space="preserve"> Выставка рисунков и этюдов Е. Лансере, привезенных с Кавказского фронта, и М. Добужинского, привезенных из Галиции и Польши. Каталог. Пг., 1915.</w:t>
      </w:r>
    </w:p>
  </w:endnote>
  <w:endnote w:id="115">
    <w:p w:rsidR="00000000" w:rsidRDefault="00F23A3C">
      <w:pPr>
        <w:pStyle w:val="aa"/>
      </w:pPr>
      <w:r>
        <w:rPr>
          <w:rStyle w:val="a3"/>
        </w:rPr>
        <w:endnoteRef/>
      </w:r>
      <w:r>
        <w:t xml:space="preserve"> Война и творчество. Интервью с С. Но</w:t>
      </w:r>
      <w:r>
        <w:t>аковским. — Там же.</w:t>
      </w:r>
    </w:p>
  </w:endnote>
  <w:endnote w:id="116">
    <w:p w:rsidR="00000000" w:rsidRDefault="00F23A3C">
      <w:pPr>
        <w:pStyle w:val="aa"/>
      </w:pPr>
      <w:r>
        <w:rPr>
          <w:rStyle w:val="a3"/>
        </w:rPr>
        <w:endnoteRef/>
      </w:r>
      <w:r>
        <w:t xml:space="preserve"> Письмо Н. С. Зайцева А. М. Васнецову от 3 октября 1914 г. О. р. ГТГ, ф. 11/565, л. 3.</w:t>
      </w:r>
    </w:p>
  </w:endnote>
  <w:endnote w:id="117">
    <w:p w:rsidR="00000000" w:rsidRDefault="00F23A3C">
      <w:pPr>
        <w:pStyle w:val="aa"/>
      </w:pPr>
      <w:r>
        <w:rPr>
          <w:rStyle w:val="a3"/>
        </w:rPr>
        <w:endnoteRef/>
      </w:r>
      <w:r>
        <w:t xml:space="preserve"> Пастернак Л. О. Записи разных лет. М., 1975, с. 84.</w:t>
      </w:r>
    </w:p>
  </w:endnote>
  <w:endnote w:id="118">
    <w:p w:rsidR="00000000" w:rsidRDefault="00F23A3C">
      <w:pPr>
        <w:pStyle w:val="aa"/>
      </w:pPr>
      <w:r>
        <w:rPr>
          <w:rStyle w:val="a3"/>
        </w:rPr>
        <w:endnoteRef/>
      </w:r>
      <w:r>
        <w:t xml:space="preserve"> Там же.</w:t>
      </w:r>
    </w:p>
  </w:endnote>
  <w:endnote w:id="119">
    <w:p w:rsidR="00000000" w:rsidRDefault="00F23A3C">
      <w:pPr>
        <w:pStyle w:val="aa"/>
      </w:pPr>
      <w:r>
        <w:rPr>
          <w:rStyle w:val="a3"/>
        </w:rPr>
        <w:endnoteRef/>
      </w:r>
      <w:r>
        <w:t xml:space="preserve"> См. об этом: Костин В. И. К. С. Петров-Водкин. М., 1966, с. 65 – 67. В настоящее время картина (ж., м. 196 X 275) хранится в ГРМ.</w:t>
      </w:r>
    </w:p>
  </w:endnote>
  <w:endnote w:id="120">
    <w:p w:rsidR="00000000" w:rsidRDefault="00F23A3C">
      <w:pPr>
        <w:pStyle w:val="aa"/>
      </w:pPr>
      <w:r>
        <w:rPr>
          <w:rStyle w:val="a3"/>
        </w:rPr>
        <w:endnoteRef/>
      </w:r>
      <w:r>
        <w:t xml:space="preserve"> Андреев Леонид. Картина Петрова-Водкина. — «Русская воля», 1917, 23</w:t>
      </w:r>
      <w:r>
        <w:t> февраля, № 52.</w:t>
      </w:r>
    </w:p>
  </w:endnote>
  <w:endnote w:id="121">
    <w:p w:rsidR="00000000" w:rsidRDefault="00F23A3C">
      <w:pPr>
        <w:pStyle w:val="aa"/>
      </w:pPr>
      <w:r>
        <w:rPr>
          <w:rStyle w:val="a3"/>
        </w:rPr>
        <w:endnoteRef/>
      </w:r>
      <w:r>
        <w:t xml:space="preserve"> Памя</w:t>
      </w:r>
      <w:r>
        <w:t>тник был создан на основе конкурса, объявленного Московской городской думой. В конкурсе участвовали В. М. Васнецов и Н. А. Андреев.</w:t>
      </w:r>
    </w:p>
  </w:endnote>
  <w:endnote w:id="122">
    <w:p w:rsidR="00000000" w:rsidRDefault="00F23A3C">
      <w:pPr>
        <w:pStyle w:val="aa"/>
      </w:pPr>
      <w:r>
        <w:rPr>
          <w:rStyle w:val="a3"/>
        </w:rPr>
        <w:endnoteRef/>
      </w:r>
      <w:r>
        <w:t xml:space="preserve"> Утвержденный проект памятника (памятник должен был быть установлен в подмосковном селе Всехсвятское на Братском кладбище) осуществлен не был. Эскизные рисунки И. Шадра были реп</w:t>
      </w:r>
      <w:r>
        <w:t>родуцированы в журнале «Творчество» 1918, № 5, с. 22 – 24. См. об этом: Шадр. Литературное наследие. Переписка. Воспоминания о скульпторе. Составитель О. Воронова. М., 1978, с. 38.</w:t>
      </w:r>
    </w:p>
  </w:endnote>
  <w:endnote w:id="123">
    <w:p w:rsidR="00000000" w:rsidRDefault="00F23A3C">
      <w:pPr>
        <w:pStyle w:val="aa"/>
      </w:pPr>
      <w:r>
        <w:rPr>
          <w:rStyle w:val="a3"/>
        </w:rPr>
        <w:endnoteRef/>
      </w:r>
      <w:r>
        <w:t xml:space="preserve"> Мухина В. Автобиографический очерк. — В кн.: С. В. Герасимов, А. А. Дейнека, П. П. Кончаловский, С. Д. Лебедева, В. И. Мухина, Д. А. Шмаринов. Каталог выставки. М., 1944, с. 55.</w:t>
      </w:r>
    </w:p>
  </w:endnote>
  <w:endnote w:id="124">
    <w:p w:rsidR="00000000" w:rsidRDefault="00F23A3C">
      <w:pPr>
        <w:pStyle w:val="aa"/>
      </w:pPr>
      <w:r>
        <w:rPr>
          <w:rStyle w:val="a3"/>
        </w:rPr>
        <w:endnoteRef/>
      </w:r>
      <w:r>
        <w:t xml:space="preserve"> Работа, выполненная в гипсе, не сохранилась. См.</w:t>
      </w:r>
      <w:r>
        <w:t> о ней подробнее в кн.: Суздалев П. К. Вера Мухина. М., 1971, с. 103 – 107.</w:t>
      </w:r>
    </w:p>
  </w:endnote>
  <w:endnote w:id="125">
    <w:p w:rsidR="00000000" w:rsidRDefault="00F23A3C">
      <w:pPr>
        <w:pStyle w:val="aa"/>
      </w:pPr>
      <w:r>
        <w:rPr>
          <w:rStyle w:val="a3"/>
        </w:rPr>
        <w:endnoteRef/>
      </w:r>
      <w:r>
        <w:t xml:space="preserve"> Бенуа Александр. Выставка в Академии. — «Речь», 1916, 16 д</w:t>
      </w:r>
      <w:r>
        <w:t>екабря, № 346.</w:t>
      </w:r>
    </w:p>
  </w:endnote>
  <w:endnote w:id="126">
    <w:p w:rsidR="00000000" w:rsidRDefault="00F23A3C">
      <w:pPr>
        <w:pStyle w:val="aa"/>
      </w:pPr>
      <w:r>
        <w:rPr>
          <w:rStyle w:val="a3"/>
        </w:rPr>
        <w:endnoteRef/>
      </w:r>
      <w:r>
        <w:t xml:space="preserve"> Р</w:t>
      </w:r>
      <w:r>
        <w:noBreakHyphen/>
        <w:t>в А. [Ростиславов А. А.]. Выставки и художественные дела. — «Аполлон», 1917, № 1, с. 57.</w:t>
      </w:r>
    </w:p>
  </w:endnote>
  <w:endnote w:id="127">
    <w:p w:rsidR="00000000" w:rsidRDefault="00F23A3C">
      <w:pPr>
        <w:pStyle w:val="aa"/>
      </w:pPr>
      <w:r>
        <w:rPr>
          <w:rStyle w:val="a3"/>
        </w:rPr>
        <w:endnoteRef/>
      </w:r>
      <w:r>
        <w:t xml:space="preserve"> Искусство </w:t>
      </w:r>
      <w:r>
        <w:t>и художники. — «Биржевые ведомости», веч. вып., 1917, 16 января, № 16043.</w:t>
      </w:r>
    </w:p>
  </w:endnote>
  <w:endnote w:id="128">
    <w:p w:rsidR="00000000" w:rsidRDefault="00F23A3C">
      <w:pPr>
        <w:pStyle w:val="aa"/>
      </w:pPr>
      <w:r>
        <w:rPr>
          <w:rStyle w:val="a3"/>
        </w:rPr>
        <w:endnoteRef/>
      </w:r>
      <w:r>
        <w:t xml:space="preserve"> Ценители прекрасного. — «Ра</w:t>
      </w:r>
      <w:r>
        <w:t>ннее утро», 1917, 5 февраля, № 32.</w:t>
      </w:r>
    </w:p>
  </w:endnote>
  <w:endnote w:id="129">
    <w:p w:rsidR="00000000" w:rsidRDefault="00F23A3C">
      <w:pPr>
        <w:pStyle w:val="aa"/>
      </w:pPr>
      <w:r>
        <w:rPr>
          <w:rStyle w:val="a3"/>
        </w:rPr>
        <w:endnoteRef/>
      </w:r>
      <w:r>
        <w:t xml:space="preserve"> </w:t>
      </w:r>
      <w:r>
        <w:rPr>
          <w:rStyle w:val="a5"/>
          <w:lang w:eastAsia="ru-RU"/>
        </w:rPr>
        <w:t>{</w:t>
      </w:r>
      <w:bookmarkStart w:id="52" w:name="_page064"/>
      <w:r>
        <w:rPr>
          <w:rStyle w:val="a5"/>
          <w:lang w:eastAsia="ru-RU"/>
        </w:rPr>
        <w:t>64</w:t>
      </w:r>
      <w:bookmarkEnd w:id="52"/>
      <w:r>
        <w:rPr>
          <w:rStyle w:val="a5"/>
          <w:lang w:eastAsia="ru-RU"/>
        </w:rPr>
        <w:t xml:space="preserve">} </w:t>
      </w:r>
      <w:r>
        <w:t>«Московский листок», 1917, 5 января, № 4.</w:t>
      </w:r>
    </w:p>
  </w:endnote>
  <w:endnote w:id="130">
    <w:p w:rsidR="00000000" w:rsidRDefault="00F23A3C">
      <w:pPr>
        <w:pStyle w:val="aa"/>
      </w:pPr>
      <w:r>
        <w:rPr>
          <w:rStyle w:val="a3"/>
        </w:rPr>
        <w:endnoteRef/>
      </w:r>
      <w:r>
        <w:t xml:space="preserve"> Ясинский И. Сезон выставок. — «Биржевые ведомости», веч. вып., 1917, 23 февраля, № 16116.</w:t>
      </w:r>
    </w:p>
  </w:endnote>
  <w:endnote w:id="131">
    <w:p w:rsidR="00000000" w:rsidRDefault="00F23A3C">
      <w:pPr>
        <w:pStyle w:val="aa"/>
      </w:pPr>
      <w:r>
        <w:rPr>
          <w:rStyle w:val="a3"/>
        </w:rPr>
        <w:endnoteRef/>
      </w:r>
      <w:r>
        <w:t xml:space="preserve"> Там же.</w:t>
      </w:r>
    </w:p>
  </w:endnote>
  <w:endnote w:id="132">
    <w:p w:rsidR="00000000" w:rsidRDefault="00F23A3C">
      <w:pPr>
        <w:pStyle w:val="aa"/>
      </w:pPr>
      <w:r>
        <w:rPr>
          <w:rStyle w:val="a3"/>
        </w:rPr>
        <w:endnoteRef/>
      </w:r>
      <w:r>
        <w:t xml:space="preserve"> Изменения входной платы на выстав</w:t>
      </w:r>
      <w:r>
        <w:t>ки в 1917 году произошли следующие: если ранее вход на выставку стоил 30 коп., то в январе — феврале 1917 года билет на «Весеннюю» стоил 59 коп., на выставки Союза русских художников — 70, Товарищества передвижных художественных выставок — 75, «Мира искусс</w:t>
      </w:r>
      <w:r>
        <w:t>тва» — 1 рубль. См. об этом: «Петроградская газета», 1917, 20 февраля, № 49.</w:t>
      </w:r>
    </w:p>
  </w:endnote>
  <w:endnote w:id="133">
    <w:p w:rsidR="00000000" w:rsidRDefault="00F23A3C">
      <w:pPr>
        <w:pStyle w:val="aa"/>
      </w:pPr>
      <w:r>
        <w:rPr>
          <w:rStyle w:val="a3"/>
        </w:rPr>
        <w:endnoteRef/>
      </w:r>
      <w:r>
        <w:t xml:space="preserve"> См., например: Выставка в галерее Лемерсье. — «Раннее утро», 1917, 10 января, № 7.</w:t>
      </w:r>
    </w:p>
  </w:endnote>
  <w:endnote w:id="134">
    <w:p w:rsidR="00000000" w:rsidRDefault="00F23A3C">
      <w:pPr>
        <w:pStyle w:val="aa"/>
      </w:pPr>
      <w:r>
        <w:rPr>
          <w:rStyle w:val="a3"/>
        </w:rPr>
        <w:endnoteRef/>
      </w:r>
      <w:r>
        <w:t xml:space="preserve"> См., например: «Петроградская газета», 1917, 5 февраля, № 35; 7 февраля, № 37; «Биржевые ведомости», веч. вып., 1917, 26 января, № 16063.</w:t>
      </w:r>
    </w:p>
  </w:endnote>
  <w:endnote w:id="135">
    <w:p w:rsidR="00000000" w:rsidRDefault="00F23A3C">
      <w:pPr>
        <w:pStyle w:val="aa"/>
      </w:pPr>
      <w:r>
        <w:rPr>
          <w:rStyle w:val="a3"/>
        </w:rPr>
        <w:endnoteRef/>
      </w:r>
      <w:r>
        <w:t xml:space="preserve"> На тему дороговизны произведений искусства даже делались карикатуры: так, рисунок С. С</w:t>
      </w:r>
      <w:r>
        <w:noBreakHyphen/>
        <w:t>кого изображал встречу художника и мецената. Подпись передавала содержание их беседы: «Почему вы так дорого цените свою картину?» — спрашивал мецена</w:t>
      </w:r>
      <w:r>
        <w:t>т. Художник: «Гм… она написана “маслом”, а масло нынче знаете как кусается» («Петроградская газета», 1917, 16 февраля, № 45).</w:t>
      </w:r>
    </w:p>
  </w:endnote>
  <w:endnote w:id="136">
    <w:p w:rsidR="00000000" w:rsidRDefault="00F23A3C">
      <w:pPr>
        <w:pStyle w:val="aa"/>
      </w:pPr>
      <w:r>
        <w:rPr>
          <w:rStyle w:val="a3"/>
        </w:rPr>
        <w:endnoteRef/>
      </w:r>
      <w:r>
        <w:t xml:space="preserve"> См., н</w:t>
      </w:r>
      <w:r>
        <w:t>апример: «Петроградская газета», 1917, 25 февраля, № 54, и др.</w:t>
      </w:r>
    </w:p>
  </w:endnote>
  <w:endnote w:id="137">
    <w:p w:rsidR="00000000" w:rsidRDefault="00F23A3C">
      <w:pPr>
        <w:pStyle w:val="aa"/>
      </w:pPr>
      <w:r>
        <w:rPr>
          <w:rStyle w:val="a3"/>
        </w:rPr>
        <w:endnoteRef/>
      </w:r>
      <w:r>
        <w:t xml:space="preserve"> В </w:t>
      </w:r>
      <w:hyperlink w:anchor="_page065" w:history="1">
        <w:r>
          <w:rPr>
            <w:rStyle w:val="af1"/>
          </w:rPr>
          <w:t>таблице на стр. 65</w:t>
        </w:r>
      </w:hyperlink>
      <w:r>
        <w:t xml:space="preserve"> показано количество посетителей на выставках Москвы и Петрограда в начале 1917 года, а также суммы, на которые были проданы на них произведения искусства. Работ</w:t>
      </w:r>
      <w:r>
        <w:t>ы К. А. Коровина, Н. П. Крымова, Л. О. Пастернака, К. Ф. Юона были проданы еще до открытия выставки и в данном показателе не учтены («Русские ведомости», 1917, 9 января): «На такую сумму “Союз” продает впервые» («Раннее утро», 1917, 9 января, № 6).</w:t>
      </w:r>
    </w:p>
  </w:endnote>
  <w:endnote w:id="138">
    <w:p w:rsidR="00000000" w:rsidRDefault="00F23A3C">
      <w:pPr>
        <w:pStyle w:val="aa"/>
      </w:pPr>
      <w:r>
        <w:rPr>
          <w:rStyle w:val="a3"/>
        </w:rPr>
        <w:endnoteRef/>
      </w:r>
      <w:r>
        <w:t xml:space="preserve"> Петроградский обозреватель [Розенберг И. С]. Эскизы и кроки. — «Петроградская газета», 1917, 19 февраля, 48.</w:t>
      </w:r>
    </w:p>
  </w:endnote>
  <w:endnote w:id="139">
    <w:p w:rsidR="00000000" w:rsidRDefault="00F23A3C">
      <w:pPr>
        <w:pStyle w:val="aa"/>
      </w:pPr>
      <w:r>
        <w:rPr>
          <w:rStyle w:val="a3"/>
        </w:rPr>
        <w:endnoteRef/>
      </w:r>
      <w:r>
        <w:t xml:space="preserve"> См., например: Повышение цены на художественные произведения. — «Вечернее время», 1917, 17 января. № 1724.</w:t>
      </w:r>
    </w:p>
  </w:endnote>
  <w:endnote w:id="140">
    <w:p w:rsidR="00000000" w:rsidRDefault="00F23A3C">
      <w:pPr>
        <w:pStyle w:val="aa"/>
      </w:pPr>
      <w:r>
        <w:rPr>
          <w:rStyle w:val="a3"/>
        </w:rPr>
        <w:endnoteRef/>
      </w:r>
      <w:r>
        <w:t xml:space="preserve"> Р. Вас. На аукционе или в сумасшедшем доме (Петроградские наброски с натуры). — «Биржевые ведомости», веч. вып., 1917, 6 февраля, № 16085.</w:t>
      </w:r>
    </w:p>
  </w:endnote>
  <w:endnote w:id="141">
    <w:p w:rsidR="00000000" w:rsidRDefault="00F23A3C">
      <w:pPr>
        <w:pStyle w:val="aa"/>
      </w:pPr>
      <w:r>
        <w:rPr>
          <w:rStyle w:val="a3"/>
        </w:rPr>
        <w:endnoteRef/>
      </w:r>
      <w:r>
        <w:t xml:space="preserve"> Редкий успех художественных аукционов. — «Вечернее время», 1917, 10 февраля, № 1748.</w:t>
      </w:r>
    </w:p>
  </w:endnote>
  <w:endnote w:id="142">
    <w:p w:rsidR="00000000" w:rsidRDefault="00F23A3C">
      <w:pPr>
        <w:pStyle w:val="aa"/>
      </w:pPr>
      <w:r>
        <w:rPr>
          <w:rStyle w:val="a3"/>
        </w:rPr>
        <w:endnoteRef/>
      </w:r>
      <w:r>
        <w:t xml:space="preserve"> Р. Е. В мире искусств. — «Утро России», 1916, 3 декабря, № 337.</w:t>
      </w:r>
    </w:p>
  </w:endnote>
  <w:endnote w:id="143">
    <w:p w:rsidR="00000000" w:rsidRDefault="00F23A3C">
      <w:pPr>
        <w:pStyle w:val="aa"/>
      </w:pPr>
      <w:r>
        <w:rPr>
          <w:rStyle w:val="a3"/>
        </w:rPr>
        <w:endnoteRef/>
      </w:r>
      <w:r>
        <w:t xml:space="preserve"> Ценители прекрасного. — «Раннее утро», 1917, 5 февраля, № 29.</w:t>
      </w:r>
    </w:p>
  </w:endnote>
  <w:endnote w:id="144">
    <w:p w:rsidR="00000000" w:rsidRDefault="00F23A3C">
      <w:pPr>
        <w:pStyle w:val="aa"/>
      </w:pPr>
      <w:r>
        <w:rPr>
          <w:rStyle w:val="a3"/>
        </w:rPr>
        <w:endnoteRef/>
      </w:r>
      <w:r>
        <w:t xml:space="preserve"> См. «Биржевые ведомости», веч. вып., 1917, 6 февраля, № 16085.</w:t>
      </w:r>
    </w:p>
  </w:endnote>
  <w:endnote w:id="145">
    <w:p w:rsidR="00000000" w:rsidRDefault="00F23A3C">
      <w:pPr>
        <w:pStyle w:val="aa"/>
      </w:pPr>
      <w:r>
        <w:rPr>
          <w:rStyle w:val="a3"/>
        </w:rPr>
        <w:endnoteRef/>
      </w:r>
      <w:r>
        <w:t xml:space="preserve"> Ценители прекрасного. — «Раннее утро», 1917, 5 февраля, № 29.</w:t>
      </w:r>
    </w:p>
  </w:endnote>
  <w:endnote w:id="146">
    <w:p w:rsidR="00000000" w:rsidRDefault="00F23A3C">
      <w:pPr>
        <w:pStyle w:val="aa"/>
      </w:pPr>
      <w:r>
        <w:rPr>
          <w:rStyle w:val="a3"/>
        </w:rPr>
        <w:endnoteRef/>
      </w:r>
      <w:r>
        <w:t xml:space="preserve"> Брешко-Брешковский Н. На в</w:t>
      </w:r>
      <w:r>
        <w:t>ыставке «Союза». — «Петроградский листок», 1917, 11 февраля, № 41.</w:t>
      </w:r>
    </w:p>
  </w:endnote>
  <w:endnote w:id="147">
    <w:p w:rsidR="00000000" w:rsidRDefault="00F23A3C">
      <w:pPr>
        <w:pStyle w:val="aa"/>
      </w:pPr>
      <w:r>
        <w:rPr>
          <w:rStyle w:val="a3"/>
        </w:rPr>
        <w:endnoteRef/>
      </w:r>
      <w:r>
        <w:t xml:space="preserve"> Любитель. На выставке «Союза». — «Биржевые ведомости», веч. вып., 1917, 19 февраля, № 16109.</w:t>
      </w:r>
    </w:p>
  </w:endnote>
  <w:endnote w:id="148">
    <w:p w:rsidR="00000000" w:rsidRDefault="00F23A3C">
      <w:pPr>
        <w:pStyle w:val="aa"/>
      </w:pPr>
      <w:r>
        <w:rPr>
          <w:rStyle w:val="a3"/>
        </w:rPr>
        <w:endnoteRef/>
      </w:r>
      <w:r>
        <w:t xml:space="preserve"> Там же.</w:t>
      </w:r>
    </w:p>
  </w:endnote>
  <w:endnote w:id="149">
    <w:p w:rsidR="00000000" w:rsidRDefault="00F23A3C">
      <w:pPr>
        <w:pStyle w:val="aa"/>
      </w:pPr>
      <w:r>
        <w:rPr>
          <w:rStyle w:val="a3"/>
        </w:rPr>
        <w:endnoteRef/>
      </w:r>
      <w:r>
        <w:t xml:space="preserve"> Ценители прекрасного. — «Раннее </w:t>
      </w:r>
      <w:r>
        <w:t>утро», 1917, 5 февраля, № 29.</w:t>
      </w:r>
    </w:p>
  </w:endnote>
  <w:endnote w:id="150">
    <w:p w:rsidR="00000000" w:rsidRDefault="00F23A3C">
      <w:pPr>
        <w:pStyle w:val="aa"/>
      </w:pPr>
      <w:r>
        <w:rPr>
          <w:rStyle w:val="a3"/>
        </w:rPr>
        <w:endnoteRef/>
      </w:r>
      <w:r>
        <w:t xml:space="preserve"> Там же.</w:t>
      </w:r>
    </w:p>
  </w:endnote>
  <w:endnote w:id="151">
    <w:p w:rsidR="00000000" w:rsidRDefault="00F23A3C">
      <w:pPr>
        <w:pStyle w:val="aa"/>
      </w:pPr>
      <w:r>
        <w:rPr>
          <w:rStyle w:val="a3"/>
        </w:rPr>
        <w:endnoteRef/>
      </w:r>
      <w:r>
        <w:t xml:space="preserve"> Там же.</w:t>
      </w:r>
    </w:p>
    <w:p w:rsidR="00000000" w:rsidRDefault="00F23A3C">
      <w:pPr>
        <w:pStyle w:val="a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1"/>
        <w:gridCol w:w="810"/>
        <w:gridCol w:w="1347"/>
        <w:gridCol w:w="1540"/>
        <w:gridCol w:w="3026"/>
      </w:tblGrid>
      <w:tr w:rsidR="00000000" w:rsidRPr="00F23A3C">
        <w:tblPrEx>
          <w:tblCellMar>
            <w:top w:w="0" w:type="dxa"/>
            <w:bottom w:w="0" w:type="dxa"/>
          </w:tblCellMar>
        </w:tblPrEx>
        <w:tc>
          <w:tcPr>
            <w:tcW w:w="3131" w:type="dxa"/>
            <w:vAlign w:val="center"/>
          </w:tcPr>
          <w:p w:rsidR="00000000" w:rsidRPr="00F23A3C" w:rsidRDefault="00F23A3C">
            <w:pPr>
              <w:ind w:firstLine="0"/>
              <w:jc w:val="center"/>
              <w:rPr>
                <w:rFonts w:eastAsiaTheme="minorEastAsia"/>
                <w:b/>
                <w:bCs/>
                <w:sz w:val="22"/>
                <w:szCs w:val="22"/>
              </w:rPr>
            </w:pPr>
            <w:r w:rsidRPr="00F23A3C">
              <w:rPr>
                <w:rStyle w:val="a5"/>
                <w:rFonts w:eastAsiaTheme="minorEastAsia"/>
                <w:lang w:eastAsia="ru-RU"/>
              </w:rPr>
              <w:t>{</w:t>
            </w:r>
            <w:bookmarkStart w:id="57" w:name="_page065"/>
            <w:r w:rsidRPr="00F23A3C">
              <w:rPr>
                <w:rStyle w:val="a5"/>
                <w:rFonts w:eastAsiaTheme="minorEastAsia"/>
                <w:lang w:eastAsia="ru-RU"/>
              </w:rPr>
              <w:t>65</w:t>
            </w:r>
            <w:bookmarkEnd w:id="57"/>
            <w:r w:rsidRPr="00F23A3C">
              <w:rPr>
                <w:rStyle w:val="a5"/>
                <w:rFonts w:eastAsiaTheme="minorEastAsia"/>
                <w:lang w:eastAsia="ru-RU"/>
              </w:rPr>
              <w:t xml:space="preserve">} </w:t>
            </w:r>
            <w:r w:rsidRPr="00F23A3C">
              <w:rPr>
                <w:rFonts w:eastAsiaTheme="minorEastAsia"/>
                <w:b/>
                <w:bCs/>
                <w:sz w:val="22"/>
                <w:szCs w:val="22"/>
              </w:rPr>
              <w:t>Название выставки</w:t>
            </w:r>
          </w:p>
        </w:tc>
        <w:tc>
          <w:tcPr>
            <w:tcW w:w="810" w:type="dxa"/>
            <w:vAlign w:val="center"/>
          </w:tcPr>
          <w:p w:rsidR="00000000" w:rsidRPr="00F23A3C" w:rsidRDefault="00F23A3C">
            <w:pPr>
              <w:ind w:firstLine="0"/>
              <w:jc w:val="center"/>
              <w:rPr>
                <w:rFonts w:eastAsiaTheme="minorEastAsia"/>
                <w:b/>
                <w:bCs/>
                <w:sz w:val="22"/>
                <w:szCs w:val="22"/>
              </w:rPr>
            </w:pPr>
            <w:r w:rsidRPr="00F23A3C">
              <w:rPr>
                <w:rFonts w:eastAsiaTheme="minorEastAsia"/>
                <w:b/>
                <w:bCs/>
                <w:sz w:val="22"/>
                <w:szCs w:val="22"/>
              </w:rPr>
              <w:t>Город</w:t>
            </w:r>
          </w:p>
        </w:tc>
        <w:tc>
          <w:tcPr>
            <w:tcW w:w="1347" w:type="dxa"/>
            <w:vAlign w:val="center"/>
          </w:tcPr>
          <w:p w:rsidR="00000000" w:rsidRPr="00F23A3C" w:rsidRDefault="00F23A3C">
            <w:pPr>
              <w:ind w:firstLine="0"/>
              <w:jc w:val="center"/>
              <w:rPr>
                <w:rFonts w:eastAsiaTheme="minorEastAsia"/>
                <w:b/>
                <w:bCs/>
                <w:sz w:val="22"/>
                <w:szCs w:val="22"/>
              </w:rPr>
            </w:pPr>
            <w:r w:rsidRPr="00F23A3C">
              <w:rPr>
                <w:rFonts w:eastAsiaTheme="minorEastAsia"/>
                <w:b/>
                <w:bCs/>
                <w:sz w:val="22"/>
                <w:szCs w:val="22"/>
              </w:rPr>
              <w:t>Сумма проданных работ в тыс. руб.</w:t>
            </w:r>
          </w:p>
        </w:tc>
        <w:tc>
          <w:tcPr>
            <w:tcW w:w="1540" w:type="dxa"/>
            <w:vAlign w:val="center"/>
          </w:tcPr>
          <w:p w:rsidR="00000000" w:rsidRPr="00F23A3C" w:rsidRDefault="00F23A3C">
            <w:pPr>
              <w:ind w:firstLine="0"/>
              <w:jc w:val="center"/>
              <w:rPr>
                <w:rFonts w:eastAsiaTheme="minorEastAsia"/>
                <w:b/>
                <w:bCs/>
                <w:sz w:val="22"/>
                <w:szCs w:val="22"/>
              </w:rPr>
            </w:pPr>
            <w:r w:rsidRPr="00F23A3C">
              <w:rPr>
                <w:rFonts w:eastAsiaTheme="minorEastAsia"/>
                <w:b/>
                <w:bCs/>
                <w:sz w:val="22"/>
                <w:szCs w:val="22"/>
              </w:rPr>
              <w:t>Кол</w:t>
            </w:r>
            <w:r w:rsidRPr="00F23A3C">
              <w:rPr>
                <w:rFonts w:eastAsiaTheme="minorEastAsia"/>
                <w:b/>
                <w:bCs/>
                <w:sz w:val="22"/>
                <w:szCs w:val="22"/>
              </w:rPr>
              <w:noBreakHyphen/>
              <w:t>во посетителей в тыс.</w:t>
            </w:r>
          </w:p>
        </w:tc>
        <w:tc>
          <w:tcPr>
            <w:tcW w:w="3026" w:type="dxa"/>
            <w:vAlign w:val="center"/>
          </w:tcPr>
          <w:p w:rsidR="00000000" w:rsidRPr="00F23A3C" w:rsidRDefault="00F23A3C">
            <w:pPr>
              <w:ind w:firstLine="0"/>
              <w:jc w:val="center"/>
              <w:rPr>
                <w:rFonts w:eastAsiaTheme="minorEastAsia"/>
                <w:b/>
                <w:bCs/>
                <w:sz w:val="22"/>
                <w:szCs w:val="22"/>
              </w:rPr>
            </w:pPr>
            <w:r w:rsidRPr="00F23A3C">
              <w:rPr>
                <w:rFonts w:eastAsiaTheme="minorEastAsia"/>
                <w:b/>
                <w:bCs/>
                <w:sz w:val="22"/>
                <w:szCs w:val="22"/>
              </w:rPr>
              <w:t>Источник сведений</w:t>
            </w:r>
          </w:p>
        </w:tc>
      </w:tr>
      <w:tr w:rsidR="00000000" w:rsidRPr="00F23A3C">
        <w:tblPrEx>
          <w:tblCellMar>
            <w:top w:w="0" w:type="dxa"/>
            <w:bottom w:w="0" w:type="dxa"/>
          </w:tblCellMar>
        </w:tblPrEx>
        <w:tc>
          <w:tcPr>
            <w:tcW w:w="3131"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 xml:space="preserve">«Союз русских художников» </w:t>
            </w:r>
          </w:p>
        </w:tc>
        <w:tc>
          <w:tcPr>
            <w:tcW w:w="81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М.</w:t>
            </w:r>
          </w:p>
        </w:tc>
        <w:tc>
          <w:tcPr>
            <w:tcW w:w="134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89</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w:t>
            </w:r>
            <w:r w:rsidRPr="00F23A3C">
              <w:rPr>
                <w:rFonts w:eastAsiaTheme="minorEastAsia"/>
                <w:sz w:val="22"/>
                <w:szCs w:val="22"/>
              </w:rPr>
              <w:t>к. 15</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 xml:space="preserve"> «Раннее утро», 1917, 9 янв., № 6</w:t>
            </w:r>
          </w:p>
        </w:tc>
      </w:tr>
      <w:tr w:rsidR="00000000" w:rsidRPr="00F23A3C">
        <w:tblPrEx>
          <w:tblCellMar>
            <w:top w:w="0" w:type="dxa"/>
            <w:bottom w:w="0" w:type="dxa"/>
          </w:tblCellMar>
        </w:tblPrEx>
        <w:tc>
          <w:tcPr>
            <w:tcW w:w="3131"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Общество акварелистов</w:t>
            </w:r>
          </w:p>
        </w:tc>
        <w:tc>
          <w:tcPr>
            <w:tcW w:w="81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Пг.</w:t>
            </w:r>
          </w:p>
        </w:tc>
        <w:tc>
          <w:tcPr>
            <w:tcW w:w="134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75</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10</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 xml:space="preserve"> «Речь», 1917, 7 февр., № 36</w:t>
            </w:r>
          </w:p>
        </w:tc>
      </w:tr>
      <w:tr w:rsidR="00000000" w:rsidRPr="00F23A3C">
        <w:tblPrEx>
          <w:tblCellMar>
            <w:top w:w="0" w:type="dxa"/>
            <w:bottom w:w="0" w:type="dxa"/>
          </w:tblCellMar>
        </w:tblPrEx>
        <w:tc>
          <w:tcPr>
            <w:tcW w:w="3131"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Товарищество передвижных художественных выставок</w:t>
            </w:r>
          </w:p>
        </w:tc>
        <w:tc>
          <w:tcPr>
            <w:tcW w:w="81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М.</w:t>
            </w:r>
          </w:p>
        </w:tc>
        <w:tc>
          <w:tcPr>
            <w:tcW w:w="134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60</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ок. 7</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 xml:space="preserve"> «Раннее утро», 1917, 11 февр., № 8</w:t>
            </w:r>
          </w:p>
        </w:tc>
      </w:tr>
      <w:tr w:rsidR="00000000" w:rsidRPr="00F23A3C">
        <w:tblPrEx>
          <w:tblCellMar>
            <w:top w:w="0" w:type="dxa"/>
            <w:bottom w:w="0" w:type="dxa"/>
          </w:tblCellMar>
        </w:tblPrEx>
        <w:tc>
          <w:tcPr>
            <w:tcW w:w="3131"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 xml:space="preserve">«Мир искусства» </w:t>
            </w:r>
          </w:p>
        </w:tc>
        <w:tc>
          <w:tcPr>
            <w:tcW w:w="81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М.</w:t>
            </w:r>
          </w:p>
        </w:tc>
        <w:tc>
          <w:tcPr>
            <w:tcW w:w="134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ок. 60</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ок. 12</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«Раннее утро»</w:t>
            </w:r>
            <w:r w:rsidRPr="00F23A3C">
              <w:rPr>
                <w:rFonts w:eastAsiaTheme="minorEastAsia"/>
                <w:sz w:val="22"/>
                <w:szCs w:val="22"/>
              </w:rPr>
              <w:t>, 1917, 3 февр., № 27</w:t>
            </w:r>
          </w:p>
        </w:tc>
      </w:tr>
      <w:tr w:rsidR="00000000" w:rsidRPr="00F23A3C">
        <w:tblPrEx>
          <w:tblCellMar>
            <w:top w:w="0" w:type="dxa"/>
            <w:bottom w:w="0" w:type="dxa"/>
          </w:tblCellMar>
        </w:tblPrEx>
        <w:tc>
          <w:tcPr>
            <w:tcW w:w="3131"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Выставка С. Т. Коненкова</w:t>
            </w:r>
          </w:p>
        </w:tc>
        <w:tc>
          <w:tcPr>
            <w:tcW w:w="81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М.</w:t>
            </w:r>
          </w:p>
        </w:tc>
        <w:tc>
          <w:tcPr>
            <w:tcW w:w="134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48</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ок. 4, 5</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«Раннее утро», 1917, 27 янв., № 22</w:t>
            </w:r>
          </w:p>
        </w:tc>
      </w:tr>
      <w:tr w:rsidR="00000000" w:rsidRPr="00F23A3C">
        <w:tblPrEx>
          <w:tblCellMar>
            <w:top w:w="0" w:type="dxa"/>
            <w:bottom w:w="0" w:type="dxa"/>
          </w:tblCellMar>
        </w:tblPrEx>
        <w:tc>
          <w:tcPr>
            <w:tcW w:w="3131"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Декоративно-индустриальная выставка</w:t>
            </w:r>
          </w:p>
        </w:tc>
        <w:tc>
          <w:tcPr>
            <w:tcW w:w="81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М.</w:t>
            </w:r>
          </w:p>
        </w:tc>
        <w:tc>
          <w:tcPr>
            <w:tcW w:w="134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35</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7</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«Раннее утро», 1917, 3 февр., № 27</w:t>
            </w:r>
          </w:p>
        </w:tc>
      </w:tr>
      <w:tr w:rsidR="00000000" w:rsidRPr="00F23A3C">
        <w:tblPrEx>
          <w:tblCellMar>
            <w:top w:w="0" w:type="dxa"/>
            <w:bottom w:w="0" w:type="dxa"/>
          </w:tblCellMar>
        </w:tblPrEx>
        <w:tc>
          <w:tcPr>
            <w:tcW w:w="3131"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 xml:space="preserve">«Свободное творчество» </w:t>
            </w:r>
          </w:p>
        </w:tc>
        <w:tc>
          <w:tcPr>
            <w:tcW w:w="81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 xml:space="preserve">М. </w:t>
            </w:r>
          </w:p>
        </w:tc>
        <w:tc>
          <w:tcPr>
            <w:tcW w:w="134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15</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ок. 10</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«Утро России», 1917, 13 янв., № 13</w:t>
            </w:r>
          </w:p>
        </w:tc>
      </w:tr>
      <w:tr w:rsidR="00000000" w:rsidRPr="00F23A3C">
        <w:tblPrEx>
          <w:tblCellMar>
            <w:top w:w="0" w:type="dxa"/>
            <w:bottom w:w="0" w:type="dxa"/>
          </w:tblCellMar>
        </w:tblPrEx>
        <w:tc>
          <w:tcPr>
            <w:tcW w:w="3131"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Гру</w:t>
            </w:r>
            <w:r w:rsidRPr="00F23A3C">
              <w:rPr>
                <w:rFonts w:eastAsiaTheme="minorEastAsia"/>
                <w:sz w:val="22"/>
                <w:szCs w:val="22"/>
              </w:rPr>
              <w:t>ппа москвичей</w:t>
            </w:r>
          </w:p>
        </w:tc>
        <w:tc>
          <w:tcPr>
            <w:tcW w:w="81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 xml:space="preserve">М. </w:t>
            </w:r>
          </w:p>
        </w:tc>
        <w:tc>
          <w:tcPr>
            <w:tcW w:w="134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15</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 xml:space="preserve"> — </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«Раннее утро», 1917, 27 февр., № 47</w:t>
            </w:r>
          </w:p>
        </w:tc>
      </w:tr>
      <w:tr w:rsidR="00000000" w:rsidRPr="00F23A3C">
        <w:tblPrEx>
          <w:tblCellMar>
            <w:top w:w="0" w:type="dxa"/>
            <w:bottom w:w="0" w:type="dxa"/>
          </w:tblCellMar>
        </w:tblPrEx>
        <w:tc>
          <w:tcPr>
            <w:tcW w:w="3131"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Новое общество художников</w:t>
            </w:r>
          </w:p>
        </w:tc>
        <w:tc>
          <w:tcPr>
            <w:tcW w:w="81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Пг.</w:t>
            </w:r>
          </w:p>
        </w:tc>
        <w:tc>
          <w:tcPr>
            <w:tcW w:w="134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12</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ок. 2</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«Речь», 1917, 7 февр., № 36</w:t>
            </w:r>
          </w:p>
        </w:tc>
      </w:tr>
      <w:tr w:rsidR="00000000" w:rsidRPr="00F23A3C">
        <w:tblPrEx>
          <w:tblCellMar>
            <w:top w:w="0" w:type="dxa"/>
            <w:bottom w:w="0" w:type="dxa"/>
          </w:tblCellMar>
        </w:tblPrEx>
        <w:tc>
          <w:tcPr>
            <w:tcW w:w="3131"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Группа петроградских художников</w:t>
            </w:r>
          </w:p>
        </w:tc>
        <w:tc>
          <w:tcPr>
            <w:tcW w:w="81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 xml:space="preserve">М. </w:t>
            </w:r>
          </w:p>
        </w:tc>
        <w:tc>
          <w:tcPr>
            <w:tcW w:w="134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8</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ок. 3</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«Раннее утро», 1917, 3 февр., № 27</w:t>
            </w:r>
          </w:p>
        </w:tc>
      </w:tr>
      <w:tr w:rsidR="00000000" w:rsidRPr="00F23A3C">
        <w:tblPrEx>
          <w:tblCellMar>
            <w:top w:w="0" w:type="dxa"/>
            <w:bottom w:w="0" w:type="dxa"/>
          </w:tblCellMar>
        </w:tblPrEx>
        <w:tc>
          <w:tcPr>
            <w:tcW w:w="3131"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 xml:space="preserve">«Современная живопись» </w:t>
            </w:r>
          </w:p>
        </w:tc>
        <w:tc>
          <w:tcPr>
            <w:tcW w:w="81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 xml:space="preserve">М. </w:t>
            </w:r>
          </w:p>
        </w:tc>
        <w:tc>
          <w:tcPr>
            <w:tcW w:w="134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5, 5</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6</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«Раннее утр</w:t>
            </w:r>
            <w:r w:rsidRPr="00F23A3C">
              <w:rPr>
                <w:rFonts w:eastAsiaTheme="minorEastAsia"/>
                <w:sz w:val="22"/>
                <w:szCs w:val="22"/>
              </w:rPr>
              <w:t>о», 1917, 9 янв., № 6</w:t>
            </w:r>
          </w:p>
        </w:tc>
      </w:tr>
      <w:tr w:rsidR="00000000" w:rsidRPr="00F23A3C">
        <w:tblPrEx>
          <w:tblCellMar>
            <w:top w:w="0" w:type="dxa"/>
            <w:bottom w:w="0" w:type="dxa"/>
          </w:tblCellMar>
        </w:tblPrEx>
        <w:tc>
          <w:tcPr>
            <w:tcW w:w="3131"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Выставка учащихся Училища живописи, ваяния и зодчества</w:t>
            </w:r>
          </w:p>
        </w:tc>
        <w:tc>
          <w:tcPr>
            <w:tcW w:w="81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 xml:space="preserve">М. </w:t>
            </w:r>
          </w:p>
        </w:tc>
        <w:tc>
          <w:tcPr>
            <w:tcW w:w="1347"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св. 5</w:t>
            </w:r>
          </w:p>
        </w:tc>
        <w:tc>
          <w:tcPr>
            <w:tcW w:w="154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ок. 3</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«Искусство», 1917, № 1 – 2, с. 24</w:t>
            </w:r>
          </w:p>
        </w:tc>
      </w:tr>
    </w:tbl>
    <w:p w:rsidR="00000000" w:rsidRDefault="00F23A3C">
      <w:pPr>
        <w:widowControl/>
        <w:autoSpaceDE/>
        <w:autoSpaceDN/>
        <w:adjustRightInd/>
        <w:ind w:firstLine="0"/>
        <w:jc w:val="left"/>
      </w:pPr>
    </w:p>
  </w:endnote>
  <w:endnote w:id="152">
    <w:p w:rsidR="00000000" w:rsidRDefault="00F23A3C">
      <w:pPr>
        <w:pStyle w:val="aa"/>
      </w:pPr>
      <w:r>
        <w:rPr>
          <w:rStyle w:val="a3"/>
        </w:rPr>
        <w:endnoteRef/>
      </w:r>
      <w:r>
        <w:t xml:space="preserve"> Петроградский обозреватель [Розенберг И. С]. Эскизы и кроки. — «Петроградская газета», 1917, 30 января, № 29.</w:t>
      </w:r>
    </w:p>
  </w:endnote>
  <w:endnote w:id="153">
    <w:p w:rsidR="00000000" w:rsidRDefault="00F23A3C">
      <w:pPr>
        <w:pStyle w:val="aa"/>
      </w:pPr>
      <w:r>
        <w:rPr>
          <w:rStyle w:val="a3"/>
        </w:rPr>
        <w:endnoteRef/>
      </w:r>
      <w:r>
        <w:t xml:space="preserve"> Тэдди. На 10</w:t>
      </w:r>
      <w:r>
        <w:noBreakHyphen/>
        <w:t>й выставке Нового общества художников. — «Петрог</w:t>
      </w:r>
      <w:r>
        <w:t>радская газета», 1917, 7 января, № 6.</w:t>
      </w:r>
    </w:p>
  </w:endnote>
  <w:endnote w:id="154">
    <w:p w:rsidR="00000000" w:rsidRDefault="00F23A3C">
      <w:pPr>
        <w:pStyle w:val="aa"/>
      </w:pPr>
      <w:r>
        <w:rPr>
          <w:rStyle w:val="a3"/>
        </w:rPr>
        <w:endnoteRef/>
      </w:r>
      <w:r>
        <w:t xml:space="preserve"> Райлян Фома. О влиянии войны на творчество. — «Петроградская газета», 1917, 5 января, № 4.</w:t>
      </w:r>
    </w:p>
  </w:endnote>
  <w:endnote w:id="155">
    <w:p w:rsidR="00000000" w:rsidRDefault="00F23A3C">
      <w:pPr>
        <w:pStyle w:val="aa"/>
      </w:pPr>
      <w:r>
        <w:rPr>
          <w:rStyle w:val="a3"/>
        </w:rPr>
        <w:endnoteRef/>
      </w:r>
      <w:r>
        <w:t xml:space="preserve"> А. К. </w:t>
      </w:r>
      <w:r>
        <w:t>[Койранский А. А.]. Московское товарищество художников. — «Утро России», 1917, 3 февраля, № 34.</w:t>
      </w:r>
    </w:p>
  </w:endnote>
  <w:endnote w:id="156">
    <w:p w:rsidR="00000000" w:rsidRDefault="00F23A3C">
      <w:pPr>
        <w:pStyle w:val="aa"/>
      </w:pPr>
      <w:r>
        <w:rPr>
          <w:rStyle w:val="a3"/>
        </w:rPr>
        <w:endnoteRef/>
      </w:r>
      <w:r>
        <w:t xml:space="preserve"> «Речь», 1917, 14 января.</w:t>
      </w:r>
    </w:p>
  </w:endnote>
  <w:endnote w:id="157">
    <w:p w:rsidR="00000000" w:rsidRDefault="00F23A3C">
      <w:pPr>
        <w:pStyle w:val="aa"/>
      </w:pPr>
      <w:r>
        <w:rPr>
          <w:rStyle w:val="a3"/>
        </w:rPr>
        <w:endnoteRef/>
      </w:r>
      <w:r>
        <w:t xml:space="preserve"> См. об этом: Петроградский обозреватель [Розенберг И. С]. Эскизы и кроки. — «П</w:t>
      </w:r>
      <w:r>
        <w:t xml:space="preserve">етроградская газета», 1917, 7 февраля, № 37, а также: </w:t>
      </w:r>
      <w:r>
        <w:rPr>
          <w:lang w:val="en-US"/>
        </w:rPr>
        <w:t>Spectator</w:t>
      </w:r>
      <w:r>
        <w:t xml:space="preserve"> [Трозинер Ф. Ф.]. Начало художественного сезона. — «Петроградская газета», 1917, 10 февраля, № 40.</w:t>
      </w:r>
    </w:p>
  </w:endnote>
  <w:endnote w:id="158">
    <w:p w:rsidR="00000000" w:rsidRDefault="00F23A3C">
      <w:pPr>
        <w:pStyle w:val="aa"/>
      </w:pPr>
      <w:r>
        <w:rPr>
          <w:rStyle w:val="a3"/>
        </w:rPr>
        <w:endnoteRef/>
      </w:r>
      <w:r>
        <w:t xml:space="preserve"> Ростиславов А. Красноречивые отчеты. — «Речь», 1917, 20 января, № 18.</w:t>
      </w:r>
    </w:p>
  </w:endnote>
  <w:endnote w:id="159">
    <w:p w:rsidR="00000000" w:rsidRDefault="00F23A3C">
      <w:pPr>
        <w:pStyle w:val="aa"/>
      </w:pPr>
      <w:r>
        <w:rPr>
          <w:rStyle w:val="a3"/>
        </w:rPr>
        <w:endnoteRef/>
      </w:r>
      <w:r>
        <w:t xml:space="preserve"> Ростиславов А. Любительская затея Художественного </w:t>
      </w:r>
      <w:r>
        <w:rPr>
          <w:rStyle w:val="a5"/>
          <w:lang w:eastAsia="ru-RU"/>
        </w:rPr>
        <w:t>{</w:t>
      </w:r>
      <w:bookmarkStart w:id="62" w:name="_page066"/>
      <w:r>
        <w:rPr>
          <w:rStyle w:val="a5"/>
          <w:lang w:eastAsia="ru-RU"/>
        </w:rPr>
        <w:t>66</w:t>
      </w:r>
      <w:bookmarkEnd w:id="62"/>
      <w:r>
        <w:rPr>
          <w:rStyle w:val="a5"/>
          <w:lang w:eastAsia="ru-RU"/>
        </w:rPr>
        <w:t xml:space="preserve">} </w:t>
      </w:r>
      <w:r>
        <w:t>университета. — «</w:t>
      </w:r>
      <w:r>
        <w:t>Речь», 1917, 10 февраля, № 39.</w:t>
      </w:r>
    </w:p>
  </w:endnote>
  <w:endnote w:id="160">
    <w:p w:rsidR="00000000" w:rsidRDefault="00F23A3C">
      <w:pPr>
        <w:pStyle w:val="aa"/>
      </w:pPr>
      <w:r>
        <w:rPr>
          <w:rStyle w:val="a3"/>
        </w:rPr>
        <w:endnoteRef/>
      </w:r>
      <w:r>
        <w:t xml:space="preserve"> «Вечернее время», 1917, 10 января.</w:t>
      </w:r>
    </w:p>
  </w:endnote>
  <w:endnote w:id="161">
    <w:p w:rsidR="00000000" w:rsidRDefault="00F23A3C">
      <w:pPr>
        <w:pStyle w:val="aa"/>
      </w:pPr>
      <w:r>
        <w:rPr>
          <w:rStyle w:val="a3"/>
        </w:rPr>
        <w:endnoteRef/>
      </w:r>
      <w:r>
        <w:t xml:space="preserve"> Там же, 23 февраля.</w:t>
      </w:r>
    </w:p>
  </w:endnote>
  <w:endnote w:id="162">
    <w:p w:rsidR="00000000" w:rsidRDefault="00F23A3C">
      <w:pPr>
        <w:pStyle w:val="aa"/>
      </w:pPr>
      <w:r>
        <w:rPr>
          <w:rStyle w:val="a3"/>
        </w:rPr>
        <w:endnoteRef/>
      </w:r>
      <w:r>
        <w:t xml:space="preserve"> Гибнущая старина. — «Раннее утро», 1917, 17 февраля, № 39.</w:t>
      </w:r>
    </w:p>
  </w:endnote>
  <w:endnote w:id="163">
    <w:p w:rsidR="00000000" w:rsidRDefault="00F23A3C">
      <w:pPr>
        <w:pStyle w:val="aa"/>
      </w:pPr>
      <w:r>
        <w:rPr>
          <w:rStyle w:val="a3"/>
        </w:rPr>
        <w:endnoteRef/>
      </w:r>
      <w:r>
        <w:t xml:space="preserve"> Р</w:t>
      </w:r>
      <w:r>
        <w:noBreakHyphen/>
        <w:t>в</w:t>
      </w:r>
      <w:r>
        <w:rPr>
          <w:lang w:val="en-US"/>
        </w:rPr>
        <w:t> </w:t>
      </w:r>
      <w:r>
        <w:t>А. [Ростиславов А. А.]. Доклад. — «Речь», 1916, 16 декабря, № 341.</w:t>
      </w:r>
    </w:p>
  </w:endnote>
  <w:endnote w:id="164">
    <w:p w:rsidR="00000000" w:rsidRDefault="00F23A3C">
      <w:pPr>
        <w:pStyle w:val="aa"/>
      </w:pPr>
      <w:r>
        <w:rPr>
          <w:rStyle w:val="a3"/>
        </w:rPr>
        <w:endnoteRef/>
      </w:r>
      <w:r>
        <w:t xml:space="preserve"> Художественные вести. — «Ре</w:t>
      </w:r>
      <w:r>
        <w:t>чь», 1916, 21 сентября, № 260.</w:t>
      </w:r>
    </w:p>
  </w:endnote>
  <w:endnote w:id="165">
    <w:p w:rsidR="00000000" w:rsidRDefault="00F23A3C">
      <w:pPr>
        <w:pStyle w:val="aa"/>
      </w:pPr>
      <w:r>
        <w:rPr>
          <w:rStyle w:val="a3"/>
        </w:rPr>
        <w:endnoteRef/>
      </w:r>
      <w:r>
        <w:t xml:space="preserve"> А. М. Война и фрески (письмо из окопов). — «Речь», 1917, 8 января, № 7. с. 2 – 3.</w:t>
      </w:r>
    </w:p>
  </w:endnote>
  <w:endnote w:id="166">
    <w:p w:rsidR="00000000" w:rsidRDefault="00F23A3C">
      <w:pPr>
        <w:pStyle w:val="aa"/>
      </w:pPr>
      <w:r>
        <w:rPr>
          <w:rStyle w:val="a3"/>
        </w:rPr>
        <w:endnoteRef/>
      </w:r>
      <w:r>
        <w:t xml:space="preserve"> А</w:t>
      </w:r>
      <w:r>
        <w:t>нисимов</w:t>
      </w:r>
      <w:r>
        <w:rPr>
          <w:lang w:val="en-US"/>
        </w:rPr>
        <w:t> </w:t>
      </w:r>
      <w:r>
        <w:t>Ал</w:t>
      </w:r>
      <w:r>
        <w:noBreakHyphen/>
        <w:t>др. У Спаса Нередицкого. — «Речь», 1916, 29 ноября, № 329.</w:t>
      </w:r>
    </w:p>
  </w:endnote>
  <w:endnote w:id="167">
    <w:p w:rsidR="00000000" w:rsidRDefault="00F23A3C">
      <w:pPr>
        <w:pStyle w:val="aa"/>
      </w:pPr>
      <w:r>
        <w:rPr>
          <w:rStyle w:val="a3"/>
        </w:rPr>
        <w:endnoteRef/>
      </w:r>
      <w:r>
        <w:t xml:space="preserve"> Художестве</w:t>
      </w:r>
      <w:r>
        <w:t>нные вести. — «Речь», 1916, 21 сентября, № 260.</w:t>
      </w:r>
    </w:p>
  </w:endnote>
  <w:endnote w:id="168">
    <w:p w:rsidR="00000000" w:rsidRDefault="00F23A3C">
      <w:pPr>
        <w:pStyle w:val="aa"/>
      </w:pPr>
      <w:r>
        <w:rPr>
          <w:rStyle w:val="a3"/>
        </w:rPr>
        <w:endnoteRef/>
      </w:r>
      <w:r>
        <w:t xml:space="preserve"> Там же.</w:t>
      </w:r>
    </w:p>
  </w:endnote>
  <w:endnote w:id="169">
    <w:p w:rsidR="00000000" w:rsidRDefault="00F23A3C">
      <w:pPr>
        <w:pStyle w:val="aa"/>
      </w:pPr>
      <w:r>
        <w:rPr>
          <w:rStyle w:val="a3"/>
        </w:rPr>
        <w:endnoteRef/>
      </w:r>
      <w:r>
        <w:t xml:space="preserve"> Коненков С. Достояние народа. — «Правда», 1969, 8 августа, № 220.</w:t>
      </w:r>
    </w:p>
  </w:endnote>
  <w:endnote w:id="170">
    <w:p w:rsidR="00000000" w:rsidRDefault="00F23A3C">
      <w:pPr>
        <w:pStyle w:val="aa"/>
      </w:pPr>
      <w:r>
        <w:rPr>
          <w:rStyle w:val="a3"/>
        </w:rPr>
        <w:endnoteRef/>
      </w:r>
      <w:r>
        <w:t xml:space="preserve"> Гнедич П. О лермонтовском «Маскараде». Из записной книжки старого театрала. — «Жизнь искусства», 1921, 8 ноября, № 816, с. 2 – 3.</w:t>
      </w:r>
    </w:p>
  </w:endnote>
  <w:endnote w:id="171">
    <w:p w:rsidR="00000000" w:rsidRDefault="00F23A3C">
      <w:pPr>
        <w:pStyle w:val="aa"/>
      </w:pPr>
      <w:r>
        <w:rPr>
          <w:rStyle w:val="a3"/>
        </w:rPr>
        <w:endnoteRef/>
      </w:r>
      <w:r>
        <w:t xml:space="preserve"> Цит. по кн.: Рудницкий К. Режиссер Мейерхольд. М., 1969, с. 205.</w:t>
      </w:r>
    </w:p>
  </w:endnote>
  <w:endnote w:id="172">
    <w:p w:rsidR="00000000" w:rsidRDefault="00F23A3C">
      <w:pPr>
        <w:pStyle w:val="aa"/>
      </w:pPr>
      <w:r>
        <w:rPr>
          <w:rStyle w:val="a3"/>
        </w:rPr>
        <w:endnoteRef/>
      </w:r>
      <w:r>
        <w:t xml:space="preserve"> Воспоминания Н. М. Тарабукина. Рукопись. Собр. В. И. Костина, Москва.</w:t>
      </w:r>
    </w:p>
  </w:endnote>
  <w:endnote w:id="173">
    <w:p w:rsidR="00000000" w:rsidRDefault="00F23A3C">
      <w:pPr>
        <w:pStyle w:val="aa"/>
      </w:pPr>
      <w:r>
        <w:rPr>
          <w:rStyle w:val="a3"/>
        </w:rPr>
        <w:endnoteRef/>
      </w:r>
      <w:r>
        <w:t xml:space="preserve"> Сомов К. А. Письма. Дневники. Суждения современников. М., 1979, с. 173.</w:t>
      </w:r>
    </w:p>
  </w:endnote>
  <w:endnote w:id="174">
    <w:p w:rsidR="00000000" w:rsidRDefault="00F23A3C">
      <w:pPr>
        <w:pStyle w:val="aa"/>
      </w:pPr>
      <w:r>
        <w:rPr>
          <w:rStyle w:val="a3"/>
        </w:rPr>
        <w:endnoteRef/>
      </w:r>
      <w:r>
        <w:t xml:space="preserve"> Там же, с. 174.</w:t>
      </w:r>
    </w:p>
  </w:endnote>
  <w:endnote w:id="175">
    <w:p w:rsidR="00000000" w:rsidRDefault="00F23A3C">
      <w:pPr>
        <w:pStyle w:val="aa"/>
      </w:pPr>
      <w:r>
        <w:rPr>
          <w:rStyle w:val="a3"/>
        </w:rPr>
        <w:endnoteRef/>
      </w:r>
      <w:r>
        <w:t xml:space="preserve"> Бенуа Александр. Чудеса и благоразумие. — Цит. по кн.: Александр Бенуа размышляет… М., 1968, с. 58.</w:t>
      </w:r>
    </w:p>
  </w:endnote>
  <w:endnote w:id="176">
    <w:p w:rsidR="00000000" w:rsidRDefault="00F23A3C">
      <w:pPr>
        <w:pStyle w:val="aa"/>
      </w:pPr>
      <w:r>
        <w:rPr>
          <w:rStyle w:val="a3"/>
        </w:rPr>
        <w:endnoteRef/>
      </w:r>
      <w:r>
        <w:t xml:space="preserve"> Письмо А. В.</w:t>
      </w:r>
      <w:r>
        <w:rPr>
          <w:lang w:val="en-US"/>
        </w:rPr>
        <w:t> </w:t>
      </w:r>
      <w:r>
        <w:t>Щусева А. Н. Бенуа от 30 марта 1917 г. С. р. ГРМ, ф. 1</w:t>
      </w:r>
      <w:r>
        <w:t>37, ед. хр. 176, л. 29.</w:t>
      </w:r>
    </w:p>
  </w:endnote>
  <w:endnote w:id="177">
    <w:p w:rsidR="00000000" w:rsidRDefault="00F23A3C">
      <w:pPr>
        <w:pStyle w:val="aa"/>
      </w:pPr>
      <w:r>
        <w:rPr>
          <w:rStyle w:val="a3"/>
        </w:rPr>
        <w:endnoteRef/>
      </w:r>
      <w:r>
        <w:t xml:space="preserve"> Письмо Е. Е.</w:t>
      </w:r>
      <w:r>
        <w:rPr>
          <w:lang w:val="en-US"/>
        </w:rPr>
        <w:t> </w:t>
      </w:r>
      <w:r>
        <w:t>Лансере Н. Е.</w:t>
      </w:r>
      <w:r>
        <w:rPr>
          <w:lang w:val="en-US"/>
        </w:rPr>
        <w:t> </w:t>
      </w:r>
      <w:r>
        <w:t>Лансере от 8 и 26 марта 1917 г. — Цит. по кн</w:t>
      </w:r>
      <w:r>
        <w:t>.: Подобедова О. И. Евгений Евгеньевич Лансере. М., 1961, с. 170.</w:t>
      </w:r>
    </w:p>
  </w:endnote>
  <w:endnote w:id="178">
    <w:p w:rsidR="00000000" w:rsidRDefault="00F23A3C">
      <w:pPr>
        <w:pStyle w:val="aa"/>
      </w:pPr>
      <w:r>
        <w:rPr>
          <w:rStyle w:val="a3"/>
        </w:rPr>
        <w:endnoteRef/>
      </w:r>
      <w:r>
        <w:t xml:space="preserve"> Письмо И. Е.</w:t>
      </w:r>
      <w:r>
        <w:rPr>
          <w:lang w:val="en-US"/>
        </w:rPr>
        <w:t> </w:t>
      </w:r>
      <w:r>
        <w:t>Репина В. Н.</w:t>
      </w:r>
      <w:r>
        <w:rPr>
          <w:lang w:val="en-US"/>
        </w:rPr>
        <w:t> </w:t>
      </w:r>
      <w:r>
        <w:t>Черткову от 23 марта 1917 г. — Цит. по кн.: Репин. Письма к писателям, литературным д</w:t>
      </w:r>
      <w:r>
        <w:t>еятелям. М., 1950, с. 198.</w:t>
      </w:r>
    </w:p>
  </w:endnote>
  <w:endnote w:id="179">
    <w:p w:rsidR="00000000" w:rsidRDefault="00F23A3C">
      <w:pPr>
        <w:pStyle w:val="aa"/>
      </w:pPr>
      <w:r>
        <w:rPr>
          <w:rStyle w:val="a3"/>
        </w:rPr>
        <w:endnoteRef/>
      </w:r>
      <w:r>
        <w:t xml:space="preserve"> 28 февраля 1917 г. революционные отряды рабочих и солдат еще вели борьбу с остатками полиции и жандармерии б.</w:t>
      </w:r>
      <w:r>
        <w:rPr>
          <w:lang w:val="en-US"/>
        </w:rPr>
        <w:t> </w:t>
      </w:r>
      <w:r>
        <w:t>царского министра внутренних дел А. Д. Протопопова. См.: Лейберов И. П. На штурм с</w:t>
      </w:r>
      <w:r>
        <w:t>амодержавия. — Сб. Петроградский пролетариат в годы первой мировой войны и Февральской революции (июль 1914 – март 1917). М., 1979, с. 252, 267 и др.</w:t>
      </w:r>
    </w:p>
  </w:endnote>
  <w:endnote w:id="180">
    <w:p w:rsidR="00000000" w:rsidRDefault="00F23A3C">
      <w:pPr>
        <w:pStyle w:val="aa"/>
      </w:pPr>
      <w:r>
        <w:rPr>
          <w:rStyle w:val="a3"/>
        </w:rPr>
        <w:endnoteRef/>
      </w:r>
      <w:r>
        <w:t xml:space="preserve"> Редько К. Н. Зрачки солнца. Автобиографическая повесть. Собр. В. И. Костина, Москва.</w:t>
      </w:r>
    </w:p>
  </w:endnote>
  <w:endnote w:id="181">
    <w:p w:rsidR="00000000" w:rsidRDefault="00F23A3C">
      <w:pPr>
        <w:pStyle w:val="aa"/>
      </w:pPr>
      <w:r>
        <w:rPr>
          <w:rStyle w:val="a3"/>
        </w:rPr>
        <w:endnoteRef/>
      </w:r>
      <w:r>
        <w:t xml:space="preserve"> Цит. по кн.: Катанян В. Маяковский. Литературная хроника, М., 1956.</w:t>
      </w:r>
    </w:p>
  </w:endnote>
  <w:endnote w:id="182">
    <w:p w:rsidR="00000000" w:rsidRDefault="00F23A3C">
      <w:pPr>
        <w:pStyle w:val="aa"/>
      </w:pPr>
      <w:r>
        <w:rPr>
          <w:rStyle w:val="a3"/>
        </w:rPr>
        <w:endnoteRef/>
      </w:r>
      <w:r>
        <w:t xml:space="preserve"> Сыркина Ф. Я. Константин Степанович Елисеев. М., 1960, с. 20.</w:t>
      </w:r>
    </w:p>
  </w:endnote>
  <w:endnote w:id="183">
    <w:p w:rsidR="00000000" w:rsidRDefault="00F23A3C">
      <w:pPr>
        <w:pStyle w:val="aa"/>
      </w:pPr>
      <w:r>
        <w:rPr>
          <w:rStyle w:val="a3"/>
        </w:rPr>
        <w:endnoteRef/>
      </w:r>
      <w:r>
        <w:t xml:space="preserve"> Письмо Поленова В. Д. Кандаурову К. В. от 16 марта 1917 г. — Цит. по кн.: Сахарова Е. В. Василий Дмитриевич Поленов, Елена Дмитриевна Поленова. Хроника семьи художников. М., 1964, с. 685.</w:t>
      </w:r>
    </w:p>
  </w:endnote>
  <w:endnote w:id="184">
    <w:p w:rsidR="00000000" w:rsidRDefault="00F23A3C">
      <w:pPr>
        <w:pStyle w:val="aa"/>
      </w:pPr>
      <w:r>
        <w:rPr>
          <w:rStyle w:val="a3"/>
        </w:rPr>
        <w:endnoteRef/>
      </w:r>
      <w:r>
        <w:t xml:space="preserve"> Там же.</w:t>
      </w:r>
    </w:p>
  </w:endnote>
  <w:endnote w:id="185">
    <w:p w:rsidR="00000000" w:rsidRDefault="00F23A3C">
      <w:pPr>
        <w:pStyle w:val="aa"/>
      </w:pPr>
      <w:r>
        <w:rPr>
          <w:rStyle w:val="a3"/>
        </w:rPr>
        <w:endnoteRef/>
      </w:r>
      <w:r>
        <w:t xml:space="preserve"> Письмо К. С. Петрова-Водкина А. П. Петровой от 25 – 26 марта 191</w:t>
      </w:r>
      <w:r>
        <w:t>7. С. р. ГРМ, ф. 105, ед. хр. 4, лл. 84 – 85.</w:t>
      </w:r>
    </w:p>
  </w:endnote>
  <w:endnote w:id="186">
    <w:p w:rsidR="00000000" w:rsidRDefault="00F23A3C">
      <w:pPr>
        <w:pStyle w:val="aa"/>
      </w:pPr>
      <w:r>
        <w:rPr>
          <w:rStyle w:val="a3"/>
        </w:rPr>
        <w:endnoteRef/>
      </w:r>
      <w:r>
        <w:t xml:space="preserve"> Телеграмма дирекции Общества финляндских художников А. Н. Бенуа от 10 марта 1917 г. С. р. ГРМ, ф. 137, ед. хр. 2095, л. 17.</w:t>
      </w:r>
    </w:p>
  </w:endnote>
  <w:endnote w:id="187">
    <w:p w:rsidR="00000000" w:rsidRDefault="00F23A3C">
      <w:pPr>
        <w:pStyle w:val="aa"/>
      </w:pPr>
      <w:r>
        <w:rPr>
          <w:rStyle w:val="a3"/>
        </w:rPr>
        <w:endnoteRef/>
      </w:r>
      <w:r>
        <w:t xml:space="preserve"> </w:t>
      </w:r>
      <w:r>
        <w:rPr>
          <w:rStyle w:val="a5"/>
          <w:lang w:eastAsia="ru-RU"/>
        </w:rPr>
        <w:t>{</w:t>
      </w:r>
      <w:bookmarkStart w:id="74" w:name="_page186"/>
      <w:r>
        <w:rPr>
          <w:rStyle w:val="a5"/>
          <w:lang w:eastAsia="ru-RU"/>
        </w:rPr>
        <w:t>186</w:t>
      </w:r>
      <w:bookmarkEnd w:id="74"/>
      <w:r>
        <w:rPr>
          <w:rStyle w:val="a5"/>
          <w:lang w:eastAsia="ru-RU"/>
        </w:rPr>
        <w:t xml:space="preserve">} </w:t>
      </w:r>
      <w:r>
        <w:t>Телеграмма председателя Общества финляндских художников Магнуса Энкеля А. Н. Бенуа от 11 марта 1917 г. С. р. ГРМ, ф. 137, ед. хр. 2095, л. 4.</w:t>
      </w:r>
    </w:p>
  </w:endnote>
  <w:endnote w:id="188">
    <w:p w:rsidR="00000000" w:rsidRDefault="00F23A3C">
      <w:pPr>
        <w:pStyle w:val="aa"/>
      </w:pPr>
      <w:r>
        <w:rPr>
          <w:rStyle w:val="a3"/>
        </w:rPr>
        <w:endnoteRef/>
      </w:r>
      <w:r>
        <w:t xml:space="preserve"> Письмо Б. М. Кустодиева В. В. Лужскому от 6 марта 1917 г. — Цит. по кн.: Борис Михайлович Кустодиев. Письма. Статьи. Заметки. Интервью… Л., 1967, с. 156.</w:t>
      </w:r>
    </w:p>
  </w:endnote>
  <w:endnote w:id="189">
    <w:p w:rsidR="00000000" w:rsidRDefault="00F23A3C">
      <w:pPr>
        <w:pStyle w:val="aa"/>
      </w:pPr>
      <w:r>
        <w:rPr>
          <w:rStyle w:val="a3"/>
        </w:rPr>
        <w:endnoteRef/>
      </w:r>
      <w:r>
        <w:t xml:space="preserve"> Письмо М. В. Нестерова А. А. Турыгину от 30 марта 1917 г. С. р. ГРМ, ф. 136, ед. хр. 29, л. 8.</w:t>
      </w:r>
    </w:p>
  </w:endnote>
  <w:endnote w:id="190">
    <w:p w:rsidR="00000000" w:rsidRDefault="00F23A3C">
      <w:pPr>
        <w:pStyle w:val="aa"/>
      </w:pPr>
      <w:r>
        <w:rPr>
          <w:rStyle w:val="a3"/>
        </w:rPr>
        <w:endnoteRef/>
      </w:r>
      <w:r>
        <w:t xml:space="preserve"> Письмо А. П. Боткиной В. Н. Аргутинскому-Долгорукову от 15 апреля 1917 г. ЦГАЛИ, ф. 1900, оп.</w:t>
      </w:r>
      <w:r>
        <w:rPr>
          <w:lang w:val="en-US"/>
        </w:rPr>
        <w:t> </w:t>
      </w:r>
      <w:r>
        <w:t>3, ед. хр. 11, л. 2 об.</w:t>
      </w:r>
    </w:p>
  </w:endnote>
  <w:endnote w:id="191">
    <w:p w:rsidR="00000000" w:rsidRDefault="00F23A3C">
      <w:pPr>
        <w:pStyle w:val="aa"/>
      </w:pPr>
      <w:r>
        <w:rPr>
          <w:rStyle w:val="a3"/>
        </w:rPr>
        <w:endnoteRef/>
      </w:r>
      <w:r>
        <w:t xml:space="preserve"> Александр Бенуа размышляет… М., 1968, с. 55.</w:t>
      </w:r>
    </w:p>
  </w:endnote>
  <w:endnote w:id="192">
    <w:p w:rsidR="00000000" w:rsidRDefault="00F23A3C">
      <w:pPr>
        <w:pStyle w:val="aa"/>
      </w:pPr>
      <w:r>
        <w:rPr>
          <w:rStyle w:val="a3"/>
        </w:rPr>
        <w:endnoteRef/>
      </w:r>
      <w:r>
        <w:t xml:space="preserve"> Коненков С. Т. Мой век. М., 1971, с. 201; а также: Богородский Федор. Воспоминания художника. М., 1959, с. 97.</w:t>
      </w:r>
    </w:p>
  </w:endnote>
  <w:endnote w:id="193">
    <w:p w:rsidR="00000000" w:rsidRDefault="00F23A3C">
      <w:pPr>
        <w:pStyle w:val="aa"/>
      </w:pPr>
      <w:r>
        <w:rPr>
          <w:rStyle w:val="a3"/>
        </w:rPr>
        <w:endnoteRef/>
      </w:r>
      <w:r>
        <w:t xml:space="preserve"> Сомов К. А. Письма. Дневники. Суждения современников. М., 1979, с. 174.</w:t>
      </w:r>
    </w:p>
  </w:endnote>
  <w:endnote w:id="194">
    <w:p w:rsidR="00000000" w:rsidRDefault="00F23A3C">
      <w:pPr>
        <w:pStyle w:val="aa"/>
      </w:pPr>
      <w:r>
        <w:rPr>
          <w:rStyle w:val="a3"/>
        </w:rPr>
        <w:endnoteRef/>
      </w:r>
      <w:r>
        <w:t xml:space="preserve"> «Петроградская газета», 1917, 28 марта, № 56, с. 2.</w:t>
      </w:r>
    </w:p>
  </w:endnote>
  <w:endnote w:id="195">
    <w:p w:rsidR="00000000" w:rsidRDefault="00F23A3C">
      <w:pPr>
        <w:pStyle w:val="aa"/>
      </w:pPr>
      <w:r>
        <w:rPr>
          <w:rStyle w:val="a3"/>
        </w:rPr>
        <w:endnoteRef/>
      </w:r>
      <w:r>
        <w:t xml:space="preserve"> Там же, 8 марта, № 56.</w:t>
      </w:r>
    </w:p>
  </w:endnote>
  <w:endnote w:id="196">
    <w:p w:rsidR="00000000" w:rsidRDefault="00F23A3C">
      <w:pPr>
        <w:pStyle w:val="aa"/>
      </w:pPr>
      <w:r>
        <w:rPr>
          <w:rStyle w:val="a3"/>
        </w:rPr>
        <w:endnoteRef/>
      </w:r>
      <w:r>
        <w:t xml:space="preserve"> Постановление сходки учащихся Академии художеств. — «Вечернее время», 1917, 10 марта, № 1767.</w:t>
      </w:r>
    </w:p>
  </w:endnote>
  <w:endnote w:id="197">
    <w:p w:rsidR="00000000" w:rsidRDefault="00F23A3C">
      <w:pPr>
        <w:pStyle w:val="aa"/>
      </w:pPr>
      <w:r>
        <w:rPr>
          <w:rStyle w:val="a3"/>
        </w:rPr>
        <w:endnoteRef/>
      </w:r>
      <w:r>
        <w:t xml:space="preserve"> Протокол заседания Совета Строгановского центрального художественно-промышленного училища от 18 марта 1917 г. ЦГАЛИ, ф. 687, оп.</w:t>
      </w:r>
      <w:r>
        <w:rPr>
          <w:lang w:val="en-US"/>
        </w:rPr>
        <w:t> </w:t>
      </w:r>
      <w:r>
        <w:t>2, лл. 44, 45 об.</w:t>
      </w:r>
    </w:p>
  </w:endnote>
  <w:endnote w:id="198">
    <w:p w:rsidR="00000000" w:rsidRDefault="00F23A3C">
      <w:pPr>
        <w:pStyle w:val="aa"/>
      </w:pPr>
      <w:r>
        <w:rPr>
          <w:rStyle w:val="a3"/>
        </w:rPr>
        <w:endnoteRef/>
      </w:r>
      <w:r>
        <w:t xml:space="preserve"> Постановление общего собрания учащихся Училища живописи, ваяния и зодчества </w:t>
      </w:r>
      <w:r>
        <w:t>от 14 марта 1917 г. ЦГАЛИ, ф. 680, оп.</w:t>
      </w:r>
      <w:r>
        <w:rPr>
          <w:lang w:val="en-US"/>
        </w:rPr>
        <w:t> </w:t>
      </w:r>
      <w:r>
        <w:t>5, ед. хр. 28, лл. 1 – 3.</w:t>
      </w:r>
    </w:p>
  </w:endnote>
  <w:endnote w:id="199">
    <w:p w:rsidR="00000000" w:rsidRDefault="00F23A3C">
      <w:pPr>
        <w:pStyle w:val="aa"/>
      </w:pPr>
      <w:r>
        <w:rPr>
          <w:rStyle w:val="a3"/>
        </w:rPr>
        <w:endnoteRef/>
      </w:r>
      <w:r>
        <w:t xml:space="preserve"> ЦГАЛИ, ф.</w:t>
      </w:r>
      <w:r>
        <w:rPr>
          <w:lang w:val="en-US"/>
        </w:rPr>
        <w:t> </w:t>
      </w:r>
      <w:r>
        <w:t>680, оп.</w:t>
      </w:r>
      <w:r>
        <w:rPr>
          <w:lang w:val="en-US"/>
        </w:rPr>
        <w:t> </w:t>
      </w:r>
      <w:r>
        <w:t>5, ед. хр. 30, л. 2.</w:t>
      </w:r>
    </w:p>
  </w:endnote>
  <w:endnote w:id="200">
    <w:p w:rsidR="00000000" w:rsidRDefault="00F23A3C">
      <w:pPr>
        <w:pStyle w:val="aa"/>
      </w:pPr>
      <w:r>
        <w:rPr>
          <w:rStyle w:val="a3"/>
        </w:rPr>
        <w:endnoteRef/>
      </w:r>
      <w:r>
        <w:t xml:space="preserve"> Бенуа Александр. Финляндцы и мы. — Цит. по кн.: Александр Бенуа размышляет., с. 134.</w:t>
      </w:r>
    </w:p>
  </w:endnote>
  <w:endnote w:id="201">
    <w:p w:rsidR="00000000" w:rsidRDefault="00F23A3C">
      <w:pPr>
        <w:pStyle w:val="aa"/>
      </w:pPr>
      <w:r>
        <w:rPr>
          <w:rStyle w:val="a3"/>
        </w:rPr>
        <w:endnoteRef/>
      </w:r>
      <w:r>
        <w:t xml:space="preserve"> Письмо К. С. Петрова-Водкина А. П. Петрово</w:t>
      </w:r>
      <w:r>
        <w:t>й от 25 – 26 марта 1917. С. р. ГРМ, ф. 105, ед. хр. 4, л. 84 об.</w:t>
      </w:r>
    </w:p>
  </w:endnote>
  <w:endnote w:id="202">
    <w:p w:rsidR="00000000" w:rsidRDefault="00F23A3C">
      <w:pPr>
        <w:pStyle w:val="aa"/>
      </w:pPr>
      <w:r>
        <w:rPr>
          <w:rStyle w:val="a3"/>
        </w:rPr>
        <w:endnoteRef/>
      </w:r>
      <w:r>
        <w:t xml:space="preserve"> Письмо Н. Н. Дубовского А. М. Васнецову от конца марта 1917 г. О. р. ГТГ, ф. 11/554, лл. 2 – 3.</w:t>
      </w:r>
    </w:p>
  </w:endnote>
  <w:endnote w:id="203">
    <w:p w:rsidR="00000000" w:rsidRDefault="00F23A3C">
      <w:pPr>
        <w:pStyle w:val="aa"/>
      </w:pPr>
      <w:r>
        <w:rPr>
          <w:rStyle w:val="a3"/>
        </w:rPr>
        <w:endnoteRef/>
      </w:r>
      <w:r>
        <w:t xml:space="preserve"> Сомов К. А. Пис</w:t>
      </w:r>
      <w:r>
        <w:t>ьма. Дневники, с. 175.</w:t>
      </w:r>
    </w:p>
  </w:endnote>
  <w:endnote w:id="204">
    <w:p w:rsidR="00000000" w:rsidRDefault="00F23A3C">
      <w:pPr>
        <w:pStyle w:val="aa"/>
      </w:pPr>
      <w:r>
        <w:rPr>
          <w:rStyle w:val="a3"/>
        </w:rPr>
        <w:endnoteRef/>
      </w:r>
      <w:r>
        <w:t xml:space="preserve"> Воспоминания П. И. Нерадовского. — Цит. по кн.: Горький и художники. Воспоминания. Переписка. Статьи. М., 196</w:t>
      </w:r>
      <w:r>
        <w:t>4, с. 55.</w:t>
      </w:r>
    </w:p>
  </w:endnote>
  <w:endnote w:id="205">
    <w:p w:rsidR="00000000" w:rsidRDefault="00F23A3C">
      <w:pPr>
        <w:pStyle w:val="aa"/>
      </w:pPr>
      <w:r>
        <w:rPr>
          <w:rStyle w:val="a3"/>
        </w:rPr>
        <w:endnoteRef/>
      </w:r>
      <w:r>
        <w:t xml:space="preserve"> «Русские ведомо</w:t>
      </w:r>
      <w:r>
        <w:t>сти», 1917, 7 марта, № 52. См. об этом также: Бенуа Александр. Революция в художественном мире. — «Речь», 1917, 14 мая; Воспоминания П. И. Нерадовского, В. И. Шухаева в указ. соч. «Горький и художники»; Муратова К. Д. М. Горький в борьбе за развитие советс</w:t>
      </w:r>
      <w:r>
        <w:t>кой литературы. М.</w:t>
      </w:r>
      <w:r>
        <w:noBreakHyphen/>
        <w:t>Л., 1958, с. 23 – 24 и др.</w:t>
      </w:r>
    </w:p>
  </w:endnote>
  <w:endnote w:id="206">
    <w:p w:rsidR="00000000" w:rsidRDefault="00F23A3C">
      <w:pPr>
        <w:pStyle w:val="aa"/>
      </w:pPr>
      <w:r>
        <w:rPr>
          <w:rStyle w:val="a3"/>
        </w:rPr>
        <w:endnoteRef/>
      </w:r>
      <w:r>
        <w:t xml:space="preserve"> Леткова Е.</w:t>
      </w:r>
      <w:r>
        <w:t> М. Горький — создатель Дома искусств и Дома ученых. — «Красная панорама», 1928, 23 марта, № 12, с. 21.</w:t>
      </w:r>
    </w:p>
  </w:endnote>
  <w:endnote w:id="207">
    <w:p w:rsidR="00000000" w:rsidRDefault="00F23A3C">
      <w:pPr>
        <w:pStyle w:val="aa"/>
      </w:pPr>
      <w:r>
        <w:rPr>
          <w:rStyle w:val="a3"/>
        </w:rPr>
        <w:endnoteRef/>
      </w:r>
      <w:r>
        <w:t xml:space="preserve"> Бенуа А. Доклад на собрании художников 4 марта 1917 года. (Черновик). С. р. ГРМ, ф. 137, ед. хр. 2027.</w:t>
      </w:r>
    </w:p>
  </w:endnote>
  <w:endnote w:id="208">
    <w:p w:rsidR="00000000" w:rsidRDefault="00F23A3C">
      <w:pPr>
        <w:pStyle w:val="aa"/>
      </w:pPr>
      <w:r>
        <w:rPr>
          <w:rStyle w:val="a3"/>
        </w:rPr>
        <w:endnoteRef/>
      </w:r>
      <w:r>
        <w:t xml:space="preserve"> Министерство двора ведало Академией художеств, картинными галереями, театрами. Ликвидация Временным правительством министерства не затронула его аппарата. Канцелярия минист</w:t>
      </w:r>
      <w:r>
        <w:t>ерства просуществовала до ноября 1917 года. Комиссаром над бывшим министерством двора и уделов был назначен 8 марта 1917 года бывший председатель 2</w:t>
      </w:r>
      <w:r>
        <w:noBreakHyphen/>
        <w:t>й Государственной думы Ф. А. Головин.</w:t>
      </w:r>
    </w:p>
  </w:endnote>
  <w:endnote w:id="209">
    <w:p w:rsidR="00000000" w:rsidRDefault="00F23A3C">
      <w:pPr>
        <w:pStyle w:val="aa"/>
      </w:pPr>
      <w:r>
        <w:rPr>
          <w:rStyle w:val="a3"/>
        </w:rPr>
        <w:endnoteRef/>
      </w:r>
      <w:r>
        <w:t xml:space="preserve"> Охрана художественных ценностей. — «Биржевые ведомости», веч. вып., 1917, 6 марта, № 16121.</w:t>
      </w:r>
    </w:p>
  </w:endnote>
  <w:endnote w:id="210">
    <w:p w:rsidR="00000000" w:rsidRDefault="00F23A3C">
      <w:pPr>
        <w:pStyle w:val="aa"/>
      </w:pPr>
      <w:r>
        <w:rPr>
          <w:rStyle w:val="a3"/>
        </w:rPr>
        <w:endnoteRef/>
      </w:r>
      <w:r>
        <w:t xml:space="preserve"> См. об этом: Муратова К. Д. </w:t>
      </w:r>
      <w:r>
        <w:rPr>
          <w:rStyle w:val="a5"/>
          <w:lang w:eastAsia="ru-RU"/>
        </w:rPr>
        <w:t>{</w:t>
      </w:r>
      <w:bookmarkStart w:id="82" w:name="_page187"/>
      <w:r>
        <w:rPr>
          <w:rStyle w:val="a5"/>
          <w:lang w:eastAsia="ru-RU"/>
        </w:rPr>
        <w:t>187</w:t>
      </w:r>
      <w:bookmarkEnd w:id="82"/>
      <w:r>
        <w:rPr>
          <w:rStyle w:val="a5"/>
          <w:lang w:eastAsia="ru-RU"/>
        </w:rPr>
        <w:t xml:space="preserve">} </w:t>
      </w:r>
      <w:r>
        <w:t>М. Горький в борьбе за развитие советской литературы. М.</w:t>
      </w:r>
      <w:r>
        <w:noBreakHyphen/>
        <w:t>Л., 1958, с. 24.</w:t>
      </w:r>
    </w:p>
  </w:endnote>
  <w:endnote w:id="211">
    <w:p w:rsidR="00000000" w:rsidRDefault="00F23A3C">
      <w:pPr>
        <w:pStyle w:val="aa"/>
      </w:pPr>
      <w:r>
        <w:rPr>
          <w:rStyle w:val="a3"/>
        </w:rPr>
        <w:endnoteRef/>
      </w:r>
      <w:r>
        <w:t xml:space="preserve"> Летопись жизни и творчества Горького. Вып. </w:t>
      </w:r>
      <w:r>
        <w:rPr>
          <w:lang w:val="en-US"/>
        </w:rPr>
        <w:t>III</w:t>
      </w:r>
      <w:r>
        <w:t>. 1917</w:t>
      </w:r>
      <w:r>
        <w:rPr>
          <w:lang w:val="en-US"/>
        </w:rPr>
        <w:t> </w:t>
      </w:r>
      <w:r>
        <w:t>– 1923, М., 1959, с. 13.</w:t>
      </w:r>
    </w:p>
  </w:endnote>
  <w:endnote w:id="212">
    <w:p w:rsidR="00000000" w:rsidRDefault="00F23A3C">
      <w:pPr>
        <w:pStyle w:val="aa"/>
      </w:pPr>
      <w:r>
        <w:rPr>
          <w:rStyle w:val="a3"/>
        </w:rPr>
        <w:endnoteRef/>
      </w:r>
      <w:r>
        <w:t xml:space="preserve"> Революционное движение в России после свержения самодержавия. Документы и материалы. </w:t>
      </w:r>
      <w:r>
        <w:t>М., 1957, с. 429 – 430. См. также об этом: Голиков А. Г. В канун Октября. Нарастание общенационального кризиса. М., 1957, с. 11.</w:t>
      </w:r>
    </w:p>
  </w:endnote>
  <w:endnote w:id="213">
    <w:p w:rsidR="00000000" w:rsidRDefault="00F23A3C">
      <w:pPr>
        <w:pStyle w:val="aa"/>
      </w:pPr>
      <w:r>
        <w:rPr>
          <w:rStyle w:val="a3"/>
        </w:rPr>
        <w:endnoteRef/>
      </w:r>
      <w:r>
        <w:t xml:space="preserve"> «Русские ведомости», 19</w:t>
      </w:r>
      <w:r>
        <w:t>17, 9 марта, № 54.</w:t>
      </w:r>
    </w:p>
  </w:endnote>
  <w:endnote w:id="214">
    <w:p w:rsidR="00000000" w:rsidRDefault="00F23A3C">
      <w:pPr>
        <w:pStyle w:val="aa"/>
      </w:pPr>
      <w:r>
        <w:rPr>
          <w:rStyle w:val="a3"/>
        </w:rPr>
        <w:endnoteRef/>
      </w:r>
      <w:r>
        <w:t xml:space="preserve"> М. Горький в Совете рабочих депутатов. — «Биржевые ведомости», утр. вып., 1917, 9 марта, № 16126.</w:t>
      </w:r>
    </w:p>
  </w:endnote>
  <w:endnote w:id="215">
    <w:p w:rsidR="00000000" w:rsidRDefault="00F23A3C">
      <w:pPr>
        <w:pStyle w:val="aa"/>
      </w:pPr>
      <w:r>
        <w:rPr>
          <w:rStyle w:val="a3"/>
        </w:rPr>
        <w:endnoteRef/>
      </w:r>
      <w:r>
        <w:t xml:space="preserve"> «Известия Пет</w:t>
      </w:r>
      <w:r>
        <w:t>роградского С. Р. и С. Д.», 1917, 8 марта; «Речь», 1917, 8 марта, № 57, а также: Горький и художники, с. 56.</w:t>
      </w:r>
    </w:p>
  </w:endnote>
  <w:endnote w:id="216">
    <w:p w:rsidR="00000000" w:rsidRDefault="00F23A3C">
      <w:pPr>
        <w:pStyle w:val="aa"/>
      </w:pPr>
      <w:r>
        <w:rPr>
          <w:rStyle w:val="a3"/>
        </w:rPr>
        <w:endnoteRef/>
      </w:r>
      <w:r>
        <w:t xml:space="preserve"> Стенографический отчет собрания деятелей искусс</w:t>
      </w:r>
      <w:r>
        <w:t>тве всех отраслей от 12 марта 1917 года. ЦГИА, ф. 794, оп.</w:t>
      </w:r>
      <w:r>
        <w:rPr>
          <w:lang w:val="en-US"/>
        </w:rPr>
        <w:t> </w:t>
      </w:r>
      <w:r>
        <w:t>1, ед. хр. 4, л. 4.</w:t>
      </w:r>
    </w:p>
  </w:endnote>
  <w:endnote w:id="217">
    <w:p w:rsidR="00000000" w:rsidRDefault="00F23A3C">
      <w:pPr>
        <w:pStyle w:val="aa"/>
      </w:pPr>
      <w:r>
        <w:rPr>
          <w:rStyle w:val="a3"/>
        </w:rPr>
        <w:endnoteRef/>
      </w:r>
      <w:r>
        <w:t xml:space="preserve"> «Речь», 1917, 21 марта, № 67.</w:t>
      </w:r>
    </w:p>
  </w:endnote>
  <w:endnote w:id="218">
    <w:p w:rsidR="00000000" w:rsidRDefault="00F23A3C">
      <w:pPr>
        <w:pStyle w:val="aa"/>
      </w:pPr>
      <w:r>
        <w:rPr>
          <w:rStyle w:val="a3"/>
        </w:rPr>
        <w:endnoteRef/>
      </w:r>
      <w:r>
        <w:t xml:space="preserve"> Амфитеатров А. Идол самодержавия. — «Русская воля», 1917, 22 марта, № 28.</w:t>
      </w:r>
    </w:p>
  </w:endnote>
  <w:endnote w:id="219">
    <w:p w:rsidR="00000000" w:rsidRDefault="00F23A3C">
      <w:pPr>
        <w:pStyle w:val="aa"/>
      </w:pPr>
      <w:r>
        <w:rPr>
          <w:rStyle w:val="a3"/>
        </w:rPr>
        <w:endnoteRef/>
      </w:r>
      <w:r>
        <w:t xml:space="preserve"> См., например, рисунки: «Тот же хвост К. Богуславской» («Бич», 1917, № 21); «Диалог монументов П. Трубецкого “Александр III” и П. Клодта “Николай I”»: «Живых свалили, а нас, покойничков, держат, берегут… Для чего бы, внучек? Да, надо думать, дедушка</w:t>
      </w:r>
      <w:r>
        <w:t>, для удовлетворения тех, которые ждут, что и живые назад вернутся» (без автора. «Бич», 1917, № 22); «Посвящается охранителям святого искусства» М. Осипова («Бич», 1917, № 26).</w:t>
      </w:r>
    </w:p>
  </w:endnote>
  <w:endnote w:id="220">
    <w:p w:rsidR="00000000" w:rsidRDefault="00F23A3C">
      <w:pPr>
        <w:pStyle w:val="aa"/>
      </w:pPr>
      <w:r>
        <w:rPr>
          <w:rStyle w:val="a3"/>
        </w:rPr>
        <w:endnoteRef/>
      </w:r>
      <w:r>
        <w:t xml:space="preserve"> Цит. по кн.: Александр Бенуа размышляет… с. 58 – 59.</w:t>
      </w:r>
    </w:p>
  </w:endnote>
  <w:endnote w:id="221">
    <w:p w:rsidR="00000000" w:rsidRDefault="00F23A3C">
      <w:pPr>
        <w:pStyle w:val="aa"/>
      </w:pPr>
      <w:r>
        <w:rPr>
          <w:rStyle w:val="a3"/>
        </w:rPr>
        <w:endnoteRef/>
      </w:r>
      <w:r>
        <w:t xml:space="preserve"> Дмитриев Всеволод. Раздумья художника. — «Биржевые ведомости», утр. вып., 1917, 30 марта, № 16160.</w:t>
      </w:r>
    </w:p>
  </w:endnote>
  <w:endnote w:id="222">
    <w:p w:rsidR="00000000" w:rsidRDefault="00F23A3C">
      <w:pPr>
        <w:pStyle w:val="aa"/>
      </w:pPr>
      <w:r>
        <w:rPr>
          <w:rStyle w:val="a3"/>
        </w:rPr>
        <w:endnoteRef/>
      </w:r>
      <w:r>
        <w:t xml:space="preserve"> Стенографический отчет о собрании деятелей искусства всех отраслей от 31 марта 1917. ЦГИА, ф. 794, оп.</w:t>
      </w:r>
      <w:r>
        <w:rPr>
          <w:lang w:val="en-US"/>
        </w:rPr>
        <w:t> </w:t>
      </w:r>
      <w:r>
        <w:t>1, ед. хр. 4, лл. 36 – 37.</w:t>
      </w:r>
    </w:p>
  </w:endnote>
  <w:endnote w:id="223">
    <w:p w:rsidR="00000000" w:rsidRDefault="00F23A3C">
      <w:pPr>
        <w:pStyle w:val="aa"/>
      </w:pPr>
      <w:r>
        <w:rPr>
          <w:rStyle w:val="a3"/>
        </w:rPr>
        <w:endnoteRef/>
      </w:r>
      <w:r>
        <w:t xml:space="preserve"> Там же, лл. 37 – 38.</w:t>
      </w:r>
    </w:p>
  </w:endnote>
  <w:endnote w:id="224">
    <w:p w:rsidR="00000000" w:rsidRDefault="00F23A3C">
      <w:pPr>
        <w:pStyle w:val="aa"/>
      </w:pPr>
      <w:r>
        <w:rPr>
          <w:rStyle w:val="a3"/>
        </w:rPr>
        <w:endnoteRef/>
      </w:r>
      <w:r>
        <w:t xml:space="preserve"> Т</w:t>
      </w:r>
      <w:r>
        <w:t>ам же, л. 45.</w:t>
      </w:r>
    </w:p>
  </w:endnote>
  <w:endnote w:id="225">
    <w:p w:rsidR="00000000" w:rsidRDefault="00F23A3C">
      <w:pPr>
        <w:pStyle w:val="aa"/>
      </w:pPr>
      <w:r>
        <w:rPr>
          <w:rStyle w:val="a3"/>
        </w:rPr>
        <w:endnoteRef/>
      </w:r>
      <w:r>
        <w:t xml:space="preserve"> Стенографический отчет о собрании временного комитета уполномоченных «Союза деятелей искусств» от 30 апреля 1917 г. ЦГИА, ф. 794, </w:t>
      </w:r>
      <w:r>
        <w:t>оп.</w:t>
      </w:r>
      <w:r>
        <w:rPr>
          <w:lang w:val="en-US"/>
        </w:rPr>
        <w:t> </w:t>
      </w:r>
      <w:r>
        <w:t>1, ед. хр. 4, лл. 207 – 208. Попытка создать подобную комиссию не удалась. См. протокол общего собрания временного комитета уполномоченных «Союза деятелей искусств» от 30 апреля 1917 г. ЦГИА, ф. 794, оп.</w:t>
      </w:r>
      <w:r>
        <w:rPr>
          <w:lang w:val="en-US"/>
        </w:rPr>
        <w:t> </w:t>
      </w:r>
      <w:r>
        <w:t>1, ед. хр. 19, л. 29.</w:t>
      </w:r>
    </w:p>
  </w:endnote>
  <w:endnote w:id="226">
    <w:p w:rsidR="00000000" w:rsidRDefault="00F23A3C">
      <w:pPr>
        <w:pStyle w:val="aa"/>
      </w:pPr>
      <w:r>
        <w:rPr>
          <w:rStyle w:val="a3"/>
        </w:rPr>
        <w:endnoteRef/>
      </w:r>
      <w:r>
        <w:t xml:space="preserve"> Цит. по кн.: Александр Бенуа размышляет… с. 69.</w:t>
      </w:r>
    </w:p>
  </w:endnote>
  <w:endnote w:id="227">
    <w:p w:rsidR="00000000" w:rsidRDefault="00F23A3C">
      <w:pPr>
        <w:pStyle w:val="aa"/>
      </w:pPr>
      <w:r>
        <w:rPr>
          <w:rStyle w:val="a3"/>
        </w:rPr>
        <w:endnoteRef/>
      </w:r>
      <w:r>
        <w:t xml:space="preserve"> Тепин Я. Искусство в д</w:t>
      </w:r>
      <w:r>
        <w:t>ни революции. — «Биржевые ведомости», утр. вып., 1917, 16 апреля, № 16186.</w:t>
      </w:r>
    </w:p>
  </w:endnote>
  <w:endnote w:id="228">
    <w:p w:rsidR="00000000" w:rsidRDefault="00F23A3C">
      <w:pPr>
        <w:pStyle w:val="aa"/>
      </w:pPr>
      <w:r>
        <w:rPr>
          <w:rStyle w:val="a3"/>
        </w:rPr>
        <w:endnoteRef/>
      </w:r>
      <w:r>
        <w:t xml:space="preserve"> Арно. Охрана художественного прошлого. — «Московские ведомости», 1917, 8 апреля, № 70.</w:t>
      </w:r>
    </w:p>
  </w:endnote>
  <w:endnote w:id="229">
    <w:p w:rsidR="00000000" w:rsidRDefault="00F23A3C">
      <w:pPr>
        <w:pStyle w:val="aa"/>
      </w:pPr>
      <w:r>
        <w:rPr>
          <w:rStyle w:val="a3"/>
        </w:rPr>
        <w:endnoteRef/>
      </w:r>
      <w:r>
        <w:t xml:space="preserve"> Работы «Особого совещания по делам искусств». С. р. ГРМ, ф. 137, ед. хр. 2026, л. 3 – 4 об.</w:t>
      </w:r>
    </w:p>
  </w:endnote>
  <w:endnote w:id="230">
    <w:p w:rsidR="00000000" w:rsidRDefault="00F23A3C">
      <w:pPr>
        <w:pStyle w:val="aa"/>
      </w:pPr>
      <w:r>
        <w:rPr>
          <w:rStyle w:val="a3"/>
        </w:rPr>
        <w:endnoteRef/>
      </w:r>
      <w:r>
        <w:t xml:space="preserve"> «Речь», 1917, 11 марта, № 60, и 21 апреля, № 92.</w:t>
      </w:r>
    </w:p>
  </w:endnote>
  <w:endnote w:id="231">
    <w:p w:rsidR="00000000" w:rsidRDefault="00F23A3C">
      <w:pPr>
        <w:pStyle w:val="aa"/>
      </w:pPr>
      <w:r>
        <w:rPr>
          <w:rStyle w:val="a3"/>
        </w:rPr>
        <w:endnoteRef/>
      </w:r>
      <w:r>
        <w:t xml:space="preserve"> Там же, 31 марта, № 80.</w:t>
      </w:r>
    </w:p>
  </w:endnote>
  <w:endnote w:id="232">
    <w:p w:rsidR="00000000" w:rsidRDefault="00F23A3C">
      <w:pPr>
        <w:pStyle w:val="aa"/>
      </w:pPr>
      <w:r>
        <w:rPr>
          <w:rStyle w:val="a3"/>
        </w:rPr>
        <w:endnoteRef/>
      </w:r>
      <w:r>
        <w:t xml:space="preserve"> Письма в «Особое совещание». С. р. ГРМ, ф. 137, ед. хр. 2276, лл. 1 – 3.</w:t>
      </w:r>
    </w:p>
  </w:endnote>
  <w:endnote w:id="233">
    <w:p w:rsidR="00000000" w:rsidRDefault="00F23A3C">
      <w:pPr>
        <w:pStyle w:val="aa"/>
      </w:pPr>
      <w:r>
        <w:rPr>
          <w:rStyle w:val="a3"/>
        </w:rPr>
        <w:endnoteRef/>
      </w:r>
      <w:r>
        <w:t xml:space="preserve"> Список членов «Особого совещания по делам искусств» при комиссаре над бывшим министерством двора и уделов. С. р. ГРМ, ф. 137, ед. хр. 2026, лл. 10 – 11, с. 19 – 20.</w:t>
      </w:r>
    </w:p>
  </w:endnote>
  <w:endnote w:id="234">
    <w:p w:rsidR="00000000" w:rsidRDefault="00F23A3C">
      <w:pPr>
        <w:pStyle w:val="aa"/>
      </w:pPr>
      <w:r>
        <w:rPr>
          <w:rStyle w:val="a3"/>
        </w:rPr>
        <w:endnoteRef/>
      </w:r>
      <w:r>
        <w:t xml:space="preserve"> «Биржевые</w:t>
      </w:r>
      <w:r>
        <w:t xml:space="preserve"> ведомости», веч. вып. 1917, 14 апреля, № 16183.</w:t>
      </w:r>
    </w:p>
  </w:endnote>
  <w:endnote w:id="235">
    <w:p w:rsidR="00000000" w:rsidRDefault="00F23A3C">
      <w:pPr>
        <w:pStyle w:val="aa"/>
      </w:pPr>
      <w:r>
        <w:rPr>
          <w:rStyle w:val="a3"/>
        </w:rPr>
        <w:endnoteRef/>
      </w:r>
      <w:r>
        <w:t xml:space="preserve"> </w:t>
      </w:r>
      <w:r>
        <w:rPr>
          <w:rStyle w:val="a5"/>
          <w:lang w:eastAsia="ru-RU"/>
        </w:rPr>
        <w:t>{</w:t>
      </w:r>
      <w:bookmarkStart w:id="90" w:name="_page188"/>
      <w:r>
        <w:rPr>
          <w:rStyle w:val="a5"/>
          <w:lang w:eastAsia="ru-RU"/>
        </w:rPr>
        <w:t>188</w:t>
      </w:r>
      <w:bookmarkEnd w:id="90"/>
      <w:r>
        <w:rPr>
          <w:rStyle w:val="a5"/>
          <w:lang w:eastAsia="ru-RU"/>
        </w:rPr>
        <w:t xml:space="preserve">} </w:t>
      </w:r>
      <w:r>
        <w:t>«Русская воля», 1917, 1 апреля, № 44.</w:t>
      </w:r>
    </w:p>
  </w:endnote>
  <w:endnote w:id="236">
    <w:p w:rsidR="00000000" w:rsidRDefault="00F23A3C">
      <w:pPr>
        <w:pStyle w:val="aa"/>
      </w:pPr>
      <w:r>
        <w:rPr>
          <w:rStyle w:val="a3"/>
        </w:rPr>
        <w:endnoteRef/>
      </w:r>
      <w:r>
        <w:t xml:space="preserve"> Работы «Особого совещания», лл. 3 – 4 об.</w:t>
      </w:r>
    </w:p>
  </w:endnote>
  <w:endnote w:id="237">
    <w:p w:rsidR="00000000" w:rsidRDefault="00F23A3C">
      <w:pPr>
        <w:pStyle w:val="aa"/>
      </w:pPr>
      <w:r>
        <w:rPr>
          <w:rStyle w:val="a3"/>
        </w:rPr>
        <w:endnoteRef/>
      </w:r>
      <w:r>
        <w:t xml:space="preserve"> Протоколы «Особого совещания» от 24 и 31 марта 1917 г. ЦГИА, ф. 472, оп.</w:t>
      </w:r>
      <w:r>
        <w:rPr>
          <w:lang w:val="en-US"/>
        </w:rPr>
        <w:t> </w:t>
      </w:r>
      <w:r>
        <w:t>17, доп. № 2345, Муратова К. Д. М. Горький в борьбе за развитие советской л</w:t>
      </w:r>
      <w:r>
        <w:t>итературы, с. 37 – 38.</w:t>
      </w:r>
    </w:p>
  </w:endnote>
  <w:endnote w:id="238">
    <w:p w:rsidR="00000000" w:rsidRDefault="00F23A3C">
      <w:pPr>
        <w:pStyle w:val="aa"/>
      </w:pPr>
      <w:r>
        <w:rPr>
          <w:rStyle w:val="a3"/>
        </w:rPr>
        <w:endnoteRef/>
      </w:r>
      <w:r>
        <w:t xml:space="preserve"> «Русское слово», 1917, 15 марта, № 59.</w:t>
      </w:r>
    </w:p>
  </w:endnote>
  <w:endnote w:id="239">
    <w:p w:rsidR="00000000" w:rsidRDefault="00F23A3C">
      <w:pPr>
        <w:pStyle w:val="aa"/>
      </w:pPr>
      <w:r>
        <w:rPr>
          <w:rStyle w:val="a3"/>
        </w:rPr>
        <w:endnoteRef/>
      </w:r>
      <w:r>
        <w:t xml:space="preserve"> «Русские ведомости», 1917, 18 март</w:t>
      </w:r>
      <w:r>
        <w:t>а, № 62.</w:t>
      </w:r>
    </w:p>
  </w:endnote>
  <w:endnote w:id="240">
    <w:p w:rsidR="00000000" w:rsidRDefault="00F23A3C">
      <w:pPr>
        <w:pStyle w:val="aa"/>
      </w:pPr>
      <w:r>
        <w:rPr>
          <w:rStyle w:val="a3"/>
        </w:rPr>
        <w:endnoteRef/>
      </w:r>
      <w:r>
        <w:t xml:space="preserve"> Стенограмма общего собрания деятелей искусств в Петрограде от 12 м</w:t>
      </w:r>
      <w:r>
        <w:t>арта 1917 г. ЦГИА, ф. 794, оп.</w:t>
      </w:r>
      <w:r>
        <w:rPr>
          <w:lang w:val="en-US"/>
        </w:rPr>
        <w:t> </w:t>
      </w:r>
      <w:r>
        <w:t>1, ед. хр. 4, л. 15 об.</w:t>
      </w:r>
    </w:p>
  </w:endnote>
  <w:endnote w:id="241">
    <w:p w:rsidR="00000000" w:rsidRDefault="00F23A3C">
      <w:pPr>
        <w:pStyle w:val="aa"/>
      </w:pPr>
      <w:r>
        <w:rPr>
          <w:rStyle w:val="a3"/>
        </w:rPr>
        <w:endnoteRef/>
      </w:r>
      <w:r>
        <w:t xml:space="preserve"> «Петроградская газета», 1917, 5 марта, № 55.</w:t>
      </w:r>
    </w:p>
  </w:endnote>
  <w:endnote w:id="242">
    <w:p w:rsidR="00000000" w:rsidRDefault="00F23A3C">
      <w:pPr>
        <w:pStyle w:val="aa"/>
      </w:pPr>
      <w:r>
        <w:rPr>
          <w:rStyle w:val="a3"/>
        </w:rPr>
        <w:endnoteRef/>
      </w:r>
      <w:r>
        <w:t xml:space="preserve"> Министерство изящных искусств. — «Биржевые ведомости», утр. вып., 1917, 9 марта, № 16126.</w:t>
      </w:r>
    </w:p>
  </w:endnote>
  <w:endnote w:id="243">
    <w:p w:rsidR="00000000" w:rsidRDefault="00F23A3C">
      <w:pPr>
        <w:pStyle w:val="aa"/>
      </w:pPr>
      <w:r>
        <w:rPr>
          <w:rStyle w:val="a3"/>
        </w:rPr>
        <w:endnoteRef/>
      </w:r>
      <w:r>
        <w:t xml:space="preserve"> «Речь», 1917, 9 марта, № 58.</w:t>
      </w:r>
    </w:p>
  </w:endnote>
  <w:endnote w:id="244">
    <w:p w:rsidR="00000000" w:rsidRDefault="00F23A3C">
      <w:pPr>
        <w:pStyle w:val="aa"/>
      </w:pPr>
      <w:r>
        <w:rPr>
          <w:rStyle w:val="a3"/>
        </w:rPr>
        <w:endnoteRef/>
      </w:r>
      <w:r>
        <w:t xml:space="preserve"> Там же, 12 марта, № 61.</w:t>
      </w:r>
    </w:p>
  </w:endnote>
  <w:endnote w:id="245">
    <w:p w:rsidR="00000000" w:rsidRDefault="00F23A3C">
      <w:pPr>
        <w:pStyle w:val="aa"/>
      </w:pPr>
      <w:r>
        <w:rPr>
          <w:rStyle w:val="a3"/>
        </w:rPr>
        <w:endnoteRef/>
      </w:r>
      <w:r>
        <w:t xml:space="preserve"> «Петроградс</w:t>
      </w:r>
      <w:r>
        <w:t>кая газета», 1917, 9 марта, № 58.</w:t>
      </w:r>
    </w:p>
  </w:endnote>
  <w:endnote w:id="246">
    <w:p w:rsidR="00000000" w:rsidRDefault="00F23A3C">
      <w:pPr>
        <w:pStyle w:val="aa"/>
      </w:pPr>
      <w:r>
        <w:rPr>
          <w:rStyle w:val="a3"/>
        </w:rPr>
        <w:endnoteRef/>
      </w:r>
      <w:r>
        <w:t xml:space="preserve"> «Рампа и жизнь», 1917, 19 марта, № 12, с. 6.</w:t>
      </w:r>
    </w:p>
  </w:endnote>
  <w:endnote w:id="247">
    <w:p w:rsidR="00000000" w:rsidRDefault="00F23A3C">
      <w:pPr>
        <w:pStyle w:val="aa"/>
      </w:pPr>
      <w:r>
        <w:rPr>
          <w:rStyle w:val="a3"/>
        </w:rPr>
        <w:endnoteRef/>
      </w:r>
      <w:r>
        <w:t xml:space="preserve"> Бенуа А. Моя схема минис</w:t>
      </w:r>
      <w:r>
        <w:t>терства изящных искусств. С. р. ГРМ, ф. 137, ед. хр. 2027, лл. 3 – 4.</w:t>
      </w:r>
    </w:p>
  </w:endnote>
  <w:endnote w:id="248">
    <w:p w:rsidR="00000000" w:rsidRDefault="00F23A3C">
      <w:pPr>
        <w:pStyle w:val="aa"/>
      </w:pPr>
      <w:r>
        <w:rPr>
          <w:rStyle w:val="a3"/>
        </w:rPr>
        <w:endnoteRef/>
      </w:r>
      <w:r>
        <w:t xml:space="preserve"> Гуревич Любовь. Организ</w:t>
      </w:r>
      <w:r>
        <w:t>ация художественного труда. — «Речь», 1917, 18 марта, № 66.</w:t>
      </w:r>
    </w:p>
  </w:endnote>
  <w:endnote w:id="249">
    <w:p w:rsidR="00000000" w:rsidRDefault="00F23A3C">
      <w:pPr>
        <w:pStyle w:val="aa"/>
      </w:pPr>
      <w:r>
        <w:rPr>
          <w:rStyle w:val="a3"/>
        </w:rPr>
        <w:endnoteRef/>
      </w:r>
      <w:r>
        <w:t xml:space="preserve"> Ведомство изящных искусст</w:t>
      </w:r>
      <w:r>
        <w:t>в. — «Биржевые ведомости», утр. вып., 1917, 19 марта, № 16144.</w:t>
      </w:r>
    </w:p>
  </w:endnote>
  <w:endnote w:id="250">
    <w:p w:rsidR="00000000" w:rsidRDefault="00F23A3C">
      <w:pPr>
        <w:pStyle w:val="aa"/>
      </w:pPr>
      <w:r>
        <w:rPr>
          <w:rStyle w:val="a3"/>
        </w:rPr>
        <w:endnoteRef/>
      </w:r>
      <w:r>
        <w:t xml:space="preserve"> К деятелям искусства. ЦГИ</w:t>
      </w:r>
      <w:r>
        <w:t>А, ф. 794, оп.</w:t>
      </w:r>
      <w:r>
        <w:rPr>
          <w:lang w:val="en-US"/>
        </w:rPr>
        <w:t> </w:t>
      </w:r>
      <w:r>
        <w:t>1, ед. хр. 13, л. 11.</w:t>
      </w:r>
    </w:p>
  </w:endnote>
  <w:endnote w:id="251">
    <w:p w:rsidR="00000000" w:rsidRDefault="00F23A3C">
      <w:pPr>
        <w:pStyle w:val="aa"/>
      </w:pPr>
      <w:r>
        <w:rPr>
          <w:rStyle w:val="a3"/>
        </w:rPr>
        <w:endnoteRef/>
      </w:r>
      <w:r>
        <w:t xml:space="preserve"> «Биржевые ведомости», утр. вып., 1917, 9 марта, № 161</w:t>
      </w:r>
      <w:r>
        <w:t>26.</w:t>
      </w:r>
    </w:p>
  </w:endnote>
  <w:endnote w:id="252">
    <w:p w:rsidR="00000000" w:rsidRDefault="00F23A3C">
      <w:pPr>
        <w:pStyle w:val="aa"/>
      </w:pPr>
      <w:r>
        <w:rPr>
          <w:rStyle w:val="a3"/>
        </w:rPr>
        <w:endnoteRef/>
      </w:r>
      <w:r>
        <w:t xml:space="preserve"> Заседание организационного бюро по созыву всех деятелей искусств от 10 марта 1917 г. ЦГИА, ф. 794, оп.</w:t>
      </w:r>
      <w:r>
        <w:rPr>
          <w:lang w:val="en-US"/>
        </w:rPr>
        <w:t> </w:t>
      </w:r>
      <w:r>
        <w:t>1, ед. хр. 1, л. 10.</w:t>
      </w:r>
    </w:p>
  </w:endnote>
  <w:endnote w:id="253">
    <w:p w:rsidR="00000000" w:rsidRDefault="00F23A3C">
      <w:pPr>
        <w:pStyle w:val="aa"/>
      </w:pPr>
      <w:r>
        <w:rPr>
          <w:rStyle w:val="a3"/>
        </w:rPr>
        <w:endnoteRef/>
      </w:r>
      <w:r>
        <w:t xml:space="preserve"> «День», 1917, 12 марта.</w:t>
      </w:r>
    </w:p>
  </w:endnote>
  <w:endnote w:id="254">
    <w:p w:rsidR="00000000" w:rsidRDefault="00F23A3C">
      <w:pPr>
        <w:pStyle w:val="aa"/>
      </w:pPr>
      <w:r>
        <w:rPr>
          <w:rStyle w:val="a3"/>
        </w:rPr>
        <w:endnoteRef/>
      </w:r>
      <w:r>
        <w:t xml:space="preserve"> «Правда», 1917, 11 марта, № 6.</w:t>
      </w:r>
    </w:p>
  </w:endnote>
  <w:endnote w:id="255">
    <w:p w:rsidR="00000000" w:rsidRDefault="00F23A3C">
      <w:pPr>
        <w:pStyle w:val="aa"/>
      </w:pPr>
      <w:r>
        <w:rPr>
          <w:rStyle w:val="a3"/>
        </w:rPr>
        <w:endnoteRef/>
      </w:r>
      <w:r>
        <w:t xml:space="preserve"> К деятелям искусства. ЦГИА, ф. 794, оп.</w:t>
      </w:r>
      <w:r>
        <w:rPr>
          <w:lang w:val="en-US"/>
        </w:rPr>
        <w:t> </w:t>
      </w:r>
      <w:r>
        <w:t>1, ед. хр. 13, л. 11 об.</w:t>
      </w:r>
    </w:p>
  </w:endnote>
  <w:endnote w:id="256">
    <w:p w:rsidR="00000000" w:rsidRDefault="00F23A3C">
      <w:pPr>
        <w:pStyle w:val="aa"/>
      </w:pPr>
      <w:r>
        <w:rPr>
          <w:rStyle w:val="a3"/>
        </w:rPr>
        <w:endnoteRef/>
      </w:r>
      <w:r>
        <w:t xml:space="preserve"> Протокол собрания деятелей искусства всех отраслей от 12 марта 1917 г. ЦГИА, ф. 794, оп.</w:t>
      </w:r>
      <w:r>
        <w:rPr>
          <w:lang w:val="en-US"/>
        </w:rPr>
        <w:t> </w:t>
      </w:r>
      <w:r>
        <w:t>1, ед. хр. 4, л. 1 об.</w:t>
      </w:r>
    </w:p>
  </w:endnote>
  <w:endnote w:id="257">
    <w:p w:rsidR="00000000" w:rsidRDefault="00F23A3C">
      <w:pPr>
        <w:pStyle w:val="aa"/>
      </w:pPr>
      <w:r>
        <w:rPr>
          <w:rStyle w:val="a3"/>
        </w:rPr>
        <w:endnoteRef/>
      </w:r>
      <w:r>
        <w:t xml:space="preserve"> Стенографический отчет собрания деятелей искусства всех отраслей от 12 марта 1917 г. ЦГИА, ф. 794, оп.</w:t>
      </w:r>
      <w:r>
        <w:rPr>
          <w:lang w:val="en-US"/>
        </w:rPr>
        <w:t> </w:t>
      </w:r>
      <w:r>
        <w:t>1, ед. хр. 4, л. 5 об.</w:t>
      </w:r>
    </w:p>
  </w:endnote>
  <w:endnote w:id="258">
    <w:p w:rsidR="00000000" w:rsidRDefault="00F23A3C">
      <w:pPr>
        <w:pStyle w:val="aa"/>
      </w:pPr>
      <w:r>
        <w:rPr>
          <w:rStyle w:val="a3"/>
        </w:rPr>
        <w:endnoteRef/>
      </w:r>
      <w:r>
        <w:t xml:space="preserve"> Там же, л. 6 об.</w:t>
      </w:r>
    </w:p>
  </w:endnote>
  <w:endnote w:id="259">
    <w:p w:rsidR="00000000" w:rsidRDefault="00F23A3C">
      <w:pPr>
        <w:pStyle w:val="aa"/>
      </w:pPr>
      <w:r>
        <w:rPr>
          <w:rStyle w:val="a3"/>
        </w:rPr>
        <w:endnoteRef/>
      </w:r>
      <w:r>
        <w:t xml:space="preserve"> Там же, л. 8.</w:t>
      </w:r>
    </w:p>
  </w:endnote>
  <w:endnote w:id="260">
    <w:p w:rsidR="00000000" w:rsidRDefault="00F23A3C">
      <w:pPr>
        <w:pStyle w:val="aa"/>
      </w:pPr>
      <w:r>
        <w:rPr>
          <w:rStyle w:val="a3"/>
        </w:rPr>
        <w:endnoteRef/>
      </w:r>
      <w:r>
        <w:t xml:space="preserve"> Стенографический отчет собрания деятелей искусства всех отраслей от 12 марта 1917 г. ЦГИА, ф. 794, оп.</w:t>
      </w:r>
      <w:r>
        <w:rPr>
          <w:lang w:val="en-US"/>
        </w:rPr>
        <w:t> </w:t>
      </w:r>
      <w:r>
        <w:t>1, ед. хр. 4, л. 18.</w:t>
      </w:r>
    </w:p>
  </w:endnote>
  <w:endnote w:id="261">
    <w:p w:rsidR="00000000" w:rsidRDefault="00F23A3C">
      <w:pPr>
        <w:pStyle w:val="aa"/>
      </w:pPr>
      <w:r>
        <w:rPr>
          <w:rStyle w:val="a3"/>
        </w:rPr>
        <w:endnoteRef/>
      </w:r>
      <w:r>
        <w:t xml:space="preserve"> Стенографический отчет собрания деятелей искусства всех отраслей от 12 марта 1917 г. ЦГИА, ф. 794, оп.</w:t>
      </w:r>
      <w:r>
        <w:rPr>
          <w:lang w:val="en-US"/>
        </w:rPr>
        <w:t> </w:t>
      </w:r>
      <w:r>
        <w:t>1, ед. хр. 4, л. 18.</w:t>
      </w:r>
    </w:p>
  </w:endnote>
  <w:endnote w:id="262">
    <w:p w:rsidR="00000000" w:rsidRDefault="00F23A3C">
      <w:pPr>
        <w:pStyle w:val="aa"/>
      </w:pPr>
      <w:r>
        <w:rPr>
          <w:rStyle w:val="a3"/>
        </w:rPr>
        <w:endnoteRef/>
      </w:r>
      <w:r>
        <w:t xml:space="preserve"> К деятелям искусства. ЦГИА, ф. 794, оп.</w:t>
      </w:r>
      <w:r>
        <w:rPr>
          <w:lang w:val="en-US"/>
        </w:rPr>
        <w:t> </w:t>
      </w:r>
      <w:r>
        <w:t>1, ед. хр. 13, л. 11 об.</w:t>
      </w:r>
    </w:p>
  </w:endnote>
  <w:endnote w:id="263">
    <w:p w:rsidR="00000000" w:rsidRDefault="00F23A3C">
      <w:pPr>
        <w:pStyle w:val="aa"/>
      </w:pPr>
      <w:r>
        <w:rPr>
          <w:rStyle w:val="a3"/>
        </w:rPr>
        <w:endnoteRef/>
      </w:r>
      <w:r>
        <w:t xml:space="preserve"> Там же, 12 об.</w:t>
      </w:r>
    </w:p>
  </w:endnote>
  <w:endnote w:id="264">
    <w:p w:rsidR="00000000" w:rsidRDefault="00F23A3C">
      <w:pPr>
        <w:pStyle w:val="aa"/>
      </w:pPr>
      <w:r>
        <w:rPr>
          <w:rStyle w:val="a3"/>
        </w:rPr>
        <w:endnoteRef/>
      </w:r>
      <w:r>
        <w:t xml:space="preserve"> Стенографический отчет о собрании деятелей искусств всех отраслей 12 марта 1917 г. ЦГИА, ф. 794, оп.</w:t>
      </w:r>
      <w:r>
        <w:rPr>
          <w:lang w:val="en-US"/>
        </w:rPr>
        <w:t> </w:t>
      </w:r>
      <w:r>
        <w:t>1, ед. хр. 4, л. 1</w:t>
      </w:r>
      <w:r>
        <w:t>8 и об.</w:t>
      </w:r>
    </w:p>
  </w:endnote>
  <w:endnote w:id="265">
    <w:p w:rsidR="00000000" w:rsidRDefault="00F23A3C">
      <w:pPr>
        <w:pStyle w:val="aa"/>
      </w:pPr>
      <w:r>
        <w:rPr>
          <w:rStyle w:val="a3"/>
        </w:rPr>
        <w:endnoteRef/>
      </w:r>
      <w:r>
        <w:t xml:space="preserve"> «Речь», 1917, 21 марта, № 68.</w:t>
      </w:r>
    </w:p>
  </w:endnote>
  <w:endnote w:id="266">
    <w:p w:rsidR="00000000" w:rsidRDefault="00F23A3C">
      <w:pPr>
        <w:pStyle w:val="aa"/>
      </w:pPr>
      <w:r>
        <w:rPr>
          <w:rStyle w:val="a3"/>
        </w:rPr>
        <w:endnoteRef/>
      </w:r>
      <w:r>
        <w:t xml:space="preserve"> «Речь», 1917, 21 марта, № 68 и 72; «Русская воля», 1917, 22 марта.</w:t>
      </w:r>
    </w:p>
  </w:endnote>
  <w:endnote w:id="267">
    <w:p w:rsidR="00000000" w:rsidRDefault="00F23A3C">
      <w:pPr>
        <w:pStyle w:val="aa"/>
      </w:pPr>
      <w:r>
        <w:rPr>
          <w:rStyle w:val="a3"/>
        </w:rPr>
        <w:endnoteRef/>
      </w:r>
      <w:r>
        <w:t xml:space="preserve"> </w:t>
      </w:r>
      <w:r>
        <w:rPr>
          <w:rStyle w:val="a5"/>
          <w:lang w:eastAsia="ru-RU"/>
        </w:rPr>
        <w:t>{</w:t>
      </w:r>
      <w:bookmarkStart w:id="102" w:name="_page189"/>
      <w:r>
        <w:rPr>
          <w:rStyle w:val="a5"/>
          <w:lang w:eastAsia="ru-RU"/>
        </w:rPr>
        <w:t>189</w:t>
      </w:r>
      <w:bookmarkEnd w:id="102"/>
      <w:r>
        <w:rPr>
          <w:rStyle w:val="a5"/>
          <w:lang w:eastAsia="ru-RU"/>
        </w:rPr>
        <w:t xml:space="preserve">} </w:t>
      </w:r>
      <w:r>
        <w:t>Там же.</w:t>
      </w:r>
    </w:p>
  </w:endnote>
  <w:endnote w:id="268">
    <w:p w:rsidR="00000000" w:rsidRDefault="00F23A3C">
      <w:pPr>
        <w:pStyle w:val="aa"/>
      </w:pPr>
      <w:r>
        <w:rPr>
          <w:rStyle w:val="a3"/>
        </w:rPr>
        <w:endnoteRef/>
      </w:r>
      <w:r>
        <w:t xml:space="preserve"> «Время», 1917, 10 марта, № 888.</w:t>
      </w:r>
    </w:p>
  </w:endnote>
  <w:endnote w:id="269">
    <w:p w:rsidR="00000000" w:rsidRDefault="00F23A3C">
      <w:pPr>
        <w:pStyle w:val="aa"/>
      </w:pPr>
      <w:r>
        <w:rPr>
          <w:rStyle w:val="a3"/>
        </w:rPr>
        <w:endnoteRef/>
      </w:r>
      <w:r>
        <w:t xml:space="preserve"> «Утро России», 1917, 19 марта, № 75; «Русское</w:t>
      </w:r>
      <w:r>
        <w:t xml:space="preserve"> слово», 1917, 19 марта, № 63.</w:t>
      </w:r>
    </w:p>
  </w:endnote>
  <w:endnote w:id="270">
    <w:p w:rsidR="00000000" w:rsidRDefault="00F23A3C">
      <w:pPr>
        <w:pStyle w:val="aa"/>
      </w:pPr>
      <w:r>
        <w:rPr>
          <w:rStyle w:val="a3"/>
        </w:rPr>
        <w:endnoteRef/>
      </w:r>
      <w:r>
        <w:t xml:space="preserve"> «Русское слово», 1917, 19 марта, № 63.</w:t>
      </w:r>
    </w:p>
  </w:endnote>
  <w:endnote w:id="271">
    <w:p w:rsidR="00000000" w:rsidRDefault="00F23A3C">
      <w:pPr>
        <w:pStyle w:val="aa"/>
      </w:pPr>
      <w:r>
        <w:rPr>
          <w:rStyle w:val="a3"/>
        </w:rPr>
        <w:endnoteRef/>
      </w:r>
      <w:r>
        <w:t xml:space="preserve"> «Союз деятелей искусств…» С. р. ГРМ, ф. 121, ед. хр. 105; л. 1.</w:t>
      </w:r>
    </w:p>
  </w:endnote>
  <w:endnote w:id="272">
    <w:p w:rsidR="00000000" w:rsidRDefault="00F23A3C">
      <w:pPr>
        <w:pStyle w:val="aa"/>
      </w:pPr>
      <w:r>
        <w:rPr>
          <w:rStyle w:val="a3"/>
        </w:rPr>
        <w:endnoteRef/>
      </w:r>
      <w:r>
        <w:t xml:space="preserve"> «Рампа и жизнь», 1917, № 18 – 19, с. 12.</w:t>
      </w:r>
    </w:p>
  </w:endnote>
  <w:endnote w:id="273">
    <w:p w:rsidR="00000000" w:rsidRDefault="00F23A3C">
      <w:pPr>
        <w:pStyle w:val="aa"/>
      </w:pPr>
      <w:r>
        <w:rPr>
          <w:rStyle w:val="a3"/>
        </w:rPr>
        <w:endnoteRef/>
      </w:r>
      <w:r>
        <w:t xml:space="preserve"> 29 марта 1917 г. председателем Совета стал К. Коровин. — Список обществ, организаций, вошедших в делегатское собрание «Союза деятелей искусств». ЦГИА, ф. 794, оп.</w:t>
      </w:r>
      <w:r>
        <w:rPr>
          <w:lang w:val="en-US"/>
        </w:rPr>
        <w:t> </w:t>
      </w:r>
      <w:r>
        <w:t>1, ед. хр. 13, лл. 5 – 6.</w:t>
      </w:r>
    </w:p>
  </w:endnote>
  <w:endnote w:id="274">
    <w:p w:rsidR="00000000" w:rsidRDefault="00F23A3C">
      <w:pPr>
        <w:pStyle w:val="aa"/>
      </w:pPr>
      <w:r>
        <w:rPr>
          <w:rStyle w:val="a3"/>
        </w:rPr>
        <w:endnoteRef/>
      </w:r>
      <w:r>
        <w:t xml:space="preserve"> Тепин Я. Совет художественных орга</w:t>
      </w:r>
      <w:r>
        <w:t>низаций Москвы. — «Биржевые ведомости», утр. вып., 1917, 7 мая, № 16222.</w:t>
      </w:r>
    </w:p>
  </w:endnote>
  <w:endnote w:id="275">
    <w:p w:rsidR="00000000" w:rsidRDefault="00F23A3C">
      <w:pPr>
        <w:pStyle w:val="aa"/>
      </w:pPr>
      <w:r>
        <w:rPr>
          <w:rStyle w:val="a3"/>
        </w:rPr>
        <w:endnoteRef/>
      </w:r>
      <w:r>
        <w:t xml:space="preserve"> Стенографический отчет о заседании деятелей искусства в марте 1917 г. ЦГИА, ф. 794, оп.</w:t>
      </w:r>
      <w:r>
        <w:rPr>
          <w:lang w:val="en-US"/>
        </w:rPr>
        <w:t> </w:t>
      </w:r>
      <w:r>
        <w:t>1, ед. хр. 4, лл. 27 – 28. См. также резолюцию Совета организаций художников города Москвы 29 марта 1917 г. ЦГ</w:t>
      </w:r>
      <w:r>
        <w:t>ИА, ф. 794, оп.</w:t>
      </w:r>
      <w:r>
        <w:rPr>
          <w:lang w:val="en-US"/>
        </w:rPr>
        <w:t> </w:t>
      </w:r>
      <w:r>
        <w:t>1, ед. хр. 13, лл. 10 и 21.</w:t>
      </w:r>
    </w:p>
  </w:endnote>
  <w:endnote w:id="276">
    <w:p w:rsidR="00000000" w:rsidRDefault="00F23A3C">
      <w:pPr>
        <w:pStyle w:val="aa"/>
      </w:pPr>
      <w:r>
        <w:rPr>
          <w:rStyle w:val="a3"/>
        </w:rPr>
        <w:endnoteRef/>
      </w:r>
      <w:r>
        <w:t xml:space="preserve"> «Аполлон», 1917, № 2 – 3, а также: Катанян В. Маяковский, с. 91.</w:t>
      </w:r>
    </w:p>
  </w:endnote>
  <w:endnote w:id="277">
    <w:p w:rsidR="00000000" w:rsidRDefault="00F23A3C">
      <w:pPr>
        <w:pStyle w:val="aa"/>
      </w:pPr>
      <w:r>
        <w:rPr>
          <w:rStyle w:val="a3"/>
        </w:rPr>
        <w:endnoteRef/>
      </w:r>
      <w:r>
        <w:t xml:space="preserve"> Д. Моор вспоминал: «С февраля 1917 года “Будильник”, в котором я активно работал, левеет и все ближе подходит к боль</w:t>
      </w:r>
      <w:r>
        <w:t>шевистской печати. Уже в марте и апреле 1917 года появляются в “Будильнике” карикатуры на Милюкова — “самодержца всероссийского”, на Родзянко, призывавшего “братиков-солдатиков” быть героями при новом строе, на Керенского — “кандидата в Наполеоны”» (Моор Д</w:t>
      </w:r>
      <w:r>
        <w:t>. С. Я — большевик. Сб. статей. М., 1967, с. 9).</w:t>
      </w:r>
    </w:p>
  </w:endnote>
  <w:endnote w:id="278">
    <w:p w:rsidR="00000000" w:rsidRDefault="00F23A3C">
      <w:pPr>
        <w:pStyle w:val="aa"/>
      </w:pPr>
      <w:r>
        <w:rPr>
          <w:rStyle w:val="a3"/>
        </w:rPr>
        <w:endnoteRef/>
      </w:r>
      <w:r>
        <w:t xml:space="preserve"> Выход задуманного в июле 1917 года журнала, по-видимому, не был осуществлен, так как до сих пор его экземпляры не обнаружены. См.: Ново</w:t>
      </w:r>
      <w:r>
        <w:t>е о Маяковском. — Литературное наследство, т. 65, с. 575.</w:t>
      </w:r>
    </w:p>
  </w:endnote>
  <w:endnote w:id="279">
    <w:p w:rsidR="00000000" w:rsidRDefault="00F23A3C">
      <w:pPr>
        <w:pStyle w:val="aa"/>
      </w:pPr>
      <w:r>
        <w:rPr>
          <w:rStyle w:val="a3"/>
        </w:rPr>
        <w:endnoteRef/>
      </w:r>
      <w:r>
        <w:t xml:space="preserve"> См.: Маяковскому. Сб. воспом</w:t>
      </w:r>
      <w:r>
        <w:t>инаний и статей. Л., 1940, с. 62.</w:t>
      </w:r>
    </w:p>
  </w:endnote>
  <w:endnote w:id="280">
    <w:p w:rsidR="00000000" w:rsidRDefault="00F23A3C">
      <w:pPr>
        <w:pStyle w:val="aa"/>
      </w:pPr>
      <w:r>
        <w:rPr>
          <w:rStyle w:val="a3"/>
        </w:rPr>
        <w:endnoteRef/>
      </w:r>
      <w:r>
        <w:t xml:space="preserve"> Р</w:t>
      </w:r>
      <w:r>
        <w:noBreakHyphen/>
        <w:t>ий С. [Раецкий С.]. Первая русская частная карикатура на царя. — «Журналист», 1925, № 3. Цит. по кн.: Халаминский</w:t>
      </w:r>
      <w:r>
        <w:t> Ю. Д. Моор. М., 1961, с. 21.</w:t>
      </w:r>
    </w:p>
  </w:endnote>
  <w:endnote w:id="281">
    <w:p w:rsidR="00000000" w:rsidRDefault="00F23A3C">
      <w:pPr>
        <w:pStyle w:val="aa"/>
      </w:pPr>
      <w:r>
        <w:rPr>
          <w:rStyle w:val="a3"/>
        </w:rPr>
        <w:endnoteRef/>
      </w:r>
      <w:r>
        <w:t xml:space="preserve"> Там же.</w:t>
      </w:r>
    </w:p>
  </w:endnote>
  <w:endnote w:id="282">
    <w:p w:rsidR="00000000" w:rsidRDefault="00F23A3C">
      <w:pPr>
        <w:pStyle w:val="aa"/>
      </w:pPr>
      <w:r>
        <w:rPr>
          <w:rStyle w:val="a3"/>
        </w:rPr>
        <w:endnoteRef/>
      </w:r>
      <w:r>
        <w:t xml:space="preserve"> Кроме названных, Д. Моором были выполнены карикатуры, посвященные этой теме и опубли</w:t>
      </w:r>
      <w:r>
        <w:t>кованные в «Московском листке»: 8 марта — «Цыганские романсы»; 10 марта — «Ника, Гришка и сама»; 16 марта — «Почему-то»; в «Будильнике» 25 марта — «Смертная казнь отменена».</w:t>
      </w:r>
    </w:p>
  </w:endnote>
  <w:endnote w:id="283">
    <w:p w:rsidR="00000000" w:rsidRDefault="00F23A3C">
      <w:pPr>
        <w:pStyle w:val="aa"/>
      </w:pPr>
      <w:r>
        <w:rPr>
          <w:rStyle w:val="a3"/>
        </w:rPr>
        <w:endnoteRef/>
      </w:r>
      <w:r>
        <w:t xml:space="preserve"> Некоторые из этих рисунков были воспроизведены в газете «Новая жизнь», я</w:t>
      </w:r>
      <w:r>
        <w:t>влявшейся, по выражению В. И. Ленина, «полусоциалистической» и вместе с тем «полубуржуазной» газетой, «все время колебавшейся в симпатиях между большевиками и меньшевиками» («Литературное наследство», т. 65, с. 554).</w:t>
      </w:r>
    </w:p>
  </w:endnote>
  <w:endnote w:id="284">
    <w:p w:rsidR="00000000" w:rsidRDefault="00F23A3C">
      <w:pPr>
        <w:pStyle w:val="aa"/>
      </w:pPr>
      <w:r>
        <w:rPr>
          <w:rStyle w:val="a3"/>
        </w:rPr>
        <w:endnoteRef/>
      </w:r>
      <w:r>
        <w:t xml:space="preserve"> Евстигнеева Л. Журнал «Сатирикон» и поэты-сатириконцы. М., 1968, с. 139.</w:t>
      </w:r>
    </w:p>
  </w:endnote>
  <w:endnote w:id="285">
    <w:p w:rsidR="00000000" w:rsidRDefault="00F23A3C">
      <w:pPr>
        <w:pStyle w:val="aa"/>
      </w:pPr>
      <w:r>
        <w:rPr>
          <w:rStyle w:val="a3"/>
        </w:rPr>
        <w:endnoteRef/>
      </w:r>
      <w:r>
        <w:t xml:space="preserve"> Четыре те</w:t>
      </w:r>
      <w:r>
        <w:t>тради набросков И. Владимирова хранятся в рукописном отделе ГПБ им. М. Е. Салтыкова-Щедрина, ф. 149, тетр. № 7 – 9. См. об этом более подробно: Хижинская Н. Глазами художника. — «Художник», 1972, № 4; с. 28 – 30; Рощин А. И. Иван Алексеевич Владимиров. Жиз</w:t>
      </w:r>
      <w:r>
        <w:t>нь и творчество. 1869 – 1947. Л., 1974.</w:t>
      </w:r>
    </w:p>
  </w:endnote>
  <w:endnote w:id="286">
    <w:p w:rsidR="00000000" w:rsidRDefault="00F23A3C">
      <w:pPr>
        <w:pStyle w:val="aa"/>
      </w:pPr>
      <w:r>
        <w:rPr>
          <w:rStyle w:val="a3"/>
        </w:rPr>
        <w:endnoteRef/>
      </w:r>
      <w:r>
        <w:t xml:space="preserve"> Научно-библиографический архив Академии </w:t>
      </w:r>
      <w:r>
        <w:t>художеств СССР, ф. 33, оп.</w:t>
      </w:r>
      <w:r>
        <w:rPr>
          <w:lang w:val="en-US"/>
        </w:rPr>
        <w:t> </w:t>
      </w:r>
      <w:r>
        <w:t>1, д. 133, л. 48, а также: Рощин А. И. Указ. соч., с. 44.</w:t>
      </w:r>
    </w:p>
  </w:endnote>
  <w:endnote w:id="287">
    <w:p w:rsidR="00000000" w:rsidRDefault="00F23A3C">
      <w:pPr>
        <w:pStyle w:val="aa"/>
      </w:pPr>
      <w:r>
        <w:rPr>
          <w:rStyle w:val="a3"/>
        </w:rPr>
        <w:endnoteRef/>
      </w:r>
      <w:r>
        <w:t xml:space="preserve"> «Искры», 1917, 14 мая, № 18, с. 140 – 141. Здесь были </w:t>
      </w:r>
      <w:r>
        <w:rPr>
          <w:rStyle w:val="a5"/>
          <w:lang w:eastAsia="ru-RU"/>
        </w:rPr>
        <w:t>{</w:t>
      </w:r>
      <w:bookmarkStart w:id="115" w:name="_page190"/>
      <w:r>
        <w:rPr>
          <w:rStyle w:val="a5"/>
          <w:lang w:eastAsia="ru-RU"/>
        </w:rPr>
        <w:t>190</w:t>
      </w:r>
      <w:bookmarkEnd w:id="115"/>
      <w:r>
        <w:rPr>
          <w:rStyle w:val="a5"/>
          <w:lang w:eastAsia="ru-RU"/>
        </w:rPr>
        <w:t xml:space="preserve">} </w:t>
      </w:r>
      <w:r>
        <w:t>опубликованы следующие рисунки И. Владимирова</w:t>
      </w:r>
      <w:r>
        <w:t>: 1. Преследование полицейских; 2. Снятие с вывески двуглавого орла; 3. Обстрел здания полиции; 4. Разгром гостиницы «Астория»; 5. Отречение Николая II; 6. Уличный бой 27 февраля.</w:t>
      </w:r>
    </w:p>
  </w:endnote>
  <w:endnote w:id="288">
    <w:p w:rsidR="00000000" w:rsidRDefault="00F23A3C">
      <w:pPr>
        <w:pStyle w:val="aa"/>
      </w:pPr>
      <w:r>
        <w:rPr>
          <w:rStyle w:val="a3"/>
        </w:rPr>
        <w:endnoteRef/>
      </w:r>
      <w:r>
        <w:t xml:space="preserve"> «Нива», 1917, 1 апреля, № 13. Цикл состоял из следующих рисунков В. Сварога: 1. Не уйдут (Ловля полицейских по чердакам). 5 марта 1917 г.; 2. Погоня. 27 февраля 1917 г.; 3. Доставка «фараонов» (то есть полицейск</w:t>
      </w:r>
      <w:r>
        <w:t xml:space="preserve">их. — </w:t>
      </w:r>
      <w:r>
        <w:rPr>
          <w:i/>
          <w:iCs/>
        </w:rPr>
        <w:t>В. Л.</w:t>
      </w:r>
      <w:r>
        <w:t>) в Государственную думу. 1 марта 1917 г.; 4. Революционный патруль контролирует проезжающие автомобили. 2 марта 1917 г.</w:t>
      </w:r>
    </w:p>
  </w:endnote>
  <w:endnote w:id="289">
    <w:p w:rsidR="00000000" w:rsidRDefault="00F23A3C">
      <w:pPr>
        <w:pStyle w:val="aa"/>
      </w:pPr>
      <w:r>
        <w:rPr>
          <w:rStyle w:val="a3"/>
        </w:rPr>
        <w:endnoteRef/>
      </w:r>
      <w:r>
        <w:t xml:space="preserve"> Журнал «Нива» поместил два рисунка П. Бучкина</w:t>
      </w:r>
      <w:r>
        <w:t>: 1. Митинг на кухне (1917, 22 апреля, № 16); 2. Единение рабочих с солдатами (1917, 29 апреля, № 17).</w:t>
      </w:r>
    </w:p>
  </w:endnote>
  <w:endnote w:id="290">
    <w:p w:rsidR="00000000" w:rsidRDefault="00F23A3C">
      <w:pPr>
        <w:pStyle w:val="aa"/>
      </w:pPr>
      <w:r>
        <w:rPr>
          <w:rStyle w:val="a3"/>
        </w:rPr>
        <w:endnoteRef/>
      </w:r>
      <w:r>
        <w:t xml:space="preserve"> В журнале «Огонек» были опубликованы еще два рисунка И. Владимирова: 1. У </w:t>
      </w:r>
      <w:r>
        <w:t>Литовского замка в дни революции (1917, 26 марта, № 11); 2. На чердаке «фараонов» настигли (1917, 2 апреля, № 12).</w:t>
      </w:r>
    </w:p>
  </w:endnote>
  <w:endnote w:id="291">
    <w:p w:rsidR="00000000" w:rsidRDefault="00F23A3C">
      <w:pPr>
        <w:pStyle w:val="aa"/>
      </w:pPr>
      <w:r>
        <w:rPr>
          <w:rStyle w:val="a3"/>
        </w:rPr>
        <w:endnoteRef/>
      </w:r>
      <w:r>
        <w:t xml:space="preserve"> 12 марта в Москве Советом рабочих депутатов была организована антивоенная демонс</w:t>
      </w:r>
      <w:r>
        <w:t xml:space="preserve">трация «в подтверждение требований рабочего класса». Рабочие с окраин с красными флагами шли к Театральной площади. Однако уже во время этой демонстрации устроили контрдемонстрацию, везли плакат: «Больше снарядов в окопы»; ораторов, пытавшихся говорить на </w:t>
      </w:r>
      <w:r>
        <w:t>тему «Долой войну», освистывали. См. об этом: «Искры», 1917, 19 марта, № 11, с. 81 – 84.</w:t>
      </w:r>
    </w:p>
  </w:endnote>
  <w:endnote w:id="292">
    <w:p w:rsidR="00000000" w:rsidRDefault="00F23A3C">
      <w:pPr>
        <w:pStyle w:val="aa"/>
      </w:pPr>
      <w:r>
        <w:rPr>
          <w:rStyle w:val="a3"/>
        </w:rPr>
        <w:endnoteRef/>
      </w:r>
      <w:r>
        <w:t xml:space="preserve"> 26 марта 1917 года Временное правительство представило министру финансов полномочия вы</w:t>
      </w:r>
      <w:r>
        <w:t xml:space="preserve">пустить пятипроцентный внутренний заем на военные нужды под названием «Заем свободы 1917 года». 6 апреля 1917 года заем был обнародован. За поддержку займа выступили все политические партии, кроме большевиков, которые решительно вели агитацию против него. </w:t>
      </w:r>
      <w:r>
        <w:t>См. об этом, например, в кн.: Подготовка и победа Октябрьской революции в Москве. Документы и материалы. М., «Московский рабочий», 1957, с. 516.</w:t>
      </w:r>
    </w:p>
  </w:endnote>
  <w:endnote w:id="293">
    <w:p w:rsidR="00000000" w:rsidRDefault="00F23A3C">
      <w:pPr>
        <w:pStyle w:val="aa"/>
      </w:pPr>
      <w:r>
        <w:rPr>
          <w:rStyle w:val="a3"/>
        </w:rPr>
        <w:endnoteRef/>
      </w:r>
      <w:r>
        <w:t xml:space="preserve"> Охочинский В. К. Плакат. — В сб.: Графическое искусство в СССР. 1917 – </w:t>
      </w:r>
      <w:r>
        <w:rPr>
          <w:lang w:val="en-US"/>
        </w:rPr>
        <w:t>X</w:t>
      </w:r>
      <w:r>
        <w:t> – 1927. Выставка в залах Академии художеств. Каталог</w:t>
      </w:r>
      <w:r>
        <w:t>. (Авт. статей: В. В. Воинов, И. Д. Галактионов, Э. Ф. Голлербах, В. К. Охочинский, М. И. Рославлев, В. Г. Самойлов). 1927, с. 152, См. об этом также письмо министра финансов к А. Н. Бенуа от 9/10 апреля 1917 г. О. р. ГРМ, ф. 137, ед. хр. 2029, л. 2.</w:t>
      </w:r>
    </w:p>
  </w:endnote>
  <w:endnote w:id="294">
    <w:p w:rsidR="00000000" w:rsidRDefault="00F23A3C">
      <w:pPr>
        <w:pStyle w:val="aa"/>
      </w:pPr>
      <w:r>
        <w:rPr>
          <w:rStyle w:val="a3"/>
        </w:rPr>
        <w:endnoteRef/>
      </w:r>
      <w:r>
        <w:t xml:space="preserve"> В Петрограде 1 премию за плакат «Война до победы» получил П. Бучкин (см. «Петроградская газета», 1917, 5 апреля, №</w:t>
      </w:r>
      <w:r>
        <w:t> 7 – 8, с. 3).</w:t>
      </w:r>
    </w:p>
  </w:endnote>
  <w:endnote w:id="295">
    <w:p w:rsidR="00000000" w:rsidRDefault="00F23A3C">
      <w:pPr>
        <w:pStyle w:val="aa"/>
      </w:pPr>
      <w:r>
        <w:rPr>
          <w:rStyle w:val="a3"/>
        </w:rPr>
        <w:endnoteRef/>
      </w:r>
      <w:r>
        <w:t xml:space="preserve"> Охочинский В. К. в статье «Плакат» (указ. сб., с. 152) рассказывал также о плакате, исполненном Н. В. Ремизовым (Ре</w:t>
      </w:r>
      <w:r>
        <w:noBreakHyphen/>
        <w:t>ми), на котором были изображены шаржированные портреты бывшего царя и бывшей царицы. Между портретами, размещенными в медальонах</w:t>
      </w:r>
      <w:r>
        <w:t>, была подпись «Не ему, не ей, а им». Им — это солдату, крестьянину и рабочему, нарисованным внизу плаката. Любопытно, что в начале апреля, когда прошел первый «революционный» угар, изображение «бывших хозяев земли русской» уже признано было «неудобным».</w:t>
      </w:r>
    </w:p>
  </w:endnote>
  <w:endnote w:id="296">
    <w:p w:rsidR="00000000" w:rsidRDefault="00F23A3C">
      <w:pPr>
        <w:pStyle w:val="aa"/>
      </w:pPr>
      <w:r>
        <w:rPr>
          <w:rStyle w:val="a3"/>
        </w:rPr>
        <w:endnoteRef/>
      </w:r>
      <w:r>
        <w:t xml:space="preserve"> В Москве был признан плакат «Егорий» Г</w:t>
      </w:r>
      <w:r>
        <w:t>. Пашкова («Биржевые ведомости», утр. вып., 1917, 7 мая, № 16222, с. 6).</w:t>
      </w:r>
    </w:p>
  </w:endnote>
  <w:endnote w:id="297">
    <w:p w:rsidR="00000000" w:rsidRDefault="00F23A3C">
      <w:pPr>
        <w:pStyle w:val="aa"/>
      </w:pPr>
      <w:r>
        <w:rPr>
          <w:rStyle w:val="a3"/>
        </w:rPr>
        <w:endnoteRef/>
      </w:r>
      <w:r>
        <w:t xml:space="preserve"> Охочинский В. К. Плакат. — Указ. сб., с. 153.</w:t>
      </w:r>
    </w:p>
  </w:endnote>
  <w:endnote w:id="298">
    <w:p w:rsidR="00000000" w:rsidRDefault="00F23A3C">
      <w:pPr>
        <w:pStyle w:val="aa"/>
      </w:pPr>
      <w:r>
        <w:rPr>
          <w:rStyle w:val="a3"/>
        </w:rPr>
        <w:endnoteRef/>
      </w:r>
      <w:r>
        <w:t xml:space="preserve"> Там же.</w:t>
      </w:r>
    </w:p>
  </w:endnote>
  <w:endnote w:id="299">
    <w:p w:rsidR="00000000" w:rsidRDefault="00F23A3C">
      <w:pPr>
        <w:pStyle w:val="aa"/>
      </w:pPr>
      <w:r>
        <w:rPr>
          <w:rStyle w:val="a3"/>
        </w:rPr>
        <w:endnoteRef/>
      </w:r>
      <w:r>
        <w:t xml:space="preserve"> Цит. по кн.: Этк</w:t>
      </w:r>
      <w:r>
        <w:t>инд Марк. Александр Николаевич Бенуа. 1870 – 1960. Л.</w:t>
      </w:r>
      <w:r>
        <w:noBreakHyphen/>
        <w:t>М., 1965, с. 126.</w:t>
      </w:r>
    </w:p>
  </w:endnote>
  <w:endnote w:id="300">
    <w:p w:rsidR="00000000" w:rsidRDefault="00F23A3C">
      <w:pPr>
        <w:pStyle w:val="aa"/>
      </w:pPr>
      <w:r>
        <w:rPr>
          <w:rStyle w:val="a3"/>
        </w:rPr>
        <w:endnoteRef/>
      </w:r>
      <w:r>
        <w:t xml:space="preserve"> «Нива», 1917, 6 мая, № 18.</w:t>
      </w:r>
    </w:p>
  </w:endnote>
  <w:endnote w:id="301">
    <w:p w:rsidR="00000000" w:rsidRDefault="00F23A3C">
      <w:pPr>
        <w:pStyle w:val="aa"/>
      </w:pPr>
      <w:r>
        <w:rPr>
          <w:rStyle w:val="a3"/>
        </w:rPr>
        <w:endnoteRef/>
      </w:r>
      <w:r>
        <w:t xml:space="preserve"> «Аргус», 1917, май, № 3.</w:t>
      </w:r>
    </w:p>
  </w:endnote>
  <w:endnote w:id="302">
    <w:p w:rsidR="00000000" w:rsidRDefault="00F23A3C">
      <w:pPr>
        <w:pStyle w:val="aa"/>
      </w:pPr>
      <w:r>
        <w:rPr>
          <w:rStyle w:val="a3"/>
        </w:rPr>
        <w:endnoteRef/>
      </w:r>
      <w:r>
        <w:t xml:space="preserve"> «Огонек», 1917, 14 мая, № 18.</w:t>
      </w:r>
    </w:p>
  </w:endnote>
  <w:endnote w:id="303">
    <w:p w:rsidR="00000000" w:rsidRDefault="00F23A3C">
      <w:pPr>
        <w:pStyle w:val="aa"/>
      </w:pPr>
      <w:r>
        <w:rPr>
          <w:rStyle w:val="a3"/>
        </w:rPr>
        <w:endnoteRef/>
      </w:r>
      <w:r>
        <w:t xml:space="preserve"> </w:t>
      </w:r>
      <w:r>
        <w:rPr>
          <w:rStyle w:val="a5"/>
          <w:lang w:eastAsia="ru-RU"/>
        </w:rPr>
        <w:t>{</w:t>
      </w:r>
      <w:bookmarkStart w:id="119" w:name="_page191"/>
      <w:r>
        <w:rPr>
          <w:rStyle w:val="a5"/>
          <w:lang w:eastAsia="ru-RU"/>
        </w:rPr>
        <w:t>191</w:t>
      </w:r>
      <w:bookmarkEnd w:id="119"/>
      <w:r>
        <w:rPr>
          <w:rStyle w:val="a5"/>
          <w:lang w:eastAsia="ru-RU"/>
        </w:rPr>
        <w:t xml:space="preserve">} </w:t>
      </w:r>
      <w:r>
        <w:t>«Искры», 1917, 2 апреля, № 13.</w:t>
      </w:r>
    </w:p>
  </w:endnote>
  <w:endnote w:id="304">
    <w:p w:rsidR="00000000" w:rsidRDefault="00F23A3C">
      <w:pPr>
        <w:pStyle w:val="aa"/>
      </w:pPr>
      <w:r>
        <w:rPr>
          <w:rStyle w:val="a3"/>
        </w:rPr>
        <w:endnoteRef/>
      </w:r>
      <w:r>
        <w:t xml:space="preserve"> Письмо Н. Рожкова А. Н. Бенуа от 6 июня 1917 г. С. р. ГРМ, ф. 137, ед. хр. 2029, л. 31.</w:t>
      </w:r>
    </w:p>
  </w:endnote>
  <w:endnote w:id="305">
    <w:p w:rsidR="00000000" w:rsidRDefault="00F23A3C">
      <w:pPr>
        <w:pStyle w:val="aa"/>
      </w:pPr>
      <w:r>
        <w:rPr>
          <w:rStyle w:val="a3"/>
        </w:rPr>
        <w:endnoteRef/>
      </w:r>
      <w:r>
        <w:t xml:space="preserve"> Один из эскизов — «Рука с мечом, разрубающим цепь», — принадлежащий Р. Зариньшу (Р. Зорину), одобренный жюри конкурса, издан был после Великой Октябрьской социалистической революции. Марка, на которой меч революции разрубал цепи рабств</w:t>
      </w:r>
      <w:r>
        <w:t>а, явилась первой советской почтовой маркой. См. об этом: Соркин Е. Рождение марки. М., 1975, с. 42 – 51.</w:t>
      </w:r>
    </w:p>
  </w:endnote>
  <w:endnote w:id="306">
    <w:p w:rsidR="00000000" w:rsidRDefault="00F23A3C">
      <w:pPr>
        <w:pStyle w:val="aa"/>
      </w:pPr>
      <w:r>
        <w:rPr>
          <w:rStyle w:val="a3"/>
        </w:rPr>
        <w:endnoteRef/>
      </w:r>
      <w:r>
        <w:t xml:space="preserve"> Советская интеллигенция. Краткий очерк истории (1917 – 1975 гг.). М., 1977, с. 11.</w:t>
      </w:r>
    </w:p>
  </w:endnote>
  <w:endnote w:id="307">
    <w:p w:rsidR="00000000" w:rsidRDefault="00F23A3C">
      <w:pPr>
        <w:pStyle w:val="aa"/>
      </w:pPr>
      <w:r>
        <w:rPr>
          <w:rStyle w:val="a3"/>
        </w:rPr>
        <w:endnoteRef/>
      </w:r>
      <w:r>
        <w:t xml:space="preserve"> Эсеровская газета «Дело народа» (15 и 27 сентя</w:t>
      </w:r>
      <w:r>
        <w:t>бря 1917 г.) сообщала о том, что на конкурсе плакатов, объявленном этой партией (в жюри были В. В. Лебедев, Н. А. Прахов), премии получили: Ф. Коварский (1 премия), И. В. Чебышева, А. В. Потоцкая, И. А. Пуни, К. Л. Богуславская.</w:t>
      </w:r>
    </w:p>
  </w:endnote>
  <w:endnote w:id="308">
    <w:p w:rsidR="00000000" w:rsidRDefault="00F23A3C">
      <w:pPr>
        <w:pStyle w:val="aa"/>
      </w:pPr>
      <w:r>
        <w:rPr>
          <w:rStyle w:val="a3"/>
        </w:rPr>
        <w:endnoteRef/>
      </w:r>
      <w:r>
        <w:t xml:space="preserve"> Охочински</w:t>
      </w:r>
      <w:r>
        <w:t>й В. К. Плакат. — Указ. сб., с. 154.</w:t>
      </w:r>
    </w:p>
  </w:endnote>
  <w:endnote w:id="309">
    <w:p w:rsidR="00000000" w:rsidRDefault="00F23A3C">
      <w:pPr>
        <w:pStyle w:val="aa"/>
      </w:pPr>
      <w:r>
        <w:rPr>
          <w:rStyle w:val="a3"/>
        </w:rPr>
        <w:endnoteRef/>
      </w:r>
      <w:r>
        <w:t xml:space="preserve"> «Искры», 1917, 26 марта, № 12, с. 96; «Русское слово», 14 марта, № 58.</w:t>
      </w:r>
    </w:p>
  </w:endnote>
  <w:endnote w:id="310">
    <w:p w:rsidR="00000000" w:rsidRDefault="00F23A3C">
      <w:pPr>
        <w:pStyle w:val="aa"/>
      </w:pPr>
      <w:r>
        <w:rPr>
          <w:rStyle w:val="a3"/>
        </w:rPr>
        <w:endnoteRef/>
      </w:r>
      <w:r>
        <w:t xml:space="preserve"> «Русские ведомости», 1917, 15 марта, № 83, и 23 апреля, № 90.</w:t>
      </w:r>
    </w:p>
  </w:endnote>
  <w:endnote w:id="311">
    <w:p w:rsidR="00000000" w:rsidRDefault="00F23A3C">
      <w:pPr>
        <w:pStyle w:val="aa"/>
      </w:pPr>
      <w:r>
        <w:rPr>
          <w:rStyle w:val="a3"/>
        </w:rPr>
        <w:endnoteRef/>
      </w:r>
      <w:r>
        <w:t xml:space="preserve"> Р</w:t>
      </w:r>
      <w:r>
        <w:noBreakHyphen/>
        <w:t>в А. [Ростиславов А. А.] Выставка портретов. — «Речь», 1917, 11 апреля, № </w:t>
      </w:r>
      <w:r>
        <w:t>83.</w:t>
      </w:r>
    </w:p>
  </w:endnote>
  <w:endnote w:id="312">
    <w:p w:rsidR="00000000" w:rsidRDefault="00F23A3C">
      <w:pPr>
        <w:pStyle w:val="aa"/>
      </w:pPr>
      <w:r>
        <w:rPr>
          <w:rStyle w:val="a3"/>
        </w:rPr>
        <w:endnoteRef/>
      </w:r>
      <w:r>
        <w:t xml:space="preserve"> «Свободное слово», 1917, 15 мая.</w:t>
      </w:r>
    </w:p>
  </w:endnote>
  <w:endnote w:id="313">
    <w:p w:rsidR="00000000" w:rsidRDefault="00F23A3C">
      <w:pPr>
        <w:pStyle w:val="aa"/>
      </w:pPr>
      <w:r>
        <w:rPr>
          <w:rStyle w:val="a3"/>
        </w:rPr>
        <w:endnoteRef/>
      </w:r>
      <w:r>
        <w:t xml:space="preserve"> «Раннее утро», 1917, 16 марта, № 53.</w:t>
      </w:r>
    </w:p>
  </w:endnote>
  <w:endnote w:id="314">
    <w:p w:rsidR="00000000" w:rsidRDefault="00F23A3C">
      <w:pPr>
        <w:pStyle w:val="aa"/>
      </w:pPr>
      <w:r>
        <w:rPr>
          <w:rStyle w:val="a3"/>
        </w:rPr>
        <w:endnoteRef/>
      </w:r>
      <w:r>
        <w:t xml:space="preserve"> «Вечерние новости», 1917, 12 июня, № 6</w:t>
      </w:r>
      <w:r>
        <w:t>5.</w:t>
      </w:r>
    </w:p>
  </w:endnote>
  <w:endnote w:id="315">
    <w:p w:rsidR="00000000" w:rsidRDefault="00F23A3C">
      <w:pPr>
        <w:pStyle w:val="aa"/>
      </w:pPr>
      <w:r>
        <w:rPr>
          <w:rStyle w:val="a3"/>
        </w:rPr>
        <w:endnoteRef/>
      </w:r>
      <w:r>
        <w:t xml:space="preserve"> «Речь», 1917, 7 апреля, № 80.</w:t>
      </w:r>
    </w:p>
  </w:endnote>
  <w:endnote w:id="316">
    <w:p w:rsidR="00000000" w:rsidRDefault="00F23A3C">
      <w:pPr>
        <w:pStyle w:val="aa"/>
      </w:pPr>
      <w:r>
        <w:rPr>
          <w:rStyle w:val="a3"/>
        </w:rPr>
        <w:endnoteRef/>
      </w:r>
      <w:r>
        <w:t xml:space="preserve"> «Биржевые ведомости», утр. вып., 1917, 22 апреля, № 16196.</w:t>
      </w:r>
    </w:p>
  </w:endnote>
  <w:endnote w:id="317">
    <w:p w:rsidR="00000000" w:rsidRDefault="00F23A3C">
      <w:pPr>
        <w:pStyle w:val="aa"/>
      </w:pPr>
      <w:r>
        <w:rPr>
          <w:rStyle w:val="a3"/>
        </w:rPr>
        <w:endnoteRef/>
      </w:r>
      <w:r>
        <w:t xml:space="preserve"> «День», 1917, 19 марта; ЦГИА, ф. 794, оп.</w:t>
      </w:r>
      <w:r>
        <w:rPr>
          <w:lang w:val="en-US"/>
        </w:rPr>
        <w:t> </w:t>
      </w:r>
      <w:r>
        <w:t>1, ед. хр. 36, л. 54.</w:t>
      </w:r>
    </w:p>
  </w:endnote>
  <w:endnote w:id="318">
    <w:p w:rsidR="00000000" w:rsidRDefault="00F23A3C">
      <w:pPr>
        <w:pStyle w:val="aa"/>
      </w:pPr>
      <w:r>
        <w:rPr>
          <w:rStyle w:val="a3"/>
        </w:rPr>
        <w:endnoteRef/>
      </w:r>
      <w:r>
        <w:t xml:space="preserve"> Памятн</w:t>
      </w:r>
      <w:r>
        <w:t>ик борцам 1905 г. в Москве. — «Утро России», 1917, 16 апреля, № 96.</w:t>
      </w:r>
    </w:p>
  </w:endnote>
  <w:endnote w:id="319">
    <w:p w:rsidR="00000000" w:rsidRDefault="00F23A3C">
      <w:pPr>
        <w:pStyle w:val="aa"/>
      </w:pPr>
      <w:r>
        <w:rPr>
          <w:rStyle w:val="a3"/>
        </w:rPr>
        <w:endnoteRef/>
      </w:r>
      <w:r>
        <w:t xml:space="preserve"> См. об этом подробно: Стригалев А. Памятник героям революции на Марсовом поле. — В сб.: Вопросы советского изобразительного искусства и архитектуры. М., 1975, с. 103 – 128.</w:t>
      </w:r>
    </w:p>
  </w:endnote>
  <w:endnote w:id="320">
    <w:p w:rsidR="00000000" w:rsidRDefault="00F23A3C">
      <w:pPr>
        <w:pStyle w:val="aa"/>
      </w:pPr>
      <w:r>
        <w:rPr>
          <w:rStyle w:val="a3"/>
        </w:rPr>
        <w:endnoteRef/>
      </w:r>
      <w:r>
        <w:t xml:space="preserve"> Остроумова-Лебедева А. П. Автобиографические записки. Т</w:t>
      </w:r>
      <w:r>
        <w:rPr>
          <w:lang w:val="en-US"/>
        </w:rPr>
        <w:t xml:space="preserve">. III. </w:t>
      </w:r>
      <w:r>
        <w:t>М</w:t>
      </w:r>
      <w:r>
        <w:rPr>
          <w:lang w:val="en-US"/>
        </w:rPr>
        <w:t xml:space="preserve">., 1974, </w:t>
      </w:r>
      <w:r>
        <w:t>с</w:t>
      </w:r>
      <w:r>
        <w:rPr>
          <w:lang w:val="en-US"/>
        </w:rPr>
        <w:t>. 16.</w:t>
      </w:r>
    </w:p>
  </w:endnote>
  <w:endnote w:id="321">
    <w:p w:rsidR="00000000" w:rsidRDefault="00F23A3C">
      <w:pPr>
        <w:pStyle w:val="aa"/>
      </w:pPr>
      <w:r>
        <w:rPr>
          <w:rStyle w:val="a3"/>
        </w:rPr>
        <w:endnoteRef/>
      </w:r>
      <w:r>
        <w:t xml:space="preserve"> Деревенский Иван. Похороны жертв революции. — «Русское слово», 1917, 24 марта, № 67.</w:t>
      </w:r>
    </w:p>
  </w:endnote>
  <w:endnote w:id="322">
    <w:p w:rsidR="00000000" w:rsidRDefault="00F23A3C">
      <w:pPr>
        <w:pStyle w:val="aa"/>
      </w:pPr>
      <w:r>
        <w:rPr>
          <w:rStyle w:val="a3"/>
        </w:rPr>
        <w:endnoteRef/>
      </w:r>
      <w:r>
        <w:t xml:space="preserve"> Цит. по ст.: Стригалев А. Памятник героям револю</w:t>
      </w:r>
      <w:r>
        <w:t>ции на Марсовом поле. — Указ. сб., с. 126.</w:t>
      </w:r>
    </w:p>
  </w:endnote>
  <w:endnote w:id="323">
    <w:p w:rsidR="00000000" w:rsidRDefault="00F23A3C">
      <w:pPr>
        <w:pStyle w:val="aa"/>
      </w:pPr>
      <w:r>
        <w:rPr>
          <w:rStyle w:val="a3"/>
        </w:rPr>
        <w:endnoteRef/>
      </w:r>
      <w:r>
        <w:t xml:space="preserve"> Деревенский Иван. Похороны жертв революции; а также «Биржевые ведомости», веч. вып. 1917</w:t>
      </w:r>
      <w:r>
        <w:t>, 24 марта, № 16151 и утр. вып., 1917, 25 марта, № 16152.</w:t>
      </w:r>
    </w:p>
  </w:endnote>
  <w:endnote w:id="324">
    <w:p w:rsidR="00000000" w:rsidRDefault="00F23A3C">
      <w:pPr>
        <w:pStyle w:val="aa"/>
      </w:pPr>
      <w:r>
        <w:rPr>
          <w:rStyle w:val="a3"/>
        </w:rPr>
        <w:endnoteRef/>
      </w:r>
      <w:r>
        <w:t xml:space="preserve"> Лев</w:t>
      </w:r>
      <w:r>
        <w:t>идов Мих. В день красного праздника (наблюдения). — «Новая жизнь», 1917, 20 апреля, № 2.</w:t>
      </w:r>
    </w:p>
  </w:endnote>
  <w:endnote w:id="325">
    <w:p w:rsidR="00000000" w:rsidRDefault="00F23A3C">
      <w:pPr>
        <w:pStyle w:val="aa"/>
      </w:pPr>
      <w:r>
        <w:rPr>
          <w:rStyle w:val="a3"/>
        </w:rPr>
        <w:endnoteRef/>
      </w:r>
      <w:r>
        <w:t xml:space="preserve"> И. Г. 1 мая 1917. — «Новая жизнь», 1917, 20 апреля, № 2.</w:t>
      </w:r>
    </w:p>
  </w:endnote>
  <w:endnote w:id="326">
    <w:p w:rsidR="00000000" w:rsidRDefault="00F23A3C">
      <w:pPr>
        <w:pStyle w:val="aa"/>
      </w:pPr>
      <w:r>
        <w:rPr>
          <w:rStyle w:val="a3"/>
        </w:rPr>
        <w:endnoteRef/>
      </w:r>
      <w:r>
        <w:t xml:space="preserve"> Левидов Мих. В день красного праздника. — Там же.</w:t>
      </w:r>
    </w:p>
  </w:endnote>
  <w:endnote w:id="327">
    <w:p w:rsidR="00000000" w:rsidRDefault="00F23A3C">
      <w:pPr>
        <w:pStyle w:val="aa"/>
      </w:pPr>
      <w:r>
        <w:rPr>
          <w:rStyle w:val="a3"/>
        </w:rPr>
        <w:endnoteRef/>
      </w:r>
      <w:r>
        <w:t xml:space="preserve"> В Москве. — «Раннее утро», 1917, 20 апреля, № 87.</w:t>
      </w:r>
    </w:p>
  </w:endnote>
  <w:endnote w:id="328">
    <w:p w:rsidR="00000000" w:rsidRDefault="00F23A3C">
      <w:pPr>
        <w:pStyle w:val="aa"/>
      </w:pPr>
      <w:r>
        <w:rPr>
          <w:rStyle w:val="a3"/>
        </w:rPr>
        <w:endnoteRef/>
      </w:r>
      <w:r>
        <w:t xml:space="preserve"> Там же.</w:t>
      </w:r>
    </w:p>
  </w:endnote>
  <w:endnote w:id="329">
    <w:p w:rsidR="00000000" w:rsidRDefault="00F23A3C">
      <w:pPr>
        <w:pStyle w:val="aa"/>
      </w:pPr>
      <w:r>
        <w:rPr>
          <w:rStyle w:val="a3"/>
        </w:rPr>
        <w:endnoteRef/>
      </w:r>
      <w:r>
        <w:t xml:space="preserve"> Деревенский Ив. В Москве. — «Русское </w:t>
      </w:r>
      <w:r>
        <w:t>слово», 1917, 20 апреля, № 87.</w:t>
      </w:r>
    </w:p>
  </w:endnote>
  <w:endnote w:id="330">
    <w:p w:rsidR="00000000" w:rsidRDefault="00F23A3C">
      <w:pPr>
        <w:pStyle w:val="aa"/>
      </w:pPr>
      <w:r>
        <w:rPr>
          <w:rStyle w:val="a3"/>
        </w:rPr>
        <w:endnoteRef/>
      </w:r>
      <w:r>
        <w:t xml:space="preserve"> В Москве. — «Раннее утро», 1917, 20 апреля, № 87.</w:t>
      </w:r>
    </w:p>
  </w:endnote>
  <w:endnote w:id="331">
    <w:p w:rsidR="00000000" w:rsidRDefault="00F23A3C">
      <w:pPr>
        <w:pStyle w:val="aa"/>
      </w:pPr>
      <w:r>
        <w:rPr>
          <w:rStyle w:val="a3"/>
        </w:rPr>
        <w:endnoteRef/>
      </w:r>
      <w:r>
        <w:t xml:space="preserve"> </w:t>
      </w:r>
      <w:r>
        <w:rPr>
          <w:rStyle w:val="a5"/>
          <w:lang w:eastAsia="ru-RU"/>
        </w:rPr>
        <w:t>{</w:t>
      </w:r>
      <w:bookmarkStart w:id="130" w:name="_page192"/>
      <w:r>
        <w:rPr>
          <w:rStyle w:val="a5"/>
          <w:lang w:eastAsia="ru-RU"/>
        </w:rPr>
        <w:t>192</w:t>
      </w:r>
      <w:bookmarkEnd w:id="130"/>
      <w:r>
        <w:rPr>
          <w:rStyle w:val="a5"/>
          <w:lang w:eastAsia="ru-RU"/>
        </w:rPr>
        <w:t xml:space="preserve">} </w:t>
      </w:r>
      <w:r>
        <w:t>«Искры», 1917</w:t>
      </w:r>
      <w:r>
        <w:t>, 7 мая, № 17, с. 134.</w:t>
      </w:r>
    </w:p>
  </w:endnote>
  <w:endnote w:id="332">
    <w:p w:rsidR="00000000" w:rsidRDefault="00F23A3C">
      <w:pPr>
        <w:pStyle w:val="aa"/>
      </w:pPr>
      <w:r>
        <w:rPr>
          <w:rStyle w:val="a3"/>
        </w:rPr>
        <w:endnoteRef/>
      </w:r>
      <w:r>
        <w:t xml:space="preserve"> Б. Ш. Празднование 1 </w:t>
      </w:r>
      <w:r>
        <w:t>мая. — «Речь», 1917, 20 апреля, № 91.</w:t>
      </w:r>
    </w:p>
  </w:endnote>
  <w:endnote w:id="333">
    <w:p w:rsidR="00000000" w:rsidRDefault="00F23A3C">
      <w:pPr>
        <w:pStyle w:val="aa"/>
      </w:pPr>
      <w:r>
        <w:rPr>
          <w:rStyle w:val="a3"/>
        </w:rPr>
        <w:endnoteRef/>
      </w:r>
      <w:r>
        <w:t xml:space="preserve"> Первомайский праздник. — «Биржевые ведомости», веч. вып., 1917, 19 апреля, № 16191.</w:t>
      </w:r>
    </w:p>
  </w:endnote>
  <w:endnote w:id="334">
    <w:p w:rsidR="00000000" w:rsidRDefault="00F23A3C">
      <w:pPr>
        <w:pStyle w:val="aa"/>
      </w:pPr>
      <w:r>
        <w:rPr>
          <w:rStyle w:val="a3"/>
        </w:rPr>
        <w:endnoteRef/>
      </w:r>
      <w:r>
        <w:t xml:space="preserve"> Московская хроника. — «Московские ведомости», 1917, 29 апреля, № 80.</w:t>
      </w:r>
    </w:p>
  </w:endnote>
  <w:endnote w:id="335">
    <w:p w:rsidR="00000000" w:rsidRDefault="00F23A3C">
      <w:pPr>
        <w:pStyle w:val="aa"/>
      </w:pPr>
      <w:r>
        <w:rPr>
          <w:rStyle w:val="a3"/>
        </w:rPr>
        <w:endnoteRef/>
      </w:r>
      <w:r>
        <w:t xml:space="preserve"> Р. На Невском. — «Петроградская газета», 1917, 20 апреля, № 90.</w:t>
      </w:r>
    </w:p>
  </w:endnote>
  <w:endnote w:id="336">
    <w:p w:rsidR="00000000" w:rsidRDefault="00F23A3C">
      <w:pPr>
        <w:pStyle w:val="aa"/>
      </w:pPr>
      <w:r>
        <w:rPr>
          <w:rStyle w:val="a3"/>
        </w:rPr>
        <w:endnoteRef/>
      </w:r>
      <w:r>
        <w:t xml:space="preserve"> Самохвалов А. Н. Мой творческий путь. Л., 1977, с. 44.</w:t>
      </w:r>
    </w:p>
  </w:endnote>
  <w:endnote w:id="337">
    <w:p w:rsidR="00000000" w:rsidRDefault="00F23A3C">
      <w:pPr>
        <w:pStyle w:val="aa"/>
      </w:pPr>
      <w:r>
        <w:rPr>
          <w:rStyle w:val="a3"/>
        </w:rPr>
        <w:endnoteRef/>
      </w:r>
      <w:r>
        <w:t xml:space="preserve"> Описания знамен и других элементов декоративного оформления сделаны на материале экспонат</w:t>
      </w:r>
      <w:r>
        <w:t>ов, находящихся в музее Великой Октябрьской социалистической революции в Ленинграде.</w:t>
      </w:r>
    </w:p>
  </w:endnote>
  <w:endnote w:id="338">
    <w:p w:rsidR="00000000" w:rsidRDefault="00F23A3C">
      <w:pPr>
        <w:pStyle w:val="aa"/>
      </w:pPr>
      <w:r>
        <w:rPr>
          <w:rStyle w:val="a3"/>
        </w:rPr>
        <w:endnoteRef/>
      </w:r>
      <w:r>
        <w:t xml:space="preserve"> Блок Александр. Записные книжки 1901 – 1920. М., 1965, с. 351.</w:t>
      </w:r>
    </w:p>
  </w:endnote>
  <w:endnote w:id="339">
    <w:p w:rsidR="00000000" w:rsidRDefault="00F23A3C">
      <w:pPr>
        <w:pStyle w:val="aa"/>
      </w:pPr>
      <w:r>
        <w:rPr>
          <w:rStyle w:val="a3"/>
        </w:rPr>
        <w:endnoteRef/>
      </w:r>
      <w:r>
        <w:t xml:space="preserve"> Блок Александр. Собр. соч.</w:t>
      </w:r>
      <w:r>
        <w:t xml:space="preserve"> Т.</w:t>
      </w:r>
      <w:r>
        <w:rPr>
          <w:lang w:val="en-US"/>
        </w:rPr>
        <w:t> VII</w:t>
      </w:r>
      <w:r>
        <w:t>. М.</w:t>
      </w:r>
      <w:r>
        <w:noBreakHyphen/>
        <w:t>Л., 1963, с.</w:t>
      </w:r>
      <w:r>
        <w:rPr>
          <w:lang w:val="en-US"/>
        </w:rPr>
        <w:t> </w:t>
      </w:r>
      <w:r>
        <w:t>262. С воспоминанием поэта любопытно сравнить другое, принадлежащее большевику Б. З. Шумяцкому: «Зал был украшен бедно. Стол был покрыт красным сукном. На кумаче белыми буквами был написан лозунг, говорящий что-то о единении, как о</w:t>
      </w:r>
      <w:r>
        <w:t xml:space="preserve"> силе демократии. В простенках зала висели патриотические картины и барельефы» (Ленин. Октябрь семнадцатого. Документальное повествование. Том </w:t>
      </w:r>
      <w:r>
        <w:rPr>
          <w:lang w:val="en-US"/>
        </w:rPr>
        <w:t>I</w:t>
      </w:r>
      <w:r>
        <w:t>. Сост. А. И. Иванский. М., 1977, с. 263).</w:t>
      </w:r>
    </w:p>
  </w:endnote>
  <w:endnote w:id="340">
    <w:p w:rsidR="00000000" w:rsidRDefault="00F23A3C">
      <w:pPr>
        <w:pStyle w:val="aa"/>
      </w:pPr>
      <w:r>
        <w:rPr>
          <w:rStyle w:val="a3"/>
        </w:rPr>
        <w:endnoteRef/>
      </w:r>
      <w:r>
        <w:t xml:space="preserve"> Горин Н. Кистью пролетариата. — «Огонек», 1968, май, № 19, с. 19. Из</w:t>
      </w:r>
      <w:r>
        <w:t>вестен также исполненный П. Г. Лоторевым портрет К. Маркса, и ныне хранящийся в Кремлевском кабинете В. И. Ленина. На портрете авторская подпись: «Лоторев. Сентябрь 1917 года. Рабочий завода “Старый Лесснер”». См. об этом: Фролов Матвей. И снова к микрофон</w:t>
      </w:r>
      <w:r>
        <w:t>у выхожу… Л., 1979, с. 34 – 37.</w:t>
      </w:r>
    </w:p>
  </w:endnote>
  <w:endnote w:id="341">
    <w:p w:rsidR="00000000" w:rsidRDefault="00F23A3C">
      <w:pPr>
        <w:pStyle w:val="aa"/>
      </w:pPr>
      <w:r>
        <w:rPr>
          <w:rStyle w:val="a3"/>
        </w:rPr>
        <w:endnoteRef/>
      </w:r>
      <w:r>
        <w:t xml:space="preserve"> Из истории строител</w:t>
      </w:r>
      <w:r>
        <w:t>ьства советской культуры. 1917 – 1918. Москва. Документы и воспоминания. Сост. В. Н. Кучин. М., 1964, с. 314 – 315.</w:t>
      </w:r>
    </w:p>
  </w:endnote>
  <w:endnote w:id="342">
    <w:p w:rsidR="00000000" w:rsidRDefault="00F23A3C">
      <w:pPr>
        <w:pStyle w:val="aa"/>
      </w:pPr>
      <w:r>
        <w:rPr>
          <w:rStyle w:val="a3"/>
        </w:rPr>
        <w:endnoteRef/>
      </w:r>
      <w:r>
        <w:t xml:space="preserve"> Стенографический отчет заседания временного комитета уполномоченных «Союза деятелей искусств». 21 </w:t>
      </w:r>
      <w:r>
        <w:t>мая 1917 г. ЦГИА, ф. 794, оп.</w:t>
      </w:r>
      <w:r>
        <w:rPr>
          <w:lang w:val="en-US"/>
        </w:rPr>
        <w:t> </w:t>
      </w:r>
      <w:r>
        <w:t>1, ед. хр. 4, л. 687.</w:t>
      </w:r>
    </w:p>
  </w:endnote>
  <w:endnote w:id="343">
    <w:p w:rsidR="00000000" w:rsidRDefault="00F23A3C">
      <w:pPr>
        <w:pStyle w:val="aa"/>
      </w:pPr>
      <w:r>
        <w:rPr>
          <w:rStyle w:val="a3"/>
        </w:rPr>
        <w:endnoteRef/>
      </w:r>
      <w:r>
        <w:t xml:space="preserve"> Там же, л. 688.</w:t>
      </w:r>
    </w:p>
  </w:endnote>
  <w:endnote w:id="344">
    <w:p w:rsidR="00000000" w:rsidRDefault="00F23A3C">
      <w:pPr>
        <w:pStyle w:val="aa"/>
      </w:pPr>
      <w:r>
        <w:rPr>
          <w:rStyle w:val="a3"/>
        </w:rPr>
        <w:endnoteRef/>
      </w:r>
      <w:r>
        <w:t xml:space="preserve"> «Новости сезона», 1917, 23</w:t>
      </w:r>
      <w:r>
        <w:rPr>
          <w:lang w:val="en-US"/>
        </w:rPr>
        <w:t> </w:t>
      </w:r>
      <w:r>
        <w:t>– 24 июня, № 3419, с. 4.</w:t>
      </w:r>
    </w:p>
  </w:endnote>
  <w:endnote w:id="345">
    <w:p w:rsidR="00000000" w:rsidRDefault="00F23A3C">
      <w:pPr>
        <w:pStyle w:val="aa"/>
      </w:pPr>
      <w:r>
        <w:rPr>
          <w:rStyle w:val="a3"/>
        </w:rPr>
        <w:endnoteRef/>
      </w:r>
      <w:r>
        <w:t xml:space="preserve"> Из истории строительства советской культуры, с. 314 – 315.</w:t>
      </w:r>
    </w:p>
  </w:endnote>
  <w:endnote w:id="346">
    <w:p w:rsidR="00000000" w:rsidRDefault="00F23A3C">
      <w:pPr>
        <w:pStyle w:val="aa"/>
      </w:pPr>
      <w:r>
        <w:rPr>
          <w:rStyle w:val="a3"/>
        </w:rPr>
        <w:endnoteRef/>
      </w:r>
      <w:r>
        <w:t xml:space="preserve"> «Речь», 1917, 25</w:t>
      </w:r>
      <w:r>
        <w:t> мая, № 120.</w:t>
      </w:r>
    </w:p>
  </w:endnote>
  <w:endnote w:id="347">
    <w:p w:rsidR="00000000" w:rsidRDefault="00F23A3C">
      <w:pPr>
        <w:pStyle w:val="aa"/>
      </w:pPr>
      <w:r>
        <w:rPr>
          <w:rStyle w:val="a3"/>
        </w:rPr>
        <w:endnoteRef/>
      </w:r>
      <w:r>
        <w:t xml:space="preserve"> Там же.</w:t>
      </w:r>
    </w:p>
  </w:endnote>
  <w:endnote w:id="348">
    <w:p w:rsidR="00000000" w:rsidRDefault="00F23A3C">
      <w:pPr>
        <w:pStyle w:val="aa"/>
      </w:pPr>
      <w:r>
        <w:rPr>
          <w:rStyle w:val="a3"/>
        </w:rPr>
        <w:endnoteRef/>
      </w:r>
      <w:r>
        <w:t xml:space="preserve"> «Речь», 1917, 25 мая, № 120.</w:t>
      </w:r>
    </w:p>
  </w:endnote>
  <w:endnote w:id="349">
    <w:p w:rsidR="00000000" w:rsidRDefault="00F23A3C">
      <w:pPr>
        <w:pStyle w:val="aa"/>
      </w:pPr>
      <w:r>
        <w:rPr>
          <w:rStyle w:val="a3"/>
        </w:rPr>
        <w:endnoteRef/>
      </w:r>
      <w:r>
        <w:t xml:space="preserve"> Скульптурная группа на Казанской площади. — «Вечернее время», 1917, 1 июня, № 1835. </w:t>
      </w:r>
      <w:r>
        <w:t>Эта группа была поставлена на Казанской площади и исчезла 1 июня. Предполагалось создать ее вновь из более прочного материала.</w:t>
      </w:r>
    </w:p>
  </w:endnote>
  <w:endnote w:id="350">
    <w:p w:rsidR="00000000" w:rsidRDefault="00F23A3C">
      <w:pPr>
        <w:pStyle w:val="aa"/>
      </w:pPr>
      <w:r>
        <w:rPr>
          <w:rStyle w:val="a3"/>
        </w:rPr>
        <w:endnoteRef/>
      </w:r>
      <w:r>
        <w:t xml:space="preserve"> «Петроградский листок», 1917, 26 мая, № 121.</w:t>
      </w:r>
    </w:p>
  </w:endnote>
  <w:endnote w:id="351">
    <w:p w:rsidR="00000000" w:rsidRDefault="00F23A3C">
      <w:pPr>
        <w:pStyle w:val="aa"/>
      </w:pPr>
      <w:r>
        <w:rPr>
          <w:rStyle w:val="a3"/>
        </w:rPr>
        <w:endnoteRef/>
      </w:r>
      <w:r>
        <w:t xml:space="preserve"> Цит. по изд.: «Театральная газета», 1917, 11</w:t>
      </w:r>
      <w:r>
        <w:t> июня, № 24, с. 8.</w:t>
      </w:r>
    </w:p>
  </w:endnote>
  <w:endnote w:id="352">
    <w:p w:rsidR="00000000" w:rsidRDefault="00F23A3C">
      <w:pPr>
        <w:pStyle w:val="aa"/>
      </w:pPr>
      <w:r>
        <w:rPr>
          <w:rStyle w:val="a3"/>
        </w:rPr>
        <w:endnoteRef/>
      </w:r>
      <w:r>
        <w:t xml:space="preserve"> Там же.</w:t>
      </w:r>
    </w:p>
  </w:endnote>
  <w:endnote w:id="353">
    <w:p w:rsidR="00000000" w:rsidRDefault="00F23A3C">
      <w:pPr>
        <w:pStyle w:val="aa"/>
      </w:pPr>
      <w:r>
        <w:rPr>
          <w:rStyle w:val="a3"/>
        </w:rPr>
        <w:endnoteRef/>
      </w:r>
      <w:r>
        <w:t xml:space="preserve"> Арно. Охрана художественного прошлого. — «Московские ведомости», 1917, 8 апреля, № 70.</w:t>
      </w:r>
    </w:p>
  </w:endnote>
  <w:endnote w:id="354">
    <w:p w:rsidR="00000000" w:rsidRDefault="00F23A3C">
      <w:pPr>
        <w:pStyle w:val="aa"/>
      </w:pPr>
      <w:r>
        <w:rPr>
          <w:rStyle w:val="a3"/>
        </w:rPr>
        <w:endnoteRef/>
      </w:r>
      <w:r>
        <w:rPr>
          <w:lang w:val="en-US"/>
        </w:rPr>
        <w:t xml:space="preserve"> Observator [</w:t>
      </w:r>
      <w:r>
        <w:t>Грушевский</w:t>
      </w:r>
      <w:r>
        <w:rPr>
          <w:lang w:val="en-US"/>
        </w:rPr>
        <w:t> </w:t>
      </w:r>
      <w:r>
        <w:t>М</w:t>
      </w:r>
      <w:r>
        <w:rPr>
          <w:lang w:val="en-US"/>
        </w:rPr>
        <w:t>. </w:t>
      </w:r>
      <w:r>
        <w:t>С</w:t>
      </w:r>
      <w:r>
        <w:rPr>
          <w:lang w:val="en-US"/>
        </w:rPr>
        <w:t xml:space="preserve">.]. </w:t>
      </w:r>
      <w:r>
        <w:t>В защиту от вандализмов. — «Биржевые ведомости», утр. вып., 1917, 30 мая, № 16256.</w:t>
      </w:r>
    </w:p>
  </w:endnote>
  <w:endnote w:id="355">
    <w:p w:rsidR="00000000" w:rsidRDefault="00F23A3C">
      <w:pPr>
        <w:pStyle w:val="aa"/>
      </w:pPr>
      <w:r>
        <w:rPr>
          <w:rStyle w:val="a3"/>
        </w:rPr>
        <w:endnoteRef/>
      </w:r>
      <w:r>
        <w:t xml:space="preserve"> Арно. Народ и искусство. — «Московские ведомости», 191</w:t>
      </w:r>
      <w:r>
        <w:t>7, 26 апреля, № 85.</w:t>
      </w:r>
    </w:p>
  </w:endnote>
  <w:endnote w:id="356">
    <w:p w:rsidR="00000000" w:rsidRDefault="00F23A3C">
      <w:pPr>
        <w:pStyle w:val="aa"/>
      </w:pPr>
      <w:r>
        <w:rPr>
          <w:rStyle w:val="a3"/>
        </w:rPr>
        <w:endnoteRef/>
      </w:r>
      <w:r>
        <w:t xml:space="preserve"> </w:t>
      </w:r>
      <w:r>
        <w:rPr>
          <w:rStyle w:val="a5"/>
          <w:lang w:eastAsia="ru-RU"/>
        </w:rPr>
        <w:t>{</w:t>
      </w:r>
      <w:bookmarkStart w:id="139" w:name="_page193"/>
      <w:r>
        <w:rPr>
          <w:rStyle w:val="a5"/>
          <w:lang w:eastAsia="ru-RU"/>
        </w:rPr>
        <w:t>193</w:t>
      </w:r>
      <w:bookmarkEnd w:id="139"/>
      <w:r>
        <w:rPr>
          <w:rStyle w:val="a5"/>
          <w:lang w:eastAsia="ru-RU"/>
        </w:rPr>
        <w:t xml:space="preserve">} </w:t>
      </w:r>
      <w:r>
        <w:t>Стенографический отчет о собрании деятелей искусств от 12 марта 1917 г. ЦГИ</w:t>
      </w:r>
      <w:r>
        <w:t>А, ф. 794, оп.</w:t>
      </w:r>
      <w:r>
        <w:rPr>
          <w:lang w:val="en-US"/>
        </w:rPr>
        <w:t> </w:t>
      </w:r>
      <w:r>
        <w:t>1, ед. хр. 4, л. 14 об.</w:t>
      </w:r>
    </w:p>
  </w:endnote>
  <w:endnote w:id="357">
    <w:p w:rsidR="00000000" w:rsidRDefault="00F23A3C">
      <w:pPr>
        <w:pStyle w:val="aa"/>
      </w:pPr>
      <w:r>
        <w:rPr>
          <w:rStyle w:val="a3"/>
        </w:rPr>
        <w:endnoteRef/>
      </w:r>
      <w:r>
        <w:t xml:space="preserve"> Цит. по кн.: Бровман Г. В. В. Вересаев. Жизнь и творчество. М.: Советский писатель, 1959, с. 241.</w:t>
      </w:r>
    </w:p>
  </w:endnote>
  <w:endnote w:id="358">
    <w:p w:rsidR="00000000" w:rsidRDefault="00F23A3C">
      <w:pPr>
        <w:pStyle w:val="aa"/>
      </w:pPr>
      <w:r>
        <w:rPr>
          <w:rStyle w:val="a3"/>
        </w:rPr>
        <w:endnoteRef/>
      </w:r>
      <w:r>
        <w:t xml:space="preserve"> В. В. Вересаев недолго был председателем. После его ухода </w:t>
      </w:r>
      <w:r>
        <w:t>Комиссию возглавила Е. К. Малиновская. См. об этом: Кундиус В. С. На заре советской культуры. — В сб.: Из истории строительства советской культуры, с. 299 и др.</w:t>
      </w:r>
    </w:p>
  </w:endnote>
  <w:endnote w:id="359">
    <w:p w:rsidR="00000000" w:rsidRDefault="00F23A3C">
      <w:pPr>
        <w:pStyle w:val="aa"/>
      </w:pPr>
      <w:r>
        <w:rPr>
          <w:rStyle w:val="a3"/>
        </w:rPr>
        <w:endnoteRef/>
      </w:r>
      <w:r>
        <w:t xml:space="preserve"> Повестка Совета рабочих депутатов от 15 ап</w:t>
      </w:r>
      <w:r>
        <w:t>реля 1917 г. ЦГАЛИ, ф. 680, оп.</w:t>
      </w:r>
      <w:r>
        <w:rPr>
          <w:lang w:val="en-US"/>
        </w:rPr>
        <w:t> </w:t>
      </w:r>
      <w:r>
        <w:t>1, ед. хр. 913, л. 144.</w:t>
      </w:r>
    </w:p>
  </w:endnote>
  <w:endnote w:id="360">
    <w:p w:rsidR="00000000" w:rsidRDefault="00F23A3C">
      <w:pPr>
        <w:pStyle w:val="aa"/>
      </w:pPr>
      <w:r>
        <w:rPr>
          <w:rStyle w:val="a3"/>
        </w:rPr>
        <w:endnoteRef/>
      </w:r>
      <w:r>
        <w:t xml:space="preserve"> Художественно-просветительный отдел Московского С[овета] р[абочи</w:t>
      </w:r>
      <w:r>
        <w:t>х] д[епутатов]. — «Новая жизнь», 1917, 15 апреля, № 154.</w:t>
      </w:r>
    </w:p>
  </w:endnote>
  <w:endnote w:id="361">
    <w:p w:rsidR="00000000" w:rsidRDefault="00F23A3C">
      <w:pPr>
        <w:pStyle w:val="aa"/>
      </w:pPr>
      <w:r>
        <w:rPr>
          <w:rStyle w:val="a3"/>
        </w:rPr>
        <w:endnoteRef/>
      </w:r>
      <w:r>
        <w:t xml:space="preserve"> Там же.</w:t>
      </w:r>
    </w:p>
  </w:endnote>
  <w:endnote w:id="362">
    <w:p w:rsidR="00000000" w:rsidRDefault="00F23A3C">
      <w:pPr>
        <w:pStyle w:val="aa"/>
      </w:pPr>
      <w:r>
        <w:rPr>
          <w:rStyle w:val="a3"/>
        </w:rPr>
        <w:endnoteRef/>
      </w:r>
      <w:r>
        <w:t xml:space="preserve"> Бебутова Е. М. Воспоминания. — В сб.: Из истории строительства советской культуры, с. 286.</w:t>
      </w:r>
    </w:p>
  </w:endnote>
  <w:endnote w:id="363">
    <w:p w:rsidR="00000000" w:rsidRDefault="00F23A3C">
      <w:pPr>
        <w:pStyle w:val="aa"/>
      </w:pPr>
      <w:r>
        <w:rPr>
          <w:rStyle w:val="a3"/>
        </w:rPr>
        <w:endnoteRef/>
      </w:r>
      <w:r>
        <w:t xml:space="preserve"> Повестка Исполнительного комитета Совета рабочих депутатов о зас</w:t>
      </w:r>
      <w:r>
        <w:t>едании художественной секции 2 мая 1917 года. ЦГАЛИ, ф. 680, оп.</w:t>
      </w:r>
      <w:r>
        <w:rPr>
          <w:lang w:val="en-US"/>
        </w:rPr>
        <w:t> </w:t>
      </w:r>
      <w:r>
        <w:t xml:space="preserve">1, ед. хр. 913, л. 153. В этой повестке стоял вопрос об организации семи секций, или, как их более правильно, по-видимому, называет Е. Бебутова, подсекций. Она в своих воспоминаниях (сб.: Из </w:t>
      </w:r>
      <w:r>
        <w:t>истории строительства советской культуры, с. 283 – 297) указывает, что было организовано пять подсекций: художественная, театрально-декоративная, музейная, педагогическая, экскурсионная.</w:t>
      </w:r>
    </w:p>
  </w:endnote>
  <w:endnote w:id="364">
    <w:p w:rsidR="00000000" w:rsidRDefault="00F23A3C">
      <w:pPr>
        <w:pStyle w:val="aa"/>
      </w:pPr>
      <w:r>
        <w:rPr>
          <w:rStyle w:val="a3"/>
        </w:rPr>
        <w:endnoteRef/>
      </w:r>
      <w:r>
        <w:t xml:space="preserve"> Бебутова Е. М. Воспоминания. — Указ. сб., с. 286.</w:t>
      </w:r>
    </w:p>
  </w:endnote>
  <w:endnote w:id="365">
    <w:p w:rsidR="00000000" w:rsidRDefault="00F23A3C">
      <w:pPr>
        <w:pStyle w:val="aa"/>
      </w:pPr>
      <w:r>
        <w:rPr>
          <w:rStyle w:val="a3"/>
        </w:rPr>
        <w:endnoteRef/>
      </w:r>
      <w:r>
        <w:t xml:space="preserve"> Договор между Художественной комиссией Совета рабочих депутатов и владельцем театра С. И. Зиминым был подписан в начале июня, а в ведение </w:t>
      </w:r>
      <w:r>
        <w:t>Совета театр перешел 17 июня 1917 года (см.: «Новости сезона», 1917, 1 — 3 июня, № 3410, с. 4 и 23 – 24 июня, № 3419, с. 4).</w:t>
      </w:r>
    </w:p>
  </w:endnote>
  <w:endnote w:id="366">
    <w:p w:rsidR="00000000" w:rsidRDefault="00F23A3C">
      <w:pPr>
        <w:pStyle w:val="aa"/>
      </w:pPr>
      <w:r>
        <w:rPr>
          <w:rStyle w:val="a3"/>
        </w:rPr>
        <w:endnoteRef/>
      </w:r>
      <w:r>
        <w:t xml:space="preserve"> Любопытно, что для демократической публики были сделаны специальные абонементы с пониженными ценами на места, тогда как для буржуазии цены были сильно подняты.</w:t>
      </w:r>
    </w:p>
  </w:endnote>
  <w:endnote w:id="367">
    <w:p w:rsidR="00000000" w:rsidRDefault="00F23A3C">
      <w:pPr>
        <w:pStyle w:val="aa"/>
      </w:pPr>
      <w:r>
        <w:rPr>
          <w:rStyle w:val="a3"/>
        </w:rPr>
        <w:endnoteRef/>
      </w:r>
      <w:r>
        <w:t xml:space="preserve"> Бебутова Е. М. Воспоминания. — Указ. сб., с. 287; а также «Вечерние новости», 1917, 12 июня, № 65.</w:t>
      </w:r>
    </w:p>
  </w:endnote>
  <w:endnote w:id="368">
    <w:p w:rsidR="00000000" w:rsidRDefault="00F23A3C">
      <w:pPr>
        <w:pStyle w:val="aa"/>
      </w:pPr>
      <w:r>
        <w:rPr>
          <w:rStyle w:val="a3"/>
        </w:rPr>
        <w:endnoteRef/>
      </w:r>
      <w:r>
        <w:t xml:space="preserve"> Кузнецов П. В. Искусство в 1917 году. — В сб.: Из истории строительства советской кул</w:t>
      </w:r>
      <w:r>
        <w:t>ьтуры, с. 314.</w:t>
      </w:r>
    </w:p>
  </w:endnote>
  <w:endnote w:id="369">
    <w:p w:rsidR="00000000" w:rsidRDefault="00F23A3C">
      <w:pPr>
        <w:pStyle w:val="aa"/>
      </w:pPr>
      <w:r>
        <w:rPr>
          <w:rStyle w:val="a3"/>
        </w:rPr>
        <w:endnoteRef/>
      </w:r>
      <w:r>
        <w:t xml:space="preserve"> Письмо Б.</w:t>
      </w:r>
      <w:r>
        <w:rPr>
          <w:lang w:val="en-US"/>
        </w:rPr>
        <w:t> </w:t>
      </w:r>
      <w:r>
        <w:t>Манджоса А. Н. Бенуа от 4 июня 1917 г. С. р. ГРМ, ф. 137, ед. хр. 2152, л. 1 и об.</w:t>
      </w:r>
    </w:p>
  </w:endnote>
  <w:endnote w:id="370">
    <w:p w:rsidR="00000000" w:rsidRDefault="00F23A3C">
      <w:pPr>
        <w:pStyle w:val="aa"/>
      </w:pPr>
      <w:r>
        <w:rPr>
          <w:rStyle w:val="a3"/>
        </w:rPr>
        <w:endnoteRef/>
      </w:r>
      <w:r>
        <w:t xml:space="preserve"> Там же. См. также письмо Б. Манджоса А. Н.</w:t>
      </w:r>
      <w:r>
        <w:rPr>
          <w:lang w:val="en-US"/>
        </w:rPr>
        <w:t> </w:t>
      </w:r>
      <w:r>
        <w:t>Бенуа от 23 июля 1917 г. С. р. ГРМ, ф. 137, ед. хр. 2152, л. 2.</w:t>
      </w:r>
    </w:p>
  </w:endnote>
  <w:endnote w:id="371">
    <w:p w:rsidR="00000000" w:rsidRDefault="00F23A3C">
      <w:pPr>
        <w:pStyle w:val="aa"/>
      </w:pPr>
      <w:r>
        <w:rPr>
          <w:rStyle w:val="a3"/>
        </w:rPr>
        <w:endnoteRef/>
      </w:r>
      <w:r>
        <w:t xml:space="preserve"> «Новости сезон</w:t>
      </w:r>
      <w:r>
        <w:t>а», 1917, 10 – 12 сентября, № 3442, с. 2.</w:t>
      </w:r>
    </w:p>
  </w:endnote>
  <w:endnote w:id="372">
    <w:p w:rsidR="00000000" w:rsidRDefault="00F23A3C">
      <w:pPr>
        <w:pStyle w:val="aa"/>
      </w:pPr>
      <w:r>
        <w:rPr>
          <w:rStyle w:val="a3"/>
        </w:rPr>
        <w:endnoteRef/>
      </w:r>
      <w:r>
        <w:t xml:space="preserve"> «Театральная газета», 1917, 14 ноября, № 45. До конца 1917 года «Военный театр» показал еще один спектакль — «Последнюю жертву» А. Н. Островского. Кроме того в театре устраивались литературно-музыкальные вечера, симфонические концерты, бы</w:t>
      </w:r>
      <w:r>
        <w:t>л организован цикл вечеров, посвященных классикам (например А. П. Чехову).</w:t>
      </w:r>
    </w:p>
  </w:endnote>
  <w:endnote w:id="373">
    <w:p w:rsidR="00000000" w:rsidRDefault="00F23A3C">
      <w:pPr>
        <w:pStyle w:val="aa"/>
      </w:pPr>
      <w:r>
        <w:rPr>
          <w:rStyle w:val="a3"/>
        </w:rPr>
        <w:endnoteRef/>
      </w:r>
      <w:r>
        <w:t xml:space="preserve"> Хроника. — «Путь освобождения», 1917, № 4,</w:t>
      </w:r>
      <w:r>
        <w:t xml:space="preserve"> с. 21.</w:t>
      </w:r>
    </w:p>
  </w:endnote>
  <w:endnote w:id="374">
    <w:p w:rsidR="00000000" w:rsidRDefault="00F23A3C">
      <w:pPr>
        <w:pStyle w:val="aa"/>
      </w:pPr>
      <w:r>
        <w:rPr>
          <w:rStyle w:val="a3"/>
        </w:rPr>
        <w:endnoteRef/>
      </w:r>
      <w:r>
        <w:t xml:space="preserve"> Глубоковский Борис. Дом искусств. — «Свободное слово», 1917, 9 октября, № 29, с. 4.</w:t>
      </w:r>
    </w:p>
  </w:endnote>
  <w:endnote w:id="375">
    <w:p w:rsidR="00000000" w:rsidRDefault="00F23A3C">
      <w:pPr>
        <w:pStyle w:val="aa"/>
      </w:pPr>
      <w:r>
        <w:rPr>
          <w:rStyle w:val="a3"/>
        </w:rPr>
        <w:endnoteRef/>
      </w:r>
      <w:r>
        <w:t xml:space="preserve"> Файбрун Р. И. О деятельности культурно-просветительного отдела Московского С[</w:t>
      </w:r>
      <w:r>
        <w:t>овета] с[олдатских] д[епутатов]. — «Путь освобождения», 1917, № 2, с. 19 – 20.</w:t>
      </w:r>
    </w:p>
  </w:endnote>
  <w:endnote w:id="376">
    <w:p w:rsidR="00000000" w:rsidRDefault="00F23A3C">
      <w:pPr>
        <w:pStyle w:val="aa"/>
      </w:pPr>
      <w:r>
        <w:rPr>
          <w:rStyle w:val="a3"/>
        </w:rPr>
        <w:endnoteRef/>
      </w:r>
      <w:r>
        <w:t xml:space="preserve"> Культурная </w:t>
      </w:r>
      <w:r>
        <w:t>работа С[овета] с[олдатских] д[епутатов]. — «Свободное слово», 1917, 9 октября, № 29, с. 4.</w:t>
      </w:r>
    </w:p>
  </w:endnote>
  <w:endnote w:id="377">
    <w:p w:rsidR="00000000" w:rsidRDefault="00F23A3C">
      <w:pPr>
        <w:pStyle w:val="aa"/>
      </w:pPr>
      <w:r>
        <w:rPr>
          <w:rStyle w:val="a3"/>
        </w:rPr>
        <w:endnoteRef/>
      </w:r>
      <w:r>
        <w:t xml:space="preserve"> </w:t>
      </w:r>
      <w:r>
        <w:rPr>
          <w:rStyle w:val="a5"/>
          <w:lang w:eastAsia="ru-RU"/>
        </w:rPr>
        <w:t>{</w:t>
      </w:r>
      <w:bookmarkStart w:id="145" w:name="_page194"/>
      <w:r>
        <w:rPr>
          <w:rStyle w:val="a5"/>
          <w:lang w:eastAsia="ru-RU"/>
        </w:rPr>
        <w:t>194</w:t>
      </w:r>
      <w:bookmarkEnd w:id="145"/>
      <w:r>
        <w:rPr>
          <w:rStyle w:val="a5"/>
          <w:lang w:eastAsia="ru-RU"/>
        </w:rPr>
        <w:t xml:space="preserve">} </w:t>
      </w:r>
      <w:r>
        <w:rPr>
          <w:lang w:val="en-US"/>
        </w:rPr>
        <w:t>Observator</w:t>
      </w:r>
      <w:r>
        <w:t xml:space="preserve"> [Грушевский М. С]. В защиту от вандализмов, — «Биржевые ведомости», утр. вып., 1917, 30 мая, № 16256.</w:t>
      </w:r>
    </w:p>
  </w:endnote>
  <w:endnote w:id="378">
    <w:p w:rsidR="00000000" w:rsidRDefault="00F23A3C">
      <w:pPr>
        <w:pStyle w:val="aa"/>
      </w:pPr>
      <w:r>
        <w:rPr>
          <w:rStyle w:val="a3"/>
        </w:rPr>
        <w:endnoteRef/>
      </w:r>
      <w:r>
        <w:t xml:space="preserve"> См. «Раннее утро»</w:t>
      </w:r>
      <w:r>
        <w:t>, 1917, 1 июня, № 122.</w:t>
      </w:r>
    </w:p>
  </w:endnote>
  <w:endnote w:id="379">
    <w:p w:rsidR="00000000" w:rsidRDefault="00F23A3C">
      <w:pPr>
        <w:pStyle w:val="aa"/>
      </w:pPr>
      <w:r>
        <w:rPr>
          <w:rStyle w:val="a3"/>
        </w:rPr>
        <w:endnoteRef/>
      </w:r>
      <w:r>
        <w:t xml:space="preserve"> «Раннее утро», 1917, 1 июня, № 122.</w:t>
      </w:r>
    </w:p>
  </w:endnote>
  <w:endnote w:id="380">
    <w:p w:rsidR="00000000" w:rsidRDefault="00F23A3C">
      <w:pPr>
        <w:pStyle w:val="aa"/>
      </w:pPr>
      <w:r>
        <w:rPr>
          <w:rStyle w:val="a3"/>
        </w:rPr>
        <w:endnoteRef/>
      </w:r>
      <w:r>
        <w:t xml:space="preserve"> Там же.</w:t>
      </w:r>
    </w:p>
  </w:endnote>
  <w:endnote w:id="381">
    <w:p w:rsidR="00000000" w:rsidRDefault="00F23A3C">
      <w:pPr>
        <w:pStyle w:val="aa"/>
      </w:pPr>
      <w:r>
        <w:rPr>
          <w:rStyle w:val="a3"/>
        </w:rPr>
        <w:endnoteRef/>
      </w:r>
      <w:r>
        <w:t xml:space="preserve"> Муратова К. Д. Горький в борьбе за развитие советской литературы, с. 41.</w:t>
      </w:r>
    </w:p>
  </w:endnote>
  <w:endnote w:id="382">
    <w:p w:rsidR="00000000" w:rsidRDefault="00F23A3C">
      <w:pPr>
        <w:pStyle w:val="aa"/>
      </w:pPr>
      <w:r>
        <w:rPr>
          <w:rStyle w:val="a3"/>
        </w:rPr>
        <w:endnoteRef/>
      </w:r>
      <w:r>
        <w:t xml:space="preserve"> «Биржевые ведомости», утр. вып., 1917, 5 июля, № 16318.</w:t>
      </w:r>
    </w:p>
  </w:endnote>
  <w:endnote w:id="383">
    <w:p w:rsidR="00000000" w:rsidRDefault="00F23A3C">
      <w:pPr>
        <w:pStyle w:val="aa"/>
      </w:pPr>
      <w:r>
        <w:rPr>
          <w:rStyle w:val="a3"/>
        </w:rPr>
        <w:endnoteRef/>
      </w:r>
      <w:r>
        <w:t xml:space="preserve"> «Биржевые ведомости», утр. вып., 1917, 17 мая, № 16236.</w:t>
      </w:r>
    </w:p>
  </w:endnote>
  <w:endnote w:id="384">
    <w:p w:rsidR="00000000" w:rsidRDefault="00F23A3C">
      <w:pPr>
        <w:pStyle w:val="aa"/>
      </w:pPr>
      <w:r>
        <w:rPr>
          <w:rStyle w:val="a3"/>
        </w:rPr>
        <w:endnoteRef/>
      </w:r>
      <w:r>
        <w:t xml:space="preserve"> «Московский листок», 1917, 13 сентября, № 207. Пречистенские вечерние рабочие курсы (1897 – 1921) — один из ведущих центров культурно-политической работы среди широких масс пролетариата Москвы в предоктя</w:t>
      </w:r>
      <w:r>
        <w:t>брьское время. При курсах имелись классы рисования, которыми с конца 90</w:t>
      </w:r>
      <w:r>
        <w:noBreakHyphen/>
        <w:t>х годов XIX века руководил художник Н. А. Мартынов, рисование преподавал И. О. Дудин. С 1908 года классы вел Н. Н. Комаровский, а в 1913 – 1914 годах скульптуру преподавала А. С. Голуб</w:t>
      </w:r>
      <w:r>
        <w:t>кина. В 1912 году курсы посетил И. Е. Репин и осмотрел работы учащихся. Курсы устраивали выставки, и после одной из них, показанной на съезде по народному образованию в Петербурге в 1912 г., пресса, отмечая успехи классов рисования, назвала их «Народной ак</w:t>
      </w:r>
      <w:r>
        <w:t>адемией художеств». В апреле 1917 г. постановлением общего собрания преподавателей и слушателей Пречистенские курсы были преобразованы в «социалистические курсы». Осенью (в сентябре) того же года был разработан устав «Общества Пречистенских социалистически</w:t>
      </w:r>
      <w:r>
        <w:t>х курсов» (Пречистенские рабочие курсы. Сборник статей и воспоминаний. М., 1948, с. 130 – 138, 220 – 222, 249 – 252).</w:t>
      </w:r>
    </w:p>
  </w:endnote>
  <w:endnote w:id="385">
    <w:p w:rsidR="00000000" w:rsidRDefault="00F23A3C">
      <w:pPr>
        <w:pStyle w:val="aa"/>
      </w:pPr>
      <w:r>
        <w:rPr>
          <w:rStyle w:val="a3"/>
        </w:rPr>
        <w:endnoteRef/>
      </w:r>
      <w:r>
        <w:t xml:space="preserve"> См. об этом: Горбунов В. В. В. И. Ленин и Пролеткульт. М., 1974.</w:t>
      </w:r>
    </w:p>
  </w:endnote>
  <w:endnote w:id="386">
    <w:p w:rsidR="00000000" w:rsidRDefault="00F23A3C">
      <w:pPr>
        <w:pStyle w:val="aa"/>
      </w:pPr>
      <w:r>
        <w:rPr>
          <w:rStyle w:val="a3"/>
        </w:rPr>
        <w:endnoteRef/>
      </w:r>
      <w:r>
        <w:t xml:space="preserve"> Со времени возникновения весной 1912 г. «Правда» сразу же стала «идейным организатором на фронте художественной культуры рабочего класса», — расска</w:t>
      </w:r>
      <w:r>
        <w:t>зывал поэт-правдист А. И. Маширов-Самобытник. Он вспоминал о том, что почин молодых художников-рабочих, учащихся Пречистенских курсов, организовавших в 1912 г. выставку картин, был поддержан «Правдой». Тогда же стали возникать при рабочих клубах Петербурга</w:t>
      </w:r>
      <w:r>
        <w:t xml:space="preserve"> кружки рабочих-художников. По инициативе правдистов в 1913 г. был создан Первый рабочий театр и т. д. См. об этом: Маширов-Самобытник А. И. Как мы начинали. — В сб.: Забытым быть не может. М., 1963, с. 112 – 113. На страницах «Правды» тогда же помещались </w:t>
      </w:r>
      <w:r>
        <w:t>материалы об искусстве, и в частности о творчестве художников-рабочих. «Дооктябрьская “Правда” не только агитировала за пролетарское искусство и пропагандировала его идеи. Она была организатором его творческих сил». — Павловский Б. В. У истоков советской х</w:t>
      </w:r>
      <w:r>
        <w:t>удожественной критики. — В сб.: Изобразительное искусство на страницах дооктябрьской большевистской печати. 1900 – 1917. Л., 1970, с. 95 и др.</w:t>
      </w:r>
    </w:p>
  </w:endnote>
  <w:endnote w:id="387">
    <w:p w:rsidR="00000000" w:rsidRDefault="00F23A3C">
      <w:pPr>
        <w:pStyle w:val="aa"/>
      </w:pPr>
      <w:r>
        <w:rPr>
          <w:rStyle w:val="a3"/>
        </w:rPr>
        <w:endnoteRef/>
      </w:r>
      <w:r>
        <w:t xml:space="preserve"> Товарищам, поэтам, беллетристам и художникам. — «Правда», 1917, 11 мая, № 54.</w:t>
      </w:r>
    </w:p>
  </w:endnote>
  <w:endnote w:id="388">
    <w:p w:rsidR="00000000" w:rsidRDefault="00F23A3C">
      <w:pPr>
        <w:pStyle w:val="aa"/>
      </w:pPr>
      <w:r>
        <w:rPr>
          <w:rStyle w:val="a3"/>
        </w:rPr>
        <w:endnoteRef/>
      </w:r>
      <w:r>
        <w:t xml:space="preserve"> Художникам. — «Правда», 1917, 12 апреля, № 30.</w:t>
      </w:r>
    </w:p>
  </w:endnote>
  <w:endnote w:id="389">
    <w:p w:rsidR="00000000" w:rsidRDefault="00F23A3C">
      <w:pPr>
        <w:pStyle w:val="aa"/>
      </w:pPr>
      <w:r>
        <w:rPr>
          <w:rStyle w:val="a3"/>
        </w:rPr>
        <w:endnoteRef/>
      </w:r>
      <w:r>
        <w:t xml:space="preserve"> Заславский Б., Сазонов И., Астрахан Х. «Правда» 1917 года. М., 1962, с. 56.</w:t>
      </w:r>
    </w:p>
  </w:endnote>
  <w:endnote w:id="390">
    <w:p w:rsidR="00000000" w:rsidRDefault="00F23A3C">
      <w:pPr>
        <w:pStyle w:val="aa"/>
      </w:pPr>
      <w:r>
        <w:rPr>
          <w:rStyle w:val="a3"/>
        </w:rPr>
        <w:endnoteRef/>
      </w:r>
      <w:r>
        <w:t xml:space="preserve"> Сидоров А. А. Первый художник. — «Советская культура». 1962, 5 мая, № 54.</w:t>
      </w:r>
    </w:p>
  </w:endnote>
  <w:endnote w:id="391">
    <w:p w:rsidR="00000000" w:rsidRDefault="00F23A3C">
      <w:pPr>
        <w:pStyle w:val="aa"/>
      </w:pPr>
      <w:r>
        <w:rPr>
          <w:rStyle w:val="a3"/>
        </w:rPr>
        <w:endnoteRef/>
      </w:r>
      <w:r>
        <w:t xml:space="preserve"> А. Занятов в предоктябрьское время поместил в газете «Рабочий путь» всего три карикатуры: «Молох» (22 сентября), «Ст</w:t>
      </w:r>
      <w:r>
        <w:t xml:space="preserve">радания следователя по корниловскому (только ли) делу» (23 сентября), «Война и капитал» (19 октября). Впоследствии он работал не только карикатуристом в «Правде», но исполнил плакат «Налог царский» (1921), участвовал в работе еженедельного </w:t>
      </w:r>
      <w:r>
        <w:rPr>
          <w:rStyle w:val="a5"/>
          <w:lang w:eastAsia="ru-RU"/>
        </w:rPr>
        <w:t>{</w:t>
      </w:r>
      <w:bookmarkStart w:id="149" w:name="_page195"/>
      <w:r>
        <w:rPr>
          <w:rStyle w:val="a5"/>
          <w:lang w:eastAsia="ru-RU"/>
        </w:rPr>
        <w:t>195</w:t>
      </w:r>
      <w:bookmarkEnd w:id="149"/>
      <w:r>
        <w:rPr>
          <w:rStyle w:val="a5"/>
          <w:lang w:eastAsia="ru-RU"/>
        </w:rPr>
        <w:t xml:space="preserve">} </w:t>
      </w:r>
      <w:r>
        <w:t>иллюстрированного сатирического приложения «Рабочий» («Рабочая газета» — орган ЦК</w:t>
      </w:r>
      <w:r>
        <w:rPr>
          <w:lang w:val="en-US"/>
        </w:rPr>
        <w:t> </w:t>
      </w:r>
      <w:r>
        <w:t>РКП</w:t>
      </w:r>
      <w:r>
        <w:rPr>
          <w:lang w:val="en-US"/>
        </w:rPr>
        <w:t> </w:t>
      </w:r>
      <w:r>
        <w:t>(б) в 1922 г.), сделал рисунок в ленинградской газете «Смена» и иллюстрировал книгу Н. Семенова «Комсомольская библия» (Л., «Прибой», 1924). См. об этом: Сидоров А.</w:t>
      </w:r>
      <w:r>
        <w:t> А. Первый художник; Павловский Б. У истоков советской художественной критики. Л., 1970, с. 107; Стыкалин С. и Кремневская И. Советская сатирическая печать. 1917 – 1963. М., 1963, с. 177; Бутник-Сиверский Б. С. Советский плакат эпохи гражданской войны 1918</w:t>
      </w:r>
      <w:r>
        <w:t xml:space="preserve"> – 1921. М., 1960, с. 370; Тарасенков Ан. Русские поэты </w:t>
      </w:r>
      <w:r>
        <w:rPr>
          <w:lang w:val="en-US"/>
        </w:rPr>
        <w:t>XX </w:t>
      </w:r>
      <w:r>
        <w:t>века. 1900 – 1955. Библиография. М., 1966, с. 337.</w:t>
      </w:r>
    </w:p>
  </w:endnote>
  <w:endnote w:id="392">
    <w:p w:rsidR="00000000" w:rsidRDefault="00F23A3C">
      <w:pPr>
        <w:pStyle w:val="aa"/>
      </w:pPr>
      <w:r>
        <w:rPr>
          <w:rStyle w:val="a3"/>
        </w:rPr>
        <w:endnoteRef/>
      </w:r>
      <w:r>
        <w:t xml:space="preserve"> «Повесть Д.</w:t>
      </w:r>
      <w:r>
        <w:rPr>
          <w:lang w:val="en-US"/>
        </w:rPr>
        <w:t> </w:t>
      </w:r>
      <w:r>
        <w:t>Бедного… печатается полностью (до 100 страниц текста с рис. художника А. З.) в издательстве “Прибой”». — «Рабочий путь», 1917, 5 октября, № 28</w:t>
      </w:r>
      <w:r>
        <w:t>.</w:t>
      </w:r>
    </w:p>
  </w:endnote>
  <w:endnote w:id="393">
    <w:p w:rsidR="00000000" w:rsidRDefault="00F23A3C">
      <w:pPr>
        <w:pStyle w:val="aa"/>
      </w:pPr>
      <w:r>
        <w:rPr>
          <w:rStyle w:val="a3"/>
        </w:rPr>
        <w:endnoteRef/>
      </w:r>
      <w:r>
        <w:t xml:space="preserve"> См. объявления издательства «Прибой» в газете «Рабочий путь» 5 сентября, 15 сентября, 10 окт</w:t>
      </w:r>
      <w:r>
        <w:t>ября 1917 г.</w:t>
      </w:r>
    </w:p>
  </w:endnote>
  <w:endnote w:id="394">
    <w:p w:rsidR="00000000" w:rsidRDefault="00F23A3C">
      <w:pPr>
        <w:pStyle w:val="aa"/>
      </w:pPr>
      <w:r>
        <w:rPr>
          <w:rStyle w:val="a3"/>
        </w:rPr>
        <w:endnoteRef/>
      </w:r>
      <w:r>
        <w:t xml:space="preserve"> На некоторые из этих иллюстрированных изданий обратил внимание А. А. Сидоров (указ. статья в «Советской культуре»). С рисунками А. Занятова вышла также книжка Д. Бедного «Куй железо, пока горячо»</w:t>
      </w:r>
      <w:r>
        <w:t xml:space="preserve"> (Пг., «Прибой», 1918).</w:t>
      </w:r>
    </w:p>
  </w:endnote>
  <w:endnote w:id="395">
    <w:p w:rsidR="00000000" w:rsidRDefault="00F23A3C">
      <w:pPr>
        <w:pStyle w:val="aa"/>
      </w:pPr>
      <w:r>
        <w:rPr>
          <w:rStyle w:val="a3"/>
        </w:rPr>
        <w:endnoteRef/>
      </w:r>
      <w:r>
        <w:t xml:space="preserve"> К поэтам, беллетристам и художникам. — «Правда», 1917, 7 мая, № 51.</w:t>
      </w:r>
    </w:p>
  </w:endnote>
  <w:endnote w:id="396">
    <w:p w:rsidR="00000000" w:rsidRDefault="00F23A3C">
      <w:pPr>
        <w:pStyle w:val="aa"/>
      </w:pPr>
      <w:r>
        <w:rPr>
          <w:rStyle w:val="a3"/>
        </w:rPr>
        <w:endnoteRef/>
      </w:r>
      <w:r>
        <w:t xml:space="preserve"> Товарищам поэтам, беллетристам и художникам</w:t>
      </w:r>
      <w:r>
        <w:t>! — «Правда», 1917, 11 мая, № 54. 14 мая «Правда» напомнила пролетарским поэтам беллетристам и художникам: «Товарищи! Сегодня наше собрание в 4 часа дня».</w:t>
      </w:r>
    </w:p>
  </w:endnote>
  <w:endnote w:id="397">
    <w:p w:rsidR="00000000" w:rsidRDefault="00F23A3C">
      <w:pPr>
        <w:pStyle w:val="aa"/>
      </w:pPr>
      <w:r>
        <w:rPr>
          <w:rStyle w:val="a3"/>
        </w:rPr>
        <w:endnoteRef/>
      </w:r>
      <w:r>
        <w:t xml:space="preserve"> Общество пролетарских искусств. — </w:t>
      </w:r>
      <w:r>
        <w:t>«Правда», 1917, 14 мая, № 57.</w:t>
      </w:r>
    </w:p>
  </w:endnote>
  <w:endnote w:id="398">
    <w:p w:rsidR="00000000" w:rsidRDefault="00F23A3C">
      <w:pPr>
        <w:pStyle w:val="aa"/>
      </w:pPr>
      <w:r>
        <w:rPr>
          <w:rStyle w:val="a3"/>
        </w:rPr>
        <w:endnoteRef/>
      </w:r>
      <w:r>
        <w:t xml:space="preserve"> Воспоминания участницы собр</w:t>
      </w:r>
      <w:r>
        <w:t>ания О. И. Лешковой цит. по кн.: Катанян В.</w:t>
      </w:r>
      <w:r>
        <w:rPr>
          <w:lang w:val="en-US"/>
        </w:rPr>
        <w:t> </w:t>
      </w:r>
      <w:r>
        <w:t>Маяковский, с. 23.</w:t>
      </w:r>
    </w:p>
  </w:endnote>
  <w:endnote w:id="399">
    <w:p w:rsidR="00000000" w:rsidRDefault="00F23A3C">
      <w:pPr>
        <w:pStyle w:val="aa"/>
      </w:pPr>
      <w:r>
        <w:rPr>
          <w:rStyle w:val="a3"/>
        </w:rPr>
        <w:endnoteRef/>
      </w:r>
      <w:r>
        <w:t xml:space="preserve"> Там же, с. 93.</w:t>
      </w:r>
    </w:p>
  </w:endnote>
  <w:endnote w:id="400">
    <w:p w:rsidR="00000000" w:rsidRDefault="00F23A3C">
      <w:pPr>
        <w:pStyle w:val="aa"/>
      </w:pPr>
      <w:r>
        <w:rPr>
          <w:rStyle w:val="a3"/>
        </w:rPr>
        <w:endnoteRef/>
      </w:r>
      <w:r>
        <w:t xml:space="preserve"> В обществе пролетар</w:t>
      </w:r>
      <w:r>
        <w:t>ских искусств. — «Новая жизнь», 1917, 25 мая, № 30; 31 мая, № 36.</w:t>
      </w:r>
    </w:p>
  </w:endnote>
  <w:endnote w:id="401">
    <w:p w:rsidR="00000000" w:rsidRDefault="00F23A3C">
      <w:pPr>
        <w:pStyle w:val="aa"/>
      </w:pPr>
      <w:r>
        <w:rPr>
          <w:rStyle w:val="a3"/>
        </w:rPr>
        <w:endnoteRef/>
      </w:r>
      <w:r>
        <w:t xml:space="preserve"> «Обозрение театров», 1917, 1 июня. См. об этом: Горбунов В. В. В. И. Ленин и Пролеткульт, с. 45. О собрании эсеровская газета «Дело народа» (16 ма</w:t>
      </w:r>
      <w:r>
        <w:t>я) не без язвительности сообщала: речь шла о немедленном захвате буржуазного искусства «в свои руки».</w:t>
      </w:r>
    </w:p>
  </w:endnote>
  <w:endnote w:id="402">
    <w:p w:rsidR="00000000" w:rsidRDefault="00F23A3C">
      <w:pPr>
        <w:pStyle w:val="aa"/>
      </w:pPr>
      <w:r>
        <w:rPr>
          <w:rStyle w:val="a3"/>
        </w:rPr>
        <w:endnoteRef/>
      </w:r>
      <w:r>
        <w:t xml:space="preserve"> Обще</w:t>
      </w:r>
      <w:r>
        <w:t>ство пролетарских искусств. — «Правда», 1917, 9 июня, № 77.</w:t>
      </w:r>
    </w:p>
  </w:endnote>
  <w:endnote w:id="403">
    <w:p w:rsidR="00000000" w:rsidRDefault="00F23A3C">
      <w:pPr>
        <w:pStyle w:val="aa"/>
      </w:pPr>
      <w:r>
        <w:rPr>
          <w:rStyle w:val="a3"/>
        </w:rPr>
        <w:endnoteRef/>
      </w:r>
      <w:r>
        <w:t xml:space="preserve"> В нескольких объявлениях о собраниях «Общества» значился «Сатирический листок» («Правда», 1917, 4 июня, № 73 и 9 июля, № 77). По-видимому, речь шла об одном и том же издании.</w:t>
      </w:r>
    </w:p>
  </w:endnote>
  <w:endnote w:id="404">
    <w:p w:rsidR="00000000" w:rsidRDefault="00F23A3C">
      <w:pPr>
        <w:pStyle w:val="aa"/>
      </w:pPr>
      <w:r>
        <w:rPr>
          <w:rStyle w:val="a3"/>
        </w:rPr>
        <w:endnoteRef/>
      </w:r>
      <w:r>
        <w:t xml:space="preserve"> В «Обществе пролетарских искусств», — «Новая жизнь», 1917, 31 мая, № 36.</w:t>
      </w:r>
    </w:p>
  </w:endnote>
  <w:endnote w:id="405">
    <w:p w:rsidR="00000000" w:rsidRDefault="00F23A3C">
      <w:pPr>
        <w:pStyle w:val="aa"/>
      </w:pPr>
      <w:r>
        <w:rPr>
          <w:rStyle w:val="a3"/>
        </w:rPr>
        <w:endnoteRef/>
      </w:r>
      <w:r>
        <w:t xml:space="preserve"> «Общество пролетарск</w:t>
      </w:r>
      <w:r>
        <w:t>их искусств». — «Правда», 1917, 4 июня, № 73; 9 июля, № 77.</w:t>
      </w:r>
    </w:p>
  </w:endnote>
  <w:endnote w:id="406">
    <w:p w:rsidR="00000000" w:rsidRDefault="00F23A3C">
      <w:pPr>
        <w:pStyle w:val="aa"/>
      </w:pPr>
      <w:r>
        <w:rPr>
          <w:rStyle w:val="a3"/>
        </w:rPr>
        <w:endnoteRef/>
      </w:r>
      <w:r>
        <w:t xml:space="preserve"> Луна</w:t>
      </w:r>
      <w:r>
        <w:t>чарский А. Культурные задачи рабочего класса. — «Новая жизнь», 1917, 11 июня, № 46.</w:t>
      </w:r>
    </w:p>
  </w:endnote>
  <w:endnote w:id="407">
    <w:p w:rsidR="00000000" w:rsidRDefault="00F23A3C">
      <w:pPr>
        <w:pStyle w:val="aa"/>
      </w:pPr>
      <w:r>
        <w:rPr>
          <w:rStyle w:val="a3"/>
        </w:rPr>
        <w:endnoteRef/>
      </w:r>
      <w:r>
        <w:t xml:space="preserve"> После Февральской революции ряд поэтов-правдистов выпустили книги: Поморский А. Пролетарские песни борьбы и печали. Пг., «Успех», 1917; Бердников Я. Сонет рабочего. Пг., Изд</w:t>
      </w:r>
      <w:r>
        <w:t>. Всероссийского совета петроградского пролетарского юношества. 1917; Логинов И У станка. Пг., «Прибой», 1917.</w:t>
      </w:r>
    </w:p>
  </w:endnote>
  <w:endnote w:id="408">
    <w:p w:rsidR="00000000" w:rsidRDefault="00F23A3C">
      <w:pPr>
        <w:pStyle w:val="aa"/>
      </w:pPr>
      <w:r>
        <w:rPr>
          <w:rStyle w:val="a3"/>
        </w:rPr>
        <w:endnoteRef/>
      </w:r>
      <w:r>
        <w:t xml:space="preserve"> Богданов-Волжский А. Воспоминания. — «Литературная г</w:t>
      </w:r>
      <w:r>
        <w:t>азета», 1937, 5 мая, № 24.</w:t>
      </w:r>
    </w:p>
  </w:endnote>
  <w:endnote w:id="409">
    <w:p w:rsidR="00000000" w:rsidRDefault="00F23A3C">
      <w:pPr>
        <w:pStyle w:val="aa"/>
      </w:pPr>
      <w:r>
        <w:rPr>
          <w:rStyle w:val="a3"/>
        </w:rPr>
        <w:endnoteRef/>
      </w:r>
      <w:r>
        <w:t xml:space="preserve"> Садофьев Илья. На солнечный путь. — «Грядущее», 1918, № 10, с. </w:t>
      </w:r>
      <w:r>
        <w:t xml:space="preserve">17. Журнал вышел в свет уже после Великой Октябрьской социалистической революции. Назывался он «Грядущее», и на обложке первого номера была указана организация, </w:t>
      </w:r>
      <w:r>
        <w:rPr>
          <w:rStyle w:val="a5"/>
          <w:lang w:eastAsia="ru-RU"/>
        </w:rPr>
        <w:t>{</w:t>
      </w:r>
      <w:bookmarkStart w:id="154" w:name="_page196"/>
      <w:r>
        <w:rPr>
          <w:rStyle w:val="a5"/>
          <w:lang w:eastAsia="ru-RU"/>
        </w:rPr>
        <w:t>196</w:t>
      </w:r>
      <w:bookmarkEnd w:id="154"/>
      <w:r>
        <w:rPr>
          <w:rStyle w:val="a5"/>
          <w:lang w:eastAsia="ru-RU"/>
        </w:rPr>
        <w:t xml:space="preserve">} </w:t>
      </w:r>
      <w:r>
        <w:t>его выпустившая, — Союз рабочих писателей, «Искусство и социализм».</w:t>
      </w:r>
    </w:p>
  </w:endnote>
  <w:endnote w:id="410">
    <w:p w:rsidR="00000000" w:rsidRDefault="00F23A3C">
      <w:pPr>
        <w:pStyle w:val="aa"/>
      </w:pPr>
      <w:r>
        <w:rPr>
          <w:rStyle w:val="a3"/>
        </w:rPr>
        <w:endnoteRef/>
      </w:r>
      <w:r>
        <w:t xml:space="preserve"> См. объявление: «Новая жизнь», 1917, 4 августа, № 92; «Рабочий путь», 1917, 7 октября, № 29. На собрании, которое должно было состояться 15 октября, предлагалось обсудить следующие </w:t>
      </w:r>
      <w:r>
        <w:t>вопросы: 1. Доклад секций; 2. Вопрос об объединении, предложенном организацией социалистического театра; 3.</w:t>
      </w:r>
      <w:r>
        <w:rPr>
          <w:lang w:val="en-US"/>
        </w:rPr>
        <w:t> </w:t>
      </w:r>
      <w:r>
        <w:t>2</w:t>
      </w:r>
      <w:r>
        <w:noBreakHyphen/>
        <w:t>й пролетарский сборник; 4. Сатирический листок; 5.</w:t>
      </w:r>
      <w:r>
        <w:rPr>
          <w:lang w:val="en-US"/>
        </w:rPr>
        <w:t> </w:t>
      </w:r>
      <w:r>
        <w:t>Довыборы бюро («Рабочий путь», 1917, 7 октября, № 29).</w:t>
      </w:r>
    </w:p>
  </w:endnote>
  <w:endnote w:id="411">
    <w:p w:rsidR="00000000" w:rsidRDefault="00F23A3C">
      <w:pPr>
        <w:pStyle w:val="aa"/>
      </w:pPr>
      <w:r>
        <w:rPr>
          <w:rStyle w:val="a3"/>
        </w:rPr>
        <w:endnoteRef/>
      </w:r>
      <w:r>
        <w:t xml:space="preserve"> «Общество пролетарских искусств». — «Новая жизнь», 1917, 21 октября, № 159.</w:t>
      </w:r>
    </w:p>
  </w:endnote>
  <w:endnote w:id="412">
    <w:p w:rsidR="00000000" w:rsidRDefault="00F23A3C">
      <w:pPr>
        <w:pStyle w:val="aa"/>
      </w:pPr>
      <w:r>
        <w:rPr>
          <w:rStyle w:val="a3"/>
        </w:rPr>
        <w:endnoteRef/>
      </w:r>
      <w:r>
        <w:t xml:space="preserve"> См. объявление: «Рабочий путь», 1914, 14 октября, № 36.</w:t>
      </w:r>
    </w:p>
  </w:endnote>
  <w:endnote w:id="413">
    <w:p w:rsidR="00000000" w:rsidRDefault="00F23A3C">
      <w:pPr>
        <w:pStyle w:val="aa"/>
      </w:pPr>
      <w:r>
        <w:rPr>
          <w:rStyle w:val="a3"/>
        </w:rPr>
        <w:endnoteRef/>
      </w:r>
      <w:r>
        <w:t xml:space="preserve"> Богданов-Волжский А. Воспоминания. — «Литературная газета», 1937, 5 мая, № 24.</w:t>
      </w:r>
    </w:p>
  </w:endnote>
  <w:endnote w:id="414">
    <w:p w:rsidR="00000000" w:rsidRDefault="00F23A3C">
      <w:pPr>
        <w:pStyle w:val="aa"/>
      </w:pPr>
      <w:r>
        <w:rPr>
          <w:rStyle w:val="a3"/>
        </w:rPr>
        <w:endnoteRef/>
      </w:r>
      <w:r>
        <w:t xml:space="preserve"> Анатолий Васильевич Луначарский. Жизнь и деятельность в фотографиях и докуме</w:t>
      </w:r>
      <w:r>
        <w:t>нтах. М., 1975, с. 32.</w:t>
      </w:r>
    </w:p>
  </w:endnote>
  <w:endnote w:id="415">
    <w:p w:rsidR="00000000" w:rsidRDefault="00F23A3C">
      <w:pPr>
        <w:pStyle w:val="aa"/>
      </w:pPr>
      <w:r>
        <w:rPr>
          <w:rStyle w:val="a3"/>
        </w:rPr>
        <w:endnoteRef/>
      </w:r>
      <w:r>
        <w:t xml:space="preserve"> Луначарский А. Культура социализм</w:t>
      </w:r>
      <w:r>
        <w:t>а торжествующего и социализма борющегося. — «Новая жизнь», 1917, 21 июня, № 54.</w:t>
      </w:r>
    </w:p>
  </w:endnote>
  <w:endnote w:id="416">
    <w:p w:rsidR="00000000" w:rsidRDefault="00F23A3C">
      <w:pPr>
        <w:pStyle w:val="aa"/>
      </w:pPr>
      <w:r>
        <w:rPr>
          <w:rStyle w:val="a3"/>
        </w:rPr>
        <w:endnoteRef/>
      </w:r>
      <w:r>
        <w:t xml:space="preserve"> См. объявления: «Рабочий путь», 1917, 7 сентября, № 4; 13 сентября, №</w:t>
      </w:r>
      <w:r>
        <w:t> 9.</w:t>
      </w:r>
    </w:p>
  </w:endnote>
  <w:endnote w:id="417">
    <w:p w:rsidR="00000000" w:rsidRDefault="00F23A3C">
      <w:pPr>
        <w:pStyle w:val="aa"/>
      </w:pPr>
      <w:r>
        <w:rPr>
          <w:rStyle w:val="a3"/>
        </w:rPr>
        <w:endnoteRef/>
      </w:r>
      <w:r>
        <w:t xml:space="preserve"> См. объявление: «Рабочий путь», 1917, 23 сентября, № 19.</w:t>
      </w:r>
    </w:p>
  </w:endnote>
  <w:endnote w:id="418">
    <w:p w:rsidR="00000000" w:rsidRDefault="00F23A3C">
      <w:pPr>
        <w:pStyle w:val="aa"/>
      </w:pPr>
      <w:r>
        <w:rPr>
          <w:rStyle w:val="a3"/>
        </w:rPr>
        <w:endnoteRef/>
      </w:r>
      <w:r>
        <w:t xml:space="preserve"> Луначарский А. В. Избранные статьи по эстетике. М., 1975, с. 64.</w:t>
      </w:r>
    </w:p>
  </w:endnote>
  <w:endnote w:id="419">
    <w:p w:rsidR="00000000" w:rsidRDefault="00F23A3C">
      <w:pPr>
        <w:pStyle w:val="aa"/>
      </w:pPr>
      <w:r>
        <w:rPr>
          <w:rStyle w:val="a3"/>
        </w:rPr>
        <w:endnoteRef/>
      </w:r>
      <w:r>
        <w:t xml:space="preserve"> Цит. по ст.: «Конференция культурно-просветительных обществ». — «Рабочий путь», 1917, 17 октября, № 38.</w:t>
      </w:r>
    </w:p>
  </w:endnote>
  <w:endnote w:id="420">
    <w:p w:rsidR="00000000" w:rsidRDefault="00F23A3C">
      <w:pPr>
        <w:pStyle w:val="aa"/>
      </w:pPr>
      <w:r>
        <w:rPr>
          <w:rStyle w:val="a3"/>
        </w:rPr>
        <w:endnoteRef/>
      </w:r>
      <w:r>
        <w:t xml:space="preserve"> Там же.</w:t>
      </w:r>
    </w:p>
  </w:endnote>
  <w:endnote w:id="421">
    <w:p w:rsidR="00000000" w:rsidRDefault="00F23A3C">
      <w:pPr>
        <w:pStyle w:val="aa"/>
      </w:pPr>
      <w:r>
        <w:rPr>
          <w:rStyle w:val="a3"/>
        </w:rPr>
        <w:endnoteRef/>
      </w:r>
      <w:r>
        <w:t xml:space="preserve"> Там же.</w:t>
      </w:r>
    </w:p>
  </w:endnote>
  <w:endnote w:id="422">
    <w:p w:rsidR="00000000" w:rsidRDefault="00F23A3C">
      <w:pPr>
        <w:pStyle w:val="aa"/>
      </w:pPr>
      <w:r>
        <w:rPr>
          <w:rStyle w:val="a3"/>
        </w:rPr>
        <w:endnoteRef/>
      </w:r>
      <w:r>
        <w:t xml:space="preserve"> К. Залевский — псевдоним профессионального революционера С. С. Трусевича (1871 – 1918), интересовавшегося искусством и писавшего в предреволюционное время статьи о художниках в легальных и нелегальных журналах. </w:t>
      </w:r>
      <w:r>
        <w:t>После Октябрьской революции сотрудничал в «Правде», редактировал один из отделов газеты «Известия», читал лекцию «Искусство и социализм» («Правда», 1917, 26 декабря), опубликовал статью «К вопросу о новом искусстве» («Известия ВЦИК», 1917, 29 декабря) и кн</w:t>
      </w:r>
      <w:r>
        <w:t>игу «Искусство и пролетариат» (М., 1918).</w:t>
      </w:r>
    </w:p>
  </w:endnote>
  <w:endnote w:id="423">
    <w:p w:rsidR="00000000" w:rsidRDefault="00F23A3C">
      <w:pPr>
        <w:pStyle w:val="aa"/>
      </w:pPr>
      <w:r>
        <w:rPr>
          <w:rStyle w:val="a3"/>
        </w:rPr>
        <w:endnoteRef/>
      </w:r>
      <w:r>
        <w:t xml:space="preserve"> Конференция пролетарских культурно-просветительных организаций. — «Рабочий путь», 1917, 26 октября, № 46.</w:t>
      </w:r>
    </w:p>
  </w:endnote>
  <w:endnote w:id="424">
    <w:p w:rsidR="00000000" w:rsidRDefault="00F23A3C">
      <w:pPr>
        <w:pStyle w:val="aa"/>
      </w:pPr>
      <w:r>
        <w:rPr>
          <w:rStyle w:val="a3"/>
        </w:rPr>
        <w:endnoteRef/>
      </w:r>
      <w:r>
        <w:t xml:space="preserve"> Год борьбы за пролетарскую культуру. — «Грядущее», 1918, № 8, с. 14 – 15.</w:t>
      </w:r>
    </w:p>
  </w:endnote>
  <w:endnote w:id="425">
    <w:p w:rsidR="00000000" w:rsidRDefault="00F23A3C">
      <w:pPr>
        <w:pStyle w:val="aa"/>
      </w:pPr>
      <w:r>
        <w:rPr>
          <w:rStyle w:val="a3"/>
        </w:rPr>
        <w:endnoteRef/>
      </w:r>
      <w:r>
        <w:t xml:space="preserve"> Луначарский А. В. Воспоминания и впечатления. М., 1968, с. 167.</w:t>
      </w:r>
    </w:p>
  </w:endnote>
  <w:endnote w:id="426">
    <w:p w:rsidR="00000000" w:rsidRDefault="00F23A3C">
      <w:pPr>
        <w:pStyle w:val="aa"/>
      </w:pPr>
      <w:r>
        <w:rPr>
          <w:rStyle w:val="a3"/>
        </w:rPr>
        <w:endnoteRef/>
      </w:r>
      <w:r>
        <w:t xml:space="preserve"> Заседание деятелей искусства 31 марта 1917. Стенографический отчет. ЦГИА, ф. 794, оп.</w:t>
      </w:r>
      <w:r>
        <w:rPr>
          <w:lang w:val="en-US"/>
        </w:rPr>
        <w:t> </w:t>
      </w:r>
      <w:r>
        <w:t>1, е</w:t>
      </w:r>
      <w:r>
        <w:t>д. хр. 4, л. 48 (Выступление И. М.</w:t>
      </w:r>
      <w:r>
        <w:rPr>
          <w:lang w:val="en-US"/>
        </w:rPr>
        <w:t> </w:t>
      </w:r>
      <w:r>
        <w:t>Зданевича).</w:t>
      </w:r>
    </w:p>
  </w:endnote>
  <w:endnote w:id="427">
    <w:p w:rsidR="00000000" w:rsidRDefault="00F23A3C">
      <w:pPr>
        <w:pStyle w:val="aa"/>
      </w:pPr>
      <w:r>
        <w:rPr>
          <w:rStyle w:val="a3"/>
        </w:rPr>
        <w:endnoteRef/>
      </w:r>
      <w:r>
        <w:t xml:space="preserve"> См. примечание А. Н. Бенуа: «Письмо под мою</w:t>
      </w:r>
      <w:r>
        <w:t xml:space="preserve"> диктовку Грабарем 31 марта 1917 г. у меня в кабинете днем». С. р. ГРМ, ф. 137, ед. хр. 2031, лл. 1 – 10.</w:t>
      </w:r>
    </w:p>
  </w:endnote>
  <w:endnote w:id="428">
    <w:p w:rsidR="00000000" w:rsidRDefault="00F23A3C">
      <w:pPr>
        <w:pStyle w:val="aa"/>
      </w:pPr>
      <w:r>
        <w:rPr>
          <w:rStyle w:val="a3"/>
        </w:rPr>
        <w:endnoteRef/>
      </w:r>
      <w:r>
        <w:t xml:space="preserve"> «Или комиссар, товарищ его по художестве</w:t>
      </w:r>
      <w:r>
        <w:t>нным делам и 5 или 6 уполномоченных из Москвы и Петербурга» (примеч. авторов письма). Там же.</w:t>
      </w:r>
    </w:p>
  </w:endnote>
  <w:endnote w:id="429">
    <w:p w:rsidR="00000000" w:rsidRDefault="00F23A3C">
      <w:pPr>
        <w:pStyle w:val="aa"/>
      </w:pPr>
      <w:r>
        <w:rPr>
          <w:rStyle w:val="a3"/>
        </w:rPr>
        <w:endnoteRef/>
      </w:r>
      <w:r>
        <w:t xml:space="preserve"> Письмо А. Н.</w:t>
      </w:r>
      <w:r>
        <w:rPr>
          <w:lang w:val="en-US"/>
        </w:rPr>
        <w:t> </w:t>
      </w:r>
      <w:r>
        <w:t>Бенуа и И. Э. Грабар</w:t>
      </w:r>
      <w:r>
        <w:t>я (Ф. А. Головину?) от 31 октября 1917 г. С. р. ГРМ, ф. 137, ед. хр. 2031, лл. 1 – 10.</w:t>
      </w:r>
    </w:p>
  </w:endnote>
  <w:endnote w:id="430">
    <w:p w:rsidR="00000000" w:rsidRDefault="00F23A3C">
      <w:pPr>
        <w:pStyle w:val="aa"/>
      </w:pPr>
      <w:r>
        <w:rPr>
          <w:rStyle w:val="a3"/>
        </w:rPr>
        <w:endnoteRef/>
      </w:r>
      <w:r>
        <w:t xml:space="preserve"> Заседание деятелей искусства 31 марта 1917. Стенографический отчет. ЦГИА, ф. 794, оп.</w:t>
      </w:r>
      <w:r>
        <w:rPr>
          <w:lang w:val="en-US"/>
        </w:rPr>
        <w:t> </w:t>
      </w:r>
      <w:r>
        <w:t>1, ед. хр. 4, л. 39.</w:t>
      </w:r>
    </w:p>
  </w:endnote>
  <w:endnote w:id="431">
    <w:p w:rsidR="00000000" w:rsidRDefault="00F23A3C">
      <w:pPr>
        <w:pStyle w:val="aa"/>
      </w:pPr>
      <w:r>
        <w:rPr>
          <w:rStyle w:val="a3"/>
        </w:rPr>
        <w:endnoteRef/>
      </w:r>
      <w:r>
        <w:t xml:space="preserve"> Стенографический отчет заседания временного комитета уполномоченных «Союза деятелей искусств» 16 апреля 1917. — ЦГИА, ф. 794, оп.</w:t>
      </w:r>
      <w:r>
        <w:rPr>
          <w:lang w:val="en-US"/>
        </w:rPr>
        <w:t> </w:t>
      </w:r>
      <w:r>
        <w:t>1, ед. хр. 4, лл. 151 – 154.</w:t>
      </w:r>
    </w:p>
  </w:endnote>
  <w:endnote w:id="432">
    <w:p w:rsidR="00000000" w:rsidRDefault="00F23A3C">
      <w:pPr>
        <w:pStyle w:val="aa"/>
      </w:pPr>
      <w:r>
        <w:rPr>
          <w:rStyle w:val="a3"/>
        </w:rPr>
        <w:endnoteRef/>
      </w:r>
      <w:r>
        <w:t xml:space="preserve"> Там же, лл. 153, 157, см. также протокол 4 заседания «Союза</w:t>
      </w:r>
      <w:r>
        <w:t xml:space="preserve"> деятелей искусств» </w:t>
      </w:r>
      <w:r>
        <w:rPr>
          <w:rStyle w:val="a5"/>
          <w:lang w:eastAsia="ru-RU"/>
        </w:rPr>
        <w:t>{</w:t>
      </w:r>
      <w:bookmarkStart w:id="162" w:name="_page197"/>
      <w:r>
        <w:rPr>
          <w:rStyle w:val="a5"/>
          <w:lang w:eastAsia="ru-RU"/>
        </w:rPr>
        <w:t>197</w:t>
      </w:r>
      <w:bookmarkEnd w:id="162"/>
      <w:r>
        <w:rPr>
          <w:rStyle w:val="a5"/>
          <w:lang w:eastAsia="ru-RU"/>
        </w:rPr>
        <w:t xml:space="preserve">} </w:t>
      </w:r>
      <w:r>
        <w:t>16 апреля 1917. ЦГИА, ф. 794, оп.</w:t>
      </w:r>
      <w:r>
        <w:rPr>
          <w:lang w:val="en-US"/>
        </w:rPr>
        <w:t> </w:t>
      </w:r>
      <w:r>
        <w:t>1, ед. хр. 17, лл. 3 – 4.</w:t>
      </w:r>
    </w:p>
  </w:endnote>
  <w:endnote w:id="433">
    <w:p w:rsidR="00000000" w:rsidRDefault="00F23A3C">
      <w:pPr>
        <w:pStyle w:val="aa"/>
      </w:pPr>
      <w:r>
        <w:rPr>
          <w:rStyle w:val="a3"/>
        </w:rPr>
        <w:endnoteRef/>
      </w:r>
      <w:r>
        <w:t xml:space="preserve"> В процессе строительства, например, находился гигантский памятник, посвященный трехсотлетию династии Романовых в Кос</w:t>
      </w:r>
      <w:r>
        <w:t>троме.</w:t>
      </w:r>
    </w:p>
  </w:endnote>
  <w:endnote w:id="434">
    <w:p w:rsidR="00000000" w:rsidRDefault="00F23A3C">
      <w:pPr>
        <w:pStyle w:val="aa"/>
      </w:pPr>
      <w:r>
        <w:rPr>
          <w:rStyle w:val="a3"/>
        </w:rPr>
        <w:endnoteRef/>
      </w:r>
      <w:r>
        <w:t xml:space="preserve"> «Русская воля», 1917, 1 апреля, № 44.</w:t>
      </w:r>
    </w:p>
  </w:endnote>
  <w:endnote w:id="435">
    <w:p w:rsidR="00000000" w:rsidRDefault="00F23A3C">
      <w:pPr>
        <w:pStyle w:val="aa"/>
      </w:pPr>
      <w:r>
        <w:rPr>
          <w:rStyle w:val="a3"/>
        </w:rPr>
        <w:endnoteRef/>
      </w:r>
      <w:r>
        <w:t xml:space="preserve"> Стенографические отчеты заседаний временного комитета уполномоченных «Союза деятелей искусств» 8 и 16 апре</w:t>
      </w:r>
      <w:r>
        <w:t>ля 1917 г. ЦГИА, ф. 794, оп.</w:t>
      </w:r>
      <w:r>
        <w:rPr>
          <w:lang w:val="en-US"/>
        </w:rPr>
        <w:t> </w:t>
      </w:r>
      <w:r>
        <w:t>1, ед. хр. 4, лл. 109, 137, 140.</w:t>
      </w:r>
    </w:p>
  </w:endnote>
  <w:endnote w:id="436">
    <w:p w:rsidR="00000000" w:rsidRDefault="00F23A3C">
      <w:pPr>
        <w:pStyle w:val="aa"/>
      </w:pPr>
      <w:r>
        <w:rPr>
          <w:rStyle w:val="a3"/>
        </w:rPr>
        <w:endnoteRef/>
      </w:r>
      <w:r>
        <w:t xml:space="preserve"> Письмо представителей «Союза деятелей искусств», направленное Ф. А. Головину 17</w:t>
      </w:r>
      <w:r>
        <w:t> апреля 1917 г. С. р. ГРМ, ф. 137, ед. хр. 2029, лл. 10 – 12. Письмо было составлено Ф. К. Сологубом при участии Д. В. Айналова, Н. Н. Дубовского (ЦГИА, ф. 794, оп.</w:t>
      </w:r>
      <w:r>
        <w:rPr>
          <w:lang w:val="en-US"/>
        </w:rPr>
        <w:t> </w:t>
      </w:r>
      <w:r>
        <w:t>1, ед. хр. 16, лл. 8 – 9).</w:t>
      </w:r>
    </w:p>
  </w:endnote>
  <w:endnote w:id="437">
    <w:p w:rsidR="00000000" w:rsidRDefault="00F23A3C">
      <w:pPr>
        <w:pStyle w:val="aa"/>
      </w:pPr>
      <w:r>
        <w:rPr>
          <w:rStyle w:val="a3"/>
        </w:rPr>
        <w:endnoteRef/>
      </w:r>
      <w:r>
        <w:t xml:space="preserve"> Письмо Общества архитекторов-художников председателю совета министров Временного правительства. С. р. ГРМ, ф. 137, ед. хр. 2029, л. 12 и 13 об.</w:t>
      </w:r>
    </w:p>
  </w:endnote>
  <w:endnote w:id="438">
    <w:p w:rsidR="00000000" w:rsidRDefault="00F23A3C">
      <w:pPr>
        <w:pStyle w:val="aa"/>
      </w:pPr>
      <w:r>
        <w:rPr>
          <w:rStyle w:val="a3"/>
        </w:rPr>
        <w:endnoteRef/>
      </w:r>
      <w:r>
        <w:t xml:space="preserve"> Муратова К. Д. М. Горький в борьбе за развитие советской литературы, с. 25.</w:t>
      </w:r>
    </w:p>
  </w:endnote>
  <w:endnote w:id="439">
    <w:p w:rsidR="00000000" w:rsidRDefault="00F23A3C">
      <w:pPr>
        <w:pStyle w:val="aa"/>
      </w:pPr>
      <w:r>
        <w:rPr>
          <w:rStyle w:val="a3"/>
        </w:rPr>
        <w:endnoteRef/>
      </w:r>
      <w:r>
        <w:t xml:space="preserve"> Постановление «Особого совещания» на отношение Общества арх[итекторов]-худ[ожников] от 17 апреля за № 366. С. р. ГРМ, ф. 137, ед. хр. 2029, лл. 17 – 18. На постановлении прип</w:t>
      </w:r>
      <w:r>
        <w:t>иска карандашом: «вчера 19 апреля О[собое] с[овещание] при комиссаре свою деятельность прекратило».</w:t>
      </w:r>
    </w:p>
  </w:endnote>
  <w:endnote w:id="440">
    <w:p w:rsidR="00000000" w:rsidRDefault="00F23A3C">
      <w:pPr>
        <w:pStyle w:val="aa"/>
      </w:pPr>
      <w:r>
        <w:rPr>
          <w:rStyle w:val="a3"/>
        </w:rPr>
        <w:endnoteRef/>
      </w:r>
      <w:r>
        <w:t xml:space="preserve"> «Архитектурно-художественный еженедельник», 1917, № 15 – 17.</w:t>
      </w:r>
    </w:p>
  </w:endnote>
  <w:endnote w:id="441">
    <w:p w:rsidR="00000000" w:rsidRDefault="00F23A3C">
      <w:pPr>
        <w:pStyle w:val="aa"/>
      </w:pPr>
      <w:r>
        <w:rPr>
          <w:rStyle w:val="a3"/>
        </w:rPr>
        <w:endnoteRef/>
      </w:r>
      <w:r>
        <w:t xml:space="preserve"> Письма П. М. Макарова и Ф. А. Головина А. Н. Бенуа от 22, 24 и 26 апреля 1917 г. С. р. ГРМ, ф. 137, ед. хр. 20</w:t>
      </w:r>
      <w:r>
        <w:t>29, лл. 19, 20 и 22 об.</w:t>
      </w:r>
    </w:p>
  </w:endnote>
  <w:endnote w:id="442">
    <w:p w:rsidR="00000000" w:rsidRDefault="00F23A3C">
      <w:pPr>
        <w:pStyle w:val="aa"/>
      </w:pPr>
      <w:r>
        <w:rPr>
          <w:rStyle w:val="a3"/>
        </w:rPr>
        <w:endnoteRef/>
      </w:r>
      <w:r>
        <w:t xml:space="preserve"> «Рампа и жизнь», 1917, № 18 – 19, с. 12.</w:t>
      </w:r>
    </w:p>
  </w:endnote>
  <w:endnote w:id="443">
    <w:p w:rsidR="00000000" w:rsidRDefault="00F23A3C">
      <w:pPr>
        <w:pStyle w:val="aa"/>
      </w:pPr>
      <w:r>
        <w:rPr>
          <w:rStyle w:val="a3"/>
        </w:rPr>
        <w:endnoteRef/>
      </w:r>
      <w:r>
        <w:t xml:space="preserve"> Р</w:t>
      </w:r>
      <w:r>
        <w:noBreakHyphen/>
        <w:t>в А. [Ростиславов А. А.] Революция и художественная жизнь. — «Речь», 1917, 3 мая, № </w:t>
      </w:r>
      <w:r>
        <w:t>102; 10 мая, № 103.</w:t>
      </w:r>
    </w:p>
  </w:endnote>
  <w:endnote w:id="444">
    <w:p w:rsidR="00000000" w:rsidRDefault="00F23A3C">
      <w:pPr>
        <w:pStyle w:val="aa"/>
      </w:pPr>
      <w:r>
        <w:rPr>
          <w:rStyle w:val="a3"/>
        </w:rPr>
        <w:endnoteRef/>
      </w:r>
      <w:r>
        <w:t xml:space="preserve"> Письмо Ф. А. Головина к А. Н. Бенуа от 17 мая 1917 г. С. р.</w:t>
      </w:r>
      <w:r>
        <w:t> ГРМ, ф. № 137, ед. хр. 2029, л. 23. В этом письме Головин обращался к Бенуа, как к лицу, которому «дороги интересы искусства».</w:t>
      </w:r>
    </w:p>
  </w:endnote>
  <w:endnote w:id="445">
    <w:p w:rsidR="00000000" w:rsidRDefault="00F23A3C">
      <w:pPr>
        <w:pStyle w:val="aa"/>
      </w:pPr>
      <w:r>
        <w:rPr>
          <w:rStyle w:val="a3"/>
        </w:rPr>
        <w:endnoteRef/>
      </w:r>
      <w:r>
        <w:t xml:space="preserve"> Идея создания «Совета по делам искусств» возникла, по-видимому, не без участия А. Бенуа и его коллег по «Особому совещанию», так как сохранился «Проект о деятельности Совета по художе</w:t>
      </w:r>
      <w:r>
        <w:t>ственным делам» — организации, в которую должно было переименоваться «Особое совещание», целый ряд положений которого совпадает с положениями возникшего «Совета». С. р. ГРМ, ф. 137, ед. хр. 2031, лл. 19 – 20.</w:t>
      </w:r>
    </w:p>
  </w:endnote>
  <w:endnote w:id="446">
    <w:p w:rsidR="00000000" w:rsidRDefault="00F23A3C">
      <w:pPr>
        <w:pStyle w:val="aa"/>
      </w:pPr>
      <w:r>
        <w:rPr>
          <w:rStyle w:val="a3"/>
        </w:rPr>
        <w:endnoteRef/>
      </w:r>
      <w:r>
        <w:t xml:space="preserve"> Письмо Ф. А. Головина В. Н. Аргутинскому-Долгорукову</w:t>
      </w:r>
      <w:r>
        <w:t xml:space="preserve"> от 11 июня 1917 г. ЦГАЛИ, ф. 1900, оп.</w:t>
      </w:r>
      <w:r>
        <w:rPr>
          <w:lang w:val="en-US"/>
        </w:rPr>
        <w:t> </w:t>
      </w:r>
      <w:r>
        <w:t>3, ед. хр. 2, л. 7.</w:t>
      </w:r>
    </w:p>
  </w:endnote>
  <w:endnote w:id="447">
    <w:p w:rsidR="00000000" w:rsidRDefault="00F23A3C">
      <w:pPr>
        <w:pStyle w:val="aa"/>
      </w:pPr>
      <w:r>
        <w:rPr>
          <w:rStyle w:val="a3"/>
        </w:rPr>
        <w:endnoteRef/>
      </w:r>
      <w:r>
        <w:t xml:space="preserve"> Список лиц, приглашенных в «Совет по делам искусств». ЦГАЛИ, ф. 1900, оп.</w:t>
      </w:r>
      <w:r>
        <w:rPr>
          <w:lang w:val="en-US"/>
        </w:rPr>
        <w:t> </w:t>
      </w:r>
      <w:r>
        <w:t>3, ед. хр. 2, л. 17 и об.</w:t>
      </w:r>
    </w:p>
  </w:endnote>
  <w:endnote w:id="448">
    <w:p w:rsidR="00000000" w:rsidRDefault="00F23A3C">
      <w:pPr>
        <w:pStyle w:val="aa"/>
      </w:pPr>
      <w:r>
        <w:rPr>
          <w:rStyle w:val="a3"/>
        </w:rPr>
        <w:endnoteRef/>
      </w:r>
      <w:r>
        <w:t xml:space="preserve"> Можно предположить, что отказ А. </w:t>
      </w:r>
      <w:r>
        <w:t>Бенуа от участия связан с тем, что в «Положении о Совете по делам искусств» (ЦГАЛИ, ф. 1900, оп.</w:t>
      </w:r>
      <w:r>
        <w:rPr>
          <w:lang w:val="en-US"/>
        </w:rPr>
        <w:t> </w:t>
      </w:r>
      <w:r>
        <w:t>3, ед. хр. 2, л. 15 и об.) не был записан пункт о «Ведомстве искусства, долженствующего объединить все разрозненные до сих пор учреждения художественного харак</w:t>
      </w:r>
      <w:r>
        <w:t>тера» (С. р. ГРМ, ф. 137, ед. хр. 2031, л. 20), хотя в приглашении Ф. Головина к А. Бенуа об участии его в новом «Совете» туманно говорилось о том, что в будущем «потребуется, вероятно, организация особого Ведомства по делам искусств» (С. р. ГРМ, ф. 137, е</w:t>
      </w:r>
      <w:r>
        <w:t>д. хр. 2029, л. 23).</w:t>
      </w:r>
    </w:p>
  </w:endnote>
  <w:endnote w:id="449">
    <w:p w:rsidR="00000000" w:rsidRDefault="00F23A3C">
      <w:pPr>
        <w:pStyle w:val="aa"/>
      </w:pPr>
      <w:r>
        <w:rPr>
          <w:rStyle w:val="a3"/>
        </w:rPr>
        <w:endnoteRef/>
      </w:r>
      <w:r>
        <w:t xml:space="preserve"> Повестки «Совета по делам искусств» от 28 июня, 30 июля, 7 августа, 4 октября 1917 г. ЦГАЛИ, ф. 190, оп.</w:t>
      </w:r>
      <w:r>
        <w:rPr>
          <w:lang w:val="en-US"/>
        </w:rPr>
        <w:t> </w:t>
      </w:r>
      <w:r>
        <w:t>3, ед. хр. 2, лл. 19, 24, 25, 30.</w:t>
      </w:r>
    </w:p>
  </w:endnote>
  <w:endnote w:id="450">
    <w:p w:rsidR="00000000" w:rsidRDefault="00F23A3C">
      <w:pPr>
        <w:pStyle w:val="aa"/>
      </w:pPr>
      <w:r>
        <w:rPr>
          <w:rStyle w:val="a3"/>
        </w:rPr>
        <w:endnoteRef/>
      </w:r>
      <w:r>
        <w:t xml:space="preserve"> Протоколы комиссии по охране памятников 18, 31 августа, 14 сентября 1917 г. ЦГИА, ф. 794, оп.</w:t>
      </w:r>
      <w:r>
        <w:rPr>
          <w:lang w:val="en-US"/>
        </w:rPr>
        <w:t> </w:t>
      </w:r>
      <w:r>
        <w:t>1, ед. хр. 49, лл. 52, 56, 60.</w:t>
      </w:r>
    </w:p>
  </w:endnote>
  <w:endnote w:id="451">
    <w:p w:rsidR="00000000" w:rsidRDefault="00F23A3C">
      <w:pPr>
        <w:pStyle w:val="aa"/>
      </w:pPr>
      <w:r>
        <w:rPr>
          <w:rStyle w:val="a3"/>
        </w:rPr>
        <w:endnoteRef/>
      </w:r>
      <w:r>
        <w:t xml:space="preserve"> </w:t>
      </w:r>
      <w:r>
        <w:rPr>
          <w:rStyle w:val="a5"/>
          <w:lang w:eastAsia="ru-RU"/>
        </w:rPr>
        <w:t>{</w:t>
      </w:r>
      <w:bookmarkStart w:id="170" w:name="_page198"/>
      <w:r>
        <w:rPr>
          <w:rStyle w:val="a5"/>
          <w:lang w:eastAsia="ru-RU"/>
        </w:rPr>
        <w:t>198</w:t>
      </w:r>
      <w:bookmarkEnd w:id="170"/>
      <w:r>
        <w:rPr>
          <w:rStyle w:val="a5"/>
          <w:lang w:eastAsia="ru-RU"/>
        </w:rPr>
        <w:t xml:space="preserve">} </w:t>
      </w:r>
      <w:r>
        <w:t>Стенографический отчет о заседании Временного комитета уполномоченных «Союза деятелей искусств» 11 мая</w:t>
      </w:r>
      <w:r>
        <w:t xml:space="preserve"> 1917 г. ЦГИА, ф. 794, оп.</w:t>
      </w:r>
      <w:r>
        <w:rPr>
          <w:lang w:val="en-US"/>
        </w:rPr>
        <w:t> </w:t>
      </w:r>
      <w:r>
        <w:t>1, ед. хр. 4, л. 530.</w:t>
      </w:r>
    </w:p>
  </w:endnote>
  <w:endnote w:id="452">
    <w:p w:rsidR="00000000" w:rsidRDefault="00F23A3C">
      <w:pPr>
        <w:pStyle w:val="aa"/>
      </w:pPr>
      <w:r>
        <w:rPr>
          <w:rStyle w:val="a3"/>
        </w:rPr>
        <w:endnoteRef/>
      </w:r>
      <w:r>
        <w:t xml:space="preserve"> Там же, л. 538.</w:t>
      </w:r>
    </w:p>
  </w:endnote>
  <w:endnote w:id="453">
    <w:p w:rsidR="00000000" w:rsidRDefault="00F23A3C">
      <w:pPr>
        <w:pStyle w:val="aa"/>
      </w:pPr>
      <w:r>
        <w:rPr>
          <w:rStyle w:val="a3"/>
        </w:rPr>
        <w:endnoteRef/>
      </w:r>
      <w:r>
        <w:t xml:space="preserve"> Стенографический отчет о заседании… от 31 марта 1917 года. ЦГИА, ф</w:t>
      </w:r>
      <w:r>
        <w:t>. 794, оп.</w:t>
      </w:r>
      <w:r>
        <w:rPr>
          <w:lang w:val="en-US"/>
        </w:rPr>
        <w:t> </w:t>
      </w:r>
      <w:r>
        <w:t>1, с.</w:t>
      </w:r>
    </w:p>
  </w:endnote>
  <w:endnote w:id="454">
    <w:p w:rsidR="00000000" w:rsidRDefault="00F23A3C">
      <w:pPr>
        <w:pStyle w:val="aa"/>
      </w:pPr>
      <w:r>
        <w:rPr>
          <w:rStyle w:val="a3"/>
        </w:rPr>
        <w:endnoteRef/>
      </w:r>
      <w:r>
        <w:t xml:space="preserve"> Михайлов Пав. В «Союзе деятелей искусств». — «Биржевые ведомости», утр. вып., 1917, 13 мая, № 16228.</w:t>
      </w:r>
    </w:p>
  </w:endnote>
  <w:endnote w:id="455">
    <w:p w:rsidR="00000000" w:rsidRDefault="00F23A3C">
      <w:pPr>
        <w:pStyle w:val="aa"/>
      </w:pPr>
      <w:r>
        <w:rPr>
          <w:rStyle w:val="a3"/>
        </w:rPr>
        <w:endnoteRef/>
      </w:r>
      <w:r>
        <w:t xml:space="preserve"> Игн. Н. [Нивинский И. И.]. Обзор деятельности Союза [художников-живописцев]. Март </w:t>
      </w:r>
      <w:r>
        <w:t>1917 – июль 1917. — Вестник профессионального Союза художников-живописцев в Москве, 1918, 1 августа, № 1, с. 2.</w:t>
      </w:r>
    </w:p>
  </w:endnote>
  <w:endnote w:id="456">
    <w:p w:rsidR="00000000" w:rsidRDefault="00F23A3C">
      <w:pPr>
        <w:pStyle w:val="aa"/>
      </w:pPr>
      <w:r>
        <w:rPr>
          <w:rStyle w:val="a3"/>
        </w:rPr>
        <w:endnoteRef/>
      </w:r>
      <w:r>
        <w:t xml:space="preserve"> Пис</w:t>
      </w:r>
      <w:r>
        <w:t>ьмо Я. Д. Минченкова Н. Н. Дубовскому от 25 апреля 1917 г. О. р. ГТГ 69/787, л. 2 и об.</w:t>
      </w:r>
    </w:p>
  </w:endnote>
  <w:endnote w:id="457">
    <w:p w:rsidR="00000000" w:rsidRDefault="00F23A3C">
      <w:pPr>
        <w:pStyle w:val="aa"/>
      </w:pPr>
      <w:r>
        <w:rPr>
          <w:rStyle w:val="a3"/>
        </w:rPr>
        <w:endnoteRef/>
      </w:r>
      <w:r>
        <w:t xml:space="preserve"> Информацион</w:t>
      </w:r>
      <w:r>
        <w:t>ный материал о втором собрании Союза художников-живописцев Москвы 1 мая 1917 г. С. р. ГРМ, ф. 137, ед. хр. 2093, л. 8.</w:t>
      </w:r>
    </w:p>
  </w:endnote>
  <w:endnote w:id="458">
    <w:p w:rsidR="00000000" w:rsidRDefault="00F23A3C">
      <w:pPr>
        <w:pStyle w:val="aa"/>
      </w:pPr>
      <w:r>
        <w:rPr>
          <w:rStyle w:val="a3"/>
        </w:rPr>
        <w:endnoteRef/>
      </w:r>
      <w:r>
        <w:t xml:space="preserve"> Там же.</w:t>
      </w:r>
    </w:p>
  </w:endnote>
  <w:endnote w:id="459">
    <w:p w:rsidR="00000000" w:rsidRDefault="00F23A3C">
      <w:pPr>
        <w:pStyle w:val="aa"/>
      </w:pPr>
      <w:r>
        <w:rPr>
          <w:rStyle w:val="a3"/>
        </w:rPr>
        <w:endnoteRef/>
      </w:r>
      <w:r>
        <w:t xml:space="preserve"> Тепин Я. Совет художественных организаций Москвы. — «Биржевые ведомости», </w:t>
      </w:r>
      <w:r>
        <w:t>утр. вып., 1917, 7 мая, № 16222, с. 6.</w:t>
      </w:r>
    </w:p>
  </w:endnote>
  <w:endnote w:id="460">
    <w:p w:rsidR="00000000" w:rsidRDefault="00F23A3C">
      <w:pPr>
        <w:pStyle w:val="aa"/>
      </w:pPr>
      <w:r>
        <w:rPr>
          <w:rStyle w:val="a3"/>
        </w:rPr>
        <w:endnoteRef/>
      </w:r>
      <w:r>
        <w:t xml:space="preserve"> Игн. Н. [Нивинский И. И.]. Обзор деятельности Союза [художников-живописцев]. Март 1917 – июль 1917. — Вестник профессионального Союза художников-живописцев в Москве, 1918, 1 августа, № 1, с. 2.</w:t>
      </w:r>
    </w:p>
  </w:endnote>
  <w:endnote w:id="461">
    <w:p w:rsidR="00000000" w:rsidRDefault="00F23A3C">
      <w:pPr>
        <w:pStyle w:val="aa"/>
      </w:pPr>
      <w:r>
        <w:rPr>
          <w:rStyle w:val="a3"/>
        </w:rPr>
        <w:endnoteRef/>
      </w:r>
      <w:r>
        <w:t xml:space="preserve"> Информационный материа</w:t>
      </w:r>
      <w:r>
        <w:t>л о втором собрании Союза художников-живописцев Москвы 1 мая 1917 г. С. р. ГРМ, ф. 137, ед. хр. 2093, лл. 7 – 8.</w:t>
      </w:r>
    </w:p>
  </w:endnote>
  <w:endnote w:id="462">
    <w:p w:rsidR="00000000" w:rsidRDefault="00F23A3C">
      <w:pPr>
        <w:pStyle w:val="aa"/>
      </w:pPr>
      <w:r>
        <w:rPr>
          <w:rStyle w:val="a3"/>
        </w:rPr>
        <w:endnoteRef/>
      </w:r>
      <w:r>
        <w:t xml:space="preserve"> Тепи</w:t>
      </w:r>
      <w:r>
        <w:t>н Я. Московский союз живописцев. — «Биржевые ведомости», утр. вып., 1917, 3 июня, № 16264.</w:t>
      </w:r>
    </w:p>
  </w:endnote>
  <w:endnote w:id="463">
    <w:p w:rsidR="00000000" w:rsidRDefault="00F23A3C">
      <w:pPr>
        <w:pStyle w:val="aa"/>
      </w:pPr>
      <w:r>
        <w:rPr>
          <w:rStyle w:val="a3"/>
        </w:rPr>
        <w:endnoteRef/>
      </w:r>
      <w:r>
        <w:t xml:space="preserve"> Информационный материал о первом учредительном собрании Союза художников-живописцев Москвы 24 апреля 1917 </w:t>
      </w:r>
      <w:r>
        <w:t>г. С, р. ГРМ, ф. 137, ед. хр. 2093, л. 10.</w:t>
      </w:r>
    </w:p>
  </w:endnote>
  <w:endnote w:id="464">
    <w:p w:rsidR="00000000" w:rsidRDefault="00F23A3C">
      <w:pPr>
        <w:pStyle w:val="aa"/>
      </w:pPr>
      <w:r>
        <w:rPr>
          <w:rStyle w:val="a3"/>
        </w:rPr>
        <w:endnoteRef/>
      </w:r>
      <w:r>
        <w:t xml:space="preserve"> Там же.</w:t>
      </w:r>
    </w:p>
  </w:endnote>
  <w:endnote w:id="465">
    <w:p w:rsidR="00000000" w:rsidRDefault="00F23A3C">
      <w:pPr>
        <w:pStyle w:val="aa"/>
      </w:pPr>
      <w:r>
        <w:rPr>
          <w:rStyle w:val="a3"/>
        </w:rPr>
        <w:endnoteRef/>
      </w:r>
      <w:r>
        <w:t xml:space="preserve"> Тепин Я. Московский союз живописцев. — «Биржевые ведомости», утр. вып., 1917, 3 июня, № 16264.</w:t>
      </w:r>
    </w:p>
  </w:endnote>
  <w:endnote w:id="466">
    <w:p w:rsidR="00000000" w:rsidRDefault="00F23A3C">
      <w:pPr>
        <w:pStyle w:val="aa"/>
      </w:pPr>
      <w:r>
        <w:rPr>
          <w:rStyle w:val="a3"/>
        </w:rPr>
        <w:endnoteRef/>
      </w:r>
      <w:r>
        <w:t xml:space="preserve"> Информационный материа</w:t>
      </w:r>
      <w:r>
        <w:t>л о третьем собрании Союза художников-живописцев Москвы 6 мая 1917 г. С. р. ГРМ, ф. 137, ед. хр. 2093, л. 5.</w:t>
      </w:r>
    </w:p>
  </w:endnote>
  <w:endnote w:id="467">
    <w:p w:rsidR="00000000" w:rsidRDefault="00F23A3C">
      <w:pPr>
        <w:pStyle w:val="aa"/>
      </w:pPr>
      <w:r>
        <w:rPr>
          <w:rStyle w:val="a3"/>
        </w:rPr>
        <w:endnoteRef/>
      </w:r>
      <w:r>
        <w:t xml:space="preserve"> Иг</w:t>
      </w:r>
      <w:r>
        <w:t>н. Н. [Нивинский И. И.] Обзор деятельности Союза. — Вестник профессионального Союза художников-живописцев в Москве, 1918, 1 августа, № 1, с. 2.</w:t>
      </w:r>
    </w:p>
  </w:endnote>
  <w:endnote w:id="468">
    <w:p w:rsidR="00000000" w:rsidRDefault="00F23A3C">
      <w:pPr>
        <w:pStyle w:val="aa"/>
      </w:pPr>
      <w:r>
        <w:rPr>
          <w:rStyle w:val="a3"/>
        </w:rPr>
        <w:endnoteRef/>
      </w:r>
      <w:r>
        <w:t xml:space="preserve"> Тепин Я. А. Профессиональный Союз художников-живописцев Москвы. — «Рампа и жизнь», 1917, 2 июня, № 26 – 27, с. 10.</w:t>
      </w:r>
    </w:p>
  </w:endnote>
  <w:endnote w:id="469">
    <w:p w:rsidR="00000000" w:rsidRDefault="00F23A3C">
      <w:pPr>
        <w:pStyle w:val="aa"/>
      </w:pPr>
      <w:r>
        <w:rPr>
          <w:rStyle w:val="a3"/>
        </w:rPr>
        <w:endnoteRef/>
      </w:r>
      <w:r>
        <w:t xml:space="preserve"> Там же, с. 3.</w:t>
      </w:r>
    </w:p>
  </w:endnote>
  <w:endnote w:id="470">
    <w:p w:rsidR="00000000" w:rsidRDefault="00F23A3C">
      <w:pPr>
        <w:pStyle w:val="aa"/>
      </w:pPr>
      <w:r>
        <w:rPr>
          <w:rStyle w:val="a3"/>
        </w:rPr>
        <w:endnoteRef/>
      </w:r>
      <w:r>
        <w:t xml:space="preserve"> Игн. Н. [Нивинский И. И.] Обзор деятельности С</w:t>
      </w:r>
      <w:r>
        <w:t>оюза, с. 3.</w:t>
      </w:r>
    </w:p>
  </w:endnote>
  <w:endnote w:id="471">
    <w:p w:rsidR="00000000" w:rsidRDefault="00F23A3C">
      <w:pPr>
        <w:pStyle w:val="aa"/>
      </w:pPr>
      <w:r>
        <w:rPr>
          <w:rStyle w:val="a3"/>
        </w:rPr>
        <w:endnoteRef/>
      </w:r>
      <w:r>
        <w:t xml:space="preserve"> Информационный материал (повестка) об общем собрании художников-живописцев 27 мая 1917 г. С. р. ГРМ, ф. 137, ед. хр. 2093, лл. 2 – 4.</w:t>
      </w:r>
    </w:p>
  </w:endnote>
  <w:endnote w:id="472">
    <w:p w:rsidR="00000000" w:rsidRDefault="00F23A3C">
      <w:pPr>
        <w:pStyle w:val="aa"/>
      </w:pPr>
      <w:r>
        <w:rPr>
          <w:rStyle w:val="a3"/>
        </w:rPr>
        <w:endnoteRef/>
      </w:r>
      <w:r>
        <w:t xml:space="preserve"> «Московские ведомости», 1917, 27 мая, № 111.</w:t>
      </w:r>
    </w:p>
  </w:endnote>
  <w:endnote w:id="473">
    <w:p w:rsidR="00000000" w:rsidRDefault="00F23A3C">
      <w:pPr>
        <w:pStyle w:val="aa"/>
      </w:pPr>
      <w:r>
        <w:rPr>
          <w:rStyle w:val="a3"/>
        </w:rPr>
        <w:endnoteRef/>
      </w:r>
      <w:r>
        <w:t xml:space="preserve"> Информационные материалы о четвертом заседании Союза худож</w:t>
      </w:r>
      <w:r>
        <w:t>ников-живописцев Москвы 13 мая 1917 г. С. р. ГРМ, ф. 137, ед. хр. 2093, л. 6.</w:t>
      </w:r>
    </w:p>
  </w:endnote>
  <w:endnote w:id="474">
    <w:p w:rsidR="00000000" w:rsidRDefault="00F23A3C">
      <w:pPr>
        <w:pStyle w:val="aa"/>
      </w:pPr>
      <w:r>
        <w:rPr>
          <w:rStyle w:val="a3"/>
        </w:rPr>
        <w:endnoteRef/>
      </w:r>
      <w:r>
        <w:t xml:space="preserve"> Обозреватель [Розенберг И. С.]. Отголоски. — «Петроградская газета», 1</w:t>
      </w:r>
      <w:r>
        <w:t>917, 4 июня, № 128.</w:t>
      </w:r>
    </w:p>
  </w:endnote>
  <w:endnote w:id="475">
    <w:p w:rsidR="00000000" w:rsidRDefault="00F23A3C">
      <w:pPr>
        <w:pStyle w:val="aa"/>
      </w:pPr>
      <w:r>
        <w:rPr>
          <w:rStyle w:val="a3"/>
        </w:rPr>
        <w:endnoteRef/>
      </w:r>
      <w:r>
        <w:t xml:space="preserve"> Второй весенний выставочный сезон. — «Вечернее время», 1917, 15 марта, № 1771. </w:t>
      </w:r>
      <w:r>
        <w:t>Газета писала о том, что в указанное время самое большое количество публики собирали передвижная и академическая (весенняя) выставки — не более 150 человек в день.</w:t>
      </w:r>
    </w:p>
  </w:endnote>
  <w:endnote w:id="476">
    <w:p w:rsidR="00000000" w:rsidRDefault="00F23A3C">
      <w:pPr>
        <w:pStyle w:val="aa"/>
      </w:pPr>
      <w:r>
        <w:rPr>
          <w:rStyle w:val="a3"/>
        </w:rPr>
        <w:endnoteRef/>
      </w:r>
      <w:r>
        <w:t xml:space="preserve"> </w:t>
      </w:r>
      <w:r>
        <w:rPr>
          <w:rStyle w:val="a5"/>
          <w:lang w:eastAsia="ru-RU"/>
        </w:rPr>
        <w:t>{</w:t>
      </w:r>
      <w:bookmarkStart w:id="177" w:name="_page019"/>
      <w:r>
        <w:rPr>
          <w:rStyle w:val="a5"/>
          <w:lang w:eastAsia="ru-RU"/>
        </w:rPr>
        <w:t>19</w:t>
      </w:r>
      <w:bookmarkEnd w:id="177"/>
      <w:r>
        <w:rPr>
          <w:rStyle w:val="a5"/>
          <w:lang w:eastAsia="ru-RU"/>
        </w:rPr>
        <w:t xml:space="preserve">} </w:t>
      </w:r>
      <w:r>
        <w:t>Королевич Влад. Выставка картин В. Э. Борисова-Мусатова. — «Рампа и жизнь», 1917, 19 марта, № 12.</w:t>
      </w:r>
    </w:p>
  </w:endnote>
  <w:endnote w:id="477">
    <w:p w:rsidR="00000000" w:rsidRDefault="00F23A3C">
      <w:pPr>
        <w:pStyle w:val="aa"/>
      </w:pPr>
      <w:r>
        <w:rPr>
          <w:rStyle w:val="a3"/>
        </w:rPr>
        <w:endnoteRef/>
      </w:r>
      <w:r>
        <w:t xml:space="preserve"> Пастернак Л. О. Записи разных лет. Рукопись. Собр. А. Л. Пастернака.</w:t>
      </w:r>
    </w:p>
  </w:endnote>
  <w:endnote w:id="478">
    <w:p w:rsidR="00000000" w:rsidRDefault="00F23A3C">
      <w:pPr>
        <w:pStyle w:val="aa"/>
      </w:pPr>
      <w:r>
        <w:rPr>
          <w:rStyle w:val="a3"/>
        </w:rPr>
        <w:endnoteRef/>
      </w:r>
      <w:r>
        <w:t xml:space="preserve"> Информационный материал о втором собрании Союза художников-живописцев в Москве 1 мая 1917 г. С. р. ГРМ, ф. 137, ед. хр.</w:t>
      </w:r>
      <w:r>
        <w:t> 2093, л. 7.</w:t>
      </w:r>
    </w:p>
  </w:endnote>
  <w:endnote w:id="479">
    <w:p w:rsidR="00000000" w:rsidRDefault="00F23A3C">
      <w:pPr>
        <w:pStyle w:val="aa"/>
      </w:pPr>
      <w:r>
        <w:rPr>
          <w:rStyle w:val="a3"/>
        </w:rPr>
        <w:endnoteRef/>
      </w:r>
      <w:r>
        <w:t xml:space="preserve"> Бенуа Александр. Финская выставка. — «Новая жизнь», 1917, 30 апреля, № 11. См. также: Александр Бенуа размышляет… Указ. соч., с. 135.</w:t>
      </w:r>
    </w:p>
  </w:endnote>
  <w:endnote w:id="480">
    <w:p w:rsidR="00000000" w:rsidRDefault="00F23A3C">
      <w:pPr>
        <w:pStyle w:val="aa"/>
      </w:pPr>
      <w:r>
        <w:rPr>
          <w:rStyle w:val="a3"/>
        </w:rPr>
        <w:endnoteRef/>
      </w:r>
      <w:r>
        <w:t xml:space="preserve"> Обозреватель [Розенберг И. С.]. Отголоски. — «Петроградская газета», 1917, 4 июня, № 128.</w:t>
      </w:r>
    </w:p>
  </w:endnote>
  <w:endnote w:id="481">
    <w:p w:rsidR="00000000" w:rsidRDefault="00F23A3C">
      <w:pPr>
        <w:pStyle w:val="aa"/>
      </w:pPr>
      <w:r>
        <w:rPr>
          <w:rStyle w:val="a3"/>
        </w:rPr>
        <w:endnoteRef/>
      </w:r>
      <w:r>
        <w:t xml:space="preserve"> Дневник Александра Блока. 1917 – 1921 / Под ред. П. Н. Медведева. Л., 1928, с. 29.</w:t>
      </w:r>
    </w:p>
  </w:endnote>
  <w:endnote w:id="482">
    <w:p w:rsidR="00000000" w:rsidRDefault="00F23A3C">
      <w:pPr>
        <w:pStyle w:val="aa"/>
      </w:pPr>
      <w:r>
        <w:rPr>
          <w:rStyle w:val="a3"/>
        </w:rPr>
        <w:endnoteRef/>
      </w:r>
      <w:r>
        <w:t xml:space="preserve"> Голиков А. Г. В канун Октября. Нарастание общенационального кризиса. М., 1957, с. 54.</w:t>
      </w:r>
    </w:p>
  </w:endnote>
  <w:endnote w:id="483">
    <w:p w:rsidR="00000000" w:rsidRDefault="00F23A3C">
      <w:pPr>
        <w:pStyle w:val="aa"/>
      </w:pPr>
      <w:r>
        <w:rPr>
          <w:rStyle w:val="a3"/>
        </w:rPr>
        <w:endnoteRef/>
      </w:r>
      <w:r>
        <w:t xml:space="preserve"> Собрание музея Великой Октябрьской социалистической революции в Ленинграде.</w:t>
      </w:r>
    </w:p>
  </w:endnote>
  <w:endnote w:id="484">
    <w:p w:rsidR="00000000" w:rsidRDefault="00F23A3C">
      <w:pPr>
        <w:pStyle w:val="aa"/>
      </w:pPr>
      <w:r>
        <w:rPr>
          <w:rStyle w:val="a3"/>
        </w:rPr>
        <w:endnoteRef/>
      </w:r>
      <w:r>
        <w:t xml:space="preserve"> Бродский И. И. Мой творческий путь. Л., 1965, с. 112.</w:t>
      </w:r>
    </w:p>
  </w:endnote>
  <w:endnote w:id="485">
    <w:p w:rsidR="00000000" w:rsidRDefault="00F23A3C">
      <w:pPr>
        <w:pStyle w:val="aa"/>
      </w:pPr>
      <w:r>
        <w:rPr>
          <w:rStyle w:val="a3"/>
        </w:rPr>
        <w:endnoteRef/>
      </w:r>
      <w:r>
        <w:t xml:space="preserve"> Рыло</w:t>
      </w:r>
      <w:r>
        <w:t>в А. А. Воспоминания. М., 1954, с. 183.</w:t>
      </w:r>
    </w:p>
  </w:endnote>
  <w:endnote w:id="486">
    <w:p w:rsidR="00000000" w:rsidRDefault="00F23A3C">
      <w:pPr>
        <w:pStyle w:val="aa"/>
      </w:pPr>
      <w:r>
        <w:rPr>
          <w:rStyle w:val="a3"/>
        </w:rPr>
        <w:endnoteRef/>
      </w:r>
      <w:r>
        <w:t xml:space="preserve"> Бенуа Александр. Революция в художественном мире. — «Новая жизнь», 1917, 14 мая. См. также: Александр Бенуа размышляет… Указ. соч., с. 14</w:t>
      </w:r>
      <w:r>
        <w:t>4.</w:t>
      </w:r>
    </w:p>
  </w:endnote>
  <w:endnote w:id="487">
    <w:p w:rsidR="00000000" w:rsidRDefault="00F23A3C">
      <w:pPr>
        <w:pStyle w:val="aa"/>
      </w:pPr>
      <w:r>
        <w:rPr>
          <w:rStyle w:val="a3"/>
        </w:rPr>
        <w:endnoteRef/>
      </w:r>
      <w:r>
        <w:t xml:space="preserve"> «Вечернее время», 1917, 25 сентября, № 1934.</w:t>
      </w:r>
    </w:p>
  </w:endnote>
  <w:endnote w:id="488">
    <w:p w:rsidR="00000000" w:rsidRDefault="00F23A3C">
      <w:pPr>
        <w:pStyle w:val="aa"/>
      </w:pPr>
      <w:r>
        <w:rPr>
          <w:rStyle w:val="a3"/>
        </w:rPr>
        <w:endnoteRef/>
      </w:r>
      <w:r>
        <w:rPr>
          <w:lang w:val="en-US"/>
        </w:rPr>
        <w:t xml:space="preserve"> Spectator [</w:t>
      </w:r>
      <w:r>
        <w:t>Трозинер</w:t>
      </w:r>
      <w:r>
        <w:rPr>
          <w:lang w:val="en-US"/>
        </w:rPr>
        <w:t> </w:t>
      </w:r>
      <w:r>
        <w:t>Ф</w:t>
      </w:r>
      <w:r>
        <w:rPr>
          <w:lang w:val="en-US"/>
        </w:rPr>
        <w:t>. </w:t>
      </w:r>
      <w:r>
        <w:t>Ф</w:t>
      </w:r>
      <w:r>
        <w:rPr>
          <w:lang w:val="en-US"/>
        </w:rPr>
        <w:t xml:space="preserve">.]. </w:t>
      </w:r>
      <w:r>
        <w:t>Почему публика скупает картины (Беседа с академиком Г. П. Кондратенко). — «Петербургская газета», 1917, 30 сентября, № 30.</w:t>
      </w:r>
    </w:p>
  </w:endnote>
  <w:endnote w:id="489">
    <w:p w:rsidR="00000000" w:rsidRDefault="00F23A3C">
      <w:pPr>
        <w:pStyle w:val="aa"/>
      </w:pPr>
      <w:r>
        <w:rPr>
          <w:rStyle w:val="a3"/>
        </w:rPr>
        <w:endnoteRef/>
      </w:r>
      <w:r>
        <w:t xml:space="preserve"> Меценат. Осенняя выставка картин. — «Петроградская газе</w:t>
      </w:r>
      <w:r>
        <w:t>та», 1917, 27 сентября, № 227.</w:t>
      </w:r>
    </w:p>
  </w:endnote>
  <w:endnote w:id="490">
    <w:p w:rsidR="00000000" w:rsidRDefault="00F23A3C">
      <w:pPr>
        <w:pStyle w:val="aa"/>
      </w:pPr>
      <w:r>
        <w:rPr>
          <w:rStyle w:val="a3"/>
        </w:rPr>
        <w:endnoteRef/>
      </w:r>
      <w:r>
        <w:t xml:space="preserve"> Цит. по ст.: Обозреватель [Розенберг И. С.]. Отголоски. — «П</w:t>
      </w:r>
      <w:r>
        <w:t>етроградская газета», 1917, 30 сентября, № 230.</w:t>
      </w:r>
    </w:p>
  </w:endnote>
  <w:endnote w:id="491">
    <w:p w:rsidR="00000000" w:rsidRDefault="00F23A3C">
      <w:pPr>
        <w:pStyle w:val="aa"/>
      </w:pPr>
      <w:r>
        <w:rPr>
          <w:rStyle w:val="a3"/>
        </w:rPr>
        <w:endnoteRef/>
      </w:r>
      <w:r>
        <w:t xml:space="preserve"> Мец</w:t>
      </w:r>
      <w:r>
        <w:t>енат. Осенняя выставка картин. — «Петроградская газета», 1917, 27 сентября, № 227.</w:t>
      </w:r>
    </w:p>
  </w:endnote>
  <w:endnote w:id="492">
    <w:p w:rsidR="00000000" w:rsidRDefault="00F23A3C">
      <w:pPr>
        <w:pStyle w:val="aa"/>
      </w:pPr>
      <w:r>
        <w:rPr>
          <w:rStyle w:val="a3"/>
        </w:rPr>
        <w:endnoteRef/>
      </w:r>
      <w:r>
        <w:t xml:space="preserve"> Там же.</w:t>
      </w:r>
    </w:p>
  </w:endnote>
  <w:endnote w:id="493">
    <w:p w:rsidR="00000000" w:rsidRDefault="00F23A3C">
      <w:pPr>
        <w:pStyle w:val="aa"/>
      </w:pPr>
      <w:r>
        <w:rPr>
          <w:rStyle w:val="a3"/>
        </w:rPr>
        <w:endnoteRef/>
      </w:r>
      <w:r>
        <w:t xml:space="preserve"> Любитель. На выставке товарищества художников. — «Биржевые ведомости», веч. вып., 1917, 13 октября, № 16</w:t>
      </w:r>
      <w:r>
        <w:t>181.</w:t>
      </w:r>
    </w:p>
  </w:endnote>
  <w:endnote w:id="494">
    <w:p w:rsidR="00000000" w:rsidRDefault="00F23A3C">
      <w:pPr>
        <w:pStyle w:val="aa"/>
      </w:pPr>
      <w:r>
        <w:rPr>
          <w:rStyle w:val="a3"/>
        </w:rPr>
        <w:endnoteRef/>
      </w:r>
      <w:r>
        <w:t xml:space="preserve"> Меценат. Осенняя выставка картин. — «Петроградская газета», 1917, 27 сентября, № 227.</w:t>
      </w:r>
    </w:p>
  </w:endnote>
  <w:endnote w:id="495">
    <w:p w:rsidR="00000000" w:rsidRDefault="00F23A3C">
      <w:pPr>
        <w:pStyle w:val="aa"/>
      </w:pPr>
      <w:r>
        <w:rPr>
          <w:rStyle w:val="a3"/>
        </w:rPr>
        <w:endnoteRef/>
      </w:r>
      <w:r>
        <w:t xml:space="preserve"> Ясинский Иер. Открытие товарищеской выставки. — «Биржевые ведомости», утр. вып., 1917, 24 сентября, № 16459.</w:t>
      </w:r>
    </w:p>
  </w:endnote>
  <w:endnote w:id="496">
    <w:p w:rsidR="00000000" w:rsidRDefault="00F23A3C">
      <w:pPr>
        <w:pStyle w:val="aa"/>
      </w:pPr>
      <w:r>
        <w:rPr>
          <w:rStyle w:val="a3"/>
        </w:rPr>
        <w:endnoteRef/>
      </w:r>
      <w:r>
        <w:t xml:space="preserve"> Кравченко Н. Осенняя выставка товарищества художников. — «Вечернее время», 1917, 23 сентя</w:t>
      </w:r>
      <w:r>
        <w:t xml:space="preserve">бря, № 1932. Заметим: подобная точка зрения высказывалась и весной также: «Единственный уголок в нашей общественной жизни, который еще чист и не захвачен шумом и грохотом современности, — это область искусства, куда можно пойти отдохнуть и подышать свежим </w:t>
      </w:r>
      <w:r>
        <w:t>воздухом» (Гузиков С. Обещания выставочного сезона. — «Свободное слово», 1917, 2 апреля, № 28).</w:t>
      </w:r>
    </w:p>
  </w:endnote>
  <w:endnote w:id="497">
    <w:p w:rsidR="00000000" w:rsidRDefault="00F23A3C">
      <w:pPr>
        <w:pStyle w:val="aa"/>
      </w:pPr>
      <w:r>
        <w:rPr>
          <w:rStyle w:val="a3"/>
        </w:rPr>
        <w:endnoteRef/>
      </w:r>
      <w:r>
        <w:t xml:space="preserve"> Русское искусство к началу нового сез</w:t>
      </w:r>
      <w:r>
        <w:t>она. — «Вечернее время», 1917, 3 августа, № 1888.</w:t>
      </w:r>
    </w:p>
  </w:endnote>
  <w:endnote w:id="498">
    <w:p w:rsidR="00000000" w:rsidRDefault="00F23A3C">
      <w:pPr>
        <w:pStyle w:val="aa"/>
      </w:pPr>
      <w:r>
        <w:rPr>
          <w:rStyle w:val="a3"/>
        </w:rPr>
        <w:endnoteRef/>
      </w:r>
      <w:r>
        <w:t xml:space="preserve"> Глубоковский Борис. Дом искусств. — «Свободное слово», 1917, 9 октября, № 29.</w:t>
      </w:r>
    </w:p>
  </w:endnote>
  <w:endnote w:id="499">
    <w:p w:rsidR="00000000" w:rsidRDefault="00F23A3C">
      <w:pPr>
        <w:pStyle w:val="aa"/>
      </w:pPr>
      <w:r>
        <w:rPr>
          <w:rStyle w:val="a3"/>
        </w:rPr>
        <w:endnoteRef/>
      </w:r>
      <w:r>
        <w:t xml:space="preserve"> Гнедич П. Заживо погребенные. — «Петроградская газета», 1917, 3 октябр</w:t>
      </w:r>
      <w:r>
        <w:t>я, № 232.</w:t>
      </w:r>
    </w:p>
  </w:endnote>
  <w:endnote w:id="500">
    <w:p w:rsidR="00000000" w:rsidRDefault="00F23A3C">
      <w:pPr>
        <w:pStyle w:val="aa"/>
      </w:pPr>
      <w:r>
        <w:rPr>
          <w:rStyle w:val="a3"/>
        </w:rPr>
        <w:endnoteRef/>
      </w:r>
      <w:r>
        <w:t xml:space="preserve"> Вывоз предметов старины и искусства. — «Вечернее время» 1917, 21 июня, № 1852.</w:t>
      </w:r>
    </w:p>
  </w:endnote>
  <w:endnote w:id="501">
    <w:p w:rsidR="00000000" w:rsidRDefault="00F23A3C">
      <w:pPr>
        <w:pStyle w:val="aa"/>
      </w:pPr>
      <w:r>
        <w:rPr>
          <w:rStyle w:val="a3"/>
        </w:rPr>
        <w:endnoteRef/>
      </w:r>
      <w:r>
        <w:t xml:space="preserve"> </w:t>
      </w:r>
      <w:r>
        <w:rPr>
          <w:rStyle w:val="a5"/>
          <w:lang w:eastAsia="ru-RU"/>
        </w:rPr>
        <w:t>{</w:t>
      </w:r>
      <w:bookmarkStart w:id="186" w:name="_page200"/>
      <w:r>
        <w:rPr>
          <w:rStyle w:val="a5"/>
          <w:lang w:eastAsia="ru-RU"/>
        </w:rPr>
        <w:t>200</w:t>
      </w:r>
      <w:bookmarkEnd w:id="186"/>
      <w:r>
        <w:rPr>
          <w:rStyle w:val="a5"/>
          <w:lang w:eastAsia="ru-RU"/>
        </w:rPr>
        <w:t xml:space="preserve">} </w:t>
      </w:r>
      <w:r>
        <w:t>Там же.</w:t>
      </w:r>
    </w:p>
  </w:endnote>
  <w:endnote w:id="502">
    <w:p w:rsidR="00000000" w:rsidRDefault="00F23A3C">
      <w:pPr>
        <w:pStyle w:val="aa"/>
      </w:pPr>
      <w:r>
        <w:rPr>
          <w:rStyle w:val="a3"/>
        </w:rPr>
        <w:endnoteRef/>
      </w:r>
      <w:r>
        <w:t xml:space="preserve"> </w:t>
      </w:r>
      <w:r>
        <w:rPr>
          <w:lang w:val="en-US"/>
        </w:rPr>
        <w:t>Spectator</w:t>
      </w:r>
      <w:r>
        <w:t xml:space="preserve"> [Трозинер Ф. Ф.]. Распродажа дворцов и коллекций. — «Петроградская газета», 1917, 14 июня, № 136.</w:t>
      </w:r>
    </w:p>
  </w:endnote>
  <w:endnote w:id="503">
    <w:p w:rsidR="00000000" w:rsidRDefault="00F23A3C">
      <w:pPr>
        <w:pStyle w:val="aa"/>
      </w:pPr>
      <w:r>
        <w:rPr>
          <w:rStyle w:val="a3"/>
        </w:rPr>
        <w:endnoteRef/>
      </w:r>
      <w:r>
        <w:t xml:space="preserve"> «Речь», 1917, 10 июня, № 134.</w:t>
      </w:r>
    </w:p>
  </w:endnote>
  <w:endnote w:id="504">
    <w:p w:rsidR="00000000" w:rsidRDefault="00F23A3C">
      <w:pPr>
        <w:pStyle w:val="aa"/>
      </w:pPr>
      <w:r>
        <w:rPr>
          <w:rStyle w:val="a3"/>
        </w:rPr>
        <w:endnoteRef/>
      </w:r>
      <w:r>
        <w:t xml:space="preserve"> </w:t>
      </w:r>
      <w:r>
        <w:rPr>
          <w:lang w:val="en-US"/>
        </w:rPr>
        <w:t>Spectator</w:t>
      </w:r>
      <w:r>
        <w:t xml:space="preserve"> [Трозинер</w:t>
      </w:r>
      <w:r>
        <w:rPr>
          <w:lang w:val="en-US"/>
        </w:rPr>
        <w:t> </w:t>
      </w:r>
      <w:r>
        <w:t>Ф.</w:t>
      </w:r>
      <w:r>
        <w:rPr>
          <w:lang w:val="en-US"/>
        </w:rPr>
        <w:t> </w:t>
      </w:r>
      <w:r>
        <w:t>Ф.]. Распродажа дворцов и коллекций.</w:t>
      </w:r>
    </w:p>
  </w:endnote>
  <w:endnote w:id="505">
    <w:p w:rsidR="00000000" w:rsidRDefault="00F23A3C">
      <w:pPr>
        <w:pStyle w:val="aa"/>
      </w:pPr>
      <w:r>
        <w:rPr>
          <w:rStyle w:val="a3"/>
        </w:rPr>
        <w:endnoteRef/>
      </w:r>
      <w:r>
        <w:t xml:space="preserve"> Там же.</w:t>
      </w:r>
    </w:p>
  </w:endnote>
  <w:endnote w:id="506">
    <w:p w:rsidR="00000000" w:rsidRDefault="00F23A3C">
      <w:pPr>
        <w:pStyle w:val="aa"/>
      </w:pPr>
      <w:r>
        <w:rPr>
          <w:rStyle w:val="a3"/>
        </w:rPr>
        <w:endnoteRef/>
      </w:r>
      <w:r>
        <w:t xml:space="preserve"> Горький М. Американские миллионеры. — «Новая жизнь», 1917, 8 июня, № 43.</w:t>
      </w:r>
    </w:p>
  </w:endnote>
  <w:endnote w:id="507">
    <w:p w:rsidR="00000000" w:rsidRDefault="00F23A3C">
      <w:pPr>
        <w:pStyle w:val="aa"/>
      </w:pPr>
      <w:r>
        <w:rPr>
          <w:rStyle w:val="a3"/>
        </w:rPr>
        <w:endnoteRef/>
      </w:r>
      <w:r>
        <w:t xml:space="preserve"> Бенуа Александр. Закрепощение художественных сокровищ. — «Новая жизнь», 1917, 16 июня, № 50.</w:t>
      </w:r>
    </w:p>
  </w:endnote>
  <w:endnote w:id="508">
    <w:p w:rsidR="00000000" w:rsidRDefault="00F23A3C">
      <w:pPr>
        <w:pStyle w:val="aa"/>
      </w:pPr>
      <w:r>
        <w:rPr>
          <w:rStyle w:val="a3"/>
        </w:rPr>
        <w:endnoteRef/>
      </w:r>
      <w:r>
        <w:t xml:space="preserve"> Там же.</w:t>
      </w:r>
    </w:p>
  </w:endnote>
  <w:endnote w:id="509">
    <w:p w:rsidR="00000000" w:rsidRDefault="00F23A3C">
      <w:pPr>
        <w:pStyle w:val="aa"/>
      </w:pPr>
      <w:r>
        <w:rPr>
          <w:rStyle w:val="a3"/>
        </w:rPr>
        <w:endnoteRef/>
      </w:r>
      <w:r>
        <w:t xml:space="preserve"> Там же.</w:t>
      </w:r>
    </w:p>
  </w:endnote>
  <w:endnote w:id="510">
    <w:p w:rsidR="00000000" w:rsidRDefault="00F23A3C">
      <w:pPr>
        <w:pStyle w:val="aa"/>
      </w:pPr>
      <w:r>
        <w:rPr>
          <w:rStyle w:val="a3"/>
        </w:rPr>
        <w:endnoteRef/>
      </w:r>
      <w:r>
        <w:t xml:space="preserve"> Брик О. М. Купля-продажа и художественные сокровища (по поводу статьи А. Н. Бенуа «Закрепощение художественных сокровищ»). — «Новая жизнь», 1917, 25 июня, № 58.</w:t>
      </w:r>
    </w:p>
  </w:endnote>
  <w:endnote w:id="511">
    <w:p w:rsidR="00000000" w:rsidRDefault="00F23A3C">
      <w:pPr>
        <w:pStyle w:val="aa"/>
      </w:pPr>
      <w:r>
        <w:rPr>
          <w:rStyle w:val="a3"/>
        </w:rPr>
        <w:endnoteRef/>
      </w:r>
      <w:r>
        <w:t xml:space="preserve"> Проект обращения «Союза деятелей искусств» к председателю Совета министров Г. Е. Львову от 16 июня 1917 г. ЦГИА, ф. 794, оп.</w:t>
      </w:r>
      <w:r>
        <w:rPr>
          <w:lang w:val="en-US"/>
        </w:rPr>
        <w:t> </w:t>
      </w:r>
      <w:r>
        <w:t>1, ед. хр. 48, лл. 16 – 17.</w:t>
      </w:r>
    </w:p>
  </w:endnote>
  <w:endnote w:id="512">
    <w:p w:rsidR="00000000" w:rsidRDefault="00F23A3C">
      <w:pPr>
        <w:pStyle w:val="aa"/>
      </w:pPr>
      <w:r>
        <w:rPr>
          <w:rStyle w:val="a3"/>
        </w:rPr>
        <w:endnoteRef/>
      </w:r>
      <w:r>
        <w:t xml:space="preserve"> Вывоз предметов старины и искусства. — «Вечернее время», 1917, 21 июня, № 1852.</w:t>
      </w:r>
    </w:p>
  </w:endnote>
  <w:endnote w:id="513">
    <w:p w:rsidR="00000000" w:rsidRDefault="00F23A3C">
      <w:pPr>
        <w:pStyle w:val="aa"/>
      </w:pPr>
      <w:r>
        <w:rPr>
          <w:rStyle w:val="a3"/>
        </w:rPr>
        <w:endnoteRef/>
      </w:r>
      <w:r>
        <w:t xml:space="preserve"> Фальсификация художественных произведений. — «Вечернее время», 1917, 5 а</w:t>
      </w:r>
      <w:r>
        <w:t>вгуста, № 1890.</w:t>
      </w:r>
    </w:p>
  </w:endnote>
  <w:endnote w:id="514">
    <w:p w:rsidR="00000000" w:rsidRDefault="00F23A3C">
      <w:pPr>
        <w:pStyle w:val="aa"/>
      </w:pPr>
      <w:r>
        <w:rPr>
          <w:rStyle w:val="a3"/>
        </w:rPr>
        <w:endnoteRef/>
      </w:r>
      <w:r>
        <w:t xml:space="preserve"> Художественный фарфор и хрусталь. — «Вечернее время», 1917, 17 августа, № 1900.</w:t>
      </w:r>
    </w:p>
  </w:endnote>
  <w:endnote w:id="515">
    <w:p w:rsidR="00000000" w:rsidRDefault="00F23A3C">
      <w:pPr>
        <w:pStyle w:val="aa"/>
      </w:pPr>
      <w:r>
        <w:rPr>
          <w:rStyle w:val="a3"/>
        </w:rPr>
        <w:endnoteRef/>
      </w:r>
      <w:r>
        <w:t xml:space="preserve"> Сокровища кн. Юсуповых. — «Московский листок», 1917, 27 августа, № 196.</w:t>
      </w:r>
    </w:p>
  </w:endnote>
  <w:endnote w:id="516">
    <w:p w:rsidR="00000000" w:rsidRDefault="00F23A3C">
      <w:pPr>
        <w:pStyle w:val="aa"/>
      </w:pPr>
      <w:r>
        <w:rPr>
          <w:rStyle w:val="a3"/>
        </w:rPr>
        <w:endnoteRef/>
      </w:r>
      <w:r>
        <w:t xml:space="preserve"> Охрана памятников старины. — «Биржевые ведомости», </w:t>
      </w:r>
      <w:r>
        <w:t>утр. вып., 1917, 1 июня, № 16260, 27 июня, № 16304 и др.</w:t>
      </w:r>
    </w:p>
  </w:endnote>
  <w:endnote w:id="517">
    <w:p w:rsidR="00000000" w:rsidRDefault="00F23A3C">
      <w:pPr>
        <w:pStyle w:val="aa"/>
      </w:pPr>
      <w:r>
        <w:rPr>
          <w:rStyle w:val="a3"/>
        </w:rPr>
        <w:endnoteRef/>
      </w:r>
      <w:r>
        <w:t xml:space="preserve"> Дворцы и музеи. — «Вечернее время», 1917, 29 августа, № 1910.</w:t>
      </w:r>
    </w:p>
  </w:endnote>
  <w:endnote w:id="518">
    <w:p w:rsidR="00000000" w:rsidRDefault="00F23A3C">
      <w:pPr>
        <w:pStyle w:val="aa"/>
      </w:pPr>
      <w:r>
        <w:rPr>
          <w:rStyle w:val="a3"/>
        </w:rPr>
        <w:endnoteRef/>
      </w:r>
      <w:r>
        <w:t xml:space="preserve"> Дворцы и музеи. — «Вечернее время», 1917, 29 августа, № 1</w:t>
      </w:r>
      <w:r>
        <w:t>910.</w:t>
      </w:r>
    </w:p>
  </w:endnote>
  <w:endnote w:id="519">
    <w:p w:rsidR="00000000" w:rsidRDefault="00F23A3C">
      <w:pPr>
        <w:pStyle w:val="aa"/>
      </w:pPr>
      <w:r>
        <w:rPr>
          <w:rStyle w:val="a3"/>
        </w:rPr>
        <w:endnoteRef/>
      </w:r>
      <w:r>
        <w:t xml:space="preserve"> Художественная р</w:t>
      </w:r>
      <w:r>
        <w:t>азруха. — «Вечернее время», 1917, 24 июня, № 1855.</w:t>
      </w:r>
    </w:p>
  </w:endnote>
  <w:endnote w:id="520">
    <w:p w:rsidR="00000000" w:rsidRDefault="00F23A3C">
      <w:pPr>
        <w:pStyle w:val="aa"/>
      </w:pPr>
      <w:r>
        <w:rPr>
          <w:rStyle w:val="a3"/>
        </w:rPr>
        <w:endnoteRef/>
      </w:r>
      <w:r>
        <w:t xml:space="preserve"> Кража во дворце. — «Новая жизнь», 1917, 28 июня, № 60.</w:t>
      </w:r>
    </w:p>
  </w:endnote>
  <w:endnote w:id="521">
    <w:p w:rsidR="00000000" w:rsidRDefault="00F23A3C">
      <w:pPr>
        <w:pStyle w:val="aa"/>
      </w:pPr>
      <w:r>
        <w:rPr>
          <w:rStyle w:val="a3"/>
        </w:rPr>
        <w:endnoteRef/>
      </w:r>
      <w:r>
        <w:t xml:space="preserve"> Разгром музея б[ывшего] в[еликого] кн[язя] М[ихаил]а Н</w:t>
      </w:r>
      <w:r>
        <w:t>[иколаеви]ча. — «Петроградская газета», 1917, 15 августа, № 189.</w:t>
      </w:r>
    </w:p>
  </w:endnote>
  <w:endnote w:id="522">
    <w:p w:rsidR="00000000" w:rsidRDefault="00F23A3C">
      <w:pPr>
        <w:pStyle w:val="aa"/>
      </w:pPr>
      <w:r>
        <w:rPr>
          <w:rStyle w:val="a3"/>
        </w:rPr>
        <w:endnoteRef/>
      </w:r>
      <w:r>
        <w:t xml:space="preserve"> Обозреватель [Розенберг И. С.]. Отголоски. — «Петроградская газета», 1917, 20 августа, № 194.</w:t>
      </w:r>
    </w:p>
  </w:endnote>
  <w:endnote w:id="523">
    <w:p w:rsidR="00000000" w:rsidRDefault="00F23A3C">
      <w:pPr>
        <w:pStyle w:val="aa"/>
      </w:pPr>
      <w:r>
        <w:rPr>
          <w:rStyle w:val="a3"/>
        </w:rPr>
        <w:endnoteRef/>
      </w:r>
      <w:r>
        <w:t xml:space="preserve"> К разгрому музея вел. кн. Михаила Николаевича. — «Петроградская газета», 1917, 16 августа, № 190.</w:t>
      </w:r>
    </w:p>
  </w:endnote>
  <w:endnote w:id="524">
    <w:p w:rsidR="00000000" w:rsidRDefault="00F23A3C">
      <w:pPr>
        <w:pStyle w:val="aa"/>
      </w:pPr>
      <w:r>
        <w:rPr>
          <w:rStyle w:val="a3"/>
        </w:rPr>
        <w:endnoteRef/>
      </w:r>
      <w:r>
        <w:t xml:space="preserve"> Там же.</w:t>
      </w:r>
    </w:p>
  </w:endnote>
  <w:endnote w:id="525">
    <w:p w:rsidR="00000000" w:rsidRDefault="00F23A3C">
      <w:pPr>
        <w:pStyle w:val="aa"/>
      </w:pPr>
      <w:r>
        <w:rPr>
          <w:rStyle w:val="a3"/>
        </w:rPr>
        <w:endnoteRef/>
      </w:r>
      <w:r>
        <w:t xml:space="preserve"> Гнедич П. Письмо. — «Петроградская газета», 1917, 3 августа, № 179.</w:t>
      </w:r>
    </w:p>
  </w:endnote>
  <w:endnote w:id="526">
    <w:p w:rsidR="00000000" w:rsidRDefault="00F23A3C">
      <w:pPr>
        <w:pStyle w:val="aa"/>
      </w:pPr>
      <w:r>
        <w:rPr>
          <w:rStyle w:val="a3"/>
        </w:rPr>
        <w:endnoteRef/>
      </w:r>
      <w:r>
        <w:t xml:space="preserve"> Художественная разруха. — «Вечернее время», 1917, 24 июня, № 1855.</w:t>
      </w:r>
    </w:p>
  </w:endnote>
  <w:endnote w:id="527">
    <w:p w:rsidR="00000000" w:rsidRDefault="00F23A3C">
      <w:pPr>
        <w:pStyle w:val="aa"/>
      </w:pPr>
      <w:r>
        <w:rPr>
          <w:rStyle w:val="a3"/>
        </w:rPr>
        <w:endnoteRef/>
      </w:r>
      <w:r>
        <w:t xml:space="preserve"> Эвакуация Эрмитажа. — «Петроградская газета», 1917, 13 сентября, № 215.</w:t>
      </w:r>
    </w:p>
  </w:endnote>
  <w:endnote w:id="528">
    <w:p w:rsidR="00000000" w:rsidRDefault="00F23A3C">
      <w:pPr>
        <w:pStyle w:val="aa"/>
      </w:pPr>
      <w:r>
        <w:rPr>
          <w:rStyle w:val="a3"/>
        </w:rPr>
        <w:endnoteRef/>
      </w:r>
      <w:r>
        <w:t xml:space="preserve"> В. Д. Разгром музея бывшего конюшенного ведомства. — «Биржевые ведомости», веч. вып., 1917, 12 сентября, № 16438.</w:t>
      </w:r>
    </w:p>
  </w:endnote>
  <w:endnote w:id="529">
    <w:p w:rsidR="00000000" w:rsidRDefault="00F23A3C">
      <w:pPr>
        <w:pStyle w:val="aa"/>
      </w:pPr>
      <w:r>
        <w:rPr>
          <w:rStyle w:val="a3"/>
        </w:rPr>
        <w:endnoteRef/>
      </w:r>
      <w:r>
        <w:t xml:space="preserve"> Любитель. Выставка в поощрении художеств. — «Биржевые ведомости», веч. вып., 1917, 23 сентября, № 16462.</w:t>
      </w:r>
    </w:p>
  </w:endnote>
  <w:endnote w:id="530">
    <w:p w:rsidR="00000000" w:rsidRDefault="00F23A3C">
      <w:pPr>
        <w:pStyle w:val="aa"/>
      </w:pPr>
      <w:r>
        <w:rPr>
          <w:rStyle w:val="a3"/>
        </w:rPr>
        <w:endnoteRef/>
      </w:r>
      <w:r>
        <w:t xml:space="preserve"> «Биржевые ведомости», веч. вып., 1917, 22 сентября, № 16456.</w:t>
      </w:r>
    </w:p>
  </w:endnote>
  <w:endnote w:id="531">
    <w:p w:rsidR="00000000" w:rsidRDefault="00F23A3C">
      <w:pPr>
        <w:pStyle w:val="aa"/>
      </w:pPr>
      <w:r>
        <w:rPr>
          <w:rStyle w:val="a3"/>
        </w:rPr>
        <w:endnoteRef/>
      </w:r>
      <w:r>
        <w:t xml:space="preserve"> Гнедич П. Наше лихолетье. — «Петроградская газета», 1917, 5 сентября, № 208.</w:t>
      </w:r>
    </w:p>
  </w:endnote>
  <w:endnote w:id="532">
    <w:p w:rsidR="00000000" w:rsidRDefault="00F23A3C">
      <w:pPr>
        <w:pStyle w:val="aa"/>
      </w:pPr>
      <w:r>
        <w:rPr>
          <w:rStyle w:val="a3"/>
        </w:rPr>
        <w:endnoteRef/>
      </w:r>
      <w:r>
        <w:t xml:space="preserve"> </w:t>
      </w:r>
      <w:r>
        <w:rPr>
          <w:rStyle w:val="a5"/>
          <w:lang w:eastAsia="ru-RU"/>
        </w:rPr>
        <w:t>{</w:t>
      </w:r>
      <w:bookmarkStart w:id="192" w:name="_page201"/>
      <w:r>
        <w:rPr>
          <w:rStyle w:val="a5"/>
          <w:lang w:eastAsia="ru-RU"/>
        </w:rPr>
        <w:t>201</w:t>
      </w:r>
      <w:bookmarkEnd w:id="192"/>
      <w:r>
        <w:rPr>
          <w:rStyle w:val="a5"/>
          <w:lang w:eastAsia="ru-RU"/>
        </w:rPr>
        <w:t xml:space="preserve">} </w:t>
      </w:r>
      <w:r>
        <w:t>Письмо Д. С. Стеллецкого В. Н. Аргутинскому-Долгорукову от 11 сентября 1917 г. ЦГАЛИ, ф. 1900, оп.</w:t>
      </w:r>
      <w:r>
        <w:rPr>
          <w:lang w:val="en-US"/>
        </w:rPr>
        <w:t> </w:t>
      </w:r>
      <w:r>
        <w:t>3, ед. хр. 44, лл. 1 и 1 об.</w:t>
      </w:r>
    </w:p>
  </w:endnote>
  <w:endnote w:id="533">
    <w:p w:rsidR="00000000" w:rsidRDefault="00F23A3C">
      <w:pPr>
        <w:pStyle w:val="aa"/>
      </w:pPr>
      <w:r>
        <w:rPr>
          <w:rStyle w:val="a3"/>
        </w:rPr>
        <w:endnoteRef/>
      </w:r>
      <w:r>
        <w:t xml:space="preserve"> Письмо журналиста В. Антова В. Н. Аргутинскому-Долгорукову от августа 1917 г. ЦГАЛИ, ф. 1900, оп.</w:t>
      </w:r>
      <w:r>
        <w:rPr>
          <w:lang w:val="en-US"/>
        </w:rPr>
        <w:t> </w:t>
      </w:r>
      <w:r>
        <w:t>3, ед. хр. 5, л. 2.</w:t>
      </w:r>
    </w:p>
  </w:endnote>
  <w:endnote w:id="534">
    <w:p w:rsidR="00000000" w:rsidRDefault="00F23A3C">
      <w:pPr>
        <w:pStyle w:val="aa"/>
      </w:pPr>
      <w:r>
        <w:rPr>
          <w:rStyle w:val="a3"/>
        </w:rPr>
        <w:endnoteRef/>
      </w:r>
      <w:r>
        <w:t xml:space="preserve"> Письмо К. А. Сомова Е. С. Михайлову от 3 сентября 1917 г. — Цит. по кн.: Сомов К. А. Письма. Дневники, с. 181.</w:t>
      </w:r>
    </w:p>
  </w:endnote>
  <w:endnote w:id="535">
    <w:p w:rsidR="00000000" w:rsidRDefault="00F23A3C">
      <w:pPr>
        <w:pStyle w:val="aa"/>
      </w:pPr>
      <w:r>
        <w:rPr>
          <w:rStyle w:val="a3"/>
        </w:rPr>
        <w:endnoteRef/>
      </w:r>
      <w:r>
        <w:t xml:space="preserve"> Ленин В. И. Полн. собр. соч., т. 34, с. 272.</w:t>
      </w:r>
    </w:p>
  </w:endnote>
  <w:endnote w:id="536">
    <w:p w:rsidR="00000000" w:rsidRDefault="00F23A3C">
      <w:pPr>
        <w:pStyle w:val="aa"/>
      </w:pPr>
      <w:r>
        <w:rPr>
          <w:rStyle w:val="a3"/>
        </w:rPr>
        <w:endnoteRef/>
      </w:r>
      <w:r>
        <w:t xml:space="preserve"> Эвакуация Петрограда. — «Речь», 1917, 8 октября, № 237.</w:t>
      </w:r>
    </w:p>
  </w:endnote>
  <w:endnote w:id="537">
    <w:p w:rsidR="00000000" w:rsidRDefault="00F23A3C">
      <w:pPr>
        <w:pStyle w:val="aa"/>
      </w:pPr>
      <w:r>
        <w:rPr>
          <w:rStyle w:val="a3"/>
        </w:rPr>
        <w:endnoteRef/>
      </w:r>
      <w:r>
        <w:t xml:space="preserve"> Там же.</w:t>
      </w:r>
    </w:p>
  </w:endnote>
  <w:endnote w:id="538">
    <w:p w:rsidR="00000000" w:rsidRDefault="00F23A3C">
      <w:pPr>
        <w:pStyle w:val="aa"/>
      </w:pPr>
      <w:r>
        <w:rPr>
          <w:rStyle w:val="a3"/>
        </w:rPr>
        <w:endnoteRef/>
      </w:r>
      <w:r>
        <w:t xml:space="preserve"> Разгром дворца великого князя Андрея Владимировича. — «Речь», 19</w:t>
      </w:r>
      <w:r>
        <w:t>17, 8 октября, № 237.</w:t>
      </w:r>
    </w:p>
  </w:endnote>
  <w:endnote w:id="539">
    <w:p w:rsidR="00000000" w:rsidRDefault="00F23A3C">
      <w:pPr>
        <w:pStyle w:val="aa"/>
      </w:pPr>
      <w:r>
        <w:rPr>
          <w:rStyle w:val="a3"/>
        </w:rPr>
        <w:endnoteRef/>
      </w:r>
      <w:r>
        <w:t xml:space="preserve"> См. объявления в газете «Речь», 1917, 2 октября, № 231; 4 ок</w:t>
      </w:r>
      <w:r>
        <w:t>тября, № 237; 5 октября, № 234; 8 октября, № 237; 12 октября, № 240; 14 октября, № 242 и др.</w:t>
      </w:r>
    </w:p>
  </w:endnote>
  <w:endnote w:id="540">
    <w:p w:rsidR="00000000" w:rsidRDefault="00F23A3C">
      <w:pPr>
        <w:pStyle w:val="aa"/>
      </w:pPr>
      <w:r>
        <w:rPr>
          <w:rStyle w:val="a3"/>
        </w:rPr>
        <w:endnoteRef/>
      </w:r>
      <w:r>
        <w:t xml:space="preserve"> Цит. по ст.: Коненков С. Достояние народа. — «Правда», 1969, 8 августа, № 220.</w:t>
      </w:r>
    </w:p>
  </w:endnote>
  <w:endnote w:id="541">
    <w:p w:rsidR="00000000" w:rsidRDefault="00F23A3C">
      <w:pPr>
        <w:pStyle w:val="aa"/>
      </w:pPr>
      <w:r>
        <w:rPr>
          <w:rStyle w:val="a3"/>
        </w:rPr>
        <w:endnoteRef/>
      </w:r>
      <w:r>
        <w:t xml:space="preserve"> «Новая жизнь», 1917, 4 октября.</w:t>
      </w:r>
    </w:p>
  </w:endnote>
  <w:endnote w:id="542">
    <w:p w:rsidR="00000000" w:rsidRDefault="00F23A3C">
      <w:pPr>
        <w:pStyle w:val="aa"/>
      </w:pPr>
      <w:r>
        <w:rPr>
          <w:rStyle w:val="a3"/>
        </w:rPr>
        <w:endnoteRef/>
      </w:r>
      <w:r>
        <w:t xml:space="preserve"> Повестки Совета по делам искусств от 1, 9 и 16 октября 1917 г. ЦГАЛИ, ф. 1900, оп.</w:t>
      </w:r>
      <w:r>
        <w:rPr>
          <w:lang w:val="en-US"/>
        </w:rPr>
        <w:t> </w:t>
      </w:r>
      <w:r>
        <w:t>3, ед. хр. 2, лл. 30, 33, 34.</w:t>
      </w:r>
    </w:p>
  </w:endnote>
  <w:endnote w:id="543">
    <w:p w:rsidR="00000000" w:rsidRDefault="00F23A3C">
      <w:pPr>
        <w:pStyle w:val="aa"/>
      </w:pPr>
      <w:r>
        <w:rPr>
          <w:rStyle w:val="a3"/>
        </w:rPr>
        <w:endnoteRef/>
      </w:r>
      <w:r>
        <w:t xml:space="preserve"> Протокол заседания комиссии по охране памятников от 19 октября 1917 г. ЦГАЛИ, ф. 794, оп.</w:t>
      </w:r>
      <w:r>
        <w:rPr>
          <w:lang w:val="en-US"/>
        </w:rPr>
        <w:t> </w:t>
      </w:r>
      <w:r>
        <w:t>1, ед. хр. 49, л. 38.</w:t>
      </w:r>
    </w:p>
  </w:endnote>
  <w:endnote w:id="544">
    <w:p w:rsidR="00000000" w:rsidRDefault="00F23A3C">
      <w:pPr>
        <w:pStyle w:val="aa"/>
      </w:pPr>
      <w:r>
        <w:rPr>
          <w:rStyle w:val="a3"/>
        </w:rPr>
        <w:endnoteRef/>
      </w:r>
      <w:r>
        <w:t xml:space="preserve"> Протоколы заседания комитета временных уполномоченных «Союза деятелей искусств» от 8 и 22 октября 1917 г. ЦГИА, ф. 794, оп.</w:t>
      </w:r>
      <w:r>
        <w:rPr>
          <w:lang w:val="en-US"/>
        </w:rPr>
        <w:t> </w:t>
      </w:r>
      <w:r>
        <w:t>1, ед. хр. 24, лл. 1 – 6.</w:t>
      </w:r>
    </w:p>
  </w:endnote>
  <w:endnote w:id="545">
    <w:p w:rsidR="00000000" w:rsidRDefault="00F23A3C">
      <w:pPr>
        <w:pStyle w:val="aa"/>
      </w:pPr>
      <w:r>
        <w:rPr>
          <w:rStyle w:val="a3"/>
        </w:rPr>
        <w:endnoteRef/>
      </w:r>
      <w:r>
        <w:t xml:space="preserve"> Шестой </w:t>
      </w:r>
      <w:r>
        <w:t>съезд РСДРП (б). Август 1917 года. Протоколы. М., 1958, с. 258.</w:t>
      </w:r>
    </w:p>
  </w:endnote>
  <w:endnote w:id="546">
    <w:p w:rsidR="00000000" w:rsidRDefault="00F23A3C">
      <w:pPr>
        <w:pStyle w:val="aa"/>
      </w:pPr>
      <w:r>
        <w:rPr>
          <w:rStyle w:val="a3"/>
        </w:rPr>
        <w:endnoteRef/>
      </w:r>
      <w:r>
        <w:t xml:space="preserve"> Ленин В. И. Полн. собр. соч., т. 34, с. 244.</w:t>
      </w:r>
    </w:p>
  </w:endnote>
  <w:endnote w:id="547">
    <w:p w:rsidR="00000000" w:rsidRDefault="00F23A3C">
      <w:pPr>
        <w:pStyle w:val="aa"/>
      </w:pPr>
      <w:r>
        <w:rPr>
          <w:rStyle w:val="a3"/>
        </w:rPr>
        <w:endnoteRef/>
      </w:r>
      <w:r>
        <w:t xml:space="preserve"> Голиков А. Г. В канун Октября. Указ. соч. с. 90.</w:t>
      </w:r>
    </w:p>
  </w:endnote>
  <w:endnote w:id="548">
    <w:p w:rsidR="00000000" w:rsidRDefault="00F23A3C">
      <w:pPr>
        <w:pStyle w:val="aa"/>
      </w:pPr>
      <w:r>
        <w:rPr>
          <w:rStyle w:val="a3"/>
        </w:rPr>
        <w:endnoteRef/>
      </w:r>
      <w:r>
        <w:t xml:space="preserve"> Там же, с. 88.</w:t>
      </w:r>
    </w:p>
  </w:endnote>
  <w:endnote w:id="549">
    <w:p w:rsidR="00000000" w:rsidRDefault="00F23A3C">
      <w:pPr>
        <w:pStyle w:val="aa"/>
      </w:pPr>
      <w:r>
        <w:rPr>
          <w:rStyle w:val="a3"/>
        </w:rPr>
        <w:endnoteRef/>
      </w:r>
      <w:r>
        <w:t xml:space="preserve"> В д</w:t>
      </w:r>
      <w:r>
        <w:t xml:space="preserve">анном случае А. Н. Бенуа преувеличивает политическое значение газеты. «Новая жизнь» большевистской не являлась, несмотря на сотрудничество в ней некоторых большевиков. Вот что рассказывает А. Луначарский: «Одно время казалось, что в теории по крайней мере </w:t>
      </w:r>
      <w:r>
        <w:t>разногласий между “Новой жизнью” и “Правдой” нет. Друг друга газеты резко критиковали. “Новая жизнь” часто поддерживала “Правду”. Если случайно попадалось противоречие, отделывались мягкими замечаниями. Я лично участвовал в “Новой жизни”. Писал там от врем</w:t>
      </w:r>
      <w:r>
        <w:t>ени до времени статьи о пролетарской культуре &lt;…&gt; Как известно, со ступеньки — на ступеньку — после Октября особенно — “Новая жизнь” докатилась до точек зрения, ничем не от отличных от меньшевистских» (Луначарский А. В. Воспоминания и впечатления. М., 1968</w:t>
      </w:r>
      <w:r>
        <w:t>, с. 163, 356 – 357).</w:t>
      </w:r>
    </w:p>
  </w:endnote>
  <w:endnote w:id="550">
    <w:p w:rsidR="00000000" w:rsidRDefault="00F23A3C">
      <w:pPr>
        <w:pStyle w:val="aa"/>
      </w:pPr>
      <w:r>
        <w:rPr>
          <w:rStyle w:val="a3"/>
        </w:rPr>
        <w:endnoteRef/>
      </w:r>
      <w:r>
        <w:t xml:space="preserve"> В августе (после 14 числа) — сентябре 1917 года А. М. Горький жил в Крыму (Коктебель). — См.: Летопись жизни и творчества А. М. Горького. Вып. 3. 1917 – 1929. Сост. Левин Г. Д. и др. М., 1959, с. 49.</w:t>
      </w:r>
    </w:p>
  </w:endnote>
  <w:endnote w:id="551">
    <w:p w:rsidR="00000000" w:rsidRDefault="00F23A3C">
      <w:pPr>
        <w:pStyle w:val="aa"/>
      </w:pPr>
      <w:r>
        <w:rPr>
          <w:rStyle w:val="a3"/>
        </w:rPr>
        <w:endnoteRef/>
      </w:r>
      <w:r>
        <w:t xml:space="preserve"> Письмо А. Н. Бенуа к М. Горькому От 10 сентября 1917. Черновик. С. р. ГРМ, ф. 137, ед. хр. 388, лл. 9 – 10.</w:t>
      </w:r>
    </w:p>
  </w:endnote>
  <w:endnote w:id="552">
    <w:p w:rsidR="00000000" w:rsidRDefault="00F23A3C">
      <w:pPr>
        <w:pStyle w:val="aa"/>
      </w:pPr>
      <w:r>
        <w:rPr>
          <w:rStyle w:val="a3"/>
        </w:rPr>
        <w:endnoteRef/>
      </w:r>
      <w:r>
        <w:t xml:space="preserve"> Там же.</w:t>
      </w:r>
    </w:p>
  </w:endnote>
  <w:endnote w:id="553">
    <w:p w:rsidR="00000000" w:rsidRDefault="00F23A3C">
      <w:pPr>
        <w:pStyle w:val="aa"/>
      </w:pPr>
      <w:r>
        <w:rPr>
          <w:rStyle w:val="a3"/>
        </w:rPr>
        <w:endnoteRef/>
      </w:r>
      <w:r>
        <w:t xml:space="preserve"> Бенуа Александр. Революция в художественном мире. — «Новая жизнь», 1917, 14 мая.</w:t>
      </w:r>
    </w:p>
  </w:endnote>
  <w:endnote w:id="554">
    <w:p w:rsidR="00000000" w:rsidRDefault="00F23A3C">
      <w:pPr>
        <w:pStyle w:val="aa"/>
      </w:pPr>
      <w:r>
        <w:rPr>
          <w:rStyle w:val="a3"/>
        </w:rPr>
        <w:endnoteRef/>
      </w:r>
      <w:r>
        <w:t xml:space="preserve"> «Русская воля», 1917, 10 октября.</w:t>
      </w:r>
    </w:p>
  </w:endnote>
  <w:endnote w:id="555">
    <w:p w:rsidR="00000000" w:rsidRDefault="00F23A3C">
      <w:pPr>
        <w:pStyle w:val="aa"/>
      </w:pPr>
      <w:r>
        <w:rPr>
          <w:rStyle w:val="a3"/>
        </w:rPr>
        <w:endnoteRef/>
      </w:r>
      <w:r>
        <w:t xml:space="preserve"> «Русские </w:t>
      </w:r>
      <w:r>
        <w:t>ведомости», 1917, 6 октября.</w:t>
      </w:r>
    </w:p>
  </w:endnote>
  <w:endnote w:id="556">
    <w:p w:rsidR="00000000" w:rsidRDefault="00F23A3C">
      <w:pPr>
        <w:pStyle w:val="aa"/>
      </w:pPr>
      <w:r>
        <w:rPr>
          <w:rStyle w:val="a3"/>
        </w:rPr>
        <w:endnoteRef/>
      </w:r>
      <w:r>
        <w:t xml:space="preserve"> Борьба за русскую культуру. — «С</w:t>
      </w:r>
      <w:r>
        <w:t>вободное слово», 1917, 2 сентября, № 27.</w:t>
      </w:r>
    </w:p>
  </w:endnote>
  <w:endnote w:id="557">
    <w:p w:rsidR="00000000" w:rsidRDefault="00F23A3C">
      <w:pPr>
        <w:pStyle w:val="aa"/>
      </w:pPr>
      <w:r>
        <w:rPr>
          <w:rStyle w:val="a3"/>
        </w:rPr>
        <w:endnoteRef/>
      </w:r>
      <w:r>
        <w:t xml:space="preserve"> </w:t>
      </w:r>
      <w:r>
        <w:rPr>
          <w:rStyle w:val="a5"/>
          <w:lang w:eastAsia="ru-RU"/>
        </w:rPr>
        <w:t>{</w:t>
      </w:r>
      <w:bookmarkStart w:id="200" w:name="_page202"/>
      <w:r>
        <w:rPr>
          <w:rStyle w:val="a5"/>
          <w:lang w:eastAsia="ru-RU"/>
        </w:rPr>
        <w:t>202</w:t>
      </w:r>
      <w:bookmarkEnd w:id="200"/>
      <w:r>
        <w:rPr>
          <w:rStyle w:val="a5"/>
          <w:lang w:eastAsia="ru-RU"/>
        </w:rPr>
        <w:t xml:space="preserve">} </w:t>
      </w:r>
      <w:r>
        <w:t>Журнал заседаний «Лиги русской культуры». ЦГАЛИ, ф. 2096, оп.</w:t>
      </w:r>
      <w:r>
        <w:rPr>
          <w:lang w:val="en-US"/>
        </w:rPr>
        <w:t> </w:t>
      </w:r>
      <w:r>
        <w:t>1, ед. хр. 1, л. 4.</w:t>
      </w:r>
    </w:p>
  </w:endnote>
  <w:endnote w:id="558">
    <w:p w:rsidR="00000000" w:rsidRDefault="00F23A3C">
      <w:pPr>
        <w:pStyle w:val="aa"/>
      </w:pPr>
      <w:r>
        <w:rPr>
          <w:rStyle w:val="a3"/>
        </w:rPr>
        <w:endnoteRef/>
      </w:r>
      <w:r>
        <w:t xml:space="preserve"> Там же, л. 3.</w:t>
      </w:r>
    </w:p>
  </w:endnote>
  <w:endnote w:id="559">
    <w:p w:rsidR="00000000" w:rsidRDefault="00F23A3C">
      <w:pPr>
        <w:pStyle w:val="aa"/>
      </w:pPr>
      <w:r>
        <w:rPr>
          <w:rStyle w:val="a3"/>
        </w:rPr>
        <w:endnoteRef/>
      </w:r>
      <w:r>
        <w:t xml:space="preserve"> Борьба за русскую культуру. — «Свободное слово», 1917, 2 сентября, № 27.</w:t>
      </w:r>
    </w:p>
  </w:endnote>
  <w:endnote w:id="560">
    <w:p w:rsidR="00000000" w:rsidRDefault="00F23A3C">
      <w:pPr>
        <w:pStyle w:val="aa"/>
      </w:pPr>
      <w:r>
        <w:rPr>
          <w:rStyle w:val="a3"/>
        </w:rPr>
        <w:endnoteRef/>
      </w:r>
      <w:r>
        <w:t xml:space="preserve"> Там же.</w:t>
      </w:r>
    </w:p>
  </w:endnote>
  <w:endnote w:id="561">
    <w:p w:rsidR="00000000" w:rsidRDefault="00F23A3C">
      <w:pPr>
        <w:pStyle w:val="aa"/>
      </w:pPr>
      <w:r>
        <w:rPr>
          <w:rStyle w:val="a3"/>
        </w:rPr>
        <w:endnoteRef/>
      </w:r>
      <w:r>
        <w:t xml:space="preserve"> «Новая жизнь», 1917, 24 октября.</w:t>
      </w:r>
    </w:p>
  </w:endnote>
  <w:endnote w:id="562">
    <w:p w:rsidR="00000000" w:rsidRDefault="00F23A3C">
      <w:pPr>
        <w:pStyle w:val="aa"/>
      </w:pPr>
      <w:r>
        <w:rPr>
          <w:rStyle w:val="a3"/>
        </w:rPr>
        <w:endnoteRef/>
      </w:r>
      <w:r>
        <w:t xml:space="preserve"> В. А. [Анзимиров В. В.]. Молись, Санктпетербург! — «Биржевые ведомости», веч. вып., 1917, 21 ок</w:t>
      </w:r>
      <w:r>
        <w:t>тября, № 16506.</w:t>
      </w:r>
    </w:p>
  </w:endnote>
  <w:endnote w:id="563">
    <w:p w:rsidR="00000000" w:rsidRDefault="00F23A3C">
      <w:pPr>
        <w:pStyle w:val="aa"/>
      </w:pPr>
      <w:r>
        <w:rPr>
          <w:rStyle w:val="a3"/>
        </w:rPr>
        <w:endnoteRef/>
      </w:r>
      <w:r>
        <w:t xml:space="preserve"> Ганелин Р. Ш., Гинев В. Н., Знаменский О. Н., Соболев Г. Л., Старцев В. И. Революционный Петроград. Год 1917. Л., 1977, с. 348 – 351.</w:t>
      </w:r>
    </w:p>
  </w:endnote>
  <w:endnote w:id="564">
    <w:p w:rsidR="00000000" w:rsidRDefault="00F23A3C">
      <w:pPr>
        <w:pStyle w:val="aa"/>
      </w:pPr>
      <w:r>
        <w:rPr>
          <w:rStyle w:val="a3"/>
        </w:rPr>
        <w:endnoteRef/>
      </w:r>
      <w:r>
        <w:t xml:space="preserve"> Коненков С. Т. Мой век. М., 1971, с. 202.</w:t>
      </w:r>
    </w:p>
  </w:endnote>
  <w:endnote w:id="565">
    <w:p w:rsidR="00000000" w:rsidRDefault="00F23A3C">
      <w:pPr>
        <w:pStyle w:val="aa"/>
      </w:pPr>
      <w:r>
        <w:rPr>
          <w:rStyle w:val="a3"/>
        </w:rPr>
        <w:endnoteRef/>
      </w:r>
      <w:r>
        <w:t xml:space="preserve"> Цит. по кн.: Яблонская М. Н. Константин Николаевич Истомин. М., 1972, с. 94, 96.</w:t>
      </w:r>
    </w:p>
  </w:endnote>
  <w:endnote w:id="566">
    <w:p w:rsidR="00000000" w:rsidRDefault="00F23A3C">
      <w:pPr>
        <w:pStyle w:val="aa"/>
      </w:pPr>
      <w:r>
        <w:rPr>
          <w:rStyle w:val="a3"/>
        </w:rPr>
        <w:endnoteRef/>
      </w:r>
      <w:r>
        <w:t xml:space="preserve"> </w:t>
      </w:r>
      <w:r>
        <w:rPr>
          <w:rStyle w:val="a5"/>
          <w:lang w:eastAsia="ru-RU"/>
        </w:rPr>
        <w:t>{</w:t>
      </w:r>
      <w:bookmarkStart w:id="207" w:name="_page280"/>
      <w:r>
        <w:rPr>
          <w:rStyle w:val="a5"/>
          <w:lang w:eastAsia="ru-RU"/>
        </w:rPr>
        <w:t>280</w:t>
      </w:r>
      <w:bookmarkEnd w:id="207"/>
      <w:r>
        <w:rPr>
          <w:rStyle w:val="a5"/>
          <w:lang w:eastAsia="ru-RU"/>
        </w:rPr>
        <w:t xml:space="preserve">} </w:t>
      </w:r>
      <w:r>
        <w:t>Цит. по кн.: Ленин. Октябрь семнад</w:t>
      </w:r>
      <w:r>
        <w:t>цатого. Документальное повествование. Т. 2. Сост. А. И. Иванский. М., 1977, с. 270.</w:t>
      </w:r>
    </w:p>
  </w:endnote>
  <w:endnote w:id="567">
    <w:p w:rsidR="00000000" w:rsidRDefault="00F23A3C">
      <w:pPr>
        <w:pStyle w:val="aa"/>
      </w:pPr>
      <w:r>
        <w:rPr>
          <w:rStyle w:val="a3"/>
        </w:rPr>
        <w:endnoteRef/>
      </w:r>
      <w:r>
        <w:t xml:space="preserve"> Рисунок датирован «25 октября 1917». Воспроизведен в статье: Выдрин Иван. Первый рисунок революционной «Авроры». — </w:t>
      </w:r>
      <w:r>
        <w:t>«Аврора», 1970, № 3, с. 9.</w:t>
      </w:r>
    </w:p>
  </w:endnote>
  <w:endnote w:id="568">
    <w:p w:rsidR="00000000" w:rsidRDefault="00F23A3C">
      <w:pPr>
        <w:pStyle w:val="aa"/>
      </w:pPr>
      <w:r>
        <w:rPr>
          <w:rStyle w:val="a3"/>
        </w:rPr>
        <w:endnoteRef/>
      </w:r>
      <w:r>
        <w:t xml:space="preserve"> Петроградский военно-революционный комитет. Документы и материалы в</w:t>
      </w:r>
      <w:r>
        <w:t> 3</w:t>
      </w:r>
      <w:r>
        <w:noBreakHyphen/>
        <w:t>х т. Т. 1, с. 116.</w:t>
      </w:r>
    </w:p>
  </w:endnote>
  <w:endnote w:id="569">
    <w:p w:rsidR="00000000" w:rsidRDefault="00F23A3C">
      <w:pPr>
        <w:pStyle w:val="aa"/>
      </w:pPr>
      <w:r>
        <w:rPr>
          <w:rStyle w:val="a3"/>
        </w:rPr>
        <w:endnoteRef/>
      </w:r>
      <w:r>
        <w:t xml:space="preserve"> Сведения о знаменах и значке приводятся на основе материалов, хранящихся в Музее Великой Октябрьской социалистической революции в Ленинграде.</w:t>
      </w:r>
    </w:p>
  </w:endnote>
  <w:endnote w:id="570">
    <w:p w:rsidR="00000000" w:rsidRDefault="00F23A3C">
      <w:pPr>
        <w:pStyle w:val="aa"/>
      </w:pPr>
      <w:r>
        <w:rPr>
          <w:rStyle w:val="a3"/>
        </w:rPr>
        <w:endnoteRef/>
      </w:r>
      <w:r>
        <w:t xml:space="preserve"> Б. Битти. Красное сердце России (фрагменты из книги). — Цит. по кн.: Об </w:t>
      </w:r>
      <w:r>
        <w:t>Октябрьской революции. Воспоминания зарубежных участников и очевидцев. М., 1967, с. 19 – 20.</w:t>
      </w:r>
    </w:p>
  </w:endnote>
  <w:endnote w:id="571">
    <w:p w:rsidR="00000000" w:rsidRDefault="00F23A3C">
      <w:pPr>
        <w:pStyle w:val="aa"/>
      </w:pPr>
      <w:r>
        <w:rPr>
          <w:rStyle w:val="a3"/>
        </w:rPr>
        <w:endnoteRef/>
      </w:r>
      <w:r>
        <w:t xml:space="preserve"> Эти слова, за </w:t>
      </w:r>
      <w:r>
        <w:t>несколько часов до того как начался штурм Зимнего дворца, были написаны красной масляной краской на боковой стороне башни, справа по ходу броневика. Именно на этом броневике выступал В. И. Ленин после приезда в Петроград 3 апреля 1917 г. См. об этом: Кущий</w:t>
      </w:r>
      <w:r>
        <w:t> Г. С. Враг капитала. Л., 1979, с. 33.</w:t>
      </w:r>
    </w:p>
  </w:endnote>
  <w:endnote w:id="572">
    <w:p w:rsidR="00000000" w:rsidRDefault="00F23A3C">
      <w:pPr>
        <w:pStyle w:val="aa"/>
      </w:pPr>
      <w:r>
        <w:rPr>
          <w:rStyle w:val="a3"/>
        </w:rPr>
        <w:endnoteRef/>
      </w:r>
      <w:r>
        <w:t xml:space="preserve"> Рид Джон. 10 дней, которые потрясли мир. М., 1957, с. 82, 87.</w:t>
      </w:r>
    </w:p>
  </w:endnote>
  <w:endnote w:id="573">
    <w:p w:rsidR="00000000" w:rsidRDefault="00F23A3C">
      <w:pPr>
        <w:pStyle w:val="aa"/>
      </w:pPr>
      <w:r>
        <w:rPr>
          <w:rStyle w:val="a3"/>
        </w:rPr>
        <w:endnoteRef/>
      </w:r>
      <w:r>
        <w:t xml:space="preserve"> Альберт Рис Вильямс. Путешествие в революцию. М., 1977, с. 74.</w:t>
      </w:r>
    </w:p>
  </w:endnote>
  <w:endnote w:id="574">
    <w:p w:rsidR="00000000" w:rsidRDefault="00F23A3C">
      <w:pPr>
        <w:pStyle w:val="aa"/>
      </w:pPr>
      <w:r>
        <w:rPr>
          <w:rStyle w:val="a3"/>
        </w:rPr>
        <w:endnoteRef/>
      </w:r>
      <w:r>
        <w:t xml:space="preserve"> Кузнецов Е. Последний послужной список Ф. И. Шаляпина (1917 – 1922). — В кн.: Федор Иванович Шаляпин. В 2</w:t>
      </w:r>
      <w:r>
        <w:noBreakHyphen/>
        <w:t>х т. Т. 2. М., 1960, с. 306 – 307.</w:t>
      </w:r>
    </w:p>
  </w:endnote>
  <w:endnote w:id="575">
    <w:p w:rsidR="00000000" w:rsidRDefault="00F23A3C">
      <w:pPr>
        <w:pStyle w:val="aa"/>
      </w:pPr>
      <w:r>
        <w:rPr>
          <w:rStyle w:val="a3"/>
        </w:rPr>
        <w:endnoteRef/>
      </w:r>
      <w:r>
        <w:t xml:space="preserve"> Там же.</w:t>
      </w:r>
    </w:p>
  </w:endnote>
  <w:endnote w:id="576">
    <w:p w:rsidR="00000000" w:rsidRDefault="00F23A3C">
      <w:pPr>
        <w:pStyle w:val="aa"/>
      </w:pPr>
      <w:r>
        <w:rPr>
          <w:rStyle w:val="a3"/>
        </w:rPr>
        <w:endnoteRef/>
      </w:r>
      <w:r>
        <w:t xml:space="preserve"> Автобиография Н. Н. Купреянова. — В кн.: Н. Н. Купреянов. 1894 – 1933. Литературно-ху</w:t>
      </w:r>
      <w:r>
        <w:t>дожественное наследие. Статьи и воспоминания. Автобиография. Из писем. Каталог произведений. Сост. Н. С. Изнар и М. З. Холодовская. Общая редакция, предисловие и комментарии Ю. А. Молока. М., 1973, с. 81.</w:t>
      </w:r>
    </w:p>
  </w:endnote>
  <w:endnote w:id="577">
    <w:p w:rsidR="00000000" w:rsidRDefault="00F23A3C">
      <w:pPr>
        <w:pStyle w:val="aa"/>
      </w:pPr>
      <w:r>
        <w:rPr>
          <w:rStyle w:val="a3"/>
        </w:rPr>
        <w:endnoteRef/>
      </w:r>
      <w:r>
        <w:t xml:space="preserve"> Письмо Н. Н. Купреянова Н. С. Изнар (октябрь 1917). — В к</w:t>
      </w:r>
      <w:r>
        <w:t>н.: Н. Н. Купреянов. Литературно-художественное наследие. Указ. соч., с. 112.</w:t>
      </w:r>
    </w:p>
  </w:endnote>
  <w:endnote w:id="578">
    <w:p w:rsidR="00000000" w:rsidRDefault="00F23A3C">
      <w:pPr>
        <w:pStyle w:val="aa"/>
      </w:pPr>
      <w:r>
        <w:rPr>
          <w:rStyle w:val="a3"/>
        </w:rPr>
        <w:endnoteRef/>
      </w:r>
      <w:r>
        <w:t xml:space="preserve"> Хижинская Н. Глазами художника — «Художник», 1972, № 4, с. 29. Наброски, как указано в </w:t>
      </w:r>
      <w:r>
        <w:t>статье, были сделаны 25 – 27 октября 1917 года и хранятся в рукописном отделе Государственной Публичной библиотеки им. М. Е. Салтыкова-Щедрина в Ленинграде. Два рисунка — «Уличный бой у Зимнего дворца 26 октября 1917 г.» и «Обстрел и бой у Владимирского уч</w:t>
      </w:r>
      <w:r>
        <w:t>илища» — были опубликованы уже в 1918 г. в журнале «Грядущее» (№ 8, с. 12, 14).</w:t>
      </w:r>
    </w:p>
  </w:endnote>
  <w:endnote w:id="579">
    <w:p w:rsidR="00000000" w:rsidRDefault="00F23A3C">
      <w:pPr>
        <w:pStyle w:val="aa"/>
      </w:pPr>
      <w:r>
        <w:rPr>
          <w:rStyle w:val="a3"/>
        </w:rPr>
        <w:endnoteRef/>
      </w:r>
      <w:r>
        <w:t xml:space="preserve"> Каталог выставки произведений Густава Клуциса</w:t>
      </w:r>
      <w:r>
        <w:t>, посвященной 75</w:t>
      </w:r>
      <w:r>
        <w:noBreakHyphen/>
        <w:t>летию со дня рождения [художника]. Сост. Н. Лапидус. Рига, 1970, с. 30.</w:t>
      </w:r>
    </w:p>
  </w:endnote>
  <w:endnote w:id="580">
    <w:p w:rsidR="00000000" w:rsidRDefault="00F23A3C">
      <w:pPr>
        <w:pStyle w:val="aa"/>
      </w:pPr>
      <w:r>
        <w:rPr>
          <w:rStyle w:val="a3"/>
        </w:rPr>
        <w:endnoteRef/>
      </w:r>
      <w:r>
        <w:t xml:space="preserve"> Каталог картин латышского художника Вольдемара Андерсона. М., 1936, с. 11.</w:t>
      </w:r>
    </w:p>
  </w:endnote>
  <w:endnote w:id="581">
    <w:p w:rsidR="00000000" w:rsidRDefault="00F23A3C">
      <w:pPr>
        <w:pStyle w:val="aa"/>
      </w:pPr>
      <w:r>
        <w:rPr>
          <w:rStyle w:val="a3"/>
        </w:rPr>
        <w:endnoteRef/>
      </w:r>
      <w:r>
        <w:t xml:space="preserve"> Катанян В. Маяковский. Литературная хроника. М., 1956, с. 96.</w:t>
      </w:r>
    </w:p>
  </w:endnote>
  <w:endnote w:id="582">
    <w:p w:rsidR="00000000" w:rsidRDefault="00F23A3C">
      <w:pPr>
        <w:pStyle w:val="aa"/>
      </w:pPr>
      <w:r>
        <w:rPr>
          <w:rStyle w:val="a3"/>
        </w:rPr>
        <w:endnoteRef/>
      </w:r>
      <w:r>
        <w:t xml:space="preserve"> Анненков Ю. Штрихи воспоминаний. — «Неделя», 1966, 10 – 16 апреля, </w:t>
      </w:r>
      <w:r>
        <w:t>№ 17, с. 4.</w:t>
      </w:r>
    </w:p>
  </w:endnote>
  <w:endnote w:id="583">
    <w:p w:rsidR="00000000" w:rsidRDefault="00F23A3C">
      <w:pPr>
        <w:pStyle w:val="aa"/>
      </w:pPr>
      <w:r>
        <w:rPr>
          <w:rStyle w:val="a3"/>
        </w:rPr>
        <w:endnoteRef/>
      </w:r>
      <w:r>
        <w:t xml:space="preserve"> Рид Джон. Второй день. — «Известия», 1964, 2 ноября, № 262. — Цит. по кн.: Об Октябрьской р</w:t>
      </w:r>
      <w:r>
        <w:t>еволюции. Воспоминания зарубежных участников и очевидцев. М., 1967, с. 196 – 197.</w:t>
      </w:r>
    </w:p>
  </w:endnote>
  <w:endnote w:id="584">
    <w:p w:rsidR="00000000" w:rsidRDefault="00F23A3C">
      <w:pPr>
        <w:pStyle w:val="aa"/>
      </w:pPr>
      <w:r>
        <w:rPr>
          <w:rStyle w:val="a3"/>
        </w:rPr>
        <w:endnoteRef/>
      </w:r>
      <w:r>
        <w:t xml:space="preserve"> Бирзгал Я. П. Лозунги по</w:t>
      </w:r>
      <w:r>
        <w:t>бедившей революции. — Цит. по кн.: Встречи художников с В. И. Лениным. Воспоминания. Л., 1976, с. 217 – 218.</w:t>
      </w:r>
    </w:p>
  </w:endnote>
  <w:endnote w:id="585">
    <w:p w:rsidR="00000000" w:rsidRDefault="00F23A3C">
      <w:pPr>
        <w:pStyle w:val="aa"/>
      </w:pPr>
      <w:r>
        <w:rPr>
          <w:rStyle w:val="a3"/>
        </w:rPr>
        <w:endnoteRef/>
      </w:r>
      <w:r>
        <w:t xml:space="preserve"> Остроумова-Лебедева А. П. Автобиографические записки. Т</w:t>
      </w:r>
      <w:r>
        <w:rPr>
          <w:lang w:val="en-US"/>
        </w:rPr>
        <w:t xml:space="preserve">. III. </w:t>
      </w:r>
      <w:r>
        <w:t>М</w:t>
      </w:r>
      <w:r>
        <w:rPr>
          <w:lang w:val="en-US"/>
        </w:rPr>
        <w:t xml:space="preserve">., 1974, </w:t>
      </w:r>
      <w:r>
        <w:t>с</w:t>
      </w:r>
      <w:r>
        <w:rPr>
          <w:lang w:val="en-US"/>
        </w:rPr>
        <w:t>. 18.</w:t>
      </w:r>
    </w:p>
  </w:endnote>
  <w:endnote w:id="586">
    <w:p w:rsidR="00000000" w:rsidRDefault="00F23A3C">
      <w:pPr>
        <w:pStyle w:val="aa"/>
      </w:pPr>
      <w:r>
        <w:rPr>
          <w:rStyle w:val="a3"/>
        </w:rPr>
        <w:endnoteRef/>
      </w:r>
      <w:r>
        <w:t xml:space="preserve"> </w:t>
      </w:r>
      <w:r>
        <w:rPr>
          <w:rStyle w:val="a5"/>
          <w:lang w:eastAsia="ru-RU"/>
        </w:rPr>
        <w:t>{</w:t>
      </w:r>
      <w:bookmarkStart w:id="213" w:name="_page282"/>
      <w:r>
        <w:rPr>
          <w:rStyle w:val="a5"/>
          <w:lang w:eastAsia="ru-RU"/>
        </w:rPr>
        <w:t>282</w:t>
      </w:r>
      <w:bookmarkEnd w:id="213"/>
      <w:r>
        <w:rPr>
          <w:rStyle w:val="a5"/>
          <w:lang w:eastAsia="ru-RU"/>
        </w:rPr>
        <w:t xml:space="preserve">} </w:t>
      </w:r>
      <w:r>
        <w:t>Черняк Я. Воспоминания. — Цит. по кн.: Катанян В. Маяковский. Литературная хроника. М., 19</w:t>
      </w:r>
      <w:r>
        <w:t>56, с. 96.</w:t>
      </w:r>
    </w:p>
  </w:endnote>
  <w:endnote w:id="587">
    <w:p w:rsidR="00000000" w:rsidRDefault="00F23A3C">
      <w:pPr>
        <w:pStyle w:val="aa"/>
      </w:pPr>
      <w:r>
        <w:rPr>
          <w:rStyle w:val="a3"/>
        </w:rPr>
        <w:endnoteRef/>
      </w:r>
      <w:r>
        <w:t xml:space="preserve"> Воспоминания скульптора В. С. Сергеева. О. р. ГТГ, ф. 37, ед. хр. 92. л. 3.</w:t>
      </w:r>
    </w:p>
  </w:endnote>
  <w:endnote w:id="588">
    <w:p w:rsidR="00000000" w:rsidRDefault="00F23A3C">
      <w:pPr>
        <w:pStyle w:val="aa"/>
      </w:pPr>
      <w:r>
        <w:rPr>
          <w:rStyle w:val="a3"/>
        </w:rPr>
        <w:endnoteRef/>
      </w:r>
      <w:r>
        <w:t xml:space="preserve"> Воспоминания о скульпторе С. Д. Эрьзя. Сост. Г. С. Горина. Саранск, 1972, с. 132.</w:t>
      </w:r>
    </w:p>
  </w:endnote>
  <w:endnote w:id="589">
    <w:p w:rsidR="00000000" w:rsidRDefault="00F23A3C">
      <w:pPr>
        <w:pStyle w:val="aa"/>
      </w:pPr>
      <w:r>
        <w:rPr>
          <w:rStyle w:val="a3"/>
        </w:rPr>
        <w:endnoteRef/>
      </w:r>
      <w:r>
        <w:t xml:space="preserve"> Там же, с. 148.</w:t>
      </w:r>
    </w:p>
  </w:endnote>
  <w:endnote w:id="590">
    <w:p w:rsidR="00000000" w:rsidRDefault="00F23A3C">
      <w:pPr>
        <w:pStyle w:val="aa"/>
      </w:pPr>
      <w:r>
        <w:rPr>
          <w:rStyle w:val="a3"/>
        </w:rPr>
        <w:endnoteRef/>
      </w:r>
      <w:r>
        <w:t xml:space="preserve"> Там же, с. 76.</w:t>
      </w:r>
    </w:p>
  </w:endnote>
  <w:endnote w:id="591">
    <w:p w:rsidR="00000000" w:rsidRDefault="00F23A3C">
      <w:pPr>
        <w:pStyle w:val="aa"/>
      </w:pPr>
      <w:r>
        <w:rPr>
          <w:rStyle w:val="a3"/>
        </w:rPr>
        <w:endnoteRef/>
      </w:r>
      <w:r>
        <w:t xml:space="preserve"> Коненков С. Т. Мой век. М., 1971, с. 203.</w:t>
      </w:r>
    </w:p>
  </w:endnote>
  <w:endnote w:id="592">
    <w:p w:rsidR="00000000" w:rsidRDefault="00F23A3C">
      <w:pPr>
        <w:pStyle w:val="aa"/>
      </w:pPr>
      <w:r>
        <w:rPr>
          <w:rStyle w:val="a3"/>
        </w:rPr>
        <w:endnoteRef/>
      </w:r>
      <w:r>
        <w:t xml:space="preserve"> Каменский В. Путь энтузиаста. Автобиографическая книга. Пе</w:t>
      </w:r>
      <w:r>
        <w:t>рмь, 1968, с. 210 – 211.</w:t>
      </w:r>
    </w:p>
  </w:endnote>
  <w:endnote w:id="593">
    <w:p w:rsidR="00000000" w:rsidRDefault="00F23A3C">
      <w:pPr>
        <w:pStyle w:val="aa"/>
      </w:pPr>
      <w:r>
        <w:rPr>
          <w:rStyle w:val="a3"/>
        </w:rPr>
        <w:endnoteRef/>
      </w:r>
      <w:r>
        <w:t xml:space="preserve"> Остроумова-Лебедева А. П. Автобиографические записки, т. III, с. 18.</w:t>
      </w:r>
    </w:p>
  </w:endnote>
  <w:endnote w:id="594">
    <w:p w:rsidR="00000000" w:rsidRDefault="00F23A3C">
      <w:pPr>
        <w:pStyle w:val="aa"/>
      </w:pPr>
      <w:r>
        <w:rPr>
          <w:rStyle w:val="a3"/>
        </w:rPr>
        <w:endnoteRef/>
      </w:r>
      <w:r>
        <w:t xml:space="preserve"> Выставка произведений художников Л. А. Бруни, Н. Н. Купреянова, П. В. Митурича. Каталог. М., 1958, с. 24.</w:t>
      </w:r>
    </w:p>
  </w:endnote>
  <w:endnote w:id="595">
    <w:p w:rsidR="00000000" w:rsidRDefault="00F23A3C">
      <w:pPr>
        <w:pStyle w:val="aa"/>
      </w:pPr>
      <w:r>
        <w:rPr>
          <w:rStyle w:val="a3"/>
        </w:rPr>
        <w:endnoteRef/>
      </w:r>
      <w:r>
        <w:t xml:space="preserve"> Сомов К. А. Письма. Дневники. Суждения современников. М., 1979, с. 183.</w:t>
      </w:r>
    </w:p>
  </w:endnote>
  <w:endnote w:id="596">
    <w:p w:rsidR="00000000" w:rsidRDefault="00F23A3C">
      <w:pPr>
        <w:pStyle w:val="aa"/>
      </w:pPr>
      <w:r>
        <w:rPr>
          <w:rStyle w:val="a3"/>
        </w:rPr>
        <w:endnoteRef/>
      </w:r>
      <w:r>
        <w:t xml:space="preserve"> Соколов-Скаля П. П. Долг художника. М., 1963, с. 48.</w:t>
      </w:r>
    </w:p>
  </w:endnote>
  <w:endnote w:id="597">
    <w:p w:rsidR="00000000" w:rsidRDefault="00F23A3C">
      <w:pPr>
        <w:pStyle w:val="aa"/>
      </w:pPr>
      <w:r>
        <w:rPr>
          <w:rStyle w:val="a3"/>
        </w:rPr>
        <w:endnoteRef/>
      </w:r>
      <w:r>
        <w:t xml:space="preserve"> Письмо Д. И. Митрохина П. И. Нерадовскому о</w:t>
      </w:r>
      <w:r>
        <w:t>т 24 ноября 1917. О. р. ГТГ, ф. 31/978.</w:t>
      </w:r>
    </w:p>
  </w:endnote>
  <w:endnote w:id="598">
    <w:p w:rsidR="00000000" w:rsidRDefault="00F23A3C">
      <w:pPr>
        <w:pStyle w:val="aa"/>
      </w:pPr>
      <w:r>
        <w:rPr>
          <w:rStyle w:val="a3"/>
        </w:rPr>
        <w:endnoteRef/>
      </w:r>
      <w:r>
        <w:t xml:space="preserve"> Вахтангов Евг. Материалы и статьи (Из Дневников 1915 – 1917). М., 1959.</w:t>
      </w:r>
    </w:p>
  </w:endnote>
  <w:endnote w:id="599">
    <w:p w:rsidR="00000000" w:rsidRDefault="00F23A3C">
      <w:pPr>
        <w:pStyle w:val="aa"/>
      </w:pPr>
      <w:r>
        <w:rPr>
          <w:rStyle w:val="a3"/>
        </w:rPr>
        <w:endnoteRef/>
      </w:r>
      <w:r>
        <w:t xml:space="preserve"> Советский театр. Документы и материалы. Л., 1968, с.</w:t>
      </w:r>
      <w:r>
        <w:t> 117 – 118.</w:t>
      </w:r>
    </w:p>
  </w:endnote>
  <w:endnote w:id="600">
    <w:p w:rsidR="00000000" w:rsidRDefault="00F23A3C">
      <w:pPr>
        <w:pStyle w:val="aa"/>
      </w:pPr>
      <w:r>
        <w:rPr>
          <w:rStyle w:val="a3"/>
        </w:rPr>
        <w:endnoteRef/>
      </w:r>
      <w:r>
        <w:t xml:space="preserve"> Добужинский М. Расстрелянное искусство (мысли художника). — «Русские ведомости», 1917, 21 ноября, № 255.</w:t>
      </w:r>
    </w:p>
  </w:endnote>
  <w:endnote w:id="601">
    <w:p w:rsidR="00000000" w:rsidRDefault="00F23A3C">
      <w:pPr>
        <w:pStyle w:val="aa"/>
      </w:pPr>
      <w:r>
        <w:rPr>
          <w:rStyle w:val="a3"/>
        </w:rPr>
        <w:endnoteRef/>
      </w:r>
      <w:r>
        <w:t xml:space="preserve"> Письмо М. В. Нестерова А. А. Турыгину от 29 ноября 1917 г. С. р. ГРМ, ф. 136, ед. хр. 29, л.</w:t>
      </w:r>
      <w:r>
        <w:t> 1 об.</w:t>
      </w:r>
    </w:p>
  </w:endnote>
  <w:endnote w:id="602">
    <w:p w:rsidR="00000000" w:rsidRDefault="00F23A3C">
      <w:pPr>
        <w:pStyle w:val="aa"/>
      </w:pPr>
      <w:r>
        <w:rPr>
          <w:rStyle w:val="a3"/>
        </w:rPr>
        <w:endnoteRef/>
      </w:r>
      <w:r>
        <w:t xml:space="preserve"> Письмо К. С. Петрова-Водкина А. П. Петровой от 30 декабря 1917 г. С. р. ГРМ, ф. 150, ед. хр. 4, л. 88.</w:t>
      </w:r>
    </w:p>
  </w:endnote>
  <w:endnote w:id="603">
    <w:p w:rsidR="00000000" w:rsidRDefault="00F23A3C">
      <w:pPr>
        <w:pStyle w:val="aa"/>
      </w:pPr>
      <w:r>
        <w:rPr>
          <w:rStyle w:val="a3"/>
        </w:rPr>
        <w:endnoteRef/>
      </w:r>
      <w:r>
        <w:t xml:space="preserve"> Выставка произведений художников Л. А. Бруни, Н. Н. Купреянова, П. В. Митурича. Каталог. Указ. соч., с. 24.</w:t>
      </w:r>
    </w:p>
  </w:endnote>
  <w:endnote w:id="604">
    <w:p w:rsidR="00000000" w:rsidRDefault="00F23A3C">
      <w:pPr>
        <w:pStyle w:val="aa"/>
      </w:pPr>
      <w:r>
        <w:rPr>
          <w:rStyle w:val="a3"/>
        </w:rPr>
        <w:endnoteRef/>
      </w:r>
      <w:r>
        <w:t xml:space="preserve"> Отставка А. В. Луначарского. — «Новая жизнь», 1917, 3 ноября, № 171.</w:t>
      </w:r>
    </w:p>
  </w:endnote>
  <w:endnote w:id="605">
    <w:p w:rsidR="00000000" w:rsidRDefault="00F23A3C">
      <w:pPr>
        <w:pStyle w:val="aa"/>
      </w:pPr>
      <w:r>
        <w:rPr>
          <w:rStyle w:val="a3"/>
        </w:rPr>
        <w:endnoteRef/>
      </w:r>
      <w:r>
        <w:t xml:space="preserve"> Письмо Общины художников И. Е. Ре</w:t>
      </w:r>
      <w:r>
        <w:t>пину от 22 ноября 1917 г. — В кн.: Новое о Репине. Статьи и письма художника. Воспоминания учеников и друзей. Публикации. Л., 1969, с. 276.</w:t>
      </w:r>
    </w:p>
  </w:endnote>
  <w:endnote w:id="606">
    <w:p w:rsidR="00000000" w:rsidRDefault="00F23A3C">
      <w:pPr>
        <w:pStyle w:val="aa"/>
      </w:pPr>
      <w:r>
        <w:rPr>
          <w:rStyle w:val="a3"/>
        </w:rPr>
        <w:endnoteRef/>
      </w:r>
      <w:r>
        <w:t xml:space="preserve"> Бе</w:t>
      </w:r>
      <w:r>
        <w:t>нуа А. Чудеса и благоразумие. — Цит. по кн.: Александр Бенуа размышляет… Указ. соч., с. 57.</w:t>
      </w:r>
    </w:p>
  </w:endnote>
  <w:endnote w:id="607">
    <w:p w:rsidR="00000000" w:rsidRDefault="00F23A3C">
      <w:pPr>
        <w:pStyle w:val="aa"/>
      </w:pPr>
      <w:r>
        <w:rPr>
          <w:rStyle w:val="a3"/>
        </w:rPr>
        <w:endnoteRef/>
      </w:r>
      <w:r>
        <w:t xml:space="preserve"> Цит. по ст.: Орановский Е. В. Кремль — Акрополь (Страницы воспоминаний). — В кн.: Из истории строительства советской культуры. Указ. соч., с. 331</w:t>
      </w:r>
      <w:r>
        <w:t>.</w:t>
      </w:r>
    </w:p>
  </w:endnote>
  <w:endnote w:id="608">
    <w:p w:rsidR="00000000" w:rsidRDefault="00F23A3C">
      <w:pPr>
        <w:pStyle w:val="aa"/>
      </w:pPr>
      <w:r>
        <w:rPr>
          <w:rStyle w:val="a3"/>
        </w:rPr>
        <w:endnoteRef/>
      </w:r>
      <w:r>
        <w:t xml:space="preserve"> Ленин В. И. </w:t>
      </w:r>
      <w:r>
        <w:t>Полн. собр. соч., т. 35, с. 2.</w:t>
      </w:r>
    </w:p>
  </w:endnote>
  <w:endnote w:id="609">
    <w:p w:rsidR="00000000" w:rsidRDefault="00F23A3C">
      <w:pPr>
        <w:pStyle w:val="aa"/>
      </w:pPr>
      <w:r>
        <w:rPr>
          <w:rStyle w:val="a3"/>
        </w:rPr>
        <w:endnoteRef/>
      </w:r>
      <w:r>
        <w:t xml:space="preserve"> Луначарский А. Об изобразительном искусстве. Т. 2. М., 1967, с. 248.</w:t>
      </w:r>
    </w:p>
  </w:endnote>
  <w:endnote w:id="610">
    <w:p w:rsidR="00000000" w:rsidRDefault="00F23A3C">
      <w:pPr>
        <w:pStyle w:val="aa"/>
      </w:pPr>
      <w:r>
        <w:rPr>
          <w:rStyle w:val="a3"/>
        </w:rPr>
        <w:endnoteRef/>
      </w:r>
      <w:r>
        <w:t xml:space="preserve"> Ленин В. И. и Луначарский А. В. Переписка. Доклады. Документы. — Литературное наследство. Т. 80. М., 1971, с. 260.</w:t>
      </w:r>
    </w:p>
  </w:endnote>
  <w:endnote w:id="611">
    <w:p w:rsidR="00000000" w:rsidRDefault="00F23A3C">
      <w:pPr>
        <w:pStyle w:val="aa"/>
      </w:pPr>
      <w:r>
        <w:rPr>
          <w:rStyle w:val="a3"/>
        </w:rPr>
        <w:endnoteRef/>
      </w:r>
      <w:r>
        <w:t xml:space="preserve"> Петроградский военно-революционный комитет. Указ. соч., т. 2. с. 94.</w:t>
      </w:r>
    </w:p>
  </w:endnote>
  <w:endnote w:id="612">
    <w:p w:rsidR="00000000" w:rsidRDefault="00F23A3C">
      <w:pPr>
        <w:pStyle w:val="aa"/>
      </w:pPr>
      <w:r>
        <w:rPr>
          <w:rStyle w:val="a3"/>
        </w:rPr>
        <w:endnoteRef/>
      </w:r>
      <w:r>
        <w:t xml:space="preserve"> Лукьянов С. Жизнь А. С. Голубкиной. М., 1965, с. 90.</w:t>
      </w:r>
    </w:p>
  </w:endnote>
  <w:endnote w:id="613">
    <w:p w:rsidR="00000000" w:rsidRDefault="00F23A3C">
      <w:pPr>
        <w:pStyle w:val="aa"/>
      </w:pPr>
      <w:r>
        <w:rPr>
          <w:rStyle w:val="a3"/>
        </w:rPr>
        <w:endnoteRef/>
      </w:r>
      <w:r>
        <w:t xml:space="preserve"> Цит. по кн.: Катанян В. Маяковский. Указ. соч., с. 96.</w:t>
      </w:r>
    </w:p>
  </w:endnote>
  <w:endnote w:id="614">
    <w:p w:rsidR="00000000" w:rsidRDefault="00F23A3C">
      <w:pPr>
        <w:pStyle w:val="aa"/>
      </w:pPr>
      <w:r>
        <w:rPr>
          <w:rStyle w:val="a3"/>
        </w:rPr>
        <w:endnoteRef/>
      </w:r>
      <w:r>
        <w:t xml:space="preserve"> См. об этом в кн.: Из истории строительства… с. 301 – 304, а также письмо И. Э. Грабаря Р. И. Клейну от 11 ноября 1917 г. — В кн.: Игор</w:t>
      </w:r>
      <w:r>
        <w:t xml:space="preserve">ь </w:t>
      </w:r>
      <w:r>
        <w:rPr>
          <w:rStyle w:val="a5"/>
          <w:lang w:eastAsia="ru-RU"/>
        </w:rPr>
        <w:t>{</w:t>
      </w:r>
      <w:bookmarkStart w:id="218" w:name="_page283"/>
      <w:r>
        <w:rPr>
          <w:rStyle w:val="a5"/>
          <w:lang w:eastAsia="ru-RU"/>
        </w:rPr>
        <w:t>283</w:t>
      </w:r>
      <w:bookmarkEnd w:id="218"/>
      <w:r>
        <w:rPr>
          <w:rStyle w:val="a5"/>
          <w:lang w:eastAsia="ru-RU"/>
        </w:rPr>
        <w:t xml:space="preserve">} </w:t>
      </w:r>
      <w:r>
        <w:t>Грабарь. Письма 1917 – 1941. М., 1977, с. 16.</w:t>
      </w:r>
    </w:p>
  </w:endnote>
  <w:endnote w:id="615">
    <w:p w:rsidR="00000000" w:rsidRDefault="00F23A3C">
      <w:pPr>
        <w:pStyle w:val="aa"/>
      </w:pPr>
      <w:r>
        <w:rPr>
          <w:rStyle w:val="a3"/>
        </w:rPr>
        <w:endnoteRef/>
      </w:r>
      <w:r>
        <w:t xml:space="preserve"> Бродский И. Мой творческий путь. Л., 19</w:t>
      </w:r>
      <w:r>
        <w:t>65, с. 112 – 113.</w:t>
      </w:r>
    </w:p>
  </w:endnote>
  <w:endnote w:id="616">
    <w:p w:rsidR="00000000" w:rsidRDefault="00F23A3C">
      <w:pPr>
        <w:pStyle w:val="aa"/>
      </w:pPr>
      <w:r>
        <w:rPr>
          <w:rStyle w:val="a3"/>
        </w:rPr>
        <w:endnoteRef/>
      </w:r>
      <w:r>
        <w:t xml:space="preserve"> Письмо В. Д. Поленова М. В. Шемшуриной от 26 декабря 1917 г. — В кн.: Сахарова Е. В. Василий Дмитриев</w:t>
      </w:r>
      <w:r>
        <w:t>ич Поленов Елене Дмитриевне Поленовой. Хроника семьи художников. М., 1964, с. 686.</w:t>
      </w:r>
    </w:p>
  </w:endnote>
  <w:endnote w:id="617">
    <w:p w:rsidR="00000000" w:rsidRDefault="00F23A3C">
      <w:pPr>
        <w:pStyle w:val="aa"/>
      </w:pPr>
      <w:r>
        <w:rPr>
          <w:rStyle w:val="a3"/>
        </w:rPr>
        <w:endnoteRef/>
      </w:r>
      <w:r>
        <w:t xml:space="preserve"> Петроградский военно-революционный комитет. Указ. соч., т. 1, с. 265, 314, 357; т. </w:t>
      </w:r>
      <w:r>
        <w:t>2, с. 94.</w:t>
      </w:r>
    </w:p>
  </w:endnote>
  <w:endnote w:id="618">
    <w:p w:rsidR="00000000" w:rsidRDefault="00F23A3C">
      <w:pPr>
        <w:pStyle w:val="aa"/>
      </w:pPr>
      <w:r>
        <w:rPr>
          <w:rStyle w:val="a3"/>
        </w:rPr>
        <w:endnoteRef/>
      </w:r>
      <w:r>
        <w:t xml:space="preserve"> Там же, т. 2, с. 94 – 95.</w:t>
      </w:r>
    </w:p>
  </w:endnote>
  <w:endnote w:id="619">
    <w:p w:rsidR="00000000" w:rsidRDefault="00F23A3C">
      <w:pPr>
        <w:pStyle w:val="aa"/>
      </w:pPr>
      <w:r>
        <w:rPr>
          <w:rStyle w:val="a3"/>
        </w:rPr>
        <w:endnoteRef/>
      </w:r>
      <w:r>
        <w:t xml:space="preserve"> «Известия ЦИК», 1917, 7 ноября.</w:t>
      </w:r>
    </w:p>
  </w:endnote>
  <w:endnote w:id="620">
    <w:p w:rsidR="00000000" w:rsidRDefault="00F23A3C">
      <w:pPr>
        <w:pStyle w:val="aa"/>
      </w:pPr>
      <w:r>
        <w:rPr>
          <w:rStyle w:val="a3"/>
        </w:rPr>
        <w:endnoteRef/>
      </w:r>
      <w:r>
        <w:t xml:space="preserve"> «Русские ведомости», 1917, 26 октября, № 245.</w:t>
      </w:r>
    </w:p>
  </w:endnote>
  <w:endnote w:id="621">
    <w:p w:rsidR="00000000" w:rsidRDefault="00F23A3C">
      <w:pPr>
        <w:pStyle w:val="aa"/>
      </w:pPr>
      <w:r>
        <w:rPr>
          <w:rStyle w:val="a3"/>
        </w:rPr>
        <w:endnoteRef/>
      </w:r>
      <w:r>
        <w:t xml:space="preserve"> Ростиславов А. Революция и искусство. — «Аполлон», 1917, № 6 – 7, с. 80.</w:t>
      </w:r>
    </w:p>
  </w:endnote>
  <w:endnote w:id="622">
    <w:p w:rsidR="00000000" w:rsidRDefault="00F23A3C">
      <w:pPr>
        <w:pStyle w:val="aa"/>
      </w:pPr>
      <w:r>
        <w:rPr>
          <w:rStyle w:val="a3"/>
        </w:rPr>
        <w:endnoteRef/>
      </w:r>
      <w:r>
        <w:t xml:space="preserve"> Там же.</w:t>
      </w:r>
    </w:p>
  </w:endnote>
  <w:endnote w:id="623">
    <w:p w:rsidR="00000000" w:rsidRDefault="00F23A3C">
      <w:pPr>
        <w:pStyle w:val="aa"/>
      </w:pPr>
      <w:r>
        <w:rPr>
          <w:rStyle w:val="a3"/>
        </w:rPr>
        <w:endnoteRef/>
      </w:r>
      <w:r>
        <w:t xml:space="preserve"> Иванов В. И. День последний — день первый. — Прометей. Историко-биографический альманах се</w:t>
      </w:r>
      <w:r>
        <w:t>рии «Жизнь замечательных людей». Т. 4. М., 1967, с. 121.</w:t>
      </w:r>
    </w:p>
  </w:endnote>
  <w:endnote w:id="624">
    <w:p w:rsidR="00000000" w:rsidRDefault="00F23A3C">
      <w:pPr>
        <w:pStyle w:val="aa"/>
      </w:pPr>
      <w:r>
        <w:rPr>
          <w:rStyle w:val="a3"/>
        </w:rPr>
        <w:endnoteRef/>
      </w:r>
      <w:r>
        <w:t xml:space="preserve"> Рид Джон. 10 дней, которые потрясли мир. М., 1957, с. 84.</w:t>
      </w:r>
    </w:p>
  </w:endnote>
  <w:endnote w:id="625">
    <w:p w:rsidR="00000000" w:rsidRDefault="00F23A3C">
      <w:pPr>
        <w:pStyle w:val="aa"/>
      </w:pPr>
      <w:r>
        <w:rPr>
          <w:rStyle w:val="a3"/>
        </w:rPr>
        <w:endnoteRef/>
      </w:r>
      <w:r>
        <w:t xml:space="preserve"> Вильямс А. Р. О Ленине и Октябрьской революции. — Цит. по кн.: Об Октябрьской революции. Указ. соч., с. 51.</w:t>
      </w:r>
    </w:p>
  </w:endnote>
  <w:endnote w:id="626">
    <w:p w:rsidR="00000000" w:rsidRDefault="00F23A3C">
      <w:pPr>
        <w:pStyle w:val="aa"/>
      </w:pPr>
      <w:r>
        <w:rPr>
          <w:rStyle w:val="a3"/>
        </w:rPr>
        <w:endnoteRef/>
      </w:r>
      <w:r>
        <w:t xml:space="preserve"> «Аполлон», 1917, № 6 – 7, с. 80.</w:t>
      </w:r>
    </w:p>
  </w:endnote>
  <w:endnote w:id="627">
    <w:p w:rsidR="00000000" w:rsidRDefault="00F23A3C">
      <w:pPr>
        <w:pStyle w:val="aa"/>
      </w:pPr>
      <w:r>
        <w:rPr>
          <w:rStyle w:val="a3"/>
        </w:rPr>
        <w:endnoteRef/>
      </w:r>
      <w:r>
        <w:t xml:space="preserve"> Рид Джон. 10 дней, которые потрясли мир, с. 288.</w:t>
      </w:r>
    </w:p>
  </w:endnote>
  <w:endnote w:id="628">
    <w:p w:rsidR="00000000" w:rsidRDefault="00F23A3C">
      <w:pPr>
        <w:pStyle w:val="aa"/>
      </w:pPr>
      <w:r>
        <w:rPr>
          <w:rStyle w:val="a3"/>
        </w:rPr>
        <w:endnoteRef/>
      </w:r>
      <w:r>
        <w:t xml:space="preserve"> Там </w:t>
      </w:r>
      <w:r>
        <w:t>же.</w:t>
      </w:r>
    </w:p>
  </w:endnote>
  <w:endnote w:id="629">
    <w:p w:rsidR="00000000" w:rsidRDefault="00F23A3C">
      <w:pPr>
        <w:pStyle w:val="aa"/>
      </w:pPr>
      <w:r>
        <w:rPr>
          <w:rStyle w:val="a3"/>
        </w:rPr>
        <w:endnoteRef/>
      </w:r>
      <w:r>
        <w:t xml:space="preserve"> Рид Джон. 10 дней, которые</w:t>
      </w:r>
      <w:r>
        <w:t xml:space="preserve"> потрясли мир, с. 98 – 99.</w:t>
      </w:r>
    </w:p>
  </w:endnote>
  <w:endnote w:id="630">
    <w:p w:rsidR="00000000" w:rsidRDefault="00F23A3C">
      <w:pPr>
        <w:pStyle w:val="aa"/>
      </w:pPr>
      <w:r>
        <w:rPr>
          <w:rStyle w:val="a3"/>
        </w:rPr>
        <w:endnoteRef/>
      </w:r>
      <w:r>
        <w:t xml:space="preserve"> Вильямс А. Р. Народные массы в русской революции. Изд. 2</w:t>
      </w:r>
      <w:r>
        <w:noBreakHyphen/>
        <w:t>е. М., 1924, с. 68 – 70. — Цит. по кн.: Трелин Г. Ленинский лозунг «Искусство — народу!» и становление советской музыкальной культуры. М., 1970, с. 40.</w:t>
      </w:r>
    </w:p>
  </w:endnote>
  <w:endnote w:id="631">
    <w:p w:rsidR="00000000" w:rsidRDefault="00F23A3C">
      <w:pPr>
        <w:pStyle w:val="aa"/>
      </w:pPr>
      <w:r>
        <w:rPr>
          <w:rStyle w:val="a3"/>
        </w:rPr>
        <w:endnoteRef/>
      </w:r>
      <w:r>
        <w:t xml:space="preserve"> Петроградский Военно-революционный комитет. Указ. соч., т. </w:t>
      </w:r>
      <w:r>
        <w:rPr>
          <w:lang w:val="en-US"/>
        </w:rPr>
        <w:t>I</w:t>
      </w:r>
      <w:r>
        <w:t>, с. 265 – 266.</w:t>
      </w:r>
    </w:p>
  </w:endnote>
  <w:endnote w:id="632">
    <w:p w:rsidR="00000000" w:rsidRDefault="00F23A3C">
      <w:pPr>
        <w:pStyle w:val="aa"/>
      </w:pPr>
      <w:r>
        <w:rPr>
          <w:rStyle w:val="a3"/>
        </w:rPr>
        <w:endnoteRef/>
      </w:r>
      <w:r>
        <w:t xml:space="preserve"> Рид Джон. 10 дней, которые потрясли мир. Указ. соч., с. 288 – 289.</w:t>
      </w:r>
    </w:p>
  </w:endnote>
  <w:endnote w:id="633">
    <w:p w:rsidR="00000000" w:rsidRDefault="00F23A3C">
      <w:pPr>
        <w:pStyle w:val="aa"/>
      </w:pPr>
      <w:r>
        <w:rPr>
          <w:rStyle w:val="a3"/>
        </w:rPr>
        <w:endnoteRef/>
      </w:r>
      <w:r>
        <w:t xml:space="preserve"> Там же, с. 289.</w:t>
      </w:r>
    </w:p>
  </w:endnote>
  <w:endnote w:id="634">
    <w:p w:rsidR="00000000" w:rsidRDefault="00F23A3C">
      <w:pPr>
        <w:pStyle w:val="aa"/>
      </w:pPr>
      <w:r>
        <w:rPr>
          <w:rStyle w:val="a3"/>
        </w:rPr>
        <w:endnoteRef/>
      </w:r>
      <w:r>
        <w:t xml:space="preserve"> «Известия», 1917, 10 ноября, № 222.</w:t>
      </w:r>
    </w:p>
  </w:endnote>
  <w:endnote w:id="635">
    <w:p w:rsidR="00000000" w:rsidRDefault="00F23A3C">
      <w:pPr>
        <w:pStyle w:val="aa"/>
      </w:pPr>
      <w:r>
        <w:rPr>
          <w:rStyle w:val="a3"/>
        </w:rPr>
        <w:endnoteRef/>
      </w:r>
      <w:r>
        <w:t xml:space="preserve"> «Известия», 1917, 5 ноября, № 217.</w:t>
      </w:r>
    </w:p>
  </w:endnote>
  <w:endnote w:id="636">
    <w:p w:rsidR="00000000" w:rsidRDefault="00F23A3C">
      <w:pPr>
        <w:pStyle w:val="aa"/>
      </w:pPr>
      <w:r>
        <w:rPr>
          <w:rStyle w:val="a3"/>
        </w:rPr>
        <w:endnoteRef/>
      </w:r>
      <w:r>
        <w:t xml:space="preserve"> Протокол заседания… 5 ноября 1917 г. ЦГИА, ф. 794, оп.</w:t>
      </w:r>
      <w:r>
        <w:rPr>
          <w:lang w:val="en-US"/>
        </w:rPr>
        <w:t> </w:t>
      </w:r>
      <w:r>
        <w:t>1, ед. хр. 24, л. 22.</w:t>
      </w:r>
    </w:p>
  </w:endnote>
  <w:endnote w:id="637">
    <w:p w:rsidR="00000000" w:rsidRDefault="00F23A3C">
      <w:pPr>
        <w:pStyle w:val="aa"/>
      </w:pPr>
      <w:r>
        <w:rPr>
          <w:rStyle w:val="a3"/>
        </w:rPr>
        <w:endnoteRef/>
      </w:r>
      <w:r>
        <w:t xml:space="preserve"> Сомов К. А. Письма. Дневники. Суждения с</w:t>
      </w:r>
      <w:r>
        <w:t>овременников. М., 1979, с. 183 – 184.</w:t>
      </w:r>
    </w:p>
  </w:endnote>
  <w:endnote w:id="638">
    <w:p w:rsidR="00000000" w:rsidRDefault="00F23A3C">
      <w:pPr>
        <w:pStyle w:val="aa"/>
      </w:pPr>
      <w:r>
        <w:rPr>
          <w:rStyle w:val="a3"/>
        </w:rPr>
        <w:endnoteRef/>
      </w:r>
      <w:r>
        <w:t xml:space="preserve"> Акт осмотра Зимнег</w:t>
      </w:r>
      <w:r>
        <w:t>о дворца. 13 ноября 1917 г. ЦГИА, ф. 794, оп.</w:t>
      </w:r>
      <w:r>
        <w:rPr>
          <w:lang w:val="en-US"/>
        </w:rPr>
        <w:t> </w:t>
      </w:r>
      <w:r>
        <w:t>1, ед. хр. 49, лл. 28 – 29.</w:t>
      </w:r>
    </w:p>
  </w:endnote>
  <w:endnote w:id="639">
    <w:p w:rsidR="00000000" w:rsidRDefault="00F23A3C">
      <w:pPr>
        <w:pStyle w:val="aa"/>
      </w:pPr>
      <w:r>
        <w:rPr>
          <w:rStyle w:val="a3"/>
        </w:rPr>
        <w:endnoteRef/>
      </w:r>
      <w:r>
        <w:t xml:space="preserve"> «Известия ЦИК», 1917, 4 ноября, № 216, а также: Петроградский ВРК… т. 1, с. 419 – 420.</w:t>
      </w:r>
    </w:p>
  </w:endnote>
  <w:endnote w:id="640">
    <w:p w:rsidR="00000000" w:rsidRDefault="00F23A3C">
      <w:pPr>
        <w:pStyle w:val="aa"/>
      </w:pPr>
      <w:r>
        <w:rPr>
          <w:rStyle w:val="a3"/>
        </w:rPr>
        <w:endnoteRef/>
      </w:r>
      <w:r>
        <w:t xml:space="preserve"> Вильямс А. Р. О Ленине и Октябрьской революции. — Цит. по кн.: Об Октябрьской революции. Указ. соч</w:t>
      </w:r>
      <w:r>
        <w:t>., с. 53.</w:t>
      </w:r>
    </w:p>
  </w:endnote>
  <w:endnote w:id="641">
    <w:p w:rsidR="00000000" w:rsidRDefault="00F23A3C">
      <w:pPr>
        <w:pStyle w:val="aa"/>
      </w:pPr>
      <w:r>
        <w:rPr>
          <w:rStyle w:val="a3"/>
        </w:rPr>
        <w:endnoteRef/>
      </w:r>
      <w:r>
        <w:t xml:space="preserve"> Приказ Народного комиссара по просвещ</w:t>
      </w:r>
      <w:r>
        <w:t>ению А. В. Луначарского по бывшему министерству двора от 6 ноября 1917 г. — «Правда», 1917, 8 (21) ноября, № 183. См. об этом также: Тарасова С. С. Культурное строительство в первый год Советской власти. — В сб.: Победа Великой Октябрьской социалистической</w:t>
      </w:r>
      <w:r>
        <w:t xml:space="preserve"> революции. М., 1957, с. 564.</w:t>
      </w:r>
    </w:p>
  </w:endnote>
  <w:endnote w:id="642">
    <w:p w:rsidR="00000000" w:rsidRDefault="00F23A3C">
      <w:pPr>
        <w:pStyle w:val="aa"/>
      </w:pPr>
      <w:r>
        <w:rPr>
          <w:rStyle w:val="a3"/>
        </w:rPr>
        <w:endnoteRef/>
      </w:r>
      <w:r>
        <w:t xml:space="preserve"> Смирнов И. С. Ленин и советская культура. М., 1960, с. 325, 333.</w:t>
      </w:r>
    </w:p>
  </w:endnote>
  <w:endnote w:id="643">
    <w:p w:rsidR="00000000" w:rsidRDefault="00F23A3C">
      <w:pPr>
        <w:pStyle w:val="aa"/>
      </w:pPr>
      <w:r>
        <w:rPr>
          <w:rStyle w:val="a3"/>
        </w:rPr>
        <w:endnoteRef/>
      </w:r>
      <w:r>
        <w:t xml:space="preserve"> Новые документы В. И. Ленина. Постановление СНК, записи, удостоверения (октябрь 1917 – январь 1918). — Исторический архив, 1967, № 5, с. 13; а также: Культурная </w:t>
      </w:r>
      <w:r>
        <w:rPr>
          <w:rStyle w:val="a5"/>
          <w:lang w:eastAsia="ru-RU"/>
        </w:rPr>
        <w:t>{</w:t>
      </w:r>
      <w:bookmarkStart w:id="228" w:name="_page284"/>
      <w:r>
        <w:rPr>
          <w:rStyle w:val="a5"/>
          <w:lang w:eastAsia="ru-RU"/>
        </w:rPr>
        <w:t>284</w:t>
      </w:r>
      <w:bookmarkEnd w:id="228"/>
      <w:r>
        <w:rPr>
          <w:rStyle w:val="a5"/>
          <w:lang w:eastAsia="ru-RU"/>
        </w:rPr>
        <w:t xml:space="preserve">} </w:t>
      </w:r>
      <w:r>
        <w:t>жизнь в СССР 1917 – 1927. Хроника. М., 1975, с</w:t>
      </w:r>
      <w:r>
        <w:t>. 284.</w:t>
      </w:r>
    </w:p>
  </w:endnote>
  <w:endnote w:id="644">
    <w:p w:rsidR="00000000" w:rsidRDefault="00F23A3C">
      <w:pPr>
        <w:pStyle w:val="aa"/>
      </w:pPr>
      <w:r>
        <w:rPr>
          <w:rStyle w:val="a3"/>
        </w:rPr>
        <w:endnoteRef/>
      </w:r>
      <w:r>
        <w:t xml:space="preserve"> «Известия ЦИК», 1917, 4 ноября, № 216, а также: Петроградский ВРК. Указ. соч., т. 1, с. 419 – 420.</w:t>
      </w:r>
    </w:p>
  </w:endnote>
  <w:endnote w:id="645">
    <w:p w:rsidR="00000000" w:rsidRDefault="00F23A3C">
      <w:pPr>
        <w:pStyle w:val="aa"/>
      </w:pPr>
      <w:r>
        <w:rPr>
          <w:rStyle w:val="a3"/>
        </w:rPr>
        <w:endnoteRef/>
      </w:r>
      <w:r>
        <w:t xml:space="preserve"> «Русские ведомости», 1917, 26 октября, № 245.</w:t>
      </w:r>
    </w:p>
  </w:endnote>
  <w:endnote w:id="646">
    <w:p w:rsidR="00000000" w:rsidRDefault="00F23A3C">
      <w:pPr>
        <w:pStyle w:val="aa"/>
      </w:pPr>
      <w:r>
        <w:rPr>
          <w:rStyle w:val="a3"/>
        </w:rPr>
        <w:endnoteRef/>
      </w:r>
      <w:r>
        <w:t xml:space="preserve"> Московский военно-революционный комитет. Октябрь — ноябрь 1917 года. М., 1968, с</w:t>
      </w:r>
      <w:r>
        <w:t>. 190 – 191.</w:t>
      </w:r>
    </w:p>
  </w:endnote>
  <w:endnote w:id="647">
    <w:p w:rsidR="00000000" w:rsidRDefault="00F23A3C">
      <w:pPr>
        <w:pStyle w:val="aa"/>
      </w:pPr>
      <w:r>
        <w:rPr>
          <w:rStyle w:val="a3"/>
        </w:rPr>
        <w:endnoteRef/>
      </w:r>
      <w:r>
        <w:t xml:space="preserve"> Рид Джон. 10 дней, которые потрясли мир, с. 308 – 309.</w:t>
      </w:r>
    </w:p>
  </w:endnote>
  <w:endnote w:id="648">
    <w:p w:rsidR="00000000" w:rsidRDefault="00F23A3C">
      <w:pPr>
        <w:pStyle w:val="aa"/>
      </w:pPr>
      <w:r>
        <w:rPr>
          <w:rStyle w:val="a3"/>
        </w:rPr>
        <w:endnoteRef/>
      </w:r>
      <w:r>
        <w:t xml:space="preserve"> Б. Битти. Красное солнце России (фрагмент из книги). — Цит. по кн.: Об Октябрьской революции, с. 30.</w:t>
      </w:r>
    </w:p>
  </w:endnote>
  <w:endnote w:id="649">
    <w:p w:rsidR="00000000" w:rsidRDefault="00F23A3C">
      <w:pPr>
        <w:pStyle w:val="aa"/>
      </w:pPr>
      <w:r>
        <w:rPr>
          <w:rStyle w:val="a3"/>
        </w:rPr>
        <w:endnoteRef/>
      </w:r>
      <w:r>
        <w:t xml:space="preserve"> Старцев А. Русские блокноты Джона Рида. М., 1977, с. 164.</w:t>
      </w:r>
    </w:p>
  </w:endnote>
  <w:endnote w:id="650">
    <w:p w:rsidR="00000000" w:rsidRDefault="00F23A3C">
      <w:pPr>
        <w:pStyle w:val="aa"/>
      </w:pPr>
      <w:r>
        <w:rPr>
          <w:rStyle w:val="a3"/>
        </w:rPr>
        <w:endnoteRef/>
      </w:r>
      <w:r>
        <w:t xml:space="preserve"> Нейтральный. Еще о московских событиях (27 окт. – 2 ноября 1917 г.). — «Правда», 1917, 16 (29) ноября, № 191.</w:t>
      </w:r>
    </w:p>
  </w:endnote>
  <w:endnote w:id="651">
    <w:p w:rsidR="00000000" w:rsidRDefault="00F23A3C">
      <w:pPr>
        <w:pStyle w:val="aa"/>
      </w:pPr>
      <w:r>
        <w:rPr>
          <w:rStyle w:val="a3"/>
        </w:rPr>
        <w:endnoteRef/>
      </w:r>
      <w:r>
        <w:t xml:space="preserve"> Обращение «Ко всему русскому нар</w:t>
      </w:r>
      <w:r>
        <w:t>оду», ЦГИА, ф. 794, оп.</w:t>
      </w:r>
      <w:r>
        <w:rPr>
          <w:lang w:val="en-US"/>
        </w:rPr>
        <w:t> </w:t>
      </w:r>
      <w:r>
        <w:t>1, ед. хр. 24, л. 22.</w:t>
      </w:r>
    </w:p>
  </w:endnote>
  <w:endnote w:id="652">
    <w:p w:rsidR="00000000" w:rsidRDefault="00F23A3C">
      <w:pPr>
        <w:pStyle w:val="aa"/>
      </w:pPr>
      <w:r>
        <w:rPr>
          <w:rStyle w:val="a3"/>
        </w:rPr>
        <w:endnoteRef/>
      </w:r>
      <w:r>
        <w:t xml:space="preserve"> «Новая жизнь», 1917, 3 ноября, № 171.</w:t>
      </w:r>
    </w:p>
  </w:endnote>
  <w:endnote w:id="653">
    <w:p w:rsidR="00000000" w:rsidRDefault="00F23A3C">
      <w:pPr>
        <w:pStyle w:val="aa"/>
      </w:pPr>
      <w:r>
        <w:rPr>
          <w:rStyle w:val="a3"/>
        </w:rPr>
        <w:endnoteRef/>
      </w:r>
      <w:r>
        <w:t xml:space="preserve"> «Правда», 1917, 16</w:t>
      </w:r>
      <w:r>
        <w:rPr>
          <w:lang w:val="en-US"/>
        </w:rPr>
        <w:t> </w:t>
      </w:r>
      <w:r>
        <w:t>(29)</w:t>
      </w:r>
      <w:r>
        <w:rPr>
          <w:lang w:val="en-US"/>
        </w:rPr>
        <w:t> </w:t>
      </w:r>
      <w:r>
        <w:t>ноября, № 191.</w:t>
      </w:r>
    </w:p>
  </w:endnote>
  <w:endnote w:id="654">
    <w:p w:rsidR="00000000" w:rsidRDefault="00F23A3C">
      <w:pPr>
        <w:pStyle w:val="aa"/>
      </w:pPr>
      <w:r>
        <w:rPr>
          <w:rStyle w:val="a3"/>
        </w:rPr>
        <w:endnoteRef/>
      </w:r>
      <w:r>
        <w:t xml:space="preserve"> Орановский Е. В. Кремль — Акрополь. — В кн.: Из истории строительства советской культуры, с. 329.</w:t>
      </w:r>
    </w:p>
  </w:endnote>
  <w:endnote w:id="655">
    <w:p w:rsidR="00000000" w:rsidRDefault="00F23A3C">
      <w:pPr>
        <w:pStyle w:val="aa"/>
      </w:pPr>
      <w:r>
        <w:rPr>
          <w:rStyle w:val="a3"/>
        </w:rPr>
        <w:endnoteRef/>
      </w:r>
      <w:r>
        <w:t xml:space="preserve"> Московский военно-революционный комитет. Указ. соч., с. 221 – 222.</w:t>
      </w:r>
    </w:p>
  </w:endnote>
  <w:endnote w:id="656">
    <w:p w:rsidR="00000000" w:rsidRDefault="00F23A3C">
      <w:pPr>
        <w:pStyle w:val="aa"/>
      </w:pPr>
      <w:r>
        <w:rPr>
          <w:rStyle w:val="a3"/>
        </w:rPr>
        <w:endnoteRef/>
      </w:r>
      <w:r>
        <w:t xml:space="preserve"> Ферсман А. История Алмазного фонда. Алмазный фонд СССР. Вып. 1. М., 1924, с. 13 – 17.</w:t>
      </w:r>
    </w:p>
  </w:endnote>
  <w:endnote w:id="657">
    <w:p w:rsidR="00000000" w:rsidRDefault="00F23A3C">
      <w:pPr>
        <w:pStyle w:val="aa"/>
      </w:pPr>
      <w:r>
        <w:rPr>
          <w:rStyle w:val="a3"/>
        </w:rPr>
        <w:endnoteRef/>
      </w:r>
      <w:r>
        <w:t xml:space="preserve"> Из истории строительства советской культуры. Указ. соч., с. 358.</w:t>
      </w:r>
    </w:p>
  </w:endnote>
  <w:endnote w:id="658">
    <w:p w:rsidR="00000000" w:rsidRDefault="00F23A3C">
      <w:pPr>
        <w:pStyle w:val="aa"/>
      </w:pPr>
      <w:r>
        <w:rPr>
          <w:rStyle w:val="a3"/>
        </w:rPr>
        <w:endnoteRef/>
      </w:r>
      <w:r>
        <w:t xml:space="preserve"> Цит. по кн.: Грунт А. Я. Москва. 1917</w:t>
      </w:r>
      <w:r>
        <w:noBreakHyphen/>
        <w:t>й. Революция и контрреволюция. М., 1976, с. 34</w:t>
      </w:r>
      <w:r>
        <w:t>8.</w:t>
      </w:r>
    </w:p>
  </w:endnote>
  <w:endnote w:id="659">
    <w:p w:rsidR="00000000" w:rsidRDefault="00F23A3C">
      <w:pPr>
        <w:pStyle w:val="aa"/>
      </w:pPr>
      <w:r>
        <w:rPr>
          <w:rStyle w:val="a3"/>
        </w:rPr>
        <w:endnoteRef/>
      </w:r>
      <w:r>
        <w:t xml:space="preserve"> Там же.</w:t>
      </w:r>
    </w:p>
  </w:endnote>
  <w:endnote w:id="660">
    <w:p w:rsidR="00000000" w:rsidRDefault="00F23A3C">
      <w:pPr>
        <w:pStyle w:val="aa"/>
      </w:pPr>
      <w:r>
        <w:rPr>
          <w:rStyle w:val="a3"/>
        </w:rPr>
        <w:endnoteRef/>
      </w:r>
      <w:r>
        <w:t xml:space="preserve"> </w:t>
      </w:r>
      <w:r>
        <w:t>Там же.</w:t>
      </w:r>
    </w:p>
  </w:endnote>
  <w:endnote w:id="661">
    <w:p w:rsidR="00000000" w:rsidRDefault="00F23A3C">
      <w:pPr>
        <w:pStyle w:val="aa"/>
      </w:pPr>
      <w:r>
        <w:rPr>
          <w:rStyle w:val="a3"/>
        </w:rPr>
        <w:endnoteRef/>
      </w:r>
      <w:r>
        <w:t xml:space="preserve"> «Известия Московского Совета рабочих депутатов», 1917, 15 ноября. — Цит. по кн.: Московский военно-революционный комитет, с. 265, 267.</w:t>
      </w:r>
    </w:p>
  </w:endnote>
  <w:endnote w:id="662">
    <w:p w:rsidR="00000000" w:rsidRDefault="00F23A3C">
      <w:pPr>
        <w:pStyle w:val="aa"/>
      </w:pPr>
      <w:r>
        <w:rPr>
          <w:rStyle w:val="a3"/>
        </w:rPr>
        <w:endnoteRef/>
      </w:r>
      <w:r>
        <w:t xml:space="preserve"> Бонч-Бруевич Вл. Кремль в октябре семнадцатого. — «Красная новь», 1932, № 11, с. 208.</w:t>
      </w:r>
    </w:p>
  </w:endnote>
  <w:endnote w:id="663">
    <w:p w:rsidR="00000000" w:rsidRDefault="00F23A3C">
      <w:pPr>
        <w:pStyle w:val="aa"/>
      </w:pPr>
      <w:r>
        <w:rPr>
          <w:rStyle w:val="a3"/>
        </w:rPr>
        <w:endnoteRef/>
      </w:r>
      <w:r>
        <w:t xml:space="preserve"> Орановский Е. В. Кремль — Акрополь, с. 319.</w:t>
      </w:r>
    </w:p>
  </w:endnote>
  <w:endnote w:id="664">
    <w:p w:rsidR="00000000" w:rsidRDefault="00F23A3C">
      <w:pPr>
        <w:pStyle w:val="aa"/>
      </w:pPr>
      <w:r>
        <w:rPr>
          <w:rStyle w:val="a3"/>
        </w:rPr>
        <w:endnoteRef/>
      </w:r>
      <w:r>
        <w:t xml:space="preserve"> Там же, с. 55, 320.</w:t>
      </w:r>
    </w:p>
  </w:endnote>
  <w:endnote w:id="665">
    <w:p w:rsidR="00000000" w:rsidRDefault="00F23A3C">
      <w:pPr>
        <w:pStyle w:val="aa"/>
      </w:pPr>
      <w:r>
        <w:rPr>
          <w:rStyle w:val="a3"/>
        </w:rPr>
        <w:endnoteRef/>
      </w:r>
      <w:r>
        <w:t xml:space="preserve"> Там же, с. 3</w:t>
      </w:r>
      <w:r>
        <w:t>20.</w:t>
      </w:r>
    </w:p>
  </w:endnote>
  <w:endnote w:id="666">
    <w:p w:rsidR="00000000" w:rsidRDefault="00F23A3C">
      <w:pPr>
        <w:pStyle w:val="aa"/>
      </w:pPr>
      <w:r>
        <w:rPr>
          <w:rStyle w:val="a3"/>
        </w:rPr>
        <w:endnoteRef/>
      </w:r>
      <w:r>
        <w:t xml:space="preserve"> Известия художественного просветотдела Московского Совета рабочих, солдатских и крестьянских депутатов, 191</w:t>
      </w:r>
      <w:r>
        <w:t>8, № 1, с. 17; а также: Коненков С. Достояние народа. — «Правда», 1969, 8 августа.</w:t>
      </w:r>
    </w:p>
  </w:endnote>
  <w:endnote w:id="667">
    <w:p w:rsidR="00000000" w:rsidRDefault="00F23A3C">
      <w:pPr>
        <w:pStyle w:val="aa"/>
      </w:pPr>
      <w:r>
        <w:rPr>
          <w:rStyle w:val="a3"/>
        </w:rPr>
        <w:endnoteRef/>
      </w:r>
      <w:r>
        <w:t xml:space="preserve"> Гос. архив Октябрьской революции и</w:t>
      </w:r>
      <w:r>
        <w:t xml:space="preserve"> социалистического строительства Московской области, ф. 7254, оп.</w:t>
      </w:r>
      <w:r>
        <w:rPr>
          <w:lang w:val="en-US"/>
        </w:rPr>
        <w:t> </w:t>
      </w:r>
      <w:r>
        <w:t>1, ед. хр. 1, л. 8. См. также: Трелин Г. Ленинский лозунг «Искусство — народу!» и становление советской музыкальной культуры. М., 1970, с. 36.</w:t>
      </w:r>
    </w:p>
  </w:endnote>
  <w:endnote w:id="668">
    <w:p w:rsidR="00000000" w:rsidRDefault="00F23A3C">
      <w:pPr>
        <w:pStyle w:val="aa"/>
      </w:pPr>
      <w:r>
        <w:rPr>
          <w:rStyle w:val="a3"/>
        </w:rPr>
        <w:endnoteRef/>
      </w:r>
      <w:r>
        <w:t xml:space="preserve"> Дворцовое управление обслуживало сто двадцать восемь человек, разделенных на корпорации, — камергеры, капельдинеры, лакеи, охрана и рабочие. Хранителем Патриаршей ризницы был ар</w:t>
      </w:r>
      <w:r>
        <w:t>химандрит Арсений, Оружейной палаты — камергер В. К. Трутовский и т. д. См. об этом: Из истории строительства советской культуры, с. 303.</w:t>
      </w:r>
    </w:p>
  </w:endnote>
  <w:endnote w:id="669">
    <w:p w:rsidR="00000000" w:rsidRDefault="00F23A3C">
      <w:pPr>
        <w:pStyle w:val="aa"/>
      </w:pPr>
      <w:r>
        <w:rPr>
          <w:rStyle w:val="a3"/>
        </w:rPr>
        <w:endnoteRef/>
      </w:r>
      <w:r>
        <w:t xml:space="preserve"> Там же, с. 150.</w:t>
      </w:r>
    </w:p>
  </w:endnote>
  <w:endnote w:id="670">
    <w:p w:rsidR="00000000" w:rsidRDefault="00F23A3C">
      <w:pPr>
        <w:pStyle w:val="aa"/>
      </w:pPr>
      <w:r>
        <w:rPr>
          <w:rStyle w:val="a3"/>
        </w:rPr>
        <w:endnoteRef/>
      </w:r>
      <w:r>
        <w:t xml:space="preserve"> Там же, с. 150, а также</w:t>
      </w:r>
      <w:r>
        <w:t xml:space="preserve"> с. 323 – 326. Объединенный комитет по охране памятников искусства и старины был создан из нескольких научных обществ и был распущен в начале 1918 г. (Из истории строительства…, с. 153).</w:t>
      </w:r>
    </w:p>
  </w:endnote>
  <w:endnote w:id="671">
    <w:p w:rsidR="00000000" w:rsidRDefault="00F23A3C">
      <w:pPr>
        <w:pStyle w:val="aa"/>
      </w:pPr>
      <w:r>
        <w:rPr>
          <w:rStyle w:val="a3"/>
        </w:rPr>
        <w:endnoteRef/>
      </w:r>
      <w:r>
        <w:t xml:space="preserve"> </w:t>
      </w:r>
      <w:r>
        <w:rPr>
          <w:rStyle w:val="a5"/>
          <w:lang w:eastAsia="ru-RU"/>
        </w:rPr>
        <w:t>{</w:t>
      </w:r>
      <w:bookmarkStart w:id="237" w:name="_page285"/>
      <w:r>
        <w:rPr>
          <w:rStyle w:val="a5"/>
          <w:lang w:eastAsia="ru-RU"/>
        </w:rPr>
        <w:t>285</w:t>
      </w:r>
      <w:bookmarkEnd w:id="237"/>
      <w:r>
        <w:rPr>
          <w:rStyle w:val="a5"/>
          <w:lang w:eastAsia="ru-RU"/>
        </w:rPr>
        <w:t xml:space="preserve">} </w:t>
      </w:r>
      <w:r>
        <w:t>Из истории строительств</w:t>
      </w:r>
      <w:r>
        <w:t>а советской культуры, с. 306.</w:t>
      </w:r>
    </w:p>
  </w:endnote>
  <w:endnote w:id="672">
    <w:p w:rsidR="00000000" w:rsidRDefault="00F23A3C">
      <w:pPr>
        <w:pStyle w:val="aa"/>
      </w:pPr>
      <w:r>
        <w:rPr>
          <w:rStyle w:val="a3"/>
        </w:rPr>
        <w:endnoteRef/>
      </w:r>
      <w:r>
        <w:t xml:space="preserve"> «Раннее утро», 1917, 8 декабря, № 269.</w:t>
      </w:r>
    </w:p>
  </w:endnote>
  <w:endnote w:id="673">
    <w:p w:rsidR="00000000" w:rsidRDefault="00F23A3C">
      <w:pPr>
        <w:pStyle w:val="aa"/>
      </w:pPr>
      <w:r>
        <w:rPr>
          <w:rStyle w:val="a3"/>
        </w:rPr>
        <w:endnoteRef/>
      </w:r>
      <w:r>
        <w:t xml:space="preserve"> «Русское слово», 1917, 21 ноября, № 55.</w:t>
      </w:r>
    </w:p>
  </w:endnote>
  <w:endnote w:id="674">
    <w:p w:rsidR="00000000" w:rsidRDefault="00F23A3C">
      <w:pPr>
        <w:pStyle w:val="aa"/>
      </w:pPr>
      <w:r>
        <w:rPr>
          <w:rStyle w:val="a3"/>
        </w:rPr>
        <w:endnoteRef/>
      </w:r>
      <w:r>
        <w:t xml:space="preserve"> Из истории строительства советской культуры, с. </w:t>
      </w:r>
      <w:r>
        <w:t>331.</w:t>
      </w:r>
    </w:p>
  </w:endnote>
  <w:endnote w:id="675">
    <w:p w:rsidR="00000000" w:rsidRDefault="00F23A3C">
      <w:pPr>
        <w:pStyle w:val="aa"/>
      </w:pPr>
      <w:r>
        <w:rPr>
          <w:rStyle w:val="a3"/>
        </w:rPr>
        <w:endnoteRef/>
      </w:r>
      <w:r>
        <w:t xml:space="preserve"> «Биржевые ведомости», утр. вып., 1917, 27 июля, № 16356 и 1 августа, № 16364.</w:t>
      </w:r>
    </w:p>
  </w:endnote>
  <w:endnote w:id="676">
    <w:p w:rsidR="00000000" w:rsidRDefault="00F23A3C">
      <w:pPr>
        <w:pStyle w:val="aa"/>
      </w:pPr>
      <w:r>
        <w:rPr>
          <w:rStyle w:val="a3"/>
        </w:rPr>
        <w:endnoteRef/>
      </w:r>
      <w:r>
        <w:t xml:space="preserve"> Из истории строительства… с. 331.</w:t>
      </w:r>
    </w:p>
  </w:endnote>
  <w:endnote w:id="677">
    <w:p w:rsidR="00000000" w:rsidRDefault="00F23A3C">
      <w:pPr>
        <w:pStyle w:val="aa"/>
      </w:pPr>
      <w:r>
        <w:rPr>
          <w:rStyle w:val="a3"/>
        </w:rPr>
        <w:endnoteRef/>
      </w:r>
      <w:r>
        <w:t xml:space="preserve"> «Новая жизнь», 1917, 3 декабря, № 192.</w:t>
      </w:r>
    </w:p>
  </w:endnote>
  <w:endnote w:id="678">
    <w:p w:rsidR="00000000" w:rsidRDefault="00F23A3C">
      <w:pPr>
        <w:pStyle w:val="aa"/>
      </w:pPr>
      <w:r>
        <w:rPr>
          <w:rStyle w:val="a3"/>
        </w:rPr>
        <w:endnoteRef/>
      </w:r>
      <w:r>
        <w:t xml:space="preserve"> Из истории строительства… с. 331.</w:t>
      </w:r>
    </w:p>
  </w:endnote>
  <w:endnote w:id="679">
    <w:p w:rsidR="00000000" w:rsidRDefault="00F23A3C">
      <w:pPr>
        <w:pStyle w:val="aa"/>
      </w:pPr>
      <w:r>
        <w:rPr>
          <w:rStyle w:val="a3"/>
        </w:rPr>
        <w:endnoteRef/>
      </w:r>
      <w:r>
        <w:t xml:space="preserve"> Московский военно-революционный комитет… с. 278.</w:t>
      </w:r>
    </w:p>
  </w:endnote>
  <w:endnote w:id="680">
    <w:p w:rsidR="00000000" w:rsidRDefault="00F23A3C">
      <w:pPr>
        <w:pStyle w:val="aa"/>
      </w:pPr>
      <w:r>
        <w:rPr>
          <w:rStyle w:val="a3"/>
        </w:rPr>
        <w:endnoteRef/>
      </w:r>
      <w:r>
        <w:t xml:space="preserve"> По-видимому, в этом есть определенное преувеличение. Джон Рид писал: «Почти сплошь пролетариат. Но также студенты, литераторы и другие представители интеллигенции». — Цит. по кн.: Старцев А. Русские блокноты Джона Рида. М., 1977, с. 162</w:t>
      </w:r>
      <w:r>
        <w:t>.</w:t>
      </w:r>
    </w:p>
  </w:endnote>
  <w:endnote w:id="681">
    <w:p w:rsidR="00000000" w:rsidRDefault="00F23A3C">
      <w:pPr>
        <w:pStyle w:val="aa"/>
      </w:pPr>
      <w:r>
        <w:rPr>
          <w:rStyle w:val="a3"/>
        </w:rPr>
        <w:endnoteRef/>
      </w:r>
      <w:r>
        <w:t xml:space="preserve"> Битти Б. Красное сердце России. — Цит. по кн.: Об Октябрьской революции, с. 30.</w:t>
      </w:r>
    </w:p>
  </w:endnote>
  <w:endnote w:id="682">
    <w:p w:rsidR="00000000" w:rsidRDefault="00F23A3C">
      <w:pPr>
        <w:pStyle w:val="aa"/>
      </w:pPr>
      <w:r>
        <w:rPr>
          <w:rStyle w:val="a3"/>
        </w:rPr>
        <w:endnoteRef/>
      </w:r>
      <w:r>
        <w:t xml:space="preserve"> Похороны жертв революции. — «Правда», 1917, 11</w:t>
      </w:r>
      <w:r>
        <w:rPr>
          <w:lang w:val="en-US"/>
        </w:rPr>
        <w:t> </w:t>
      </w:r>
      <w:r>
        <w:t>(24)</w:t>
      </w:r>
      <w:r>
        <w:rPr>
          <w:lang w:val="en-US"/>
        </w:rPr>
        <w:t> </w:t>
      </w:r>
      <w:r>
        <w:t>ноября, № 186.</w:t>
      </w:r>
    </w:p>
  </w:endnote>
  <w:endnote w:id="683">
    <w:p w:rsidR="00000000" w:rsidRDefault="00F23A3C">
      <w:pPr>
        <w:pStyle w:val="aa"/>
      </w:pPr>
      <w:r>
        <w:rPr>
          <w:rStyle w:val="a3"/>
        </w:rPr>
        <w:endnoteRef/>
      </w:r>
      <w:r>
        <w:t xml:space="preserve"> Рид Джон. 10 дней, которые, потрясли мир, с. 211.</w:t>
      </w:r>
    </w:p>
  </w:endnote>
  <w:endnote w:id="684">
    <w:p w:rsidR="00000000" w:rsidRDefault="00F23A3C">
      <w:pPr>
        <w:pStyle w:val="aa"/>
      </w:pPr>
      <w:r>
        <w:rPr>
          <w:rStyle w:val="a3"/>
        </w:rPr>
        <w:endnoteRef/>
      </w:r>
      <w:r>
        <w:t xml:space="preserve"> Там же, с. 211 – 212.</w:t>
      </w:r>
    </w:p>
  </w:endnote>
  <w:endnote w:id="685">
    <w:p w:rsidR="00000000" w:rsidRDefault="00F23A3C">
      <w:pPr>
        <w:pStyle w:val="aa"/>
      </w:pPr>
      <w:r>
        <w:rPr>
          <w:rStyle w:val="a3"/>
        </w:rPr>
        <w:endnoteRef/>
      </w:r>
      <w:r>
        <w:t xml:space="preserve"> См. об этом: Рудницкий К. Режиссер Мейерхольд. М., 1969, с. 226.</w:t>
      </w:r>
    </w:p>
  </w:endnote>
  <w:endnote w:id="686">
    <w:p w:rsidR="00000000" w:rsidRDefault="00F23A3C">
      <w:pPr>
        <w:pStyle w:val="aa"/>
      </w:pPr>
      <w:r>
        <w:rPr>
          <w:rStyle w:val="a3"/>
        </w:rPr>
        <w:endnoteRef/>
      </w:r>
      <w:r>
        <w:t xml:space="preserve"> ЦГИА, ф. 794, оп.</w:t>
      </w:r>
      <w:r>
        <w:rPr>
          <w:lang w:val="en-US"/>
        </w:rPr>
        <w:t> </w:t>
      </w:r>
      <w:r>
        <w:t>1, ед. хр. 25, лл. 17, 18. См. также: Новое о Маяковском, с. 564.</w:t>
      </w:r>
    </w:p>
  </w:endnote>
  <w:endnote w:id="687">
    <w:p w:rsidR="00000000" w:rsidRDefault="00F23A3C">
      <w:pPr>
        <w:pStyle w:val="aa"/>
      </w:pPr>
      <w:r>
        <w:rPr>
          <w:rStyle w:val="a3"/>
        </w:rPr>
        <w:endnoteRef/>
      </w:r>
      <w:r>
        <w:t xml:space="preserve"> ЦГИА, ф. 794, оп.</w:t>
      </w:r>
      <w:r>
        <w:rPr>
          <w:lang w:val="en-US"/>
        </w:rPr>
        <w:t> </w:t>
      </w:r>
      <w:r>
        <w:t>1, ед. хр. 25, л. 17, 18, а также: Новое о Маяковском, с. 565 – 566, 569.</w:t>
      </w:r>
    </w:p>
  </w:endnote>
  <w:endnote w:id="688">
    <w:p w:rsidR="00000000" w:rsidRDefault="00F23A3C">
      <w:pPr>
        <w:pStyle w:val="aa"/>
      </w:pPr>
      <w:r>
        <w:rPr>
          <w:rStyle w:val="a3"/>
        </w:rPr>
        <w:endnoteRef/>
      </w:r>
      <w:r>
        <w:t xml:space="preserve"> Там же.</w:t>
      </w:r>
    </w:p>
  </w:endnote>
  <w:endnote w:id="689">
    <w:p w:rsidR="00000000" w:rsidRDefault="00F23A3C">
      <w:pPr>
        <w:pStyle w:val="aa"/>
      </w:pPr>
      <w:r>
        <w:rPr>
          <w:rStyle w:val="a3"/>
        </w:rPr>
        <w:endnoteRef/>
      </w:r>
      <w:r>
        <w:t xml:space="preserve"> Работа «Союза деятелей искусств» вскоре замирает, и </w:t>
      </w:r>
      <w:r>
        <w:t>в конце 1918 года «Союз» прекращает свое существование.</w:t>
      </w:r>
    </w:p>
  </w:endnote>
  <w:endnote w:id="690">
    <w:p w:rsidR="00000000" w:rsidRDefault="00F23A3C">
      <w:pPr>
        <w:pStyle w:val="aa"/>
      </w:pPr>
      <w:r>
        <w:rPr>
          <w:rStyle w:val="a3"/>
        </w:rPr>
        <w:endnoteRef/>
      </w:r>
      <w:r>
        <w:t xml:space="preserve"> «День», 1917, 15 </w:t>
      </w:r>
      <w:r>
        <w:t>ноября, № 208.</w:t>
      </w:r>
    </w:p>
  </w:endnote>
  <w:endnote w:id="691">
    <w:p w:rsidR="00000000" w:rsidRDefault="00F23A3C">
      <w:pPr>
        <w:pStyle w:val="aa"/>
      </w:pPr>
      <w:r>
        <w:rPr>
          <w:rStyle w:val="a3"/>
        </w:rPr>
        <w:endnoteRef/>
      </w:r>
      <w:r>
        <w:t xml:space="preserve"> В. И. Ленин.</w:t>
      </w:r>
      <w:r>
        <w:t xml:space="preserve"> Биографическая хроника. Т. 5. Октябрь 1917 – июль 1918. М., 1974, с. 60; «Новая жизнь», 1917, 16 ноября.</w:t>
      </w:r>
    </w:p>
  </w:endnote>
  <w:endnote w:id="692">
    <w:p w:rsidR="00000000" w:rsidRDefault="00F23A3C">
      <w:pPr>
        <w:pStyle w:val="aa"/>
      </w:pPr>
      <w:r>
        <w:rPr>
          <w:rStyle w:val="a3"/>
        </w:rPr>
        <w:endnoteRef/>
      </w:r>
      <w:r>
        <w:t xml:space="preserve"> Ленин В. И. Полн. собр. соч., т. 50, с. 17, 406.</w:t>
      </w:r>
    </w:p>
  </w:endnote>
  <w:endnote w:id="693">
    <w:p w:rsidR="00000000" w:rsidRDefault="00F23A3C">
      <w:pPr>
        <w:pStyle w:val="aa"/>
      </w:pPr>
      <w:r>
        <w:rPr>
          <w:rStyle w:val="a3"/>
        </w:rPr>
        <w:endnoteRef/>
      </w:r>
      <w:r>
        <w:t xml:space="preserve"> См. об этом, например: Трелин Г. Ленинский лозунг «Иск</w:t>
      </w:r>
      <w:r>
        <w:t>усство — народу!»… М., 1967, с. 55. Народный комиссариат имуществ Республики занимался делами охраны художественно-исторических ценностей, и в первую очередь бывшего имущества императорской семьи: поместий, дворцов, имений, церквей со всеми художественными</w:t>
      </w:r>
      <w:r>
        <w:t>, историческими и материальными богатствами, находящимися в них. Со временем Наркомат стал заниматься и другими делами — организацией музеев, руководством творческими союзами.</w:t>
      </w:r>
    </w:p>
  </w:endnote>
  <w:endnote w:id="694">
    <w:p w:rsidR="00000000" w:rsidRDefault="00F23A3C">
      <w:pPr>
        <w:pStyle w:val="aa"/>
      </w:pPr>
      <w:r>
        <w:rPr>
          <w:rStyle w:val="a3"/>
        </w:rPr>
        <w:endnoteRef/>
      </w:r>
      <w:r>
        <w:t xml:space="preserve"> В. И. Ленин. Биографическая хроника, т. 5, с. 121.</w:t>
      </w:r>
    </w:p>
  </w:endnote>
  <w:endnote w:id="695">
    <w:p w:rsidR="00000000" w:rsidRDefault="00F23A3C">
      <w:pPr>
        <w:pStyle w:val="aa"/>
      </w:pPr>
      <w:r>
        <w:rPr>
          <w:rStyle w:val="a3"/>
        </w:rPr>
        <w:endnoteRef/>
      </w:r>
      <w:r>
        <w:t xml:space="preserve"> «Известия ЦИК», 1917, 9 декабря.</w:t>
      </w:r>
    </w:p>
  </w:endnote>
  <w:endnote w:id="696">
    <w:p w:rsidR="00000000" w:rsidRDefault="00F23A3C">
      <w:pPr>
        <w:pStyle w:val="aa"/>
      </w:pPr>
      <w:r>
        <w:rPr>
          <w:rStyle w:val="a3"/>
        </w:rPr>
        <w:endnoteRef/>
      </w:r>
      <w:r>
        <w:t xml:space="preserve"> Трелин Г. Указ. соч., с. 56.</w:t>
      </w:r>
    </w:p>
  </w:endnote>
  <w:endnote w:id="697">
    <w:p w:rsidR="00000000" w:rsidRDefault="00F23A3C">
      <w:pPr>
        <w:pStyle w:val="aa"/>
      </w:pPr>
      <w:r>
        <w:rPr>
          <w:rStyle w:val="a3"/>
        </w:rPr>
        <w:endnoteRef/>
      </w:r>
      <w:r>
        <w:t xml:space="preserve"> Там же.</w:t>
      </w:r>
    </w:p>
  </w:endnote>
  <w:endnote w:id="698">
    <w:p w:rsidR="00000000" w:rsidRDefault="00F23A3C">
      <w:pPr>
        <w:pStyle w:val="aa"/>
      </w:pPr>
      <w:r>
        <w:rPr>
          <w:rStyle w:val="a3"/>
        </w:rPr>
        <w:endnoteRef/>
      </w:r>
      <w:r>
        <w:t xml:space="preserve"> ЦГИА, ф. 794, оп.</w:t>
      </w:r>
      <w:r>
        <w:rPr>
          <w:lang w:val="en-US"/>
        </w:rPr>
        <w:t> </w:t>
      </w:r>
      <w:r>
        <w:t>1, ед. хр. 25, лл. 17, 18, а также: Новое о Маяковском</w:t>
      </w:r>
      <w:r>
        <w:t>, с. 565 – 566, 569.</w:t>
      </w:r>
    </w:p>
  </w:endnote>
  <w:endnote w:id="699">
    <w:p w:rsidR="00000000" w:rsidRDefault="00F23A3C">
      <w:pPr>
        <w:pStyle w:val="aa"/>
      </w:pPr>
      <w:r>
        <w:rPr>
          <w:rStyle w:val="a3"/>
        </w:rPr>
        <w:endnoteRef/>
      </w:r>
      <w:r>
        <w:t xml:space="preserve"> Государственная комиссия по просвещ</w:t>
      </w:r>
      <w:r>
        <w:t xml:space="preserve">ению создана была для руководства народным просвещением и существовала до осени 1918 года наряду с Наркомпросом. Председателем комиссии был назначен А. В. Луначарский. Согласно декрету от 9 ноября 1917 года Наркомпросу предназначалась роль исполнительного </w:t>
      </w:r>
      <w:r>
        <w:t>аппарата при Государственной комиссии по просвещению.</w:t>
      </w:r>
    </w:p>
  </w:endnote>
  <w:endnote w:id="700">
    <w:p w:rsidR="00000000" w:rsidRDefault="00F23A3C">
      <w:pPr>
        <w:pStyle w:val="aa"/>
      </w:pPr>
      <w:r>
        <w:rPr>
          <w:rStyle w:val="a3"/>
        </w:rPr>
        <w:endnoteRef/>
      </w:r>
      <w:r>
        <w:t xml:space="preserve"> </w:t>
      </w:r>
      <w:r>
        <w:rPr>
          <w:rStyle w:val="a5"/>
          <w:lang w:eastAsia="ru-RU"/>
        </w:rPr>
        <w:t>{</w:t>
      </w:r>
      <w:bookmarkStart w:id="246" w:name="_page286"/>
      <w:r>
        <w:rPr>
          <w:rStyle w:val="a5"/>
          <w:lang w:eastAsia="ru-RU"/>
        </w:rPr>
        <w:t>286</w:t>
      </w:r>
      <w:bookmarkEnd w:id="246"/>
      <w:r>
        <w:rPr>
          <w:rStyle w:val="a5"/>
          <w:lang w:eastAsia="ru-RU"/>
        </w:rPr>
        <w:t xml:space="preserve">} </w:t>
      </w:r>
      <w:r>
        <w:t>Газета Временного рабочего и крестьянского правительства, 1917, 12 ноября.</w:t>
      </w:r>
    </w:p>
  </w:endnote>
  <w:endnote w:id="701">
    <w:p w:rsidR="00000000" w:rsidRDefault="00F23A3C">
      <w:pPr>
        <w:pStyle w:val="aa"/>
      </w:pPr>
      <w:r>
        <w:rPr>
          <w:rStyle w:val="a3"/>
        </w:rPr>
        <w:endnoteRef/>
      </w:r>
      <w:r>
        <w:t xml:space="preserve"> Отдел искусств при Комиссаре по Народному просвещению. — «Правда», 1917, 18 ноября (1 декабря), № 193.</w:t>
      </w:r>
    </w:p>
  </w:endnote>
  <w:endnote w:id="702">
    <w:p w:rsidR="00000000" w:rsidRDefault="00F23A3C">
      <w:pPr>
        <w:pStyle w:val="aa"/>
      </w:pPr>
      <w:r>
        <w:rPr>
          <w:rStyle w:val="a3"/>
        </w:rPr>
        <w:endnoteRef/>
      </w:r>
      <w:r>
        <w:t xml:space="preserve"> Обращение Народного комиссара по просвещению А. В. Луначарского к артистам и работникам государственных театров Петрограда &lt;…&gt; от 12 декабря 1917 г. — </w:t>
      </w:r>
      <w:r>
        <w:t>Цит. по кн.: Советский театр 1917 – 1921. Сб. Материалов и документов. Л., 1968, с. 37.</w:t>
      </w:r>
    </w:p>
  </w:endnote>
  <w:endnote w:id="703">
    <w:p w:rsidR="00000000" w:rsidRDefault="00F23A3C">
      <w:pPr>
        <w:pStyle w:val="aa"/>
      </w:pPr>
      <w:r>
        <w:rPr>
          <w:rStyle w:val="a3"/>
        </w:rPr>
        <w:endnoteRef/>
      </w:r>
      <w:r>
        <w:t xml:space="preserve"> Райлян Фома. Тоска-печаль. Слезы у алтарей искусства. — «Новая Петроградская газета», 1917, 7 декабря, № 4.</w:t>
      </w:r>
    </w:p>
  </w:endnote>
  <w:endnote w:id="704">
    <w:p w:rsidR="00000000" w:rsidRDefault="00F23A3C">
      <w:pPr>
        <w:pStyle w:val="aa"/>
      </w:pPr>
      <w:r>
        <w:rPr>
          <w:rStyle w:val="a3"/>
        </w:rPr>
        <w:endnoteRef/>
      </w:r>
      <w:r>
        <w:t xml:space="preserve"> От комиссара по просвещению. — «Правда», 1917, 21 ноября (4 декабря), № 195.</w:t>
      </w:r>
    </w:p>
  </w:endnote>
  <w:endnote w:id="705">
    <w:p w:rsidR="00000000" w:rsidRDefault="00F23A3C">
      <w:pPr>
        <w:pStyle w:val="aa"/>
      </w:pPr>
      <w:r>
        <w:rPr>
          <w:rStyle w:val="a3"/>
        </w:rPr>
        <w:endnoteRef/>
      </w:r>
      <w:r>
        <w:t xml:space="preserve"> «Известия ЦИК», 1917, 10 декабря, № 248.</w:t>
      </w:r>
    </w:p>
  </w:endnote>
  <w:endnote w:id="706">
    <w:p w:rsidR="00000000" w:rsidRDefault="00F23A3C">
      <w:pPr>
        <w:pStyle w:val="aa"/>
      </w:pPr>
      <w:r>
        <w:rPr>
          <w:rStyle w:val="a3"/>
        </w:rPr>
        <w:endnoteRef/>
      </w:r>
      <w:r>
        <w:t xml:space="preserve"> Пунин Н. В дни красного Октября (отрывки из воспоминаний). </w:t>
      </w:r>
      <w:r>
        <w:t>— «Жизнь искусства», 1921, 8 ноября, № 816.</w:t>
      </w:r>
    </w:p>
  </w:endnote>
  <w:endnote w:id="707">
    <w:p w:rsidR="00000000" w:rsidRDefault="00F23A3C">
      <w:pPr>
        <w:pStyle w:val="aa"/>
      </w:pPr>
      <w:r>
        <w:rPr>
          <w:rStyle w:val="a3"/>
        </w:rPr>
        <w:endnoteRef/>
      </w:r>
      <w:r>
        <w:t xml:space="preserve"> Организация аппарата Отдела искусств была пор</w:t>
      </w:r>
      <w:r>
        <w:t>учена Д. П. Штеренбергу, художнику, работавшему в дооктябрьские дни в отделе Изо Московского Совета, а после революции — комиссаром Петровского дворца в Москве. Возглавляла отдел коллегия в составе Н. И. Альтмана, П. К. Ваулина, А. Е. Карева, А. Т. Матвеев</w:t>
      </w:r>
      <w:r>
        <w:t>а, С. В. Чехонина и Г. С. Ятманова. Заведующим отделом и руководителем петроградской части отдела был назначен Д. П. Штеренберг, руководителем московской части отдела — В. Е. Татлин.</w:t>
      </w:r>
    </w:p>
  </w:endnote>
  <w:endnote w:id="708">
    <w:p w:rsidR="00000000" w:rsidRDefault="00F23A3C">
      <w:pPr>
        <w:pStyle w:val="aa"/>
      </w:pPr>
      <w:r>
        <w:rPr>
          <w:rStyle w:val="a3"/>
        </w:rPr>
        <w:endnoteRef/>
      </w:r>
      <w:r>
        <w:t xml:space="preserve"> «Новости сезона», 1917, 1 – 2 сентября, № 3440, с. 7.</w:t>
      </w:r>
    </w:p>
  </w:endnote>
  <w:endnote w:id="709">
    <w:p w:rsidR="00000000" w:rsidRDefault="00F23A3C">
      <w:pPr>
        <w:pStyle w:val="aa"/>
      </w:pPr>
      <w:r>
        <w:rPr>
          <w:rStyle w:val="a3"/>
        </w:rPr>
        <w:endnoteRef/>
      </w:r>
      <w:r>
        <w:t xml:space="preserve"> Лекция была прочитана К. Залевским и организована была секцией изобразительных искусств при Ц</w:t>
      </w:r>
      <w:r>
        <w:t>К пролетарской культурно-просветительной организации 14 декабря 1917 г. («Правда», 1917, 26 декабря, № 225).</w:t>
      </w:r>
    </w:p>
  </w:endnote>
  <w:endnote w:id="710">
    <w:p w:rsidR="00000000" w:rsidRDefault="00F23A3C">
      <w:pPr>
        <w:pStyle w:val="aa"/>
      </w:pPr>
      <w:r>
        <w:rPr>
          <w:rStyle w:val="a3"/>
        </w:rPr>
        <w:endnoteRef/>
      </w:r>
      <w:r>
        <w:t xml:space="preserve"> «Союз деятелей искусств» в Академии художеств устроил ряд лекций,</w:t>
      </w:r>
      <w:r>
        <w:t xml:space="preserve"> прочитанных В. П. Зубовым, Л. А. Ильиным и другими («Правда», 1917, 1 декабря, № 193).</w:t>
      </w:r>
    </w:p>
  </w:endnote>
  <w:endnote w:id="711">
    <w:p w:rsidR="00000000" w:rsidRDefault="00F23A3C">
      <w:pPr>
        <w:pStyle w:val="aa"/>
      </w:pPr>
      <w:r>
        <w:rPr>
          <w:rStyle w:val="a3"/>
        </w:rPr>
        <w:endnoteRef/>
      </w:r>
      <w:r>
        <w:t xml:space="preserve"> «Новая Петроградская газета», 1917, 3 декабря, № 1, а также: Керзин М. А. Воспоминания о И. Е. </w:t>
      </w:r>
      <w:r>
        <w:t>Репине. — В кн.: Новое о Репине. Статьи и письма художника. Воспоминания учеников и друзей. Публикации / Ред. сост. И. А. Бродский, В. Н. Москвинов, Л., 1969, с. 275 – 277.</w:t>
      </w:r>
    </w:p>
  </w:endnote>
  <w:endnote w:id="712">
    <w:p w:rsidR="00000000" w:rsidRDefault="00F23A3C">
      <w:pPr>
        <w:pStyle w:val="aa"/>
      </w:pPr>
      <w:r>
        <w:rPr>
          <w:rStyle w:val="a3"/>
        </w:rPr>
        <w:endnoteRef/>
      </w:r>
      <w:r>
        <w:t xml:space="preserve"> «Театральная газета», 1917, 12 декабря, № 50.</w:t>
      </w:r>
    </w:p>
  </w:endnote>
  <w:endnote w:id="713">
    <w:p w:rsidR="00000000" w:rsidRDefault="00F23A3C">
      <w:pPr>
        <w:pStyle w:val="aa"/>
      </w:pPr>
      <w:r>
        <w:rPr>
          <w:rStyle w:val="a3"/>
        </w:rPr>
        <w:endnoteRef/>
      </w:r>
      <w:r>
        <w:t xml:space="preserve"> См., например, об этом «Декрет о печати». — В. кн.: Декреты Советской власти, т. 1. М., 1957, с. 24 – 25.</w:t>
      </w:r>
    </w:p>
  </w:endnote>
  <w:endnote w:id="714">
    <w:p w:rsidR="00000000" w:rsidRDefault="00F23A3C">
      <w:pPr>
        <w:pStyle w:val="aa"/>
      </w:pPr>
      <w:r>
        <w:rPr>
          <w:rStyle w:val="a3"/>
        </w:rPr>
        <w:endnoteRef/>
      </w:r>
      <w:r>
        <w:t xml:space="preserve"> См. об этом: Максимов А. У истоков советской журналистики. Л., 1967, с. 63.</w:t>
      </w:r>
    </w:p>
  </w:endnote>
  <w:endnote w:id="715">
    <w:p w:rsidR="00000000" w:rsidRDefault="00F23A3C">
      <w:pPr>
        <w:pStyle w:val="aa"/>
      </w:pPr>
      <w:r>
        <w:rPr>
          <w:rStyle w:val="a3"/>
        </w:rPr>
        <w:endnoteRef/>
      </w:r>
      <w:r>
        <w:t xml:space="preserve"> Журнал РСДРП выходил 20 мая – 29 октября 1917 (№№ 1 – 10). Рисунок выполнен был Е. Орловским (см. «Спартак», № 2).</w:t>
      </w:r>
    </w:p>
  </w:endnote>
  <w:endnote w:id="716">
    <w:p w:rsidR="00000000" w:rsidRDefault="00F23A3C">
      <w:pPr>
        <w:pStyle w:val="aa"/>
      </w:pPr>
      <w:r>
        <w:rPr>
          <w:rStyle w:val="a3"/>
        </w:rPr>
        <w:endnoteRef/>
      </w:r>
      <w:r>
        <w:t xml:space="preserve"> Журнал профессионального союза металлистов, 12 августа — 15 декабря 1917 г. (№ 1 – 7).</w:t>
      </w:r>
    </w:p>
  </w:endnote>
  <w:endnote w:id="717">
    <w:p w:rsidR="00000000" w:rsidRDefault="00F23A3C">
      <w:pPr>
        <w:pStyle w:val="aa"/>
      </w:pPr>
      <w:r>
        <w:rPr>
          <w:rStyle w:val="a3"/>
        </w:rPr>
        <w:endnoteRef/>
      </w:r>
      <w:r>
        <w:t xml:space="preserve"> «Красный дьявол» — еженедельный журнал юмора и сат</w:t>
      </w:r>
      <w:r>
        <w:t>иры, издавался в 1918 – 1919 гг. В нем участвовали художники К. Л. Богуславская, В. И. Козлинский и другие.</w:t>
      </w:r>
    </w:p>
  </w:endnote>
  <w:endnote w:id="718">
    <w:p w:rsidR="00000000" w:rsidRDefault="00F23A3C">
      <w:pPr>
        <w:pStyle w:val="aa"/>
      </w:pPr>
      <w:r>
        <w:rPr>
          <w:rStyle w:val="a3"/>
        </w:rPr>
        <w:endnoteRef/>
      </w:r>
      <w:r>
        <w:t xml:space="preserve"> Более подробно об этом см.: Лапшин В. П. «Кафе поэтов» в Настасьинском переулке. — В кн.: Художник</w:t>
      </w:r>
      <w:r>
        <w:t>, сцена. Сб. статей. М., 1978, с. 178 – 188.</w:t>
      </w:r>
    </w:p>
  </w:endnote>
  <w:endnote w:id="719">
    <w:p w:rsidR="00000000" w:rsidRDefault="00F23A3C">
      <w:pPr>
        <w:pStyle w:val="aa"/>
      </w:pPr>
      <w:r>
        <w:rPr>
          <w:rStyle w:val="a3"/>
        </w:rPr>
        <w:endnoteRef/>
      </w:r>
      <w:r>
        <w:t xml:space="preserve"> Каменский Василий. Путь энтузиаста. Автобиография. Пермь, 1968, с. 21.</w:t>
      </w:r>
    </w:p>
  </w:endnote>
  <w:endnote w:id="720">
    <w:p w:rsidR="00000000" w:rsidRDefault="00F23A3C">
      <w:pPr>
        <w:pStyle w:val="aa"/>
      </w:pPr>
      <w:r>
        <w:rPr>
          <w:rStyle w:val="a3"/>
        </w:rPr>
        <w:endnoteRef/>
      </w:r>
      <w:r>
        <w:t xml:space="preserve"> Подробнее об этом см.: Лапшин В. П. Из творческого наследия Г. Б. Якулова. — В кн.: Вопросы советского изобразительного искусства и архитектуры. М., 1975, с. 275 – 303.</w:t>
      </w:r>
    </w:p>
  </w:endnote>
  <w:endnote w:id="721">
    <w:p w:rsidR="00000000" w:rsidRDefault="00F23A3C">
      <w:pPr>
        <w:pStyle w:val="aa"/>
      </w:pPr>
      <w:r>
        <w:rPr>
          <w:rStyle w:val="a3"/>
        </w:rPr>
        <w:endnoteRef/>
      </w:r>
      <w:r>
        <w:t xml:space="preserve"> </w:t>
      </w:r>
      <w:r>
        <w:rPr>
          <w:rStyle w:val="a5"/>
          <w:lang w:eastAsia="ru-RU"/>
        </w:rPr>
        <w:t>{</w:t>
      </w:r>
      <w:bookmarkStart w:id="256" w:name="_page287"/>
      <w:r>
        <w:rPr>
          <w:rStyle w:val="a5"/>
          <w:lang w:eastAsia="ru-RU"/>
        </w:rPr>
        <w:t>287</w:t>
      </w:r>
      <w:bookmarkEnd w:id="256"/>
      <w:r>
        <w:rPr>
          <w:rStyle w:val="a5"/>
          <w:lang w:eastAsia="ru-RU"/>
        </w:rPr>
        <w:t xml:space="preserve">} </w:t>
      </w:r>
      <w:r>
        <w:t xml:space="preserve">Коонен А. Г. Камерный театр в первые годы революции. Воспоминания. — В кн.: Советский </w:t>
      </w:r>
      <w:r>
        <w:t>театр. Указ. соч., с. 167.</w:t>
      </w:r>
    </w:p>
  </w:endnote>
  <w:endnote w:id="722">
    <w:p w:rsidR="00000000" w:rsidRDefault="00F23A3C">
      <w:pPr>
        <w:pStyle w:val="aa"/>
      </w:pPr>
      <w:r>
        <w:rPr>
          <w:rStyle w:val="a3"/>
        </w:rPr>
        <w:endnoteRef/>
      </w:r>
      <w:r>
        <w:t xml:space="preserve"> Меценат. Передвижная выставка. — «Новая Петроградская газета», 1917, 5 декабря, № 2, с. 3.</w:t>
      </w:r>
    </w:p>
  </w:endnote>
  <w:endnote w:id="723">
    <w:p w:rsidR="00000000" w:rsidRDefault="00F23A3C">
      <w:pPr>
        <w:pStyle w:val="aa"/>
      </w:pPr>
      <w:r>
        <w:rPr>
          <w:rStyle w:val="a3"/>
        </w:rPr>
        <w:endnoteRef/>
      </w:r>
      <w:r>
        <w:t xml:space="preserve"> Р.</w:t>
      </w:r>
      <w:r>
        <w:t xml:space="preserve"> Художники и революция. — «Новая Петроградская газета», 1917, 5 декабря, № 2, с. 3.</w:t>
      </w:r>
    </w:p>
  </w:endnote>
  <w:endnote w:id="724">
    <w:p w:rsidR="00000000" w:rsidRDefault="00F23A3C">
      <w:pPr>
        <w:pStyle w:val="aa"/>
      </w:pPr>
      <w:r>
        <w:rPr>
          <w:rStyle w:val="a3"/>
        </w:rPr>
        <w:endnoteRef/>
      </w:r>
      <w:r>
        <w:t xml:space="preserve"> Письмо Н. Н. Купреянова Н. С. </w:t>
      </w:r>
      <w:r>
        <w:t>Изнар от 12 ноября 1917 г. — В кн.: Н. Н. Купреянов. Литературное наследие, с. 112.</w:t>
      </w:r>
    </w:p>
  </w:endnote>
  <w:endnote w:id="725">
    <w:p w:rsidR="00000000" w:rsidRDefault="00F23A3C">
      <w:pPr>
        <w:pStyle w:val="aa"/>
      </w:pPr>
      <w:r>
        <w:rPr>
          <w:rStyle w:val="a3"/>
        </w:rPr>
        <w:endnoteRef/>
      </w:r>
      <w:r>
        <w:t xml:space="preserve"> Эфрос Абрам. Письмо из Москвы. — «Аполлон», 1917, № 8 – 10,</w:t>
      </w:r>
      <w:r>
        <w:t xml:space="preserve"> с. 109.</w:t>
      </w:r>
    </w:p>
  </w:endnote>
  <w:endnote w:id="726">
    <w:p w:rsidR="00000000" w:rsidRDefault="00F23A3C">
      <w:pPr>
        <w:pStyle w:val="aa"/>
      </w:pPr>
      <w:r>
        <w:rPr>
          <w:rStyle w:val="a3"/>
        </w:rPr>
        <w:endnoteRef/>
      </w:r>
      <w:r>
        <w:t xml:space="preserve"> Там же.</w:t>
      </w:r>
    </w:p>
  </w:endnote>
  <w:endnote w:id="727">
    <w:p w:rsidR="00000000" w:rsidRDefault="00F23A3C">
      <w:pPr>
        <w:pStyle w:val="aa"/>
      </w:pPr>
      <w:r>
        <w:rPr>
          <w:rStyle w:val="a3"/>
        </w:rPr>
        <w:endnoteRef/>
      </w:r>
      <w:r>
        <w:t xml:space="preserve"> Глаголь Сергей [Голоушев С. С.]. Выставка «Бубнового валета». — «Утро России», 1917, 21 ноября, № 225, с. 5.</w:t>
      </w:r>
    </w:p>
  </w:endnote>
  <w:endnote w:id="728">
    <w:p w:rsidR="00000000" w:rsidRDefault="00F23A3C">
      <w:pPr>
        <w:pStyle w:val="aa"/>
      </w:pPr>
      <w:r>
        <w:rPr>
          <w:rStyle w:val="a3"/>
        </w:rPr>
        <w:endnoteRef/>
      </w:r>
      <w:r>
        <w:t xml:space="preserve"> Имеется в виду время после 25 октября 1917 г., так как до этого в первой половине месяца сос</w:t>
      </w:r>
      <w:r>
        <w:t>тоялось открытие нескольких выставок: «Звено», П. И. Петровичева, «Московская школа».</w:t>
      </w:r>
    </w:p>
  </w:endnote>
  <w:endnote w:id="729">
    <w:p w:rsidR="00000000" w:rsidRDefault="00F23A3C">
      <w:pPr>
        <w:pStyle w:val="aa"/>
      </w:pPr>
      <w:r>
        <w:rPr>
          <w:rStyle w:val="a3"/>
        </w:rPr>
        <w:endnoteRef/>
      </w:r>
      <w:r>
        <w:t xml:space="preserve"> Россций [А. М. Эфрос]. Жизнь искусства (По выставкам). — «Русские ведомости», 1918, 21 января, № 13, с. 2.</w:t>
      </w:r>
    </w:p>
  </w:endnote>
  <w:endnote w:id="730">
    <w:p w:rsidR="00000000" w:rsidRDefault="00F23A3C">
      <w:pPr>
        <w:pStyle w:val="aa"/>
      </w:pPr>
      <w:r>
        <w:rPr>
          <w:rStyle w:val="a3"/>
        </w:rPr>
        <w:endnoteRef/>
      </w:r>
      <w:r>
        <w:t xml:space="preserve"> Вернисажи. — «Русские ведомости», 1917, 28 декабря, № 276, с. 4.</w:t>
      </w:r>
    </w:p>
  </w:endnote>
  <w:endnote w:id="731">
    <w:p w:rsidR="00000000" w:rsidRDefault="00F23A3C">
      <w:pPr>
        <w:pStyle w:val="aa"/>
      </w:pPr>
      <w:r>
        <w:rPr>
          <w:rStyle w:val="a3"/>
        </w:rPr>
        <w:endnoteRef/>
      </w:r>
      <w:r>
        <w:t xml:space="preserve"> Россций [А. М. Эфрос]. Жизнь искусства (По выставкам). — «Русские ведомости», 1918, 21 января, № 13, с. 2.</w:t>
      </w:r>
    </w:p>
  </w:endnote>
  <w:endnote w:id="732">
    <w:p w:rsidR="00000000" w:rsidRDefault="00F23A3C">
      <w:pPr>
        <w:pStyle w:val="aa"/>
      </w:pPr>
      <w:r>
        <w:rPr>
          <w:rStyle w:val="a3"/>
        </w:rPr>
        <w:endnoteRef/>
      </w:r>
      <w:r>
        <w:t xml:space="preserve"> Эфрос Абрам. Письмо из Москвы. — «Аполлон», 1917, № 8 – 10, с. 109.</w:t>
      </w:r>
    </w:p>
  </w:endnote>
  <w:endnote w:id="733">
    <w:p w:rsidR="00000000" w:rsidRDefault="00F23A3C">
      <w:pPr>
        <w:pStyle w:val="aa"/>
      </w:pPr>
      <w:r>
        <w:rPr>
          <w:rStyle w:val="a3"/>
        </w:rPr>
        <w:endnoteRef/>
      </w:r>
      <w:r>
        <w:t xml:space="preserve"> Вернисажи. — «Русские ведомости», 1917, 28 декабря, № 276, с. 4.</w:t>
      </w:r>
    </w:p>
  </w:endnote>
  <w:endnote w:id="734">
    <w:p w:rsidR="00000000" w:rsidRDefault="00F23A3C">
      <w:pPr>
        <w:pStyle w:val="aa"/>
      </w:pPr>
      <w:r>
        <w:rPr>
          <w:rStyle w:val="a3"/>
        </w:rPr>
        <w:endnoteRef/>
      </w:r>
      <w:r>
        <w:t xml:space="preserve"> В </w:t>
      </w:r>
      <w:hyperlink w:anchor="_page288" w:history="1">
        <w:r>
          <w:rPr>
            <w:rStyle w:val="af1"/>
          </w:rPr>
          <w:t>таблице на стр.</w:t>
        </w:r>
        <w:r>
          <w:rPr>
            <w:rStyle w:val="af1"/>
            <w:lang w:val="en-US"/>
          </w:rPr>
          <w:t> </w:t>
        </w:r>
        <w:r>
          <w:rPr>
            <w:rStyle w:val="af1"/>
          </w:rPr>
          <w:t>288</w:t>
        </w:r>
      </w:hyperlink>
      <w:r>
        <w:t xml:space="preserve"> показано количество посетителей на выставках Москвы и Петрограда в конце 1917 года.</w:t>
      </w:r>
    </w:p>
  </w:endnote>
  <w:endnote w:id="735">
    <w:p w:rsidR="00000000" w:rsidRDefault="00F23A3C">
      <w:pPr>
        <w:pStyle w:val="aa"/>
      </w:pPr>
      <w:r>
        <w:rPr>
          <w:rStyle w:val="a3"/>
        </w:rPr>
        <w:endnoteRef/>
      </w:r>
      <w:r>
        <w:t xml:space="preserve"> Никольский В. Художественные выставки… учителей и учеников. — «Новое слово», 1917, 19 декабря, № 4, с. 3; 1918, 23 января, № 7, с. 4.</w:t>
      </w:r>
    </w:p>
  </w:endnote>
  <w:endnote w:id="736">
    <w:p w:rsidR="00000000" w:rsidRDefault="00F23A3C">
      <w:pPr>
        <w:pStyle w:val="aa"/>
      </w:pPr>
      <w:r>
        <w:rPr>
          <w:rStyle w:val="a3"/>
        </w:rPr>
        <w:endnoteRef/>
      </w:r>
      <w:r>
        <w:t xml:space="preserve"> Вернисажи. — «Русские ведомости», 1917, 28 дека</w:t>
      </w:r>
      <w:r>
        <w:t>бря, № 276, с. 4.</w:t>
      </w:r>
    </w:p>
  </w:endnote>
  <w:endnote w:id="737">
    <w:p w:rsidR="00000000" w:rsidRDefault="00F23A3C">
      <w:pPr>
        <w:pStyle w:val="aa"/>
      </w:pPr>
      <w:r>
        <w:rPr>
          <w:rStyle w:val="a3"/>
        </w:rPr>
        <w:endnoteRef/>
      </w:r>
      <w:r>
        <w:t xml:space="preserve"> Лаврский Н. [Баранов</w:t>
      </w:r>
      <w:r>
        <w:t>ский Н. Ф.]. Декоративно-индустриальная. — «Раннее утро», 1917, 28 декабря, № 275, с. 3.</w:t>
      </w:r>
    </w:p>
  </w:endnote>
  <w:endnote w:id="738">
    <w:p w:rsidR="00000000" w:rsidRDefault="00F23A3C">
      <w:pPr>
        <w:pStyle w:val="aa"/>
      </w:pPr>
      <w:r>
        <w:rPr>
          <w:rStyle w:val="a3"/>
        </w:rPr>
        <w:endnoteRef/>
      </w:r>
      <w:r>
        <w:t xml:space="preserve"> Русов Н. Н. У Коненкова. — «Утро России», 1918, 16 января, № 6, с. 5.</w:t>
      </w:r>
    </w:p>
  </w:endnote>
  <w:endnote w:id="739">
    <w:p w:rsidR="00000000" w:rsidRDefault="00F23A3C">
      <w:pPr>
        <w:pStyle w:val="aa"/>
      </w:pPr>
      <w:r>
        <w:rPr>
          <w:rStyle w:val="a3"/>
        </w:rPr>
        <w:endnoteRef/>
      </w:r>
      <w:r>
        <w:t xml:space="preserve"> С. </w:t>
      </w:r>
      <w:r>
        <w:t>Я. [Потресов С. В.]. На выставке «Союза». — «Утро России», 1917, 29 декабря, № 287, с. 4.</w:t>
      </w:r>
    </w:p>
  </w:endnote>
  <w:endnote w:id="740">
    <w:p w:rsidR="00000000" w:rsidRDefault="00F23A3C">
      <w:pPr>
        <w:pStyle w:val="aa"/>
      </w:pPr>
      <w:r>
        <w:rPr>
          <w:rStyle w:val="a3"/>
        </w:rPr>
        <w:endnoteRef/>
      </w:r>
      <w:r>
        <w:t xml:space="preserve"> Никольский В. Художественные выставки… — «Новое слово», 1917, 19 декабря, № 4, с. 3; 1918, 23 января, № 7, с. 4.</w:t>
      </w:r>
    </w:p>
  </w:endnote>
  <w:endnote w:id="741">
    <w:p w:rsidR="00000000" w:rsidRDefault="00F23A3C">
      <w:pPr>
        <w:pStyle w:val="aa"/>
      </w:pPr>
      <w:r>
        <w:rPr>
          <w:rStyle w:val="a3"/>
        </w:rPr>
        <w:endnoteRef/>
      </w:r>
      <w:r>
        <w:t xml:space="preserve"> Лаврский Н. [Барановский Н. Ф.]. Союз русских художников. — «Раннее утро», 1917, 31 декабря, № 278, с. 3.</w:t>
      </w:r>
    </w:p>
  </w:endnote>
  <w:endnote w:id="742">
    <w:p w:rsidR="00000000" w:rsidRDefault="00F23A3C">
      <w:pPr>
        <w:pStyle w:val="aa"/>
      </w:pPr>
      <w:r>
        <w:rPr>
          <w:rStyle w:val="a3"/>
        </w:rPr>
        <w:endnoteRef/>
      </w:r>
      <w:r>
        <w:t xml:space="preserve"> Лаврский Н. [Барановский Н. Ф.]. По выставкам. Передвижная выставка картин. — «Раннее утро», 1918, 1 февраля, № 21, с. 5.</w:t>
      </w:r>
    </w:p>
  </w:endnote>
  <w:endnote w:id="743">
    <w:p w:rsidR="00000000" w:rsidRDefault="00F23A3C">
      <w:pPr>
        <w:pStyle w:val="aa"/>
      </w:pPr>
      <w:r>
        <w:rPr>
          <w:rStyle w:val="a3"/>
        </w:rPr>
        <w:endnoteRef/>
      </w:r>
      <w:r>
        <w:t xml:space="preserve"> Выставка картин «Звено». — «Раннее утро», 1917, 10 ноября, № 247, с. 4.</w:t>
      </w:r>
    </w:p>
  </w:endnote>
  <w:endnote w:id="744">
    <w:p w:rsidR="00000000" w:rsidRDefault="00F23A3C">
      <w:pPr>
        <w:pStyle w:val="aa"/>
      </w:pPr>
      <w:r>
        <w:rPr>
          <w:rStyle w:val="a3"/>
        </w:rPr>
        <w:endnoteRef/>
      </w:r>
      <w:r>
        <w:t xml:space="preserve"> С. Я. [Потресов С. В.]. На выставке «Союза». — «Утро России», 1917, 29 декабря, № 287.</w:t>
      </w:r>
    </w:p>
  </w:endnote>
  <w:endnote w:id="745">
    <w:p w:rsidR="00000000" w:rsidRDefault="00F23A3C">
      <w:pPr>
        <w:pStyle w:val="aa"/>
      </w:pPr>
      <w:r>
        <w:rPr>
          <w:rStyle w:val="a3"/>
        </w:rPr>
        <w:endnoteRef/>
      </w:r>
      <w:r>
        <w:t xml:space="preserve"> Ашкинази З. Письмо из Москвы. На выставках. — «Аполлон», 1915, № 2, с. 70 – 72.</w:t>
      </w:r>
    </w:p>
  </w:endnote>
  <w:endnote w:id="746">
    <w:p w:rsidR="00000000" w:rsidRDefault="00F23A3C">
      <w:pPr>
        <w:pStyle w:val="aa"/>
      </w:pPr>
      <w:r>
        <w:rPr>
          <w:rStyle w:val="a3"/>
        </w:rPr>
        <w:endnoteRef/>
      </w:r>
      <w:r>
        <w:t xml:space="preserve"> Н. Р. [Радлов Н. Э.]. Мир искусства. — «Аполлон», 1917 № 8 – 9, с. 93.</w:t>
      </w:r>
    </w:p>
  </w:endnote>
  <w:endnote w:id="747">
    <w:p w:rsidR="00000000" w:rsidRDefault="00F23A3C">
      <w:pPr>
        <w:pStyle w:val="aa"/>
      </w:pPr>
      <w:r>
        <w:rPr>
          <w:rStyle w:val="a3"/>
        </w:rPr>
        <w:endnoteRef/>
      </w:r>
      <w:r>
        <w:t xml:space="preserve"> Россций [Эфрос А. М.]. Жизнь искусства (По выставкам). — </w:t>
      </w:r>
      <w:r>
        <w:rPr>
          <w:rStyle w:val="a5"/>
          <w:lang w:eastAsia="ru-RU"/>
        </w:rPr>
        <w:t>{</w:t>
      </w:r>
      <w:bookmarkStart w:id="266" w:name="_page288"/>
      <w:r>
        <w:rPr>
          <w:rStyle w:val="a5"/>
          <w:lang w:eastAsia="ru-RU"/>
        </w:rPr>
        <w:t>288</w:t>
      </w:r>
      <w:bookmarkEnd w:id="266"/>
      <w:r>
        <w:rPr>
          <w:rStyle w:val="a5"/>
          <w:lang w:eastAsia="ru-RU"/>
        </w:rPr>
        <w:t xml:space="preserve">} </w:t>
      </w:r>
      <w:r>
        <w:t xml:space="preserve">«Русские ведомости», </w:t>
      </w:r>
      <w:r>
        <w:t>1918, 21 января, № 13, с. 2.</w:t>
      </w:r>
    </w:p>
    <w:p w:rsidR="00000000" w:rsidRDefault="00F23A3C">
      <w:pPr>
        <w:pStyle w:val="a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8"/>
        <w:gridCol w:w="820"/>
        <w:gridCol w:w="1596"/>
        <w:gridCol w:w="1084"/>
        <w:gridCol w:w="3026"/>
      </w:tblGrid>
      <w:tr w:rsidR="00000000" w:rsidRPr="00F23A3C">
        <w:tblPrEx>
          <w:tblCellMar>
            <w:top w:w="0" w:type="dxa"/>
            <w:bottom w:w="0" w:type="dxa"/>
          </w:tblCellMar>
        </w:tblPrEx>
        <w:tc>
          <w:tcPr>
            <w:tcW w:w="3328" w:type="dxa"/>
            <w:vAlign w:val="center"/>
          </w:tcPr>
          <w:p w:rsidR="00000000" w:rsidRPr="00F23A3C" w:rsidRDefault="00F23A3C">
            <w:pPr>
              <w:ind w:firstLine="0"/>
              <w:jc w:val="center"/>
              <w:rPr>
                <w:rFonts w:eastAsiaTheme="minorEastAsia"/>
                <w:b/>
                <w:bCs/>
                <w:sz w:val="22"/>
                <w:szCs w:val="22"/>
              </w:rPr>
            </w:pPr>
            <w:r w:rsidRPr="00F23A3C">
              <w:rPr>
                <w:rFonts w:eastAsiaTheme="minorEastAsia"/>
                <w:b/>
                <w:bCs/>
                <w:sz w:val="22"/>
                <w:szCs w:val="22"/>
              </w:rPr>
              <w:t>Название выставки</w:t>
            </w:r>
          </w:p>
        </w:tc>
        <w:tc>
          <w:tcPr>
            <w:tcW w:w="820" w:type="dxa"/>
            <w:vAlign w:val="center"/>
          </w:tcPr>
          <w:p w:rsidR="00000000" w:rsidRPr="00F23A3C" w:rsidRDefault="00F23A3C">
            <w:pPr>
              <w:ind w:firstLine="0"/>
              <w:jc w:val="center"/>
              <w:rPr>
                <w:rFonts w:eastAsiaTheme="minorEastAsia"/>
                <w:b/>
                <w:bCs/>
                <w:sz w:val="22"/>
                <w:szCs w:val="22"/>
              </w:rPr>
            </w:pPr>
            <w:r w:rsidRPr="00F23A3C">
              <w:rPr>
                <w:rFonts w:eastAsiaTheme="minorEastAsia"/>
                <w:b/>
                <w:bCs/>
                <w:sz w:val="22"/>
                <w:szCs w:val="22"/>
              </w:rPr>
              <w:t>Город</w:t>
            </w:r>
          </w:p>
        </w:tc>
        <w:tc>
          <w:tcPr>
            <w:tcW w:w="1596" w:type="dxa"/>
            <w:vAlign w:val="center"/>
          </w:tcPr>
          <w:p w:rsidR="00000000" w:rsidRPr="00F23A3C" w:rsidRDefault="00F23A3C">
            <w:pPr>
              <w:ind w:firstLine="0"/>
              <w:jc w:val="center"/>
              <w:rPr>
                <w:rFonts w:eastAsiaTheme="minorEastAsia"/>
                <w:b/>
                <w:bCs/>
                <w:sz w:val="22"/>
                <w:szCs w:val="22"/>
              </w:rPr>
            </w:pPr>
            <w:r w:rsidRPr="00F23A3C">
              <w:rPr>
                <w:rFonts w:eastAsiaTheme="minorEastAsia"/>
                <w:b/>
                <w:bCs/>
                <w:sz w:val="22"/>
                <w:szCs w:val="22"/>
              </w:rPr>
              <w:t>Продано произведений в тыс. руб.</w:t>
            </w:r>
          </w:p>
        </w:tc>
        <w:tc>
          <w:tcPr>
            <w:tcW w:w="1084" w:type="dxa"/>
            <w:vAlign w:val="center"/>
          </w:tcPr>
          <w:p w:rsidR="00000000" w:rsidRPr="00F23A3C" w:rsidRDefault="00F23A3C">
            <w:pPr>
              <w:ind w:firstLine="0"/>
              <w:jc w:val="center"/>
              <w:rPr>
                <w:rFonts w:eastAsiaTheme="minorEastAsia"/>
                <w:b/>
                <w:bCs/>
                <w:sz w:val="22"/>
                <w:szCs w:val="22"/>
              </w:rPr>
            </w:pPr>
            <w:r w:rsidRPr="00F23A3C">
              <w:rPr>
                <w:rFonts w:eastAsiaTheme="minorEastAsia"/>
                <w:b/>
                <w:bCs/>
                <w:sz w:val="22"/>
                <w:szCs w:val="22"/>
              </w:rPr>
              <w:t>Кол</w:t>
            </w:r>
            <w:r w:rsidRPr="00F23A3C">
              <w:rPr>
                <w:rFonts w:eastAsiaTheme="minorEastAsia"/>
                <w:b/>
                <w:bCs/>
                <w:sz w:val="22"/>
                <w:szCs w:val="22"/>
              </w:rPr>
              <w:noBreakHyphen/>
              <w:t>во в тыс.</w:t>
            </w:r>
          </w:p>
        </w:tc>
        <w:tc>
          <w:tcPr>
            <w:tcW w:w="3026" w:type="dxa"/>
            <w:vAlign w:val="center"/>
          </w:tcPr>
          <w:p w:rsidR="00000000" w:rsidRPr="00F23A3C" w:rsidRDefault="00F23A3C">
            <w:pPr>
              <w:ind w:firstLine="0"/>
              <w:jc w:val="center"/>
              <w:rPr>
                <w:rFonts w:eastAsiaTheme="minorEastAsia"/>
                <w:b/>
                <w:bCs/>
                <w:sz w:val="22"/>
                <w:szCs w:val="22"/>
              </w:rPr>
            </w:pPr>
            <w:r w:rsidRPr="00F23A3C">
              <w:rPr>
                <w:rFonts w:eastAsiaTheme="minorEastAsia"/>
                <w:b/>
                <w:bCs/>
                <w:sz w:val="22"/>
                <w:szCs w:val="22"/>
              </w:rPr>
              <w:t>Источник</w:t>
            </w:r>
          </w:p>
        </w:tc>
      </w:tr>
      <w:tr w:rsidR="00000000" w:rsidRPr="00F23A3C">
        <w:tblPrEx>
          <w:tblCellMar>
            <w:top w:w="0" w:type="dxa"/>
            <w:bottom w:w="0" w:type="dxa"/>
          </w:tblCellMar>
        </w:tblPrEx>
        <w:tc>
          <w:tcPr>
            <w:tcW w:w="3328"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Товарищество передвижных художественных выставок</w:t>
            </w:r>
          </w:p>
        </w:tc>
        <w:tc>
          <w:tcPr>
            <w:tcW w:w="82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Пг.</w:t>
            </w:r>
          </w:p>
        </w:tc>
        <w:tc>
          <w:tcPr>
            <w:tcW w:w="1596"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135</w:t>
            </w:r>
          </w:p>
        </w:tc>
        <w:tc>
          <w:tcPr>
            <w:tcW w:w="1084"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 xml:space="preserve"> — </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«Аполлон», 1917, № 8 – 10, с. 87 – 88</w:t>
            </w:r>
          </w:p>
        </w:tc>
      </w:tr>
      <w:tr w:rsidR="00000000" w:rsidRPr="00F23A3C">
        <w:tblPrEx>
          <w:tblCellMar>
            <w:top w:w="0" w:type="dxa"/>
            <w:bottom w:w="0" w:type="dxa"/>
          </w:tblCellMar>
        </w:tblPrEx>
        <w:tc>
          <w:tcPr>
            <w:tcW w:w="3328"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XV выставка картин «Союза русских художников»</w:t>
            </w:r>
            <w:r w:rsidRPr="00F23A3C">
              <w:rPr>
                <w:rFonts w:eastAsiaTheme="minorEastAsia"/>
                <w:sz w:val="22"/>
                <w:szCs w:val="22"/>
              </w:rPr>
              <w:t xml:space="preserve"> </w:t>
            </w:r>
          </w:p>
        </w:tc>
        <w:tc>
          <w:tcPr>
            <w:tcW w:w="82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М.</w:t>
            </w:r>
          </w:p>
        </w:tc>
        <w:tc>
          <w:tcPr>
            <w:tcW w:w="1596"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ок. 40</w:t>
            </w:r>
          </w:p>
        </w:tc>
        <w:tc>
          <w:tcPr>
            <w:tcW w:w="1084"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12</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ЦГАЛИ, ф. 2066, оп.</w:t>
            </w:r>
            <w:r w:rsidRPr="00F23A3C">
              <w:rPr>
                <w:rFonts w:eastAsiaTheme="minorEastAsia"/>
                <w:sz w:val="22"/>
                <w:szCs w:val="22"/>
                <w:lang w:val="en-US"/>
              </w:rPr>
              <w:t> </w:t>
            </w:r>
            <w:r w:rsidRPr="00F23A3C">
              <w:rPr>
                <w:rFonts w:eastAsiaTheme="minorEastAsia"/>
                <w:sz w:val="22"/>
                <w:szCs w:val="22"/>
              </w:rPr>
              <w:t>1, ед. хр. 169 – 170, л. 35 – 37, 45</w:t>
            </w:r>
          </w:p>
        </w:tc>
      </w:tr>
      <w:tr w:rsidR="00000000" w:rsidRPr="00F23A3C">
        <w:tblPrEx>
          <w:tblCellMar>
            <w:top w:w="0" w:type="dxa"/>
            <w:bottom w:w="0" w:type="dxa"/>
          </w:tblCellMar>
        </w:tblPrEx>
        <w:tc>
          <w:tcPr>
            <w:tcW w:w="3328"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Выставка-распродажа картин русских и иностранных художников</w:t>
            </w:r>
          </w:p>
        </w:tc>
        <w:tc>
          <w:tcPr>
            <w:tcW w:w="82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М.</w:t>
            </w:r>
          </w:p>
        </w:tc>
        <w:tc>
          <w:tcPr>
            <w:tcW w:w="1596"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30</w:t>
            </w:r>
          </w:p>
        </w:tc>
        <w:tc>
          <w:tcPr>
            <w:tcW w:w="1084"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 xml:space="preserve"> — </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«Раннее утро», 1918, 9 февраля, № 29</w:t>
            </w:r>
          </w:p>
        </w:tc>
      </w:tr>
      <w:tr w:rsidR="00000000" w:rsidRPr="00F23A3C">
        <w:tblPrEx>
          <w:tblCellMar>
            <w:top w:w="0" w:type="dxa"/>
            <w:bottom w:w="0" w:type="dxa"/>
          </w:tblCellMar>
        </w:tblPrEx>
        <w:tc>
          <w:tcPr>
            <w:tcW w:w="3328"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Выставка этюдов (Художественное бюро Н. Е. Добычиной)</w:t>
            </w:r>
          </w:p>
        </w:tc>
        <w:tc>
          <w:tcPr>
            <w:tcW w:w="82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Пг.</w:t>
            </w:r>
          </w:p>
        </w:tc>
        <w:tc>
          <w:tcPr>
            <w:tcW w:w="1596"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23</w:t>
            </w:r>
          </w:p>
        </w:tc>
        <w:tc>
          <w:tcPr>
            <w:tcW w:w="1084"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1, 5</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«Аполлон»</w:t>
            </w:r>
            <w:r w:rsidRPr="00F23A3C">
              <w:rPr>
                <w:rFonts w:eastAsiaTheme="minorEastAsia"/>
                <w:sz w:val="22"/>
                <w:szCs w:val="22"/>
              </w:rPr>
              <w:t>, 1917, № 8 – 10, с. 87 – 88</w:t>
            </w:r>
          </w:p>
        </w:tc>
      </w:tr>
      <w:tr w:rsidR="00000000" w:rsidRPr="00F23A3C">
        <w:tblPrEx>
          <w:tblCellMar>
            <w:top w:w="0" w:type="dxa"/>
            <w:bottom w:w="0" w:type="dxa"/>
          </w:tblCellMar>
        </w:tblPrEx>
        <w:tc>
          <w:tcPr>
            <w:tcW w:w="3328"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1</w:t>
            </w:r>
            <w:r w:rsidRPr="00F23A3C">
              <w:rPr>
                <w:rFonts w:eastAsiaTheme="minorEastAsia"/>
                <w:sz w:val="22"/>
                <w:szCs w:val="22"/>
              </w:rPr>
              <w:noBreakHyphen/>
              <w:t>я выставка картин, этюдов и эскизов Общества им. А. И. Куинджи</w:t>
            </w:r>
          </w:p>
        </w:tc>
        <w:tc>
          <w:tcPr>
            <w:tcW w:w="82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Пг.</w:t>
            </w:r>
          </w:p>
        </w:tc>
        <w:tc>
          <w:tcPr>
            <w:tcW w:w="1596"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20</w:t>
            </w:r>
          </w:p>
        </w:tc>
        <w:tc>
          <w:tcPr>
            <w:tcW w:w="1084"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4</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«Наш век», 1917, 23 ноября, № 1</w:t>
            </w:r>
          </w:p>
        </w:tc>
      </w:tr>
      <w:tr w:rsidR="00000000" w:rsidRPr="00F23A3C">
        <w:tblPrEx>
          <w:tblCellMar>
            <w:top w:w="0" w:type="dxa"/>
            <w:bottom w:w="0" w:type="dxa"/>
          </w:tblCellMar>
        </w:tblPrEx>
        <w:tc>
          <w:tcPr>
            <w:tcW w:w="3328"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 xml:space="preserve">«Мир искусства» </w:t>
            </w:r>
          </w:p>
        </w:tc>
        <w:tc>
          <w:tcPr>
            <w:tcW w:w="820"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М.</w:t>
            </w:r>
          </w:p>
        </w:tc>
        <w:tc>
          <w:tcPr>
            <w:tcW w:w="1596"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 xml:space="preserve"> — </w:t>
            </w:r>
          </w:p>
        </w:tc>
        <w:tc>
          <w:tcPr>
            <w:tcW w:w="1084" w:type="dxa"/>
            <w:vAlign w:val="center"/>
          </w:tcPr>
          <w:p w:rsidR="00000000" w:rsidRPr="00F23A3C" w:rsidRDefault="00F23A3C">
            <w:pPr>
              <w:ind w:firstLine="0"/>
              <w:jc w:val="center"/>
              <w:rPr>
                <w:rFonts w:eastAsiaTheme="minorEastAsia"/>
                <w:sz w:val="22"/>
                <w:szCs w:val="22"/>
              </w:rPr>
            </w:pPr>
            <w:r w:rsidRPr="00F23A3C">
              <w:rPr>
                <w:rFonts w:eastAsiaTheme="minorEastAsia"/>
                <w:sz w:val="22"/>
                <w:szCs w:val="22"/>
              </w:rPr>
              <w:t>св. 6</w:t>
            </w:r>
          </w:p>
        </w:tc>
        <w:tc>
          <w:tcPr>
            <w:tcW w:w="3026" w:type="dxa"/>
            <w:vAlign w:val="center"/>
          </w:tcPr>
          <w:p w:rsidR="00000000" w:rsidRPr="00F23A3C" w:rsidRDefault="00F23A3C">
            <w:pPr>
              <w:ind w:firstLine="0"/>
              <w:jc w:val="left"/>
              <w:rPr>
                <w:rFonts w:eastAsiaTheme="minorEastAsia"/>
                <w:sz w:val="22"/>
                <w:szCs w:val="22"/>
              </w:rPr>
            </w:pPr>
            <w:r w:rsidRPr="00F23A3C">
              <w:rPr>
                <w:rFonts w:eastAsiaTheme="minorEastAsia"/>
                <w:sz w:val="22"/>
                <w:szCs w:val="22"/>
              </w:rPr>
              <w:t>«Аполлон», 1917, № 8 – 10, с. 87 – 88</w:t>
            </w:r>
          </w:p>
        </w:tc>
      </w:tr>
    </w:tbl>
    <w:p w:rsidR="00000000" w:rsidRDefault="00F23A3C">
      <w:pPr>
        <w:widowControl/>
        <w:autoSpaceDE/>
        <w:autoSpaceDN/>
        <w:adjustRightInd/>
        <w:ind w:firstLine="0"/>
        <w:jc w:val="left"/>
      </w:pPr>
    </w:p>
  </w:endnote>
  <w:endnote w:id="748">
    <w:p w:rsidR="00000000" w:rsidRDefault="00F23A3C">
      <w:pPr>
        <w:pStyle w:val="aa"/>
      </w:pPr>
      <w:r>
        <w:rPr>
          <w:rStyle w:val="a3"/>
        </w:rPr>
        <w:endnoteRef/>
      </w:r>
      <w:r>
        <w:t xml:space="preserve"> Эфрос Абрам. Письмо из Москвы. — «Аполлон», 1917, № 8 – 10, с. 109.</w:t>
      </w:r>
    </w:p>
  </w:endnote>
  <w:endnote w:id="749">
    <w:p w:rsidR="00000000" w:rsidRDefault="00F23A3C">
      <w:pPr>
        <w:pStyle w:val="aa"/>
      </w:pPr>
      <w:r>
        <w:rPr>
          <w:rStyle w:val="a3"/>
        </w:rPr>
        <w:endnoteRef/>
      </w:r>
      <w:r>
        <w:t xml:space="preserve"> Россций [Эфрос А. М.]. По выставкам. — «Русские ведомости», 191</w:t>
      </w:r>
      <w:r>
        <w:t>8, 28 января, № 19, с. 2.</w:t>
      </w:r>
    </w:p>
  </w:endnote>
  <w:endnote w:id="750">
    <w:p w:rsidR="00000000" w:rsidRDefault="00F23A3C">
      <w:pPr>
        <w:pStyle w:val="aa"/>
      </w:pPr>
      <w:r>
        <w:rPr>
          <w:rStyle w:val="a3"/>
        </w:rPr>
        <w:endnoteRef/>
      </w:r>
      <w:r>
        <w:t xml:space="preserve"> Никольский В. Художественные выставки. — «Новое слов</w:t>
      </w:r>
      <w:r>
        <w:t>о», 1917, 19 декабря № 4, с. 3; 1918, 23 января, № 7, с. 4.</w:t>
      </w:r>
    </w:p>
  </w:endnote>
  <w:endnote w:id="751">
    <w:p w:rsidR="00000000" w:rsidRDefault="00F23A3C">
      <w:pPr>
        <w:pStyle w:val="aa"/>
      </w:pPr>
      <w:r>
        <w:rPr>
          <w:rStyle w:val="a3"/>
        </w:rPr>
        <w:endnoteRef/>
      </w:r>
      <w:r>
        <w:t xml:space="preserve"> «Правда», 1917, 18 ноября, № 193.</w:t>
      </w:r>
    </w:p>
  </w:endnote>
  <w:endnote w:id="752">
    <w:p w:rsidR="00000000" w:rsidRDefault="00F23A3C">
      <w:pPr>
        <w:pStyle w:val="aa"/>
      </w:pPr>
      <w:r>
        <w:rPr>
          <w:rStyle w:val="a3"/>
        </w:rPr>
        <w:endnoteRef/>
      </w:r>
      <w:r>
        <w:t xml:space="preserve"> Объявление: «Заборная живопись и литература». Доклады, спор, стихи. Выставка «Бубновый валет». Сегодня от 2 </w:t>
      </w:r>
      <w:r>
        <w:t>до 5. Малевич, Бурлюк, Каменский и публика. — «Утро России», 1917, 26 ноября, № 271, с. 1; «Русские ведомости», 1917, 3 декабря, № 265, с. 1.</w:t>
      </w:r>
    </w:p>
  </w:endnote>
  <w:endnote w:id="753">
    <w:p w:rsidR="00000000" w:rsidRDefault="00F23A3C">
      <w:pPr>
        <w:pStyle w:val="aa"/>
      </w:pPr>
      <w:r>
        <w:rPr>
          <w:rStyle w:val="a3"/>
        </w:rPr>
        <w:endnoteRef/>
      </w:r>
      <w:r>
        <w:t xml:space="preserve"> Каменский Василий. Стихотворения и поэмы. М.</w:t>
      </w:r>
      <w:r>
        <w:noBreakHyphen/>
        <w:t>Л., 1966, с. 111 – 112, 483.</w:t>
      </w:r>
    </w:p>
  </w:endnote>
  <w:endnote w:id="754">
    <w:p w:rsidR="00000000" w:rsidRDefault="00F23A3C">
      <w:pPr>
        <w:pStyle w:val="aa"/>
      </w:pPr>
      <w:r>
        <w:rPr>
          <w:rStyle w:val="a3"/>
        </w:rPr>
        <w:endnoteRef/>
      </w:r>
      <w:r>
        <w:t xml:space="preserve"> «Правда», 1917, 3</w:t>
      </w:r>
      <w:r>
        <w:rPr>
          <w:lang w:val="en-US"/>
        </w:rPr>
        <w:t> </w:t>
      </w:r>
      <w:r>
        <w:t>(26)</w:t>
      </w:r>
      <w:r>
        <w:rPr>
          <w:lang w:val="en-US"/>
        </w:rPr>
        <w:t> </w:t>
      </w:r>
      <w:r>
        <w:t>ноября, № 188; а также: Декреты Советской власти. Т. </w:t>
      </w:r>
      <w:r>
        <w:rPr>
          <w:lang w:val="en-US"/>
        </w:rPr>
        <w:t>I</w:t>
      </w:r>
      <w:r>
        <w:t>. М., 1957, с. 61.</w:t>
      </w:r>
    </w:p>
  </w:endnote>
  <w:endnote w:id="755">
    <w:p w:rsidR="00000000" w:rsidRDefault="00F23A3C">
      <w:pPr>
        <w:pStyle w:val="aa"/>
      </w:pPr>
      <w:r>
        <w:rPr>
          <w:rStyle w:val="a3"/>
        </w:rPr>
        <w:endnoteRef/>
      </w:r>
      <w:r>
        <w:t xml:space="preserve"> Там же.</w:t>
      </w:r>
    </w:p>
  </w:endnote>
  <w:endnote w:id="756">
    <w:p w:rsidR="00000000" w:rsidRDefault="00F23A3C">
      <w:pPr>
        <w:pStyle w:val="aa"/>
      </w:pPr>
      <w:r>
        <w:rPr>
          <w:rStyle w:val="a3"/>
        </w:rPr>
        <w:endnoteRef/>
      </w:r>
      <w:r>
        <w:t xml:space="preserve"> Там же.</w:t>
      </w:r>
    </w:p>
  </w:endnote>
  <w:endnote w:id="757">
    <w:p w:rsidR="00000000" w:rsidRDefault="00F23A3C">
      <w:pPr>
        <w:pStyle w:val="aa"/>
      </w:pPr>
      <w:r>
        <w:rPr>
          <w:rStyle w:val="a3"/>
        </w:rPr>
        <w:endnoteRef/>
      </w:r>
      <w:r>
        <w:t xml:space="preserve"> ЦГАЛИ, ф. 4416, оп.</w:t>
      </w:r>
      <w:r>
        <w:rPr>
          <w:lang w:val="en-US"/>
        </w:rPr>
        <w:t> </w:t>
      </w:r>
      <w:r>
        <w:t>1, д. 2, л. 2. Цит. по соч.: Хавина Т. А. Роль петроградских большевиков в создании и первых шагах деятельности Пролеткульта. — Вестник Ленинградско</w:t>
      </w:r>
      <w:r>
        <w:t>го университета. Л., 1978, № 8, с. 135.</w:t>
      </w:r>
    </w:p>
  </w:endnote>
  <w:endnote w:id="758">
    <w:p w:rsidR="00000000" w:rsidRDefault="00F23A3C">
      <w:pPr>
        <w:pStyle w:val="aa"/>
      </w:pPr>
      <w:r>
        <w:rPr>
          <w:rStyle w:val="a3"/>
        </w:rPr>
        <w:endnoteRef/>
      </w:r>
      <w:r>
        <w:t xml:space="preserve"> ЦГАЛИ, ф. 1230, оп.</w:t>
      </w:r>
      <w:r>
        <w:rPr>
          <w:lang w:val="en-US"/>
        </w:rPr>
        <w:t> </w:t>
      </w:r>
      <w:r>
        <w:t>1, ед. хр. 229, л. 99. Цит. по соч.: Горб</w:t>
      </w:r>
      <w:r>
        <w:t>унов В. В. В. И. Ленин и Пролеткульт, с. 59.</w:t>
      </w:r>
    </w:p>
  </w:endnote>
  <w:endnote w:id="759">
    <w:p w:rsidR="00000000" w:rsidRDefault="00F23A3C">
      <w:pPr>
        <w:pStyle w:val="aa"/>
      </w:pPr>
      <w:r>
        <w:rPr>
          <w:rStyle w:val="a3"/>
        </w:rPr>
        <w:endnoteRef/>
      </w:r>
      <w:r>
        <w:t xml:space="preserve"> Пролетарская культура. — «Известия ЦИК», 1917, 29 декабря, № 262.</w:t>
      </w:r>
    </w:p>
  </w:endnote>
  <w:endnote w:id="760">
    <w:p w:rsidR="00000000" w:rsidRDefault="00F23A3C">
      <w:pPr>
        <w:pStyle w:val="aa"/>
      </w:pPr>
      <w:r>
        <w:rPr>
          <w:rStyle w:val="a3"/>
        </w:rPr>
        <w:endnoteRef/>
      </w:r>
      <w:r>
        <w:t xml:space="preserve"> Ко всем писателям и поэтам </w:t>
      </w:r>
      <w:r>
        <w:rPr>
          <w:rStyle w:val="a5"/>
          <w:lang w:eastAsia="ru-RU"/>
        </w:rPr>
        <w:t>{</w:t>
      </w:r>
      <w:bookmarkStart w:id="275" w:name="_page289"/>
      <w:r>
        <w:rPr>
          <w:rStyle w:val="a5"/>
          <w:lang w:eastAsia="ru-RU"/>
        </w:rPr>
        <w:t>289</w:t>
      </w:r>
      <w:bookmarkEnd w:id="275"/>
      <w:r>
        <w:rPr>
          <w:rStyle w:val="a5"/>
          <w:lang w:eastAsia="ru-RU"/>
        </w:rPr>
        <w:t xml:space="preserve">} </w:t>
      </w:r>
      <w:r>
        <w:t>социалистам. — «Известия ЦИК», 1917, 30 ноября, № 240.</w:t>
      </w:r>
    </w:p>
  </w:endnote>
  <w:endnote w:id="761">
    <w:p w:rsidR="00000000" w:rsidRDefault="00F23A3C">
      <w:pPr>
        <w:pStyle w:val="aa"/>
      </w:pPr>
      <w:r>
        <w:rPr>
          <w:rStyle w:val="a3"/>
        </w:rPr>
        <w:endnoteRef/>
      </w:r>
      <w:r>
        <w:t xml:space="preserve"> Объявления. — Там же.</w:t>
      </w:r>
    </w:p>
  </w:endnote>
  <w:endnote w:id="762">
    <w:p w:rsidR="00000000" w:rsidRDefault="00F23A3C">
      <w:pPr>
        <w:pStyle w:val="aa"/>
      </w:pPr>
      <w:r>
        <w:rPr>
          <w:rStyle w:val="a3"/>
        </w:rPr>
        <w:endnoteRef/>
      </w:r>
      <w:r>
        <w:t xml:space="preserve"> Ко </w:t>
      </w:r>
      <w:r>
        <w:t>всем деятелям рабочих и солдатских клубов. — «Известия ЦИК», 1917, 22 декабря, № 258.</w:t>
      </w:r>
    </w:p>
  </w:endnote>
  <w:endnote w:id="763">
    <w:p w:rsidR="00000000" w:rsidRDefault="00F23A3C">
      <w:pPr>
        <w:pStyle w:val="aa"/>
      </w:pPr>
      <w:r>
        <w:rPr>
          <w:rStyle w:val="a3"/>
        </w:rPr>
        <w:endnoteRef/>
      </w:r>
      <w:r>
        <w:t xml:space="preserve"> Культурно-просветительный отдел. — «Известия ЦИК», 1917, 20 декабря, № 256.</w:t>
      </w:r>
    </w:p>
  </w:endnote>
  <w:endnote w:id="764">
    <w:p w:rsidR="00000000" w:rsidRDefault="00F23A3C">
      <w:pPr>
        <w:pStyle w:val="aa"/>
      </w:pPr>
      <w:r>
        <w:rPr>
          <w:rStyle w:val="a3"/>
        </w:rPr>
        <w:endnoteRef/>
      </w:r>
      <w:r>
        <w:t xml:space="preserve"> К лекторам. — «Известия ЦИК», 21 декабря, № 257.</w:t>
      </w:r>
    </w:p>
  </w:endnote>
  <w:endnote w:id="765">
    <w:p w:rsidR="00000000" w:rsidRDefault="00F23A3C">
      <w:pPr>
        <w:pStyle w:val="aa"/>
      </w:pPr>
      <w:r>
        <w:rPr>
          <w:rStyle w:val="a3"/>
        </w:rPr>
        <w:endnoteRef/>
      </w:r>
      <w:r>
        <w:t xml:space="preserve"> «Правда», 1917, 22 декабря (4 января), № 221. В объявлении, по-видимому, указаны ошибочные инициалы Гастева — Г. Н.</w:t>
      </w:r>
    </w:p>
  </w:endnote>
  <w:endnote w:id="766">
    <w:p w:rsidR="00000000" w:rsidRDefault="00F23A3C">
      <w:pPr>
        <w:pStyle w:val="aa"/>
      </w:pPr>
      <w:r>
        <w:rPr>
          <w:rStyle w:val="a3"/>
        </w:rPr>
        <w:endnoteRef/>
      </w:r>
      <w:r>
        <w:t xml:space="preserve"> «Правда», 1917, 13</w:t>
      </w:r>
      <w:r>
        <w:rPr>
          <w:lang w:val="en-US"/>
        </w:rPr>
        <w:t> </w:t>
      </w:r>
      <w:r>
        <w:t>(26)</w:t>
      </w:r>
      <w:r>
        <w:rPr>
          <w:lang w:val="en-US"/>
        </w:rPr>
        <w:t> </w:t>
      </w:r>
      <w:r>
        <w:t>декабря, № 215.</w:t>
      </w:r>
    </w:p>
  </w:endnote>
  <w:endnote w:id="767">
    <w:p w:rsidR="00000000" w:rsidRDefault="00F23A3C">
      <w:pPr>
        <w:pStyle w:val="aa"/>
      </w:pPr>
      <w:r>
        <w:rPr>
          <w:rStyle w:val="a3"/>
        </w:rPr>
        <w:endnoteRef/>
      </w:r>
      <w:r>
        <w:t xml:space="preserve"> Все четыре лекции были прочитаны в цирке «Модерн» последовательно: 19, 21, 23 и 25 ноября 1917 года. «Сбор поступал в распоряжение ЦК пролетарских организаций</w:t>
      </w:r>
      <w:r>
        <w:t>». См.: Извещения. — «Правда», 1917, 19, 21, 23 и 24 ноября, № 194, 195, 197, 198.</w:t>
      </w:r>
    </w:p>
  </w:endnote>
  <w:endnote w:id="768">
    <w:p w:rsidR="00000000" w:rsidRDefault="00F23A3C">
      <w:pPr>
        <w:pStyle w:val="aa"/>
      </w:pPr>
      <w:r>
        <w:rPr>
          <w:rStyle w:val="a3"/>
        </w:rPr>
        <w:endnoteRef/>
      </w:r>
      <w:r>
        <w:t xml:space="preserve"> Аксень-Ачкасов [Садофьев И. И.]. Культура и просвещение. — «Грядущее», 1918, № 1, с. 11.</w:t>
      </w:r>
    </w:p>
  </w:endnote>
  <w:endnote w:id="769">
    <w:p w:rsidR="00000000" w:rsidRDefault="00F23A3C">
      <w:pPr>
        <w:pStyle w:val="aa"/>
      </w:pPr>
      <w:r>
        <w:rPr>
          <w:rStyle w:val="a3"/>
        </w:rPr>
        <w:endnoteRef/>
      </w:r>
      <w:r>
        <w:t xml:space="preserve"> Первый номер значился как орган общества «Искусство — социализм», со второго — уже орган Петроградского пролеткульта.</w:t>
      </w:r>
    </w:p>
  </w:endnote>
  <w:endnote w:id="770">
    <w:p w:rsidR="00000000" w:rsidRDefault="00F23A3C">
      <w:pPr>
        <w:pStyle w:val="aa"/>
      </w:pPr>
      <w:r>
        <w:rPr>
          <w:rStyle w:val="a3"/>
        </w:rPr>
        <w:endnoteRef/>
      </w:r>
      <w:r>
        <w:t xml:space="preserve"> От редакции. — «Грядущее», 1918, № 1, с. 3.</w:t>
      </w:r>
    </w:p>
  </w:endnote>
  <w:endnote w:id="771">
    <w:p w:rsidR="00000000" w:rsidRDefault="00F23A3C">
      <w:pPr>
        <w:pStyle w:val="aa"/>
      </w:pPr>
      <w:r>
        <w:rPr>
          <w:rStyle w:val="a3"/>
        </w:rPr>
        <w:endnoteRef/>
      </w:r>
      <w:r>
        <w:t xml:space="preserve"> «Горн», 1918, № 1, с. 70 – 72.</w:t>
      </w:r>
    </w:p>
  </w:endnote>
  <w:endnote w:id="772">
    <w:p w:rsidR="00000000" w:rsidRDefault="00F23A3C">
      <w:pPr>
        <w:pStyle w:val="aa"/>
      </w:pPr>
      <w:r>
        <w:rPr>
          <w:rStyle w:val="a3"/>
        </w:rPr>
        <w:endnoteRef/>
      </w:r>
      <w:r>
        <w:t xml:space="preserve"> А.</w:t>
      </w:r>
      <w:r>
        <w:t> М. [Маширов-Самобытник А. И.]. Очередные вопросы. — «Грядущее», 1918, № 1, с. 16.</w:t>
      </w:r>
    </w:p>
  </w:endnote>
  <w:endnote w:id="773">
    <w:p w:rsidR="00000000" w:rsidRDefault="00F23A3C">
      <w:pPr>
        <w:pStyle w:val="aa"/>
      </w:pPr>
      <w:r>
        <w:rPr>
          <w:rStyle w:val="a3"/>
        </w:rPr>
        <w:endnoteRef/>
      </w:r>
      <w:r>
        <w:t xml:space="preserve"> Аксень-Ачкасов [Садофьев И. И.]. Культура и просвещение. — «Грядущее», 1918, № 1, с. </w:t>
      </w:r>
      <w:r>
        <w:t>10.</w:t>
      </w:r>
    </w:p>
  </w:endnote>
  <w:endnote w:id="774">
    <w:p w:rsidR="00000000" w:rsidRDefault="00F23A3C">
      <w:pPr>
        <w:pStyle w:val="aa"/>
      </w:pPr>
      <w:r>
        <w:rPr>
          <w:rStyle w:val="a3"/>
        </w:rPr>
        <w:endnoteRef/>
      </w:r>
      <w:r>
        <w:t xml:space="preserve"> См. об этом: «Грядущее», 1918, № 1, с. 10, 14, 15.</w:t>
      </w:r>
    </w:p>
  </w:endnote>
  <w:endnote w:id="775">
    <w:p w:rsidR="00000000" w:rsidRDefault="00F23A3C">
      <w:pPr>
        <w:pStyle w:val="aa"/>
      </w:pPr>
      <w:r>
        <w:rPr>
          <w:rStyle w:val="a3"/>
        </w:rPr>
        <w:endnoteRef/>
      </w:r>
      <w:r>
        <w:t xml:space="preserve"> «Правда», 1917, 2</w:t>
      </w:r>
      <w:r>
        <w:rPr>
          <w:lang w:val="en-US"/>
        </w:rPr>
        <w:t> </w:t>
      </w:r>
      <w:r>
        <w:t>(15)</w:t>
      </w:r>
      <w:r>
        <w:rPr>
          <w:lang w:val="en-US"/>
        </w:rPr>
        <w:t> </w:t>
      </w:r>
      <w:r>
        <w:t>ноября, № 176.</w:t>
      </w:r>
    </w:p>
  </w:endnote>
  <w:endnote w:id="776">
    <w:p w:rsidR="00000000" w:rsidRDefault="00F23A3C">
      <w:pPr>
        <w:pStyle w:val="aa"/>
      </w:pPr>
      <w:r>
        <w:rPr>
          <w:rStyle w:val="a3"/>
        </w:rPr>
        <w:endnoteRef/>
      </w:r>
      <w:r>
        <w:t xml:space="preserve"> К вопросу о демократизации искусства. — «Известия ЦИК», 1917, 13 декабря, № 250.</w:t>
      </w:r>
    </w:p>
  </w:endnote>
  <w:endnote w:id="777">
    <w:p w:rsidR="00000000" w:rsidRDefault="00F23A3C">
      <w:pPr>
        <w:pStyle w:val="aa"/>
      </w:pPr>
      <w:r>
        <w:rPr>
          <w:rStyle w:val="a3"/>
        </w:rPr>
        <w:endnoteRef/>
      </w:r>
      <w:r>
        <w:t xml:space="preserve"> Залевский К. [Трусевич С. С.]. К вопросу о новом искусстве. — «Известия ЦИК», 1917, 29 декабря, № 262.</w:t>
      </w:r>
    </w:p>
  </w:endnote>
  <w:endnote w:id="778">
    <w:p w:rsidR="00000000" w:rsidRDefault="00F23A3C">
      <w:pPr>
        <w:pStyle w:val="aa"/>
      </w:pPr>
      <w:r>
        <w:rPr>
          <w:rStyle w:val="a3"/>
        </w:rPr>
        <w:endnoteRef/>
      </w:r>
      <w:r>
        <w:t xml:space="preserve"> Залевский К. [Трусевич С. С.]. Искусство и пролетариат. М., 1918, с. 27.</w:t>
      </w:r>
    </w:p>
  </w:endnote>
  <w:endnote w:id="779">
    <w:p w:rsidR="00000000" w:rsidRDefault="00F23A3C">
      <w:pPr>
        <w:pStyle w:val="aa"/>
      </w:pPr>
      <w:r>
        <w:rPr>
          <w:rStyle w:val="a3"/>
        </w:rPr>
        <w:endnoteRef/>
      </w:r>
      <w:r>
        <w:t xml:space="preserve"> Там же, с. 34.</w:t>
      </w:r>
    </w:p>
  </w:endnote>
  <w:endnote w:id="780">
    <w:p w:rsidR="00000000" w:rsidRDefault="00F23A3C">
      <w:pPr>
        <w:pStyle w:val="aa"/>
      </w:pPr>
      <w:r>
        <w:rPr>
          <w:rStyle w:val="a3"/>
        </w:rPr>
        <w:endnoteRef/>
      </w:r>
      <w:r>
        <w:t xml:space="preserve"> Залевский К. [Трусевич С. С.]. Родоначальник пролетарского искусства. — «Творчество», 1918, № 3, с. 31.</w:t>
      </w:r>
    </w:p>
  </w:endnote>
  <w:endnote w:id="781">
    <w:p w:rsidR="00000000" w:rsidRDefault="00F23A3C">
      <w:pPr>
        <w:pStyle w:val="aa"/>
      </w:pPr>
      <w:r>
        <w:rPr>
          <w:rStyle w:val="a3"/>
        </w:rPr>
        <w:endnoteRef/>
      </w:r>
      <w:r>
        <w:t xml:space="preserve"> Залевский К. [Трусевич С. С.]. К вопросу о новом искусстве. — «Известия», 1917, 29 декабря, № 262. В</w:t>
      </w:r>
      <w:r>
        <w:t xml:space="preserve"> работах, опубликованных позже, он хотя и высказывал соображения о том, что интеллигенция «не в состоянии глубоко проникнуться стремлениями пролетариата» и поэтому не может играть прогрессивную роль в строительстве новой социалистической культуры, тем не м</w:t>
      </w:r>
      <w:r>
        <w:t>енее допускал возможность, что «творцами ценностей пролетарской культуры могут быть представители интеллигенции, охваченные мощью пролетарского движения, насквозь проникшиеся духом этого движения, либо рабочие — непосредственные представители пролетариата»</w:t>
      </w:r>
      <w:r>
        <w:t>. См. об этом: Залевский К. Общечеловеческая культура («Творчество», 1918, № 4, с. 22 – 24) и его же статью «Судьбы пролетарской культуры» («Вестник знаний», 1918, № 1, с. 22).</w:t>
      </w:r>
    </w:p>
  </w:endnote>
  <w:endnote w:id="782">
    <w:p w:rsidR="00000000" w:rsidRDefault="00F23A3C">
      <w:pPr>
        <w:pStyle w:val="aa"/>
      </w:pPr>
      <w:r>
        <w:rPr>
          <w:rStyle w:val="a3"/>
        </w:rPr>
        <w:endnoteRef/>
      </w:r>
      <w:r>
        <w:t xml:space="preserve"> «Известия ЦИК», 1918, 5 января.</w:t>
      </w:r>
    </w:p>
  </w:endnote>
  <w:endnote w:id="783">
    <w:p w:rsidR="00000000" w:rsidRDefault="00F23A3C">
      <w:pPr>
        <w:pStyle w:val="aa"/>
      </w:pPr>
      <w:r>
        <w:rPr>
          <w:rStyle w:val="a3"/>
        </w:rPr>
        <w:endnoteRef/>
      </w:r>
      <w:r>
        <w:t xml:space="preserve"> Луначарский А. В. Ленин и искусство. Воспоминания. — В сб.: В. И. Ленин о литератур</w:t>
      </w:r>
      <w:r>
        <w:t>е и искусстве. М., 1969, с. 671.</w:t>
      </w:r>
    </w:p>
  </w:endnote>
  <w:endnote w:id="784">
    <w:p w:rsidR="00000000" w:rsidRDefault="00F23A3C">
      <w:pPr>
        <w:pStyle w:val="aa"/>
      </w:pPr>
      <w:r>
        <w:rPr>
          <w:rStyle w:val="a3"/>
        </w:rPr>
        <w:endnoteRef/>
      </w:r>
      <w:r>
        <w:t xml:space="preserve"> Волгин Ф. У Ильича. — В сб.: В. И. Ленин о литературе и искусстве, с. 712.</w:t>
      </w:r>
    </w:p>
  </w:endnote>
  <w:endnote w:id="785">
    <w:p w:rsidR="00000000" w:rsidRDefault="00F23A3C">
      <w:pPr>
        <w:pStyle w:val="aa"/>
      </w:pPr>
      <w:r>
        <w:rPr>
          <w:rStyle w:val="a3"/>
        </w:rPr>
        <w:endnoteRef/>
      </w:r>
      <w:r>
        <w:t xml:space="preserve"> </w:t>
      </w:r>
      <w:r>
        <w:rPr>
          <w:rStyle w:val="a5"/>
          <w:lang w:eastAsia="ru-RU"/>
        </w:rPr>
        <w:t>{</w:t>
      </w:r>
      <w:bookmarkStart w:id="282" w:name="_page290"/>
      <w:r>
        <w:rPr>
          <w:rStyle w:val="a5"/>
          <w:lang w:eastAsia="ru-RU"/>
        </w:rPr>
        <w:t>290</w:t>
      </w:r>
      <w:bookmarkEnd w:id="282"/>
      <w:r>
        <w:rPr>
          <w:rStyle w:val="a5"/>
          <w:lang w:eastAsia="ru-RU"/>
        </w:rPr>
        <w:t xml:space="preserve">} </w:t>
      </w:r>
      <w:r>
        <w:t>Луначарский А. В. Ленин и искусство. — Указ. сб., с. 671.</w:t>
      </w:r>
    </w:p>
  </w:endnote>
  <w:endnote w:id="786">
    <w:p w:rsidR="00000000" w:rsidRDefault="00F23A3C">
      <w:pPr>
        <w:pStyle w:val="aa"/>
      </w:pPr>
      <w:r>
        <w:rPr>
          <w:rStyle w:val="a3"/>
        </w:rPr>
        <w:endnoteRef/>
      </w:r>
      <w:r>
        <w:t xml:space="preserve"> Ленин В. И. Полн. собр. соч., т. 38, с. 330.</w:t>
      </w:r>
    </w:p>
  </w:endnote>
  <w:endnote w:id="787">
    <w:p w:rsidR="00000000" w:rsidRDefault="00F23A3C">
      <w:pPr>
        <w:pStyle w:val="aa"/>
      </w:pPr>
      <w:r>
        <w:rPr>
          <w:rStyle w:val="a3"/>
        </w:rPr>
        <w:endnoteRef/>
      </w:r>
      <w:r>
        <w:t xml:space="preserve"> Сб.: Борьба за реализм в изоб</w:t>
      </w:r>
      <w:r>
        <w:t>разительном искусстве 20</w:t>
      </w:r>
      <w:r>
        <w:noBreakHyphen/>
        <w:t>х годов. Материалы. Документы. Воспоминания. М., 1962, с. 63.</w:t>
      </w:r>
    </w:p>
  </w:endnote>
  <w:endnote w:id="788">
    <w:p w:rsidR="00000000" w:rsidRDefault="00F23A3C">
      <w:pPr>
        <w:pStyle w:val="aa"/>
      </w:pPr>
      <w:r>
        <w:rPr>
          <w:rStyle w:val="a3"/>
        </w:rPr>
        <w:endnoteRef/>
      </w:r>
      <w:r>
        <w:t xml:space="preserve"> Ивнев Рюрик. Воспоминания о</w:t>
      </w:r>
      <w:r>
        <w:t xml:space="preserve"> первых днях и месяцах Советской власти. — Прометей. Альманах. Т. 4. М., 1967, с. 245 – 246.</w:t>
      </w:r>
    </w:p>
  </w:endnote>
  <w:endnote w:id="789">
    <w:p w:rsidR="00000000" w:rsidRDefault="00F23A3C">
      <w:pPr>
        <w:pStyle w:val="aa"/>
      </w:pPr>
      <w:r>
        <w:rPr>
          <w:rStyle w:val="a3"/>
        </w:rPr>
        <w:endnoteRef/>
      </w:r>
      <w:r>
        <w:t xml:space="preserve"> Луначарский А. Об изобразительном искусстве. Т. 2. М., 1967, с. 248.</w:t>
      </w:r>
    </w:p>
  </w:endnote>
  <w:endnote w:id="790">
    <w:p w:rsidR="00000000" w:rsidRDefault="00F23A3C">
      <w:pPr>
        <w:pStyle w:val="aa"/>
      </w:pPr>
      <w:r>
        <w:rPr>
          <w:rStyle w:val="a3"/>
        </w:rPr>
        <w:endnoteRef/>
      </w:r>
      <w:r>
        <w:t xml:space="preserve"> Т. Х. Об интеллигенции, верной народу. — «Известия ЦИК», 1917, 18 ноября,</w:t>
      </w:r>
      <w:r>
        <w:t xml:space="preserve"> № 229.</w:t>
      </w:r>
    </w:p>
  </w:endnote>
  <w:endnote w:id="791">
    <w:p w:rsidR="00000000" w:rsidRDefault="00F23A3C">
      <w:pPr>
        <w:pStyle w:val="aa"/>
      </w:pPr>
      <w:r>
        <w:rPr>
          <w:rStyle w:val="a3"/>
        </w:rPr>
        <w:endnoteRef/>
      </w:r>
      <w:r>
        <w:t xml:space="preserve"> Москва. — «Правда», 1917, 5</w:t>
      </w:r>
      <w:r>
        <w:rPr>
          <w:lang w:val="en-US"/>
        </w:rPr>
        <w:t> </w:t>
      </w:r>
      <w:r>
        <w:t>(18)</w:t>
      </w:r>
      <w:r>
        <w:rPr>
          <w:lang w:val="en-US"/>
        </w:rPr>
        <w:t> </w:t>
      </w:r>
      <w:r>
        <w:t>декабря, № 206, а также: «Известия ЦИК», 1</w:t>
      </w:r>
      <w:r>
        <w:t>917, 5 декабря, № 223.</w:t>
      </w:r>
    </w:p>
  </w:endnote>
  <w:endnote w:id="792">
    <w:p w:rsidR="00000000" w:rsidRDefault="00F23A3C">
      <w:pPr>
        <w:pStyle w:val="aa"/>
      </w:pPr>
      <w:r>
        <w:rPr>
          <w:rStyle w:val="a3"/>
        </w:rPr>
        <w:endnoteRef/>
      </w:r>
      <w:r>
        <w:t xml:space="preserve"> Цит. по кн.: Варшавский С., Рест Б. Эрмитаж. Л., 1939, с. 194.</w:t>
      </w:r>
    </w:p>
  </w:endnote>
  <w:endnote w:id="793">
    <w:p w:rsidR="00000000" w:rsidRDefault="00F23A3C">
      <w:pPr>
        <w:pStyle w:val="aa"/>
      </w:pPr>
      <w:r>
        <w:rPr>
          <w:rStyle w:val="a3"/>
        </w:rPr>
        <w:endnoteRef/>
      </w:r>
      <w:r>
        <w:t xml:space="preserve"> Там же.</w:t>
      </w:r>
    </w:p>
  </w:endnote>
  <w:endnote w:id="794">
    <w:p w:rsidR="00000000" w:rsidRDefault="00F23A3C">
      <w:pPr>
        <w:pStyle w:val="aa"/>
      </w:pPr>
      <w:r>
        <w:rPr>
          <w:rStyle w:val="a3"/>
        </w:rPr>
        <w:endnoteRef/>
      </w:r>
      <w:r>
        <w:t xml:space="preserve"> Протокол заседания Комиссии по охране памятников от 11 ноября 1917 г. ЦГИА, ф. 794, оп.</w:t>
      </w:r>
      <w:r>
        <w:rPr>
          <w:lang w:val="en-US"/>
        </w:rPr>
        <w:t> </w:t>
      </w:r>
      <w:r>
        <w:t>1, ед. хр. 49, л. 33 об.</w:t>
      </w:r>
    </w:p>
  </w:endnote>
  <w:endnote w:id="795">
    <w:p w:rsidR="00000000" w:rsidRDefault="00F23A3C">
      <w:pPr>
        <w:pStyle w:val="aa"/>
      </w:pPr>
      <w:r>
        <w:rPr>
          <w:rStyle w:val="a3"/>
        </w:rPr>
        <w:endnoteRef/>
      </w:r>
      <w:r>
        <w:t xml:space="preserve"> Осинский Н. [Оболенский В. В.]. Интеллигенция и рабочая революция. — «Правда», 1917, 14</w:t>
      </w:r>
      <w:r>
        <w:rPr>
          <w:lang w:val="en-US"/>
        </w:rPr>
        <w:t> </w:t>
      </w:r>
      <w:r>
        <w:t>(27)</w:t>
      </w:r>
      <w:r>
        <w:rPr>
          <w:lang w:val="en-US"/>
        </w:rPr>
        <w:t> </w:t>
      </w:r>
      <w:r>
        <w:t>ноября, № 1</w:t>
      </w:r>
      <w:r>
        <w:t>89.</w:t>
      </w:r>
    </w:p>
  </w:endnote>
  <w:endnote w:id="796">
    <w:p w:rsidR="00000000" w:rsidRDefault="00F23A3C">
      <w:pPr>
        <w:pStyle w:val="aa"/>
      </w:pPr>
      <w:r>
        <w:rPr>
          <w:rStyle w:val="a3"/>
        </w:rPr>
        <w:endnoteRef/>
      </w:r>
      <w:r>
        <w:t xml:space="preserve"> См. об этом подробнее: Советская интеллигенция. Краткий очерк истории (1917 – 1975 гг.). М., 1977, с. 11 – 24.</w:t>
      </w:r>
    </w:p>
  </w:endnote>
  <w:endnote w:id="797">
    <w:p w:rsidR="00000000" w:rsidRDefault="00F23A3C">
      <w:pPr>
        <w:pStyle w:val="aa"/>
      </w:pPr>
      <w:r>
        <w:rPr>
          <w:rStyle w:val="a3"/>
        </w:rPr>
        <w:endnoteRef/>
      </w:r>
      <w:r>
        <w:t xml:space="preserve"> Луначарский А. В. От Народного Комиссара по просвещению. Ко всем учащимся. — «Правда», 1917, 17</w:t>
      </w:r>
      <w:r>
        <w:rPr>
          <w:lang w:val="en-US"/>
        </w:rPr>
        <w:t> </w:t>
      </w:r>
      <w:r>
        <w:t>(30)</w:t>
      </w:r>
      <w:r>
        <w:rPr>
          <w:lang w:val="en-US"/>
        </w:rPr>
        <w:t> </w:t>
      </w:r>
      <w:r>
        <w:t>ноября, № 192.</w:t>
      </w:r>
    </w:p>
  </w:endnote>
  <w:endnote w:id="798">
    <w:p w:rsidR="00000000" w:rsidRDefault="00F23A3C">
      <w:pPr>
        <w:pStyle w:val="aa"/>
      </w:pPr>
      <w:r>
        <w:rPr>
          <w:rStyle w:val="a3"/>
        </w:rPr>
        <w:endnoteRef/>
      </w:r>
      <w:r>
        <w:t xml:space="preserve"> Цит. по кн.: Варшавский С., Рест Б. Эрмитаж, с. 195.</w:t>
      </w:r>
    </w:p>
  </w:endnote>
  <w:endnote w:id="799">
    <w:p w:rsidR="00000000" w:rsidRDefault="00F23A3C">
      <w:pPr>
        <w:pStyle w:val="aa"/>
      </w:pPr>
      <w:r>
        <w:rPr>
          <w:rStyle w:val="a3"/>
        </w:rPr>
        <w:endnoteRef/>
      </w:r>
      <w:r>
        <w:t xml:space="preserve"> Письмо А. В. Нарышкиной В. Н. Аргутинскому-Долгорукову от 23 ноября 1917 г. ЦГАЛИ</w:t>
      </w:r>
      <w:r>
        <w:t>, ф. 1900, оп.</w:t>
      </w:r>
      <w:r>
        <w:rPr>
          <w:lang w:val="en-US"/>
        </w:rPr>
        <w:t> </w:t>
      </w:r>
      <w:r>
        <w:t>3, ед. хр. 32, л. 4 об.</w:t>
      </w:r>
    </w:p>
  </w:endnote>
  <w:endnote w:id="800">
    <w:p w:rsidR="00000000" w:rsidRDefault="00F23A3C">
      <w:pPr>
        <w:pStyle w:val="aa"/>
      </w:pPr>
      <w:r>
        <w:rPr>
          <w:rStyle w:val="a3"/>
        </w:rPr>
        <w:endnoteRef/>
      </w:r>
      <w:r>
        <w:t xml:space="preserve"> Выступление А. Я. Таирова. — Вестник Коммунистической академии, 1935, № 3, с. 33.</w:t>
      </w:r>
    </w:p>
  </w:endnote>
  <w:endnote w:id="801">
    <w:p w:rsidR="00000000" w:rsidRDefault="00F23A3C">
      <w:pPr>
        <w:pStyle w:val="aa"/>
      </w:pPr>
      <w:r>
        <w:rPr>
          <w:rStyle w:val="a3"/>
        </w:rPr>
        <w:endnoteRef/>
      </w:r>
      <w:r>
        <w:t xml:space="preserve"> Как вспоминал Ивнев, Мейерхольд сказал: «Одним ударом горы не с</w:t>
      </w:r>
      <w:r>
        <w:t>двинешь. Надо организовать ряд больших и серьезных выступлений на тему “Интеллигенция и Советская власть”». — Ивнев Рюрик. У подножия Мтацминды. Мемуары… М., 1973, с. 93.</w:t>
      </w:r>
    </w:p>
  </w:endnote>
  <w:endnote w:id="802">
    <w:p w:rsidR="00000000" w:rsidRDefault="00F23A3C">
      <w:pPr>
        <w:pStyle w:val="aa"/>
      </w:pPr>
      <w:r>
        <w:rPr>
          <w:rStyle w:val="a3"/>
        </w:rPr>
        <w:endnoteRef/>
      </w:r>
      <w:r>
        <w:t xml:space="preserve"> Ивнев Рюрик. Часы и голоса. Стихи. Воспоминания. М., 1978, с. 131.</w:t>
      </w:r>
    </w:p>
  </w:endnote>
  <w:endnote w:id="803">
    <w:p w:rsidR="00000000" w:rsidRDefault="00F23A3C">
      <w:pPr>
        <w:pStyle w:val="aa"/>
      </w:pPr>
      <w:r>
        <w:rPr>
          <w:rStyle w:val="a3"/>
        </w:rPr>
        <w:endnoteRef/>
      </w:r>
      <w:r>
        <w:t xml:space="preserve"> Кроме названных лиц, на митинге должны были выступить литератор и художница Е. Г. Гуро, литератор Иванов-Разумник (Р. В. Иванов) и некоторые другие.</w:t>
      </w:r>
    </w:p>
  </w:endnote>
  <w:endnote w:id="804">
    <w:p w:rsidR="00000000" w:rsidRDefault="00F23A3C">
      <w:pPr>
        <w:pStyle w:val="aa"/>
      </w:pPr>
      <w:r>
        <w:rPr>
          <w:rStyle w:val="a3"/>
        </w:rPr>
        <w:endnoteRef/>
      </w:r>
      <w:r>
        <w:t xml:space="preserve"> «Большинство аудитории, — рассказывал Р. Ивнев, — отнеслось сочувственно к нашим докладам, но небольшая кучка людей, настроенных враждебно, неистов</w:t>
      </w:r>
      <w:r>
        <w:t>ствовала, прерывая злобными репликами и нас, и тех, кто выступал вслед за нами». См. об этом: Ивнев Рюрик. Воспоминания о первых днях и месяцах Советской власти. — «Прометей», т. 4, с. 246; а также: «Известия ЦИК», 1918, 5 января, № 3.</w:t>
      </w:r>
    </w:p>
  </w:endnote>
  <w:endnote w:id="805">
    <w:p w:rsidR="00000000" w:rsidRDefault="00F23A3C">
      <w:pPr>
        <w:pStyle w:val="aa"/>
      </w:pPr>
      <w:r>
        <w:rPr>
          <w:rStyle w:val="a3"/>
        </w:rPr>
        <w:endnoteRef/>
      </w:r>
      <w:r>
        <w:t xml:space="preserve"> Ивнев Рюрик. У подножия Мта</w:t>
      </w:r>
      <w:r>
        <w:t>цминды. Указ. соч., с. 11 – 12.</w:t>
      </w:r>
    </w:p>
  </w:endnote>
  <w:endnote w:id="806">
    <w:p w:rsidR="00000000" w:rsidRDefault="00F23A3C">
      <w:pPr>
        <w:pStyle w:val="aa"/>
      </w:pPr>
      <w:r>
        <w:rPr>
          <w:rStyle w:val="a3"/>
        </w:rPr>
        <w:endnoteRef/>
      </w:r>
      <w:r>
        <w:t xml:space="preserve"> Интеллигенция и пролетариат. — «Известия ЦИК», 1917, 28 декабря, № 261.</w:t>
      </w:r>
    </w:p>
  </w:endnote>
  <w:endnote w:id="807">
    <w:p w:rsidR="00000000" w:rsidRDefault="00F23A3C">
      <w:pPr>
        <w:pStyle w:val="aa"/>
      </w:pPr>
      <w:r>
        <w:rPr>
          <w:rStyle w:val="a3"/>
        </w:rPr>
        <w:endnoteRef/>
      </w:r>
      <w:r>
        <w:t xml:space="preserve"> См., например, запись А. </w:t>
      </w:r>
      <w:r>
        <w:t>Блока в записной книжке за 2 января. — Александр Блок. Записные книжки 1901 – 1920. М., 1966, с. 381, 578.</w:t>
      </w:r>
    </w:p>
  </w:endnote>
  <w:endnote w:id="808">
    <w:p w:rsidR="00000000" w:rsidRDefault="00F23A3C">
      <w:pPr>
        <w:pStyle w:val="aa"/>
      </w:pPr>
      <w:r>
        <w:rPr>
          <w:rStyle w:val="a3"/>
        </w:rPr>
        <w:endnoteRef/>
      </w:r>
      <w:r>
        <w:t xml:space="preserve"> Ивнев Рюрик. У подножия Мтацминды. Указ. соч., с. 94.</w:t>
      </w:r>
    </w:p>
  </w:endnote>
  <w:endnote w:id="809">
    <w:p w:rsidR="00000000" w:rsidRDefault="00F23A3C">
      <w:pPr>
        <w:pStyle w:val="aa"/>
      </w:pPr>
      <w:r>
        <w:rPr>
          <w:rStyle w:val="a3"/>
        </w:rPr>
        <w:endnoteRef/>
      </w:r>
      <w:r>
        <w:t xml:space="preserve"> Там же.</w:t>
      </w:r>
    </w:p>
  </w:endnote>
  <w:endnote w:id="810">
    <w:p w:rsidR="00000000" w:rsidRDefault="00F23A3C">
      <w:pPr>
        <w:pStyle w:val="aa"/>
      </w:pPr>
      <w:r>
        <w:rPr>
          <w:rStyle w:val="a3"/>
        </w:rPr>
        <w:endnoteRef/>
      </w:r>
      <w:r>
        <w:t xml:space="preserve"> «Дело народа», 1917, 31 декабря (13 января), № 245.</w:t>
      </w:r>
    </w:p>
  </w:endnote>
  <w:endnote w:id="811">
    <w:p w:rsidR="00000000" w:rsidRDefault="00F23A3C">
      <w:pPr>
        <w:pStyle w:val="aa"/>
      </w:pPr>
      <w:r>
        <w:rPr>
          <w:rStyle w:val="a3"/>
        </w:rPr>
        <w:endnoteRef/>
      </w:r>
      <w:r>
        <w:t xml:space="preserve"> </w:t>
      </w:r>
      <w:r>
        <w:rPr>
          <w:rStyle w:val="a5"/>
          <w:lang w:eastAsia="ru-RU"/>
        </w:rPr>
        <w:t>{</w:t>
      </w:r>
      <w:bookmarkStart w:id="289" w:name="_page291"/>
      <w:r>
        <w:rPr>
          <w:rStyle w:val="a5"/>
          <w:lang w:eastAsia="ru-RU"/>
        </w:rPr>
        <w:t>291</w:t>
      </w:r>
      <w:bookmarkEnd w:id="289"/>
      <w:r>
        <w:rPr>
          <w:rStyle w:val="a5"/>
          <w:lang w:eastAsia="ru-RU"/>
        </w:rPr>
        <w:t xml:space="preserve">} </w:t>
      </w:r>
      <w:r>
        <w:t>«Вчера на улицах Петрограда появились… афиши». — См.: «Дело народа», 1917, 31 декабря (13 января), № 245. Думается, что в данном случае дата указана неточно, так как известно, что митинг проводился 27 декабр</w:t>
      </w:r>
      <w:r>
        <w:t>я 1917 г. Об этом сообщала газета «Известия ЦИК» (28 декабря, № 261) в статье «Интеллигенция и пролетариат».</w:t>
      </w:r>
    </w:p>
  </w:endnote>
  <w:endnote w:id="812">
    <w:p w:rsidR="00000000" w:rsidRDefault="00F23A3C">
      <w:pPr>
        <w:pStyle w:val="aa"/>
      </w:pPr>
      <w:r>
        <w:rPr>
          <w:rStyle w:val="a3"/>
        </w:rPr>
        <w:endnoteRef/>
      </w:r>
      <w:r>
        <w:t xml:space="preserve"> Ивнев Рюрик. Воспоминания о первых днях и ме</w:t>
      </w:r>
      <w:r>
        <w:t>сяцах Советской власти. — «Прометей», т. 4, с. 244.</w:t>
      </w:r>
    </w:p>
  </w:endnote>
  <w:endnote w:id="813">
    <w:p w:rsidR="00000000" w:rsidRDefault="00F23A3C">
      <w:pPr>
        <w:pStyle w:val="aa"/>
      </w:pPr>
      <w:r>
        <w:rPr>
          <w:rStyle w:val="a3"/>
        </w:rPr>
        <w:endnoteRef/>
      </w:r>
      <w:r>
        <w:t xml:space="preserve"> «Известия ЦИК», 1918, 5 января, № 3.</w:t>
      </w:r>
    </w:p>
  </w:endnote>
  <w:endnote w:id="814">
    <w:p w:rsidR="00000000" w:rsidRDefault="00F23A3C">
      <w:pPr>
        <w:pStyle w:val="aa"/>
      </w:pPr>
      <w:r>
        <w:rPr>
          <w:rStyle w:val="a3"/>
        </w:rPr>
        <w:endnoteRef/>
      </w:r>
      <w:r>
        <w:t xml:space="preserve"> Там же.</w:t>
      </w:r>
    </w:p>
  </w:endnote>
  <w:endnote w:id="815">
    <w:p w:rsidR="00000000" w:rsidRDefault="00F23A3C">
      <w:pPr>
        <w:pStyle w:val="aa"/>
      </w:pPr>
      <w:r>
        <w:rPr>
          <w:rStyle w:val="a3"/>
        </w:rPr>
        <w:endnoteRef/>
      </w:r>
      <w:r>
        <w:t xml:space="preserve"> «Известия ЦИК», 1918, 5 января, № 3.</w:t>
      </w:r>
    </w:p>
  </w:endnote>
  <w:endnote w:id="816">
    <w:p w:rsidR="00000000" w:rsidRDefault="00F23A3C">
      <w:pPr>
        <w:pStyle w:val="aa"/>
      </w:pPr>
      <w:r>
        <w:rPr>
          <w:rStyle w:val="a3"/>
        </w:rPr>
        <w:endnoteRef/>
      </w:r>
      <w:r>
        <w:t xml:space="preserve"> Письмо К. С. Петрова-Водкина матери от 30 октября 1917 г. — «Декоративное искусство СССР», 1968, № 5, с. 8.</w:t>
      </w:r>
    </w:p>
  </w:endnote>
  <w:endnote w:id="817">
    <w:p w:rsidR="00000000" w:rsidRDefault="00F23A3C">
      <w:pPr>
        <w:pStyle w:val="aa"/>
      </w:pPr>
      <w:r>
        <w:rPr>
          <w:rStyle w:val="a3"/>
        </w:rPr>
        <w:endnoteRef/>
      </w:r>
      <w:r>
        <w:t xml:space="preserve"> «Известия ЦИК», 1917, 28 декабря, № 261.</w:t>
      </w:r>
    </w:p>
  </w:endnote>
  <w:endnote w:id="818">
    <w:p w:rsidR="00000000" w:rsidRDefault="00F23A3C">
      <w:pPr>
        <w:pStyle w:val="aa"/>
      </w:pPr>
      <w:r>
        <w:rPr>
          <w:rStyle w:val="a3"/>
        </w:rPr>
        <w:endnoteRef/>
      </w:r>
      <w:r>
        <w:t xml:space="preserve"> Блок А. Собр. соч. Т. 6, с. 20.</w:t>
      </w:r>
    </w:p>
  </w:endnote>
  <w:endnote w:id="819">
    <w:p w:rsidR="00000000" w:rsidRDefault="00F23A3C">
      <w:pPr>
        <w:pStyle w:val="aa"/>
      </w:pPr>
      <w:r>
        <w:rPr>
          <w:rStyle w:val="a3"/>
        </w:rPr>
        <w:endnoteRef/>
      </w:r>
      <w:r>
        <w:t xml:space="preserve"> Там же, с. 8. Заметка была опубликована 18 января 1918 года, а передана в редакцию по телефону — 14 января.</w:t>
      </w:r>
    </w:p>
  </w:endnote>
  <w:endnote w:id="820">
    <w:p w:rsidR="00000000" w:rsidRDefault="00F23A3C">
      <w:pPr>
        <w:pStyle w:val="aa"/>
      </w:pPr>
      <w:r>
        <w:rPr>
          <w:rStyle w:val="a3"/>
        </w:rPr>
        <w:endnoteRef/>
      </w:r>
      <w:r>
        <w:t xml:space="preserve"> Из истории строительства советской культуры, с. 327.</w:t>
      </w:r>
    </w:p>
  </w:endnote>
  <w:endnote w:id="821">
    <w:p w:rsidR="00000000" w:rsidRDefault="00F23A3C">
      <w:pPr>
        <w:pStyle w:val="aa"/>
      </w:pPr>
      <w:r>
        <w:rPr>
          <w:rStyle w:val="a3"/>
        </w:rPr>
        <w:endnoteRef/>
      </w:r>
      <w:r>
        <w:t xml:space="preserve"> Луначарский А. В. Об интеллигенции, М., 1923, с. 44.</w:t>
      </w:r>
    </w:p>
  </w:endnote>
  <w:endnote w:id="822">
    <w:p w:rsidR="00000000" w:rsidRDefault="00F23A3C">
      <w:pPr>
        <w:pStyle w:val="aa"/>
      </w:pPr>
      <w:r>
        <w:rPr>
          <w:rStyle w:val="a3"/>
        </w:rPr>
        <w:endnoteRef/>
      </w:r>
      <w:r>
        <w:t xml:space="preserve"> Тепин Я. Искусст</w:t>
      </w:r>
      <w:r>
        <w:t>во в дни революции. — «Биржевые ведомости», утр. вып., 1917, 16 апреля, № 16186.</w:t>
      </w:r>
    </w:p>
  </w:endnote>
  <w:endnote w:id="823">
    <w:p w:rsidR="00000000" w:rsidRDefault="00F23A3C">
      <w:pPr>
        <w:pStyle w:val="aa"/>
      </w:pPr>
      <w:r>
        <w:rPr>
          <w:rStyle w:val="a3"/>
        </w:rPr>
        <w:endnoteRef/>
      </w:r>
      <w:r>
        <w:t xml:space="preserve"> Там же.</w:t>
      </w:r>
    </w:p>
  </w:endnote>
  <w:endnote w:id="824">
    <w:p w:rsidR="00000000" w:rsidRDefault="00F23A3C">
      <w:pPr>
        <w:pStyle w:val="aa"/>
      </w:pPr>
      <w:r>
        <w:rPr>
          <w:rStyle w:val="a3"/>
        </w:rPr>
        <w:endnoteRef/>
      </w:r>
      <w:r>
        <w:t xml:space="preserve"> Министерство изящных искусств. — «Биржевые ведомости», утр. вып., 1917, 9 марта, № </w:t>
      </w:r>
      <w:r>
        <w:t>16126.</w:t>
      </w:r>
    </w:p>
  </w:endnote>
  <w:endnote w:id="825">
    <w:p w:rsidR="00000000" w:rsidRDefault="00F23A3C">
      <w:pPr>
        <w:pStyle w:val="aa"/>
      </w:pPr>
      <w:r>
        <w:rPr>
          <w:rStyle w:val="a3"/>
        </w:rPr>
        <w:endnoteRef/>
      </w:r>
      <w:r>
        <w:t xml:space="preserve"> Охрана памятников истории и культуры. Сб. документов. М., 1973, с. 21.</w:t>
      </w:r>
    </w:p>
  </w:endnote>
  <w:endnote w:id="826">
    <w:p w:rsidR="00000000" w:rsidRDefault="00F23A3C">
      <w:pPr>
        <w:pStyle w:val="aa"/>
      </w:pPr>
      <w:r>
        <w:rPr>
          <w:rStyle w:val="a3"/>
        </w:rPr>
        <w:endnoteRef/>
      </w:r>
      <w:r>
        <w:t xml:space="preserve"> Там же, с. 22.</w:t>
      </w:r>
    </w:p>
  </w:endnote>
  <w:endnote w:id="827">
    <w:p w:rsidR="00000000" w:rsidRDefault="00F23A3C">
      <w:pPr>
        <w:pStyle w:val="aa"/>
      </w:pPr>
      <w:r>
        <w:rPr>
          <w:rStyle w:val="a3"/>
        </w:rPr>
        <w:endnoteRef/>
      </w:r>
      <w:r>
        <w:t xml:space="preserve"> В течение пяти лет на учет было взято 2350 памятников и 520 бывших усадеб. — Там же, с. 8.</w:t>
      </w:r>
    </w:p>
  </w:endnote>
  <w:endnote w:id="828">
    <w:p w:rsidR="00000000" w:rsidRDefault="00F23A3C">
      <w:pPr>
        <w:pStyle w:val="aa"/>
      </w:pPr>
      <w:r>
        <w:rPr>
          <w:rStyle w:val="a3"/>
        </w:rPr>
        <w:endnoteRef/>
      </w:r>
      <w:r>
        <w:t xml:space="preserve"> Ленин В. И. Полн. собр. соч., т. 38, с. 55.</w:t>
      </w:r>
    </w:p>
  </w:endnote>
  <w:endnote w:id="829">
    <w:p w:rsidR="00000000" w:rsidRDefault="00F23A3C">
      <w:pPr>
        <w:pStyle w:val="aa"/>
      </w:pPr>
      <w:r>
        <w:rPr>
          <w:rStyle w:val="a3"/>
        </w:rPr>
        <w:endnoteRef/>
      </w:r>
      <w:r>
        <w:t xml:space="preserve"> Встречи художников с В. И. Лениным. Воспоминания. Л., 1976, с. 138.</w:t>
      </w:r>
    </w:p>
  </w:endnote>
  <w:endnote w:id="830">
    <w:p w:rsidR="00000000" w:rsidRDefault="00F23A3C">
      <w:pPr>
        <w:pStyle w:val="aa"/>
      </w:pPr>
      <w:r>
        <w:rPr>
          <w:rStyle w:val="a3"/>
        </w:rPr>
        <w:endnoteRef/>
      </w:r>
      <w:r>
        <w:t xml:space="preserve"> Луначарский А. В. Воспоминания и впечатления. М., 1968, с. 198.</w:t>
      </w:r>
    </w:p>
  </w:endnote>
  <w:endnote w:id="831">
    <w:p w:rsidR="00000000" w:rsidRDefault="00F23A3C">
      <w:pPr>
        <w:pStyle w:val="aa"/>
      </w:pPr>
      <w:r>
        <w:rPr>
          <w:rStyle w:val="a3"/>
        </w:rPr>
        <w:endnoteRef/>
      </w:r>
      <w:r>
        <w:t xml:space="preserve"> Там же, с. 199.</w:t>
      </w:r>
    </w:p>
  </w:endnote>
  <w:endnote w:id="832">
    <w:p w:rsidR="00000000" w:rsidRDefault="00F23A3C">
      <w:pPr>
        <w:pStyle w:val="aa"/>
      </w:pPr>
      <w:r>
        <w:rPr>
          <w:rStyle w:val="a3"/>
        </w:rPr>
        <w:endnoteRef/>
      </w:r>
      <w:r>
        <w:t xml:space="preserve"> Охрана памятников истории и культуры. Указ. соч., с. 16.</w:t>
      </w:r>
    </w:p>
  </w:endnote>
  <w:endnote w:id="833">
    <w:p w:rsidR="00000000" w:rsidRDefault="00F23A3C">
      <w:pPr>
        <w:pStyle w:val="aa"/>
      </w:pPr>
      <w:r>
        <w:rPr>
          <w:rStyle w:val="a3"/>
        </w:rPr>
        <w:endnoteRef/>
      </w:r>
      <w:r>
        <w:t xml:space="preserve"> Алещенко Н. М. Московский Совет в 1917 – 1941 гг., с. 205.</w:t>
      </w:r>
    </w:p>
  </w:endnote>
  <w:endnote w:id="834">
    <w:p w:rsidR="00000000" w:rsidRDefault="00F23A3C">
      <w:pPr>
        <w:pStyle w:val="aa"/>
      </w:pPr>
      <w:r>
        <w:rPr>
          <w:rStyle w:val="a3"/>
        </w:rPr>
        <w:endnoteRef/>
      </w:r>
      <w:r>
        <w:t xml:space="preserve"> Там же.</w:t>
      </w:r>
    </w:p>
  </w:endnote>
  <w:endnote w:id="835">
    <w:p w:rsidR="00000000" w:rsidRDefault="00F23A3C">
      <w:pPr>
        <w:pStyle w:val="aa"/>
      </w:pPr>
      <w:r>
        <w:rPr>
          <w:rStyle w:val="a3"/>
        </w:rPr>
        <w:endnoteRef/>
      </w:r>
      <w:r>
        <w:t xml:space="preserve"> Луначарский А. В. Воспоминания и впечатления. М., 1968, с. 209.</w:t>
      </w:r>
    </w:p>
  </w:endnote>
  <w:endnote w:id="836">
    <w:p w:rsidR="00000000" w:rsidRDefault="00F23A3C">
      <w:pPr>
        <w:pStyle w:val="aa"/>
      </w:pPr>
      <w:r>
        <w:rPr>
          <w:rStyle w:val="a3"/>
        </w:rPr>
        <w:endnoteRef/>
      </w:r>
      <w:r>
        <w:t xml:space="preserve"> «Известия ВЦИК», 1920, 25 декабря.</w:t>
      </w:r>
    </w:p>
  </w:endnote>
  <w:endnote w:id="837">
    <w:p w:rsidR="00000000" w:rsidRDefault="00F23A3C">
      <w:pPr>
        <w:pStyle w:val="aa"/>
      </w:pPr>
      <w:r>
        <w:rPr>
          <w:rStyle w:val="a3"/>
        </w:rPr>
        <w:endnoteRef/>
      </w:r>
      <w:r>
        <w:t xml:space="preserve"> К столетию со дня рождения Владимира Ильича Ленина. — Тезисы Центрального Комитета Коммунистической партии Советского Со</w:t>
      </w:r>
      <w:r>
        <w:t>юза. М., 1969, с. 61.</w:t>
      </w:r>
    </w:p>
  </w:endnote>
  <w:endnote w:id="838">
    <w:p w:rsidR="00000000" w:rsidRDefault="00F23A3C">
      <w:pPr>
        <w:pStyle w:val="aa"/>
      </w:pPr>
      <w:r>
        <w:rPr>
          <w:rStyle w:val="a3"/>
        </w:rPr>
        <w:endnoteRef/>
      </w:r>
      <w:r>
        <w:t xml:space="preserve"> Тепин Я. Искусство в дни революции. — «Биржевые ведомости», утр. вып., 1917, 16 апреля, № 16186.</w:t>
      </w:r>
    </w:p>
  </w:endnote>
  <w:endnote w:id="839">
    <w:p w:rsidR="00000000" w:rsidRDefault="00F23A3C">
      <w:pPr>
        <w:pStyle w:val="aa"/>
      </w:pPr>
      <w:r>
        <w:rPr>
          <w:rStyle w:val="a3"/>
        </w:rPr>
        <w:endnoteRef/>
      </w:r>
      <w:r>
        <w:t xml:space="preserve"> Луначарский А. В. Искусство в революции. М., 1924, с. 29.</w:t>
      </w:r>
    </w:p>
  </w:endnote>
  <w:endnote w:id="840">
    <w:p w:rsidR="00000000" w:rsidRDefault="00F23A3C">
      <w:pPr>
        <w:pStyle w:val="aa"/>
      </w:pPr>
      <w:r>
        <w:rPr>
          <w:rStyle w:val="a3"/>
        </w:rPr>
        <w:endnoteRef/>
      </w:r>
      <w:r>
        <w:t xml:space="preserve"> Цеткин Клара. Воспоминания о Ленине. М., 1955, с. 12.</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A3C" w:rsidRDefault="00F23A3C">
      <w:r>
        <w:separator/>
      </w:r>
    </w:p>
  </w:footnote>
  <w:footnote w:type="continuationSeparator" w:id="1">
    <w:p w:rsidR="00F23A3C" w:rsidRDefault="00F23A3C">
      <w:r>
        <w:continuationSeparator/>
      </w:r>
    </w:p>
  </w:footnote>
  <w:footnote w:id="2">
    <w:p w:rsidR="00000000" w:rsidRDefault="00F23A3C">
      <w:pPr>
        <w:pStyle w:val="ac"/>
      </w:pPr>
      <w:r>
        <w:rPr>
          <w:rStyle w:val="a4"/>
        </w:rPr>
        <w:footnoteRef/>
      </w:r>
      <w:r>
        <w:t xml:space="preserve"> Ссылки на газеты и книги, из которых взяты материалы хронологической канвы, даются в сокращенном виде. Полностью они раскрыты в библиографии (приложение 1) и библиографических материалах периодической прессы (приложение 2)</w:t>
      </w:r>
      <w:r>
        <w:t>, где ориентиром служат или фамилия автора книги и ее сокращенное название или фамилия автора статьи, название газеты и ее число.</w:t>
      </w:r>
    </w:p>
  </w:footnote>
  <w:footnote w:id="3">
    <w:p w:rsidR="00000000" w:rsidRDefault="00F23A3C">
      <w:pPr>
        <w:pStyle w:val="ac"/>
      </w:pPr>
      <w:r>
        <w:rPr>
          <w:rStyle w:val="a4"/>
        </w:rPr>
        <w:footnoteRef/>
      </w:r>
      <w:r>
        <w:t xml:space="preserve"> Библиография не является исчерпывающей. Она содержит только те работы, которыми пользовался автор. Материалы периодической прессы 1917 года выделены в самостоятельный раздел. См. с. 444.</w:t>
      </w:r>
    </w:p>
  </w:footnote>
  <w:footnote w:id="4">
    <w:p w:rsidR="00000000" w:rsidRDefault="00F23A3C">
      <w:pPr>
        <w:pStyle w:val="ac"/>
      </w:pPr>
      <w:r>
        <w:rPr>
          <w:rStyle w:val="a4"/>
        </w:rPr>
        <w:footnoteRef/>
      </w:r>
      <w:r>
        <w:t xml:space="preserve"> Номер, хотя и датировался «август — сентябрь», вышел с запозданием, поэтому в нем нашли отражение события Октября.</w:t>
      </w:r>
    </w:p>
  </w:footnote>
  <w:footnote w:id="5">
    <w:p w:rsidR="00000000" w:rsidRDefault="00F23A3C">
      <w:pPr>
        <w:pStyle w:val="ac"/>
      </w:pPr>
      <w:r>
        <w:rPr>
          <w:rStyle w:val="a4"/>
        </w:rPr>
        <w:footnoteRef/>
      </w:r>
      <w:r>
        <w:t xml:space="preserve"> Здесь и далее указаны стра</w:t>
      </w:r>
      <w:r>
        <w:t>ницы книги.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4EA1F0"/>
    <w:lvl w:ilvl="0">
      <w:start w:val="1"/>
      <w:numFmt w:val="decimal"/>
      <w:lvlText w:val="%1."/>
      <w:lvlJc w:val="left"/>
      <w:pPr>
        <w:tabs>
          <w:tab w:val="num" w:pos="1492"/>
        </w:tabs>
        <w:ind w:left="1492" w:hanging="360"/>
      </w:pPr>
    </w:lvl>
  </w:abstractNum>
  <w:abstractNum w:abstractNumId="1">
    <w:nsid w:val="FFFFFF7D"/>
    <w:multiLevelType w:val="singleLevel"/>
    <w:tmpl w:val="4FA60EBE"/>
    <w:lvl w:ilvl="0">
      <w:start w:val="1"/>
      <w:numFmt w:val="decimal"/>
      <w:lvlText w:val="%1."/>
      <w:lvlJc w:val="left"/>
      <w:pPr>
        <w:tabs>
          <w:tab w:val="num" w:pos="1209"/>
        </w:tabs>
        <w:ind w:left="1209" w:hanging="360"/>
      </w:pPr>
    </w:lvl>
  </w:abstractNum>
  <w:abstractNum w:abstractNumId="2">
    <w:nsid w:val="FFFFFF7E"/>
    <w:multiLevelType w:val="singleLevel"/>
    <w:tmpl w:val="6A4C577A"/>
    <w:lvl w:ilvl="0">
      <w:start w:val="1"/>
      <w:numFmt w:val="decimal"/>
      <w:lvlText w:val="%1."/>
      <w:lvlJc w:val="left"/>
      <w:pPr>
        <w:tabs>
          <w:tab w:val="num" w:pos="926"/>
        </w:tabs>
        <w:ind w:left="926" w:hanging="360"/>
      </w:pPr>
    </w:lvl>
  </w:abstractNum>
  <w:abstractNum w:abstractNumId="3">
    <w:nsid w:val="FFFFFF7F"/>
    <w:multiLevelType w:val="singleLevel"/>
    <w:tmpl w:val="E3F81F20"/>
    <w:lvl w:ilvl="0">
      <w:start w:val="1"/>
      <w:numFmt w:val="decimal"/>
      <w:lvlText w:val="%1."/>
      <w:lvlJc w:val="left"/>
      <w:pPr>
        <w:tabs>
          <w:tab w:val="num" w:pos="643"/>
        </w:tabs>
        <w:ind w:left="643" w:hanging="360"/>
      </w:pPr>
    </w:lvl>
  </w:abstractNum>
  <w:abstractNum w:abstractNumId="4">
    <w:nsid w:val="FFFFFF80"/>
    <w:multiLevelType w:val="singleLevel"/>
    <w:tmpl w:val="4842892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23A085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CC6F31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8D854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F4806D8"/>
    <w:lvl w:ilvl="0">
      <w:start w:val="1"/>
      <w:numFmt w:val="decimal"/>
      <w:lvlText w:val="%1."/>
      <w:lvlJc w:val="left"/>
      <w:pPr>
        <w:tabs>
          <w:tab w:val="num" w:pos="360"/>
        </w:tabs>
        <w:ind w:left="360" w:hanging="360"/>
      </w:pPr>
    </w:lvl>
  </w:abstractNum>
  <w:abstractNum w:abstractNumId="9">
    <w:nsid w:val="FFFFFF89"/>
    <w:multiLevelType w:val="singleLevel"/>
    <w:tmpl w:val="535AFCCC"/>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B33A7058"/>
    <w:lvl w:ilvl="0">
      <w:numFmt w:val="decimal"/>
      <w:lvlText w:val="*"/>
      <w:lvlJc w:val="left"/>
    </w:lvl>
  </w:abstractNum>
  <w:abstractNum w:abstractNumId="11">
    <w:nsid w:val="028F54A6"/>
    <w:multiLevelType w:val="hybridMultilevel"/>
    <w:tmpl w:val="575A7016"/>
    <w:lvl w:ilvl="0" w:tplc="EED047A4">
      <w:start w:val="29"/>
      <w:numFmt w:val="decimal"/>
      <w:lvlText w:val="%1."/>
      <w:lvlJc w:val="left"/>
      <w:pPr>
        <w:tabs>
          <w:tab w:val="num" w:pos="1890"/>
        </w:tabs>
        <w:ind w:left="189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1E2311B"/>
    <w:multiLevelType w:val="singleLevel"/>
    <w:tmpl w:val="3E2215E4"/>
    <w:lvl w:ilvl="0">
      <w:start w:val="7"/>
      <w:numFmt w:val="decimal"/>
      <w:lvlText w:val="%1"/>
      <w:legacy w:legacy="1" w:legacySpace="0" w:legacyIndent="163"/>
      <w:lvlJc w:val="left"/>
      <w:rPr>
        <w:rFonts w:ascii="Arial" w:hAnsi="Arial" w:cs="Arial" w:hint="default"/>
      </w:rPr>
    </w:lvl>
  </w:abstractNum>
  <w:abstractNum w:abstractNumId="13">
    <w:nsid w:val="23BD40F6"/>
    <w:multiLevelType w:val="singleLevel"/>
    <w:tmpl w:val="D324ABE8"/>
    <w:lvl w:ilvl="0">
      <w:start w:val="1"/>
      <w:numFmt w:val="decimal"/>
      <w:lvlText w:val="%1."/>
      <w:legacy w:legacy="1" w:legacySpace="0" w:legacyIndent="259"/>
      <w:lvlJc w:val="left"/>
      <w:rPr>
        <w:rFonts w:ascii="Arial" w:hAnsi="Arial" w:cs="Arial" w:hint="default"/>
      </w:rPr>
    </w:lvl>
  </w:abstractNum>
  <w:abstractNum w:abstractNumId="14">
    <w:nsid w:val="28087BE5"/>
    <w:multiLevelType w:val="singleLevel"/>
    <w:tmpl w:val="BA42E810"/>
    <w:lvl w:ilvl="0">
      <w:start w:val="1"/>
      <w:numFmt w:val="decimal"/>
      <w:lvlText w:val="%1."/>
      <w:legacy w:legacy="1" w:legacySpace="0" w:legacyIndent="259"/>
      <w:lvlJc w:val="left"/>
      <w:rPr>
        <w:rFonts w:ascii="Times New Roman" w:hAnsi="Times New Roman" w:cs="Times New Roman" w:hint="default"/>
      </w:rPr>
    </w:lvl>
  </w:abstractNum>
  <w:abstractNum w:abstractNumId="15">
    <w:nsid w:val="2BD83685"/>
    <w:multiLevelType w:val="singleLevel"/>
    <w:tmpl w:val="A92434BC"/>
    <w:lvl w:ilvl="0">
      <w:start w:val="2"/>
      <w:numFmt w:val="decimal"/>
      <w:lvlText w:val="%1."/>
      <w:legacy w:legacy="1" w:legacySpace="0" w:legacyIndent="288"/>
      <w:lvlJc w:val="left"/>
      <w:rPr>
        <w:rFonts w:ascii="Arial" w:hAnsi="Arial" w:cs="Arial" w:hint="default"/>
      </w:rPr>
    </w:lvl>
  </w:abstractNum>
  <w:abstractNum w:abstractNumId="16">
    <w:nsid w:val="35C917A9"/>
    <w:multiLevelType w:val="singleLevel"/>
    <w:tmpl w:val="A49EC676"/>
    <w:lvl w:ilvl="0">
      <w:start w:val="3"/>
      <w:numFmt w:val="decimal"/>
      <w:lvlText w:val="%1"/>
      <w:legacy w:legacy="1" w:legacySpace="0" w:legacyIndent="164"/>
      <w:lvlJc w:val="left"/>
      <w:rPr>
        <w:rFonts w:ascii="Arial" w:hAnsi="Arial" w:cs="Arial" w:hint="default"/>
      </w:rPr>
    </w:lvl>
  </w:abstractNum>
  <w:abstractNum w:abstractNumId="17">
    <w:nsid w:val="39BE7C03"/>
    <w:multiLevelType w:val="singleLevel"/>
    <w:tmpl w:val="B8C6FF54"/>
    <w:lvl w:ilvl="0">
      <w:start w:val="5"/>
      <w:numFmt w:val="decimal"/>
      <w:lvlText w:val="%1."/>
      <w:legacy w:legacy="1" w:legacySpace="0" w:legacyIndent="259"/>
      <w:lvlJc w:val="left"/>
      <w:rPr>
        <w:rFonts w:ascii="Arial" w:hAnsi="Arial" w:cs="Arial" w:hint="default"/>
      </w:rPr>
    </w:lvl>
  </w:abstractNum>
  <w:abstractNum w:abstractNumId="18">
    <w:nsid w:val="3FC365AE"/>
    <w:multiLevelType w:val="singleLevel"/>
    <w:tmpl w:val="23304502"/>
    <w:lvl w:ilvl="0">
      <w:start w:val="1"/>
      <w:numFmt w:val="decimal"/>
      <w:lvlText w:val="%1."/>
      <w:legacy w:legacy="1" w:legacySpace="0" w:legacyIndent="269"/>
      <w:lvlJc w:val="left"/>
      <w:rPr>
        <w:rFonts w:ascii="Arial" w:hAnsi="Arial" w:cs="Arial" w:hint="default"/>
      </w:rPr>
    </w:lvl>
  </w:abstractNum>
  <w:abstractNum w:abstractNumId="19">
    <w:nsid w:val="46306727"/>
    <w:multiLevelType w:val="singleLevel"/>
    <w:tmpl w:val="FC8C3132"/>
    <w:lvl w:ilvl="0">
      <w:start w:val="1"/>
      <w:numFmt w:val="decimal"/>
      <w:lvlText w:val="%1."/>
      <w:legacy w:legacy="1" w:legacySpace="0" w:legacyIndent="274"/>
      <w:lvlJc w:val="left"/>
      <w:rPr>
        <w:rFonts w:ascii="Arial" w:hAnsi="Arial" w:cs="Arial" w:hint="default"/>
      </w:rPr>
    </w:lvl>
  </w:abstractNum>
  <w:abstractNum w:abstractNumId="20">
    <w:nsid w:val="479567F6"/>
    <w:multiLevelType w:val="singleLevel"/>
    <w:tmpl w:val="4912B226"/>
    <w:lvl w:ilvl="0">
      <w:start w:val="5"/>
      <w:numFmt w:val="decimal"/>
      <w:lvlText w:val="%1."/>
      <w:legacy w:legacy="1" w:legacySpace="0" w:legacyIndent="245"/>
      <w:lvlJc w:val="left"/>
      <w:rPr>
        <w:rFonts w:ascii="Arial" w:hAnsi="Arial" w:cs="Arial" w:hint="default"/>
      </w:rPr>
    </w:lvl>
  </w:abstractNum>
  <w:abstractNum w:abstractNumId="21">
    <w:nsid w:val="495C0C04"/>
    <w:multiLevelType w:val="singleLevel"/>
    <w:tmpl w:val="6AA2408C"/>
    <w:lvl w:ilvl="0">
      <w:start w:val="2"/>
      <w:numFmt w:val="decimal"/>
      <w:lvlText w:val="%1."/>
      <w:legacy w:legacy="1" w:legacySpace="0" w:legacyIndent="264"/>
      <w:lvlJc w:val="left"/>
      <w:rPr>
        <w:rFonts w:ascii="Arial" w:hAnsi="Arial" w:cs="Arial" w:hint="default"/>
      </w:rPr>
    </w:lvl>
  </w:abstractNum>
  <w:abstractNum w:abstractNumId="22">
    <w:nsid w:val="496D0F1D"/>
    <w:multiLevelType w:val="singleLevel"/>
    <w:tmpl w:val="DD6C0366"/>
    <w:lvl w:ilvl="0">
      <w:start w:val="325"/>
      <w:numFmt w:val="decimal"/>
      <w:lvlText w:val="%1,"/>
      <w:legacy w:legacy="1" w:legacySpace="0" w:legacyIndent="364"/>
      <w:lvlJc w:val="left"/>
      <w:rPr>
        <w:rFonts w:ascii="Arial" w:hAnsi="Arial" w:cs="Arial" w:hint="default"/>
      </w:rPr>
    </w:lvl>
  </w:abstractNum>
  <w:abstractNum w:abstractNumId="23">
    <w:nsid w:val="501D326C"/>
    <w:multiLevelType w:val="singleLevel"/>
    <w:tmpl w:val="49D032BA"/>
    <w:lvl w:ilvl="0">
      <w:start w:val="1917"/>
      <w:numFmt w:val="decimal"/>
      <w:lvlText w:val="%1,"/>
      <w:legacy w:legacy="1" w:legacySpace="0" w:legacyIndent="461"/>
      <w:lvlJc w:val="left"/>
      <w:rPr>
        <w:rFonts w:ascii="Arial" w:hAnsi="Arial" w:cs="Arial" w:hint="default"/>
      </w:rPr>
    </w:lvl>
  </w:abstractNum>
  <w:abstractNum w:abstractNumId="24">
    <w:nsid w:val="531E74DC"/>
    <w:multiLevelType w:val="singleLevel"/>
    <w:tmpl w:val="DD685FF6"/>
    <w:lvl w:ilvl="0">
      <w:start w:val="3"/>
      <w:numFmt w:val="decimal"/>
      <w:lvlText w:val="%1."/>
      <w:legacy w:legacy="1" w:legacySpace="0" w:legacyIndent="274"/>
      <w:lvlJc w:val="left"/>
      <w:rPr>
        <w:rFonts w:ascii="Arial" w:hAnsi="Arial" w:cs="Arial" w:hint="default"/>
      </w:rPr>
    </w:lvl>
  </w:abstractNum>
  <w:abstractNum w:abstractNumId="25">
    <w:nsid w:val="56FC4173"/>
    <w:multiLevelType w:val="singleLevel"/>
    <w:tmpl w:val="5B649564"/>
    <w:lvl w:ilvl="0">
      <w:start w:val="1"/>
      <w:numFmt w:val="decimal"/>
      <w:lvlText w:val="%1."/>
      <w:legacy w:legacy="1" w:legacySpace="0" w:legacyIndent="263"/>
      <w:lvlJc w:val="left"/>
      <w:rPr>
        <w:rFonts w:ascii="Arial" w:hAnsi="Arial" w:cs="Arial" w:hint="default"/>
      </w:rPr>
    </w:lvl>
  </w:abstractNum>
  <w:abstractNum w:abstractNumId="26">
    <w:nsid w:val="5EEC6197"/>
    <w:multiLevelType w:val="singleLevel"/>
    <w:tmpl w:val="4E34B216"/>
    <w:lvl w:ilvl="0">
      <w:start w:val="2"/>
      <w:numFmt w:val="decimal"/>
      <w:lvlText w:val="%1)"/>
      <w:legacy w:legacy="1" w:legacySpace="0" w:legacyIndent="293"/>
      <w:lvlJc w:val="left"/>
      <w:rPr>
        <w:rFonts w:ascii="Arial" w:hAnsi="Arial" w:cs="Arial" w:hint="default"/>
      </w:rPr>
    </w:lvl>
  </w:abstractNum>
  <w:abstractNum w:abstractNumId="27">
    <w:nsid w:val="64F14ECB"/>
    <w:multiLevelType w:val="singleLevel"/>
    <w:tmpl w:val="E9CAB33C"/>
    <w:lvl w:ilvl="0">
      <w:start w:val="325"/>
      <w:numFmt w:val="decimal"/>
      <w:lvlText w:val="%1,"/>
      <w:legacy w:legacy="1" w:legacySpace="0" w:legacyIndent="360"/>
      <w:lvlJc w:val="left"/>
      <w:rPr>
        <w:rFonts w:ascii="Arial" w:hAnsi="Arial" w:cs="Arial" w:hint="default"/>
      </w:rPr>
    </w:lvl>
  </w:abstractNum>
  <w:abstractNum w:abstractNumId="28">
    <w:nsid w:val="663D0DF7"/>
    <w:multiLevelType w:val="singleLevel"/>
    <w:tmpl w:val="D92E6124"/>
    <w:lvl w:ilvl="0">
      <w:start w:val="5"/>
      <w:numFmt w:val="decimal"/>
      <w:lvlText w:val="%1"/>
      <w:legacy w:legacy="1" w:legacySpace="0" w:legacyIndent="168"/>
      <w:lvlJc w:val="left"/>
      <w:rPr>
        <w:rFonts w:ascii="Arial" w:hAnsi="Arial" w:cs="Arial" w:hint="default"/>
      </w:rPr>
    </w:lvl>
  </w:abstractNum>
  <w:abstractNum w:abstractNumId="29">
    <w:nsid w:val="6DB759F1"/>
    <w:multiLevelType w:val="singleLevel"/>
    <w:tmpl w:val="8814CA46"/>
    <w:lvl w:ilvl="0">
      <w:start w:val="3"/>
      <w:numFmt w:val="decimal"/>
      <w:lvlText w:val="%1"/>
      <w:legacy w:legacy="1" w:legacySpace="0" w:legacyIndent="168"/>
      <w:lvlJc w:val="left"/>
      <w:rPr>
        <w:rFonts w:ascii="Arial" w:hAnsi="Arial" w:cs="Arial" w:hint="default"/>
      </w:rPr>
    </w:lvl>
  </w:abstractNum>
  <w:abstractNum w:abstractNumId="30">
    <w:nsid w:val="6F9A255B"/>
    <w:multiLevelType w:val="singleLevel"/>
    <w:tmpl w:val="8500DFCE"/>
    <w:lvl w:ilvl="0">
      <w:start w:val="2"/>
      <w:numFmt w:val="decimal"/>
      <w:lvlText w:val="%1."/>
      <w:legacy w:legacy="1" w:legacySpace="0" w:legacyIndent="317"/>
      <w:lvlJc w:val="left"/>
      <w:rPr>
        <w:rFonts w:ascii="Arial" w:hAnsi="Arial" w:cs="Arial" w:hint="default"/>
      </w:rPr>
    </w:lvl>
  </w:abstractNum>
  <w:abstractNum w:abstractNumId="31">
    <w:nsid w:val="7BDE33FF"/>
    <w:multiLevelType w:val="singleLevel"/>
    <w:tmpl w:val="DB1A13BC"/>
    <w:lvl w:ilvl="0">
      <w:start w:val="1"/>
      <w:numFmt w:val="decimal"/>
      <w:lvlText w:val="%1."/>
      <w:legacy w:legacy="1" w:legacySpace="0" w:legacyIndent="279"/>
      <w:lvlJc w:val="left"/>
      <w:rPr>
        <w:rFonts w:ascii="Arial" w:hAnsi="Arial" w:cs="Arial" w:hint="default"/>
      </w:rPr>
    </w:lvl>
  </w:abstractNum>
  <w:abstractNum w:abstractNumId="32">
    <w:nsid w:val="7CD31061"/>
    <w:multiLevelType w:val="singleLevel"/>
    <w:tmpl w:val="15C6C5B6"/>
    <w:lvl w:ilvl="0">
      <w:start w:val="2"/>
      <w:numFmt w:val="decimal"/>
      <w:lvlText w:val="%1."/>
      <w:legacy w:legacy="1" w:legacySpace="0" w:legacyIndent="273"/>
      <w:lvlJc w:val="left"/>
      <w:rPr>
        <w:rFonts w:ascii="Arial" w:hAnsi="Arial" w:cs="Arial" w:hint="default"/>
      </w:rPr>
    </w:lvl>
  </w:abstractNum>
  <w:num w:numId="1">
    <w:abstractNumId w:val="30"/>
  </w:num>
  <w:num w:numId="2">
    <w:abstractNumId w:val="23"/>
  </w:num>
  <w:num w:numId="3">
    <w:abstractNumId w:val="15"/>
  </w:num>
  <w:num w:numId="4">
    <w:abstractNumId w:val="17"/>
  </w:num>
  <w:num w:numId="5">
    <w:abstractNumId w:val="31"/>
  </w:num>
  <w:num w:numId="6">
    <w:abstractNumId w:val="18"/>
  </w:num>
  <w:num w:numId="7">
    <w:abstractNumId w:val="26"/>
  </w:num>
  <w:num w:numId="8">
    <w:abstractNumId w:val="25"/>
  </w:num>
  <w:num w:numId="9">
    <w:abstractNumId w:val="24"/>
  </w:num>
  <w:num w:numId="10">
    <w:abstractNumId w:val="29"/>
  </w:num>
  <w:num w:numId="11">
    <w:abstractNumId w:val="21"/>
  </w:num>
  <w:num w:numId="12">
    <w:abstractNumId w:val="19"/>
  </w:num>
  <w:num w:numId="13">
    <w:abstractNumId w:val="28"/>
  </w:num>
  <w:num w:numId="14">
    <w:abstractNumId w:val="32"/>
  </w:num>
  <w:num w:numId="15">
    <w:abstractNumId w:val="16"/>
  </w:num>
  <w:num w:numId="16">
    <w:abstractNumId w:val="12"/>
  </w:num>
  <w:num w:numId="17">
    <w:abstractNumId w:val="13"/>
  </w:num>
  <w:num w:numId="18">
    <w:abstractNumId w:val="20"/>
  </w:num>
  <w:num w:numId="19">
    <w:abstractNumId w:val="27"/>
  </w:num>
  <w:num w:numId="20">
    <w:abstractNumId w:val="22"/>
  </w:num>
  <w:num w:numId="21">
    <w:abstractNumId w:val="10"/>
    <w:lvlOverride w:ilvl="0">
      <w:lvl w:ilvl="0">
        <w:numFmt w:val="bullet"/>
        <w:lvlText w:val="—"/>
        <w:legacy w:legacy="1" w:legacySpace="0" w:legacyIndent="317"/>
        <w:lvlJc w:val="left"/>
        <w:rPr>
          <w:rFonts w:ascii="Times New Roman" w:hAnsi="Times New Roman" w:cs="Times New Roman" w:hint="default"/>
        </w:rPr>
      </w:lvl>
    </w:lvlOverride>
  </w:num>
  <w:num w:numId="22">
    <w:abstractNumId w:val="10"/>
    <w:lvlOverride w:ilvl="0">
      <w:lvl w:ilvl="0">
        <w:numFmt w:val="bullet"/>
        <w:lvlText w:val="—"/>
        <w:legacy w:legacy="1" w:legacySpace="0" w:legacyIndent="307"/>
        <w:lvlJc w:val="left"/>
        <w:rPr>
          <w:rFonts w:ascii="Times New Roman" w:hAnsi="Times New Roman" w:cs="Times New Roman" w:hint="default"/>
        </w:rPr>
      </w:lvl>
    </w:lvlOverride>
  </w:num>
  <w:num w:numId="23">
    <w:abstractNumId w:val="10"/>
    <w:lvlOverride w:ilvl="0">
      <w:lvl w:ilvl="0">
        <w:numFmt w:val="bullet"/>
        <w:lvlText w:val="—"/>
        <w:legacy w:legacy="1" w:legacySpace="0" w:legacyIndent="312"/>
        <w:lvlJc w:val="left"/>
        <w:rPr>
          <w:rFonts w:ascii="Times New Roman" w:hAnsi="Times New Roman" w:cs="Times New Roman" w:hint="default"/>
        </w:rPr>
      </w:lvl>
    </w:lvlOverride>
  </w:num>
  <w:num w:numId="24">
    <w:abstractNumId w:val="14"/>
  </w:num>
  <w:num w:numId="25">
    <w:abstractNumId w:val="10"/>
    <w:lvlOverride w:ilvl="0">
      <w:lvl w:ilvl="0">
        <w:numFmt w:val="bullet"/>
        <w:lvlText w:val="—"/>
        <w:legacy w:legacy="1" w:legacySpace="0" w:legacyIndent="298"/>
        <w:lvlJc w:val="left"/>
        <w:rPr>
          <w:rFonts w:ascii="Times New Roman" w:hAnsi="Times New Roman" w:cs="Times New Roman" w:hint="default"/>
        </w:rPr>
      </w:lvl>
    </w:lvlOverride>
  </w:num>
  <w:num w:numId="26">
    <w:abstractNumId w:val="10"/>
    <w:lvlOverride w:ilvl="0">
      <w:lvl w:ilvl="0">
        <w:numFmt w:val="bullet"/>
        <w:lvlText w:val="—"/>
        <w:legacy w:legacy="1" w:legacySpace="0" w:legacyIndent="297"/>
        <w:lvlJc w:val="left"/>
        <w:rPr>
          <w:rFonts w:ascii="Times New Roman" w:hAnsi="Times New Roman" w:cs="Times New Roman" w:hint="default"/>
        </w:rPr>
      </w:lvl>
    </w:lvlOverride>
  </w:num>
  <w:num w:numId="27">
    <w:abstractNumId w:val="1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2FF"/>
    <w:rsid w:val="00482B08"/>
    <w:rsid w:val="00EC62FF"/>
    <w:rsid w:val="00F23A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sz w:val="32"/>
      <w:szCs w:val="32"/>
    </w:rPr>
  </w:style>
  <w:style w:type="paragraph" w:styleId="3">
    <w:name w:val="heading 3"/>
    <w:basedOn w:val="a"/>
    <w:next w:val="a"/>
    <w:link w:val="30"/>
    <w:uiPriority w:val="99"/>
    <w:qFormat/>
    <w:pPr>
      <w:keepNext/>
      <w:keepLines/>
      <w:spacing w:before="240" w:after="60"/>
      <w:ind w:left="510" w:firstLine="0"/>
      <w:jc w:val="left"/>
      <w:outlineLvl w:val="2"/>
    </w:pPr>
    <w:rPr>
      <w:b/>
      <w:bCs/>
    </w:rPr>
  </w:style>
  <w:style w:type="paragraph" w:styleId="4">
    <w:name w:val="heading 4"/>
    <w:basedOn w:val="a"/>
    <w:next w:val="a"/>
    <w:link w:val="40"/>
    <w:uiPriority w:val="99"/>
    <w:qFormat/>
    <w:pPr>
      <w:keepNext/>
      <w:keepLines/>
      <w:spacing w:before="240" w:after="60"/>
      <w:ind w:left="1021" w:firstLine="0"/>
      <w:jc w:val="left"/>
      <w:outlineLvl w:val="3"/>
    </w:pPr>
    <w:rPr>
      <w:b/>
      <w:bCs/>
    </w:rPr>
  </w:style>
  <w:style w:type="paragraph" w:styleId="5">
    <w:name w:val="heading 5"/>
    <w:basedOn w:val="a"/>
    <w:next w:val="a"/>
    <w:link w:val="50"/>
    <w:uiPriority w:val="99"/>
    <w:qFormat/>
    <w:pPr>
      <w:spacing w:before="240" w:after="60"/>
      <w:outlineLvl w:val="4"/>
    </w:pPr>
    <w:rPr>
      <w:b/>
      <w:bCs/>
      <w:i/>
      <w:iCs/>
      <w:sz w:val="26"/>
      <w:szCs w:val="26"/>
    </w:rPr>
  </w:style>
  <w:style w:type="paragraph" w:styleId="6">
    <w:name w:val="heading 6"/>
    <w:basedOn w:val="a"/>
    <w:next w:val="a"/>
    <w:link w:val="60"/>
    <w:uiPriority w:val="99"/>
    <w:qFormat/>
    <w:pPr>
      <w:spacing w:before="240" w:after="60"/>
      <w:outlineLvl w:val="5"/>
    </w:pPr>
    <w:rPr>
      <w:b/>
      <w:bCs/>
      <w:sz w:val="22"/>
      <w:szCs w:val="22"/>
    </w:rPr>
  </w:style>
  <w:style w:type="paragraph" w:styleId="7">
    <w:name w:val="heading 7"/>
    <w:basedOn w:val="a"/>
    <w:next w:val="a"/>
    <w:link w:val="70"/>
    <w:uiPriority w:val="99"/>
    <w:qFormat/>
    <w:pPr>
      <w:spacing w:before="240" w:after="60"/>
      <w:outlineLvl w:val="6"/>
    </w:pPr>
    <w:rPr>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322</Pages>
  <Words>150285</Words>
  <Characters>856631</Characters>
  <Application>Microsoft Office Word</Application>
  <DocSecurity>0</DocSecurity>
  <Lines>7138</Lines>
  <Paragraphs>2009</Paragraphs>
  <ScaleCrop>false</ScaleCrop>
  <Company>Grizli777</Company>
  <LinksUpToDate>false</LinksUpToDate>
  <CharactersWithSpaces>1004907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Лапшин В. П. Художественная жизнь Москвы и Петрограда в 1917 году</dc:title>
  <dc:creator>Лапшин В. П. Художественная жизнь Москвы и Петрограда в 1917 году</dc:creator>
  <cp:keywords>Лапшин В. П. Художественная жизнь Москвы и Петрограда в 1917 году</cp:keywords>
  <dc:description>Лапшин В. П. Художественная жизнь Москвы и Петрограда в 1917 году. М.: Советский художник, 1983. 495 с.</dc:description>
  <cp:lastModifiedBy>Санек</cp:lastModifiedBy>
  <cp:revision>2</cp:revision>
  <dcterms:created xsi:type="dcterms:W3CDTF">2021-03-18T06:40:00Z</dcterms:created>
  <dcterms:modified xsi:type="dcterms:W3CDTF">2021-03-18T06:40:00Z</dcterms:modified>
</cp:coreProperties>
</file>